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63" w:rsidRPr="00296A63" w:rsidRDefault="00296A63" w:rsidP="0090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36FB" w:rsidRPr="00296A63" w:rsidRDefault="006036FB" w:rsidP="00296A63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ПРОЕКТ ЗА  ДОГОВОР</w:t>
      </w:r>
    </w:p>
    <w:p w:rsidR="006036FB" w:rsidRPr="00296A63" w:rsidRDefault="006036FB" w:rsidP="00296A63">
      <w:pPr>
        <w:spacing w:after="0" w:line="36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F28F0" w:rsidRPr="00296A63" w:rsidRDefault="000F28F0" w:rsidP="00296A63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Днес, ...……………………….. 2017г., в гр. София, между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СТОЛИЧНА ОБЩИНА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ул. „Московска” №33, представлявана от Светозар Йорданов </w:t>
      </w:r>
      <w:proofErr w:type="spellStart"/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Ерменков</w:t>
      </w:r>
      <w:proofErr w:type="spellEnd"/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Секретар на Столична община (възложител, съгласно заповед  </w:t>
      </w:r>
      <w:r w:rsidRPr="00296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№СОА17-РД09-78/17.01.2017 г.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кмета на Столична община), със седалище и адрес на управление: гр. София, П.К. 1000, ул. „Московска” № 33, ЕИК: 000696327, наричана за краткост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ВЪЗЛОЖИТЕЛ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, от една страна,</w:t>
      </w:r>
    </w:p>
    <w:p w:rsidR="000F28F0" w:rsidRPr="00296A63" w:rsidRDefault="000F28F0" w:rsidP="0029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</w:p>
    <w:p w:rsidR="000F28F0" w:rsidRPr="00296A63" w:rsidRDefault="000F28F0" w:rsidP="0029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от друга страна .............................................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ЕИК № ..............................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, представлявано от ..................................................................................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на управление гр. ......................., ..........................................., тел: ............ факс: ....................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наричан за </w:t>
      </w:r>
    </w:p>
    <w:p w:rsidR="000F28F0" w:rsidRPr="00296A63" w:rsidRDefault="000F28F0" w:rsidP="0029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краткост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ИЗПЪЛНИТЕЛ,</w:t>
      </w:r>
    </w:p>
    <w:p w:rsidR="00296A63" w:rsidRPr="00296A63" w:rsidRDefault="000F28F0" w:rsidP="00296A63">
      <w:pPr>
        <w:spacing w:after="0" w:line="240" w:lineRule="auto"/>
        <w:jc w:val="both"/>
        <w:rPr>
          <w:rStyle w:val="FontStyle55"/>
          <w:rFonts w:eastAsia="Times New Roman"/>
          <w:spacing w:val="0"/>
          <w:sz w:val="24"/>
          <w:szCs w:val="24"/>
          <w:lang w:eastAsia="bg-BG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изпълнение на писмо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 СОА16-ТД26-13956/4/26.01.2017г.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Заповед №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СОА17-.....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.2017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г., Протокол №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СОА17-............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.2017г., при условията на чл.186, във връзка с чл.20, ал.3, т.2 от Закона за обществените поръчки, се сключи настоящият договор за следното:</w:t>
      </w:r>
    </w:p>
    <w:p w:rsidR="006517C7" w:rsidRPr="00296A63" w:rsidRDefault="006517C7" w:rsidP="00296A63">
      <w:pPr>
        <w:pStyle w:val="Style5"/>
        <w:widowControl/>
        <w:spacing w:line="360" w:lineRule="auto"/>
        <w:jc w:val="center"/>
        <w:rPr>
          <w:b/>
          <w:spacing w:val="-10"/>
        </w:rPr>
      </w:pPr>
      <w:r w:rsidRPr="00296A63">
        <w:rPr>
          <w:rStyle w:val="FontStyle55"/>
          <w:b/>
          <w:sz w:val="24"/>
          <w:szCs w:val="24"/>
        </w:rPr>
        <w:t>I. ПРЕДМЕТ НА ДОГОВОРА</w:t>
      </w:r>
    </w:p>
    <w:p w:rsidR="006517C7" w:rsidRPr="00296A63" w:rsidRDefault="006517C7" w:rsidP="00296A63">
      <w:pPr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>Чл.1. ВЪЗЛОЖИТЕЛЯТ</w:t>
      </w:r>
      <w:r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 xml:space="preserve"> възлага, а </w:t>
      </w:r>
      <w:r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>ИЗПЪЛНИТЕЛЯ</w:t>
      </w:r>
      <w:r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 xml:space="preserve"> се задължава да извършва „Периодична дезинфекция, дезинсекция и </w:t>
      </w:r>
      <w:proofErr w:type="spellStart"/>
      <w:r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>дератизация</w:t>
      </w:r>
      <w:proofErr w:type="spellEnd"/>
      <w:r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 xml:space="preserve"> (ДДД) на административните сгради на Столична община в следния обем:</w:t>
      </w:r>
    </w:p>
    <w:p w:rsidR="006517C7" w:rsidRPr="00296A63" w:rsidRDefault="006517C7" w:rsidP="00296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1.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ул. „Московска” 31-33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6 600 кв. м.</w:t>
      </w:r>
    </w:p>
    <w:p w:rsidR="006517C7" w:rsidRPr="00296A63" w:rsidRDefault="006517C7" w:rsidP="00296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2.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ул. „Московска” 41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600 кв. м.</w:t>
      </w:r>
    </w:p>
    <w:p w:rsidR="006517C7" w:rsidRPr="00296A63" w:rsidRDefault="006517C7" w:rsidP="00296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3.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ул. „Оборище” 44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2 300 кв. м.</w:t>
      </w:r>
    </w:p>
    <w:p w:rsidR="006517C7" w:rsidRPr="00296A63" w:rsidRDefault="006517C7" w:rsidP="00296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4.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ул. „Будапеща” 17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700 кв. м.</w:t>
      </w:r>
    </w:p>
    <w:p w:rsidR="006517C7" w:rsidRPr="00296A63" w:rsidRDefault="006517C7" w:rsidP="00296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5.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ул. „Бенковски” 12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2 600 кв. м.</w:t>
      </w:r>
    </w:p>
    <w:p w:rsidR="006517C7" w:rsidRPr="00296A63" w:rsidRDefault="006517C7" w:rsidP="00296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6.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ул. „11-ти август” 4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500 кв. м.</w:t>
      </w:r>
    </w:p>
    <w:p w:rsidR="006517C7" w:rsidRPr="00296A63" w:rsidRDefault="006517C7" w:rsidP="00296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7.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ул. „Париж” 1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proofErr w:type="spellStart"/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1</w:t>
      </w:r>
      <w:proofErr w:type="spellEnd"/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100 кв. м.</w:t>
      </w:r>
    </w:p>
    <w:p w:rsidR="006517C7" w:rsidRPr="00296A63" w:rsidRDefault="006517C7" w:rsidP="00296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8.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ул. „Париж” 3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1 000 кв. м.</w:t>
      </w:r>
    </w:p>
    <w:p w:rsidR="006517C7" w:rsidRPr="00296A63" w:rsidRDefault="006517C7" w:rsidP="00296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9.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ул. „Париж” 5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1 700 кв. м.</w:t>
      </w:r>
    </w:p>
    <w:p w:rsidR="006517C7" w:rsidRPr="00296A63" w:rsidRDefault="006517C7" w:rsidP="00296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10.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пл. „Славейков” 4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400 кв. м.</w:t>
      </w:r>
    </w:p>
    <w:p w:rsidR="006517C7" w:rsidRPr="00296A63" w:rsidRDefault="006517C7" w:rsidP="00296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11.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ул. „Дамян Груев” 8А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400 кв. м.</w:t>
      </w:r>
    </w:p>
    <w:p w:rsidR="006517C7" w:rsidRPr="00296A63" w:rsidRDefault="006517C7" w:rsidP="00296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12.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бул. „Ломско шосе” 2А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1600 кв. м.</w:t>
      </w:r>
    </w:p>
    <w:p w:rsidR="006517C7" w:rsidRPr="00296A63" w:rsidRDefault="006517C7" w:rsidP="00296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13.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ул. „Деспот Слав“ 19</w:t>
      </w:r>
      <w:r w:rsidRPr="00296A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300 кв. м.</w:t>
      </w:r>
    </w:p>
    <w:p w:rsidR="00903DA1" w:rsidRPr="00296A63" w:rsidRDefault="006517C7" w:rsidP="00296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bg-BG"/>
        </w:rPr>
      </w:pPr>
      <w:r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 xml:space="preserve">съгласно приложен график, неразделна част от настоящия договор. Общата квадратура на административните сгради е </w:t>
      </w:r>
      <w:r w:rsidRPr="00296A63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19 800 </w:t>
      </w:r>
      <w:r w:rsid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>кв.м</w:t>
      </w:r>
      <w:r w:rsid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bg-BG"/>
        </w:rPr>
        <w:t>.</w:t>
      </w:r>
    </w:p>
    <w:p w:rsidR="00416169" w:rsidRPr="00296A63" w:rsidRDefault="00416169" w:rsidP="00296A63">
      <w:pPr>
        <w:pStyle w:val="Style8"/>
        <w:widowControl/>
        <w:spacing w:line="360" w:lineRule="auto"/>
        <w:ind w:firstLine="739"/>
        <w:jc w:val="center"/>
        <w:rPr>
          <w:rStyle w:val="FontStyle57"/>
        </w:rPr>
      </w:pPr>
      <w:r w:rsidRPr="00296A63">
        <w:rPr>
          <w:rStyle w:val="FontStyle57"/>
        </w:rPr>
        <w:lastRenderedPageBreak/>
        <w:t>II. ЦЕНИ И НАЧИН НА ПЛАЩАНЕ</w:t>
      </w:r>
    </w:p>
    <w:p w:rsidR="00416169" w:rsidRPr="00296A63" w:rsidRDefault="00416169" w:rsidP="00296A63">
      <w:pPr>
        <w:pStyle w:val="Style8"/>
        <w:widowControl/>
        <w:spacing w:line="360" w:lineRule="auto"/>
        <w:ind w:firstLine="739"/>
        <w:jc w:val="center"/>
        <w:rPr>
          <w:rStyle w:val="FontStyle55"/>
          <w:sz w:val="24"/>
          <w:szCs w:val="24"/>
        </w:rPr>
      </w:pPr>
    </w:p>
    <w:p w:rsidR="00320842" w:rsidRPr="00296A63" w:rsidRDefault="00416169" w:rsidP="00296A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96A63">
        <w:rPr>
          <w:rStyle w:val="FontStyle55"/>
          <w:b/>
          <w:sz w:val="24"/>
          <w:szCs w:val="24"/>
        </w:rPr>
        <w:t>Чл</w:t>
      </w:r>
      <w:r w:rsidRPr="00296A63">
        <w:rPr>
          <w:rStyle w:val="FontStyle57"/>
        </w:rPr>
        <w:t>.2</w:t>
      </w:r>
      <w:proofErr w:type="gramStart"/>
      <w:r w:rsidRPr="00296A63">
        <w:rPr>
          <w:rStyle w:val="FontStyle57"/>
        </w:rPr>
        <w:t>.</w:t>
      </w:r>
      <w:r w:rsidR="00320842"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proofErr w:type="gramEnd"/>
      <w:r w:rsidR="00320842"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1).</w:t>
      </w:r>
      <w:r w:rsidR="00A37021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20842" w:rsidRPr="00296A6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Цената за </w:t>
      </w:r>
      <w:r w:rsidR="00320842" w:rsidRPr="00296A63">
        <w:rPr>
          <w:rFonts w:ascii="Times New Roman" w:eastAsia="Times New Roman" w:hAnsi="Times New Roman" w:cs="Times New Roman"/>
          <w:noProof/>
          <w:sz w:val="24"/>
          <w:szCs w:val="24"/>
          <w:lang w:val="bg-BG" w:eastAsia="x-none"/>
        </w:rPr>
        <w:t>обработка на 1 кв.м. площ на месец,</w:t>
      </w:r>
      <w:r w:rsidR="00320842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включена стойност на използваните препарати, материали, труд и транспортни разходи е  .........</w:t>
      </w:r>
      <w:r w:rsidR="00320842" w:rsidRPr="00296A6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......... /.................................../ лева без ДДС</w:t>
      </w:r>
      <w:r w:rsidR="00320842"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</w:t>
      </w:r>
      <w:r w:rsidR="00320842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</w:t>
      </w:r>
      <w:r w:rsidR="00320842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20842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/...................................../ лева</w:t>
      </w:r>
      <w:r w:rsidR="00320842"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</w:t>
      </w:r>
      <w:r w:rsidR="00320842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ДДС.</w:t>
      </w:r>
    </w:p>
    <w:p w:rsidR="004C28A0" w:rsidRPr="00296A63" w:rsidRDefault="00D21734" w:rsidP="00296A63">
      <w:pPr>
        <w:autoSpaceDE w:val="0"/>
        <w:autoSpaceDN w:val="0"/>
        <w:adjustRightInd w:val="0"/>
        <w:spacing w:after="0" w:line="360" w:lineRule="auto"/>
        <w:ind w:firstLine="734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val="bg-BG"/>
        </w:rPr>
      </w:pPr>
      <w:r w:rsidRPr="00296A63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bg-BG" w:eastAsia="bg-BG"/>
        </w:rPr>
        <w:t xml:space="preserve"> </w:t>
      </w:r>
      <w:r w:rsidR="004C28A0" w:rsidRPr="00296A63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bg-BG" w:eastAsia="bg-BG"/>
        </w:rPr>
        <w:t>(2)</w:t>
      </w:r>
      <w:r w:rsidR="00FD5E4A" w:rsidRPr="00296A63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bg-BG" w:eastAsia="bg-BG"/>
        </w:rPr>
        <w:t>.</w:t>
      </w:r>
      <w:r w:rsidR="004A5A57" w:rsidRPr="00296A63">
        <w:rPr>
          <w:rFonts w:ascii="Times New Roman" w:eastAsiaTheme="minorEastAsia" w:hAnsi="Times New Roman" w:cs="Times New Roman"/>
          <w:bCs/>
          <w:iCs/>
          <w:sz w:val="24"/>
          <w:szCs w:val="24"/>
          <w:lang w:val="bg-BG" w:eastAsia="bg-BG"/>
        </w:rPr>
        <w:t xml:space="preserve">Цената </w:t>
      </w:r>
      <w:r w:rsidR="004A5A57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/>
        </w:rPr>
        <w:t>за допълнителни /специфични/ услуги</w:t>
      </w:r>
      <w:r w:rsidR="00FD5E4A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/>
        </w:rPr>
        <w:t xml:space="preserve"> </w:t>
      </w:r>
      <w:r w:rsidR="004C28A0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/>
        </w:rPr>
        <w:t xml:space="preserve">по заявка на </w:t>
      </w:r>
      <w:r w:rsidR="004C28A0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/>
        </w:rPr>
        <w:t>ВЪЗЛОЖИТЕЛЯ</w:t>
      </w:r>
      <w:r w:rsidR="004C28A0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/>
        </w:rPr>
        <w:t>, съгласно</w:t>
      </w:r>
      <w:r w:rsidR="00FD5E4A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/>
        </w:rPr>
        <w:t xml:space="preserve"> </w:t>
      </w:r>
      <w:r w:rsidR="004C28A0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/>
        </w:rPr>
        <w:t xml:space="preserve">предложението на </w:t>
      </w:r>
      <w:r w:rsidR="004C28A0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/>
        </w:rPr>
        <w:t>ИЗПЪЛНИТЕЛЯ</w:t>
      </w:r>
      <w:r w:rsidR="00FD5E4A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/>
        </w:rPr>
        <w:t xml:space="preserve"> </w:t>
      </w:r>
      <w:r w:rsidR="004C28A0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/>
        </w:rPr>
        <w:t xml:space="preserve"> </w:t>
      </w:r>
      <w:r w:rsidR="00FD5E4A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/>
        </w:rPr>
        <w:t xml:space="preserve">е </w:t>
      </w:r>
      <w:r w:rsidR="004C28A0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/>
        </w:rPr>
        <w:t>както следва:</w:t>
      </w:r>
    </w:p>
    <w:p w:rsidR="004C28A0" w:rsidRPr="00296A63" w:rsidRDefault="00733CF9" w:rsidP="00296A63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 xml:space="preserve">              </w:t>
      </w:r>
      <w:r w:rsidR="00A77EEA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 xml:space="preserve">          </w:t>
      </w:r>
      <w:r w:rsidR="004A5A57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>2.1</w:t>
      </w:r>
      <w:r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 xml:space="preserve">. </w:t>
      </w:r>
      <w:r w:rsidR="004C28A0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 xml:space="preserve">Дезинфекция срещу патогенни микроорганизми - </w:t>
      </w:r>
      <w:r w:rsidR="004A5A57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>………………</w:t>
      </w:r>
      <w:r w:rsidR="004C28A0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 xml:space="preserve"> лв.</w:t>
      </w:r>
      <w:r w:rsidR="00A77EEA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>/кв.м без ДДС за една обработка, съответно ……………………</w:t>
      </w:r>
      <w:proofErr w:type="spellStart"/>
      <w:r w:rsidR="00A77EEA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>лв</w:t>
      </w:r>
      <w:proofErr w:type="spellEnd"/>
      <w:r w:rsidR="00A77EEA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>/кв.м с ДДС</w:t>
      </w:r>
    </w:p>
    <w:p w:rsidR="00733CF9" w:rsidRPr="00296A63" w:rsidRDefault="00733CF9" w:rsidP="00296A63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 xml:space="preserve">              </w:t>
      </w:r>
      <w:r w:rsidR="004A5A57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 xml:space="preserve">          </w:t>
      </w:r>
      <w:r w:rsidR="004A5A57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>2.</w:t>
      </w:r>
      <w:proofErr w:type="spellStart"/>
      <w:r w:rsidR="004A5A57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>2</w:t>
      </w:r>
      <w:proofErr w:type="spellEnd"/>
      <w:r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 xml:space="preserve">. </w:t>
      </w:r>
      <w:r w:rsidR="004C28A0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 xml:space="preserve">Прогонване и унищожаване на влечуги - </w:t>
      </w:r>
      <w:r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>…………………….</w:t>
      </w:r>
      <w:r w:rsidR="004C28A0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 xml:space="preserve">. </w:t>
      </w:r>
      <w:r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>лв.</w:t>
      </w:r>
      <w:r w:rsidR="00A77EEA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>/кв.м без ДДС за една обработка, съответно ………………… лв./кв.м  за една обработка с ДДС</w:t>
      </w:r>
    </w:p>
    <w:p w:rsidR="004C28A0" w:rsidRPr="00296A63" w:rsidRDefault="00733CF9" w:rsidP="00296A63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 xml:space="preserve">              </w:t>
      </w:r>
      <w:r w:rsidR="004A5A57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 xml:space="preserve">         </w:t>
      </w:r>
      <w:r w:rsidR="00E85553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 xml:space="preserve"> </w:t>
      </w:r>
      <w:r w:rsidR="004A5A57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>2.3</w:t>
      </w:r>
      <w:r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>.</w:t>
      </w:r>
      <w:r w:rsidR="00E85553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 xml:space="preserve"> </w:t>
      </w:r>
      <w:r w:rsidR="004C28A0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>Унищожаване на гнездо оси или стършели -</w:t>
      </w:r>
      <w:r w:rsidR="00E85553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>………………</w:t>
      </w:r>
      <w:r w:rsidR="00A77EEA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 xml:space="preserve">лв. </w:t>
      </w:r>
      <w:r w:rsidR="004C28A0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>без ДД</w:t>
      </w:r>
      <w:r w:rsidR="00A77EEA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>С за унищожаване на едно гнездо, съответно……………… лв. за унищожаване на едно гнездо с ДДС.</w:t>
      </w:r>
    </w:p>
    <w:p w:rsidR="00FD5E4A" w:rsidRPr="00296A63" w:rsidRDefault="00FD5E4A" w:rsidP="00296A63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</w:pPr>
      <w:r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 xml:space="preserve">           </w:t>
      </w:r>
      <w:r w:rsidR="00750080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 xml:space="preserve">  </w:t>
      </w:r>
      <w:r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>(3).</w:t>
      </w:r>
      <w:r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 xml:space="preserve"> В посочената в чл. 2,  ал. 1. цена, не се включва цената за услугите по чл.2, ал. 2, т. 2.1, 2.2 и 2.3.</w:t>
      </w:r>
    </w:p>
    <w:p w:rsidR="00750080" w:rsidRPr="00750080" w:rsidRDefault="00750080" w:rsidP="00296A63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360" w:lineRule="auto"/>
        <w:jc w:val="both"/>
        <w:rPr>
          <w:rStyle w:val="FontStyle55"/>
          <w:rFonts w:eastAsiaTheme="minorEastAsia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 xml:space="preserve">             </w:t>
      </w:r>
      <w:r w:rsidR="00A77EEA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 xml:space="preserve">(4).  </w:t>
      </w:r>
      <w:r w:rsidR="008C1223" w:rsidRPr="00296A63">
        <w:rPr>
          <w:rFonts w:ascii="Times New Roman" w:eastAsiaTheme="minorEastAsia" w:hAnsi="Times New Roman" w:cs="Times New Roman"/>
          <w:spacing w:val="-10"/>
          <w:sz w:val="24"/>
          <w:szCs w:val="24"/>
          <w:lang w:val="bg-BG" w:eastAsia="bg-BG"/>
        </w:rPr>
        <w:t xml:space="preserve">Всички плащания по чл.2, ал.1 и ал.2, не могат да надвишават сумата от </w:t>
      </w:r>
      <w:r w:rsidR="008C1223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 xml:space="preserve">12 000 лв. без ДДС, съответно 14 400 </w:t>
      </w:r>
      <w:proofErr w:type="spellStart"/>
      <w:r w:rsidR="008C1223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>лв</w:t>
      </w:r>
      <w:proofErr w:type="spellEnd"/>
      <w:r w:rsidR="008C1223" w:rsidRPr="00296A63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bg-BG" w:eastAsia="bg-BG"/>
        </w:rPr>
        <w:t xml:space="preserve"> с ДДС. </w:t>
      </w:r>
    </w:p>
    <w:p w:rsidR="00416169" w:rsidRPr="00296A63" w:rsidRDefault="00E85553" w:rsidP="00296A63">
      <w:pPr>
        <w:pStyle w:val="Style8"/>
        <w:widowControl/>
        <w:spacing w:line="360" w:lineRule="auto"/>
        <w:ind w:firstLine="0"/>
        <w:rPr>
          <w:rStyle w:val="FontStyle55"/>
          <w:sz w:val="24"/>
          <w:szCs w:val="24"/>
        </w:rPr>
      </w:pPr>
      <w:r w:rsidRPr="00296A63">
        <w:rPr>
          <w:rStyle w:val="FontStyle55"/>
          <w:b/>
          <w:sz w:val="24"/>
          <w:szCs w:val="24"/>
        </w:rPr>
        <w:t xml:space="preserve">             </w:t>
      </w:r>
      <w:r w:rsidR="00416169" w:rsidRPr="00296A63">
        <w:rPr>
          <w:rStyle w:val="FontStyle55"/>
          <w:b/>
          <w:sz w:val="24"/>
          <w:szCs w:val="24"/>
        </w:rPr>
        <w:t>Чл.3.</w:t>
      </w:r>
      <w:r w:rsidR="00A34D89" w:rsidRPr="00296A63">
        <w:rPr>
          <w:rStyle w:val="FontStyle55"/>
          <w:b/>
          <w:sz w:val="24"/>
          <w:szCs w:val="24"/>
        </w:rPr>
        <w:t xml:space="preserve"> (1)</w:t>
      </w:r>
      <w:r w:rsidR="00416169" w:rsidRPr="00296A63">
        <w:rPr>
          <w:rStyle w:val="FontStyle55"/>
          <w:sz w:val="24"/>
          <w:szCs w:val="24"/>
        </w:rPr>
        <w:t xml:space="preserve"> </w:t>
      </w:r>
      <w:r w:rsidR="00416169" w:rsidRPr="00296A63">
        <w:rPr>
          <w:rStyle w:val="FontStyle55"/>
          <w:b/>
          <w:sz w:val="24"/>
          <w:szCs w:val="24"/>
        </w:rPr>
        <w:t>ВЪЗЛОЖИТЕЛЯТ</w:t>
      </w:r>
      <w:r w:rsidR="00416169" w:rsidRPr="00296A63">
        <w:rPr>
          <w:rStyle w:val="FontStyle55"/>
          <w:sz w:val="24"/>
          <w:szCs w:val="24"/>
        </w:rPr>
        <w:t xml:space="preserve"> заплаща на </w:t>
      </w:r>
      <w:r w:rsidR="00416169" w:rsidRPr="00296A63">
        <w:rPr>
          <w:rStyle w:val="FontStyle55"/>
          <w:b/>
          <w:sz w:val="24"/>
          <w:szCs w:val="24"/>
        </w:rPr>
        <w:t>ИЗПЪЛНИТЕЛЯТ</w:t>
      </w:r>
      <w:r w:rsidR="00416169" w:rsidRPr="00296A63">
        <w:rPr>
          <w:rStyle w:val="FontStyle55"/>
          <w:sz w:val="24"/>
          <w:szCs w:val="24"/>
        </w:rPr>
        <w:t xml:space="preserve"> сумите по чл. 2 от настоящия договор по банков път в 30 /тридесет/ дневен срок, след представяне на констативни протоколи за обработка, подписани от </w:t>
      </w:r>
      <w:r w:rsidR="00416169" w:rsidRPr="00296A63">
        <w:rPr>
          <w:rStyle w:val="FontStyle55"/>
          <w:b/>
          <w:sz w:val="24"/>
          <w:szCs w:val="24"/>
        </w:rPr>
        <w:t>ИЗПЪЛНИТЕЛЯ</w:t>
      </w:r>
      <w:r w:rsidR="00416169" w:rsidRPr="00296A63">
        <w:rPr>
          <w:rStyle w:val="FontStyle55"/>
          <w:sz w:val="24"/>
          <w:szCs w:val="24"/>
        </w:rPr>
        <w:t xml:space="preserve"> и </w:t>
      </w:r>
      <w:r w:rsidR="00416169" w:rsidRPr="00296A63">
        <w:rPr>
          <w:rStyle w:val="FontStyle55"/>
          <w:b/>
          <w:sz w:val="24"/>
          <w:szCs w:val="24"/>
        </w:rPr>
        <w:t>ВЪЗЛОЖИТЕЛЯ</w:t>
      </w:r>
      <w:r w:rsidR="00416169" w:rsidRPr="00296A63">
        <w:rPr>
          <w:rStyle w:val="FontStyle55"/>
          <w:sz w:val="24"/>
          <w:szCs w:val="24"/>
        </w:rPr>
        <w:t xml:space="preserve"> чрез дирекция „Управление на административен сграден фонд" и фактура на посочена от </w:t>
      </w:r>
      <w:r w:rsidR="00416169" w:rsidRPr="00296A63">
        <w:rPr>
          <w:rStyle w:val="FontStyle55"/>
          <w:b/>
          <w:sz w:val="24"/>
          <w:szCs w:val="24"/>
        </w:rPr>
        <w:t>ИЗПЪЛНИТЕЛЯ</w:t>
      </w:r>
      <w:r w:rsidR="00416169" w:rsidRPr="00296A63">
        <w:rPr>
          <w:rStyle w:val="FontStyle55"/>
          <w:sz w:val="24"/>
          <w:szCs w:val="24"/>
        </w:rPr>
        <w:t xml:space="preserve"> банкова сметка.</w:t>
      </w:r>
    </w:p>
    <w:p w:rsidR="006036FB" w:rsidRPr="00296A63" w:rsidRDefault="006036FB" w:rsidP="00296A63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(2).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6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Банковата сметка на </w:t>
      </w:r>
      <w:r w:rsidRPr="00296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ИЗПЪЛНИТЕЛЯ</w:t>
      </w:r>
      <w:r w:rsidRPr="00296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лева е: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036FB" w:rsidRPr="00296A63" w:rsidRDefault="006036FB" w:rsidP="00296A63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 ............................................</w:t>
      </w:r>
    </w:p>
    <w:p w:rsidR="006036FB" w:rsidRPr="00296A63" w:rsidRDefault="006036FB" w:rsidP="00296A63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 ...............................................</w:t>
      </w:r>
    </w:p>
    <w:p w:rsidR="006036FB" w:rsidRPr="00296A63" w:rsidRDefault="006036FB" w:rsidP="00296A63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Обслужваща банка: ..................</w:t>
      </w:r>
    </w:p>
    <w:p w:rsidR="006036FB" w:rsidRPr="00296A63" w:rsidRDefault="00750080" w:rsidP="0075008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    </w:t>
      </w:r>
      <w:r w:rsidR="006036FB" w:rsidRPr="00296A6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(3)</w:t>
      </w:r>
      <w:r w:rsidR="006036FB" w:rsidRPr="00296A6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.</w:t>
      </w:r>
      <w:r w:rsidR="006036FB" w:rsidRPr="00296A6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ИЗПЪЛНИТЕЛЯТ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сключил договор/договори за подизпълнение частта от поръчката, която се изпълнява от 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може да бъде предадена като отделен обект на 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на 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ВЪЗЛОЖИТЕЛЯ,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ВЪЗЛОЖИТЕЛЯТ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заплаща възнаграждение за тази част на 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ПОДИЗПЪЛНИТЕЛЯ.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*</w:t>
      </w:r>
    </w:p>
    <w:p w:rsidR="006036FB" w:rsidRPr="00296A63" w:rsidRDefault="006036FB" w:rsidP="00296A63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96A6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lastRenderedPageBreak/>
        <w:t>(4)</w:t>
      </w:r>
      <w:r w:rsidRPr="00296A6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.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Разплащанията по чл. </w:t>
      </w:r>
      <w:r w:rsidR="0002136D"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ал.3 се осъществяват въз основа на искане, отправено от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ПОДИЗПЪЛНИТЕЛЯ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чрез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ИЗПЪЛНИТЕЛЯ,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който е длъжен да го предостави на възложителя в 15-дневен срок от получаването му.*</w:t>
      </w:r>
    </w:p>
    <w:p w:rsidR="006036FB" w:rsidRPr="00296A63" w:rsidRDefault="006036FB" w:rsidP="00296A63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96A6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(5).</w:t>
      </w:r>
      <w:r w:rsidRPr="00296A6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 искането по чл.</w:t>
      </w:r>
      <w:r w:rsidR="0002136D"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ал.4 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ИЗПЪЛНИТЕЛЯТ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предоставя становище, от което да е видно дали оспорва плащанията или част от тях като недължими. *</w:t>
      </w:r>
    </w:p>
    <w:p w:rsidR="006036FB" w:rsidRPr="00296A63" w:rsidRDefault="006036FB" w:rsidP="00296A63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96A6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(6).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ВЪЗЛОЖИТЕЛЯТ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има право да откаже плащане, когато искането за плащане е оспорено, до момента на отстраняване на причината за отказа.*</w:t>
      </w:r>
    </w:p>
    <w:p w:rsidR="00296A63" w:rsidRDefault="00296A63" w:rsidP="00296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FB" w:rsidRPr="00296A63" w:rsidRDefault="006036FB" w:rsidP="00296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ІІІ. СРОК НА ДОГОВОРА</w:t>
      </w:r>
    </w:p>
    <w:p w:rsidR="00257110" w:rsidRPr="00296A63" w:rsidRDefault="006036FB" w:rsidP="00296A6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 </w:t>
      </w:r>
      <w:r w:rsidR="0002136D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Срокът за изпълнение на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договора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е </w:t>
      </w:r>
      <w:r w:rsidR="00416169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 /три/ години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считано от датата на регистрационния индекс на Столична община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96A63" w:rsidRDefault="00296A63" w:rsidP="00296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FB" w:rsidRPr="00296A63" w:rsidRDefault="006036FB" w:rsidP="00296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ПРАВА И ЗАДЪЛЖЕНИЯ НА СТРАНИТЕ</w:t>
      </w:r>
    </w:p>
    <w:p w:rsidR="006036FB" w:rsidRPr="00296A63" w:rsidRDefault="006036FB" w:rsidP="00296A6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 </w:t>
      </w:r>
      <w:r w:rsidR="0002136D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ИЗПЪЛНИТЕЛЯТ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се задължава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90C7E" w:rsidRPr="00296A63" w:rsidRDefault="006036FB" w:rsidP="00296A63">
      <w:pPr>
        <w:pStyle w:val="Style8"/>
        <w:widowControl/>
        <w:spacing w:line="360" w:lineRule="auto"/>
        <w:ind w:firstLine="734"/>
        <w:rPr>
          <w:spacing w:val="-10"/>
        </w:rPr>
      </w:pPr>
      <w:r w:rsidRPr="00296A63">
        <w:rPr>
          <w:rFonts w:eastAsia="Times New Roman"/>
          <w:b/>
        </w:rPr>
        <w:t>(</w:t>
      </w:r>
      <w:r w:rsidRPr="00296A63">
        <w:rPr>
          <w:rFonts w:eastAsia="Times New Roman"/>
          <w:b/>
          <w:lang w:val="ru-RU"/>
        </w:rPr>
        <w:t>1</w:t>
      </w:r>
      <w:r w:rsidRPr="00296A63">
        <w:rPr>
          <w:rFonts w:eastAsia="Times New Roman"/>
          <w:b/>
        </w:rPr>
        <w:t>)</w:t>
      </w:r>
      <w:r w:rsidRPr="00296A63">
        <w:rPr>
          <w:rFonts w:eastAsia="Times New Roman"/>
          <w:b/>
          <w:lang w:val="ru-RU"/>
        </w:rPr>
        <w:t>.</w:t>
      </w:r>
      <w:r w:rsidRPr="00296A63">
        <w:rPr>
          <w:rFonts w:eastAsia="Times New Roman"/>
          <w:lang w:val="ru-RU"/>
        </w:rPr>
        <w:t xml:space="preserve"> Да  извършва ежемесечна дезинфекция, дезинсекция и дератизация на всички помещения и площи съгласно утвърден от Възложителя</w:t>
      </w:r>
      <w:r w:rsidR="00D90C7E" w:rsidRPr="00296A63">
        <w:rPr>
          <w:rFonts w:eastAsia="Times New Roman"/>
          <w:lang w:val="ru-RU"/>
        </w:rPr>
        <w:t xml:space="preserve"> </w:t>
      </w:r>
      <w:r w:rsidR="00296A63" w:rsidRPr="00296A63">
        <w:rPr>
          <w:spacing w:val="-10"/>
        </w:rPr>
        <w:t>чрез представител от дирекция „Управление на административен сграден фонд"</w:t>
      </w:r>
      <w:r w:rsidR="00296A63">
        <w:rPr>
          <w:spacing w:val="-10"/>
          <w:lang w:val="en-US"/>
        </w:rPr>
        <w:t xml:space="preserve"> </w:t>
      </w:r>
      <w:r w:rsidR="00D90C7E" w:rsidRPr="00296A63">
        <w:rPr>
          <w:rFonts w:eastAsia="Times New Roman"/>
          <w:lang w:val="ru-RU"/>
        </w:rPr>
        <w:t>график</w:t>
      </w:r>
      <w:r w:rsidR="00296A63">
        <w:rPr>
          <w:rFonts w:eastAsia="Times New Roman"/>
          <w:lang w:val="en-US"/>
        </w:rPr>
        <w:t>.</w:t>
      </w:r>
      <w:r w:rsidRPr="00296A63">
        <w:rPr>
          <w:rFonts w:eastAsia="Times New Roman"/>
          <w:lang w:val="ru-RU"/>
        </w:rPr>
        <w:t xml:space="preserve"> </w:t>
      </w:r>
    </w:p>
    <w:p w:rsidR="006036FB" w:rsidRPr="00296A63" w:rsidRDefault="006036FB" w:rsidP="00296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296A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При извършване на дезинфекция, дезинсекция и дератизация да се използват само разрешени от Министерство на здравеопазването биоциди</w:t>
      </w:r>
    </w:p>
    <w:p w:rsidR="006036FB" w:rsidRPr="00296A63" w:rsidRDefault="006036FB" w:rsidP="00296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(3).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Да се проследява ефективността от извършените обработки с цел намаляване числеността на преносители, причинители, резервоари и вредни организми до степен безопасна за здравето на човека. При възникване на извънредна необходимост от ДДД обработка, Изпълнителя</w:t>
      </w:r>
      <w:r w:rsidR="00257110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отзове до 4 часа от подаване на сигнал</w:t>
      </w:r>
      <w:r w:rsidR="00257110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036FB" w:rsidRPr="00296A63" w:rsidRDefault="006036FB" w:rsidP="00296A6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(4).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дава указания за осигуряване на максимална ефективност от извършваните ДД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обработки и условия за безопасност.</w:t>
      </w:r>
    </w:p>
    <w:p w:rsidR="006036FB" w:rsidRPr="00296A63" w:rsidRDefault="006036FB" w:rsidP="00296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(5).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Лицата извършили ДДД обработка, съставят Протокол по образец, съгласно Приложение 4 на Наредба № 3/24.01.2005 г. за условията и реда за извършване на дезинфекции, дезинсекции и дератизации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036FB" w:rsidRPr="00296A63" w:rsidRDefault="006036FB" w:rsidP="00296A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Calibri" w:hAnsi="Times New Roman" w:cs="Times New Roman"/>
          <w:b/>
          <w:sz w:val="24"/>
          <w:szCs w:val="24"/>
          <w:lang w:val="bg-BG"/>
        </w:rPr>
        <w:t>(6).</w:t>
      </w:r>
      <w:r w:rsidRPr="00296A6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96A63">
        <w:rPr>
          <w:rFonts w:ascii="Times New Roman" w:eastAsia="Calibri" w:hAnsi="Times New Roman" w:cs="Times New Roman"/>
          <w:sz w:val="24"/>
          <w:szCs w:val="24"/>
          <w:lang w:val="ru-RU"/>
        </w:rPr>
        <w:t>При необходимост да ограничава достъпа  до третираните площи.</w:t>
      </w:r>
    </w:p>
    <w:p w:rsidR="006036FB" w:rsidRPr="00296A63" w:rsidRDefault="006036FB" w:rsidP="00296A63">
      <w:pPr>
        <w:numPr>
          <w:ilvl w:val="12"/>
          <w:numId w:val="0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(7).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Преди и след всяка обработка  да информира работещите в съответния обект за проведеното мероприятие и санитарно-хигиенните мерки за безопасност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, като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необходимост да осигури за своя сметка информационни знаци и/или табели за съответната дейност.</w:t>
      </w:r>
    </w:p>
    <w:p w:rsidR="006036FB" w:rsidRPr="00296A63" w:rsidRDefault="006036FB" w:rsidP="00296A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(8).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При провеждане на обработките да се спазват изискванията за опазване на околната среда и здравето на хората</w:t>
      </w:r>
    </w:p>
    <w:p w:rsidR="006036FB" w:rsidRPr="00296A63" w:rsidRDefault="006036FB" w:rsidP="00296A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Calibri" w:hAnsi="Times New Roman" w:cs="Times New Roman"/>
          <w:b/>
          <w:sz w:val="24"/>
          <w:szCs w:val="24"/>
          <w:lang w:val="ru-RU"/>
        </w:rPr>
        <w:t>(9).</w:t>
      </w:r>
      <w:r w:rsidRPr="00296A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отстранява изцяло и за своя сметка всички повреди на имуществото на Възложителя, възникнали по вина на служителите му, допуснати по време на изпълнение на дейностите, респективно услугите.</w:t>
      </w:r>
    </w:p>
    <w:p w:rsidR="006036FB" w:rsidRPr="00296A63" w:rsidRDefault="006036FB" w:rsidP="00296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(10).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</w:t>
      </w:r>
      <w:r w:rsidRPr="00296A6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спазва изискванията на действащото национално и европейско законодателство за използването на професионални и висококачествени средства и материали, снабдени със сертификати за качество и одобрени от Министерството на здравеопазването</w:t>
      </w:r>
      <w:r w:rsidRPr="00296A6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6036FB" w:rsidRPr="00296A63" w:rsidRDefault="006036FB" w:rsidP="00296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296A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(11).</w:t>
      </w:r>
      <w:r w:rsidRPr="00296A6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извършва обработката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работни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дни от 09.00 до 1</w:t>
      </w:r>
      <w:r w:rsidR="00541BB6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41BB6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0 часа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определен утвърден от Възложителя график, ненарушаващ нормалния режим на работа, съобразно индивидуалните особености на услугите, които ще изпълняват и съобразно работното време на конкретния обект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036FB" w:rsidRPr="00296A63" w:rsidRDefault="006036FB" w:rsidP="00296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(12).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Да изпълнява д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ейности по дезинфекция, дезинсекция и дератизация само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лица, придобили необходимата правоспособност и получили Удостоверение за изпълнител на дейности дезинфекция, дезинсекция и дератизация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036FB" w:rsidRPr="00296A63" w:rsidRDefault="006036FB" w:rsidP="00296A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96A63">
        <w:rPr>
          <w:rFonts w:ascii="Times New Roman" w:eastAsia="Calibri" w:hAnsi="Times New Roman" w:cs="Times New Roman"/>
          <w:b/>
          <w:sz w:val="24"/>
          <w:szCs w:val="24"/>
          <w:lang w:val="bg-BG"/>
        </w:rPr>
        <w:t>(1</w:t>
      </w:r>
      <w:r w:rsidR="00541BB6" w:rsidRPr="00296A63">
        <w:rPr>
          <w:rFonts w:ascii="Times New Roman" w:eastAsia="Calibri" w:hAnsi="Times New Roman" w:cs="Times New Roman"/>
          <w:b/>
          <w:sz w:val="24"/>
          <w:szCs w:val="24"/>
          <w:lang w:val="bg-BG"/>
        </w:rPr>
        <w:t>3</w:t>
      </w:r>
      <w:r w:rsidRPr="00296A6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) </w:t>
      </w:r>
      <w:r w:rsidRPr="00296A63">
        <w:rPr>
          <w:rFonts w:ascii="Times New Roman" w:eastAsia="Calibri" w:hAnsi="Times New Roman" w:cs="Times New Roman"/>
          <w:sz w:val="24"/>
          <w:szCs w:val="24"/>
          <w:lang w:val="ru-RU"/>
        </w:rPr>
        <w:t>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възложителя, съгласно чл. 75, ал. 2от ППЗОП, заедно с доказателства, че са изпълнени условията по чл. 66, ал. 2 и 11 ЗОП. *</w:t>
      </w:r>
    </w:p>
    <w:p w:rsidR="006036FB" w:rsidRPr="00296A63" w:rsidRDefault="006036FB" w:rsidP="00296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(1</w:t>
      </w:r>
      <w:r w:rsidR="00541BB6"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).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 сключване на договора и най-късно преди започване на изпълнението му,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уведомява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името, данните за контакт и представителите на подизпълнителите, посочени в офертата.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ИЗПЪЛНИТЕЛЯТ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уведомява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всякакви промени в предоставената информация в хода на изпълнението на поръчката</w:t>
      </w:r>
      <w:r w:rsidRPr="00296A6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.*</w:t>
      </w:r>
    </w:p>
    <w:p w:rsidR="006036FB" w:rsidRPr="00296A63" w:rsidRDefault="00183633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(1</w:t>
      </w:r>
      <w:r w:rsidR="00541BB6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). 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Замяна или включване на подизпълнител по време на изпълнение на договора за настоящата обществена поръчка се допуска по изключение, когато възникне необходимост, ако са изпълнени едновременно следните условия: </w:t>
      </w:r>
    </w:p>
    <w:p w:rsidR="006036FB" w:rsidRPr="00296A63" w:rsidRDefault="006036FB" w:rsidP="00296A6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за новия подизпълнител не са налице основанията за отстраняване в процедурата; </w:t>
      </w:r>
    </w:p>
    <w:p w:rsidR="006036FB" w:rsidRPr="00296A63" w:rsidRDefault="006036FB" w:rsidP="00296A6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*</w:t>
      </w:r>
    </w:p>
    <w:p w:rsidR="006036FB" w:rsidRPr="00296A63" w:rsidRDefault="006036FB" w:rsidP="00296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(1</w:t>
      </w:r>
      <w:r w:rsidR="00541BB6"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).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*</w:t>
      </w:r>
    </w:p>
    <w:p w:rsidR="006036FB" w:rsidRPr="00296A63" w:rsidRDefault="006036FB" w:rsidP="00296A6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(1</w:t>
      </w:r>
      <w:r w:rsidR="00541BB6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*</w:t>
      </w:r>
    </w:p>
    <w:p w:rsidR="006036FB" w:rsidRPr="00296A63" w:rsidRDefault="006036FB" w:rsidP="00296A6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Чл.6. ИЗПЪЛНИТЕЛЯТ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право да получава възнаграждението за извършената и приета работа в размера и сроковете, определени с настоящия договор. </w:t>
      </w:r>
    </w:p>
    <w:p w:rsidR="006036FB" w:rsidRPr="00296A63" w:rsidRDefault="006036FB" w:rsidP="00296A6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296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ВЪЗЛОЖИТЕЛЯТ,</w:t>
      </w:r>
      <w:r w:rsidRPr="00296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задължава:</w:t>
      </w:r>
    </w:p>
    <w:p w:rsidR="006036FB" w:rsidRPr="00296A63" w:rsidRDefault="006036FB" w:rsidP="00296A63">
      <w:pPr>
        <w:numPr>
          <w:ilvl w:val="0"/>
          <w:numId w:val="3"/>
        </w:numPr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осигури необходимите средства </w:t>
      </w:r>
      <w:r w:rsidR="00750080">
        <w:rPr>
          <w:rFonts w:ascii="Times New Roman" w:eastAsia="Times New Roman" w:hAnsi="Times New Roman" w:cs="Times New Roman"/>
          <w:sz w:val="24"/>
          <w:szCs w:val="24"/>
          <w:lang w:val="bg-BG"/>
        </w:rPr>
        <w:t>за изпълнение на поръчката.</w:t>
      </w:r>
    </w:p>
    <w:p w:rsidR="006036FB" w:rsidRPr="00296A63" w:rsidRDefault="00541BB6" w:rsidP="00296A63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(2)</w:t>
      </w:r>
      <w:r w:rsidR="007500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определи и упълномощи свое длъжностно лице, с което  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ИЗПЪЛНИТЕЯТ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съгласува извършването и отчитането на ДД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услугата с право да подписва констативни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протокол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извършен</w:t>
      </w:r>
      <w:proofErr w:type="spellStart"/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proofErr w:type="spellEnd"/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дейност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036FB" w:rsidRPr="00296A63" w:rsidRDefault="00541BB6" w:rsidP="00296A63">
      <w:pPr>
        <w:spacing w:after="0" w:line="360" w:lineRule="auto"/>
        <w:ind w:left="9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(3)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243C0"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Да осигурява достъп до обектите за осъществяване на дейностите по договора.</w:t>
      </w:r>
    </w:p>
    <w:p w:rsidR="006036FB" w:rsidRPr="00296A63" w:rsidRDefault="00541BB6" w:rsidP="00296A6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(4)</w:t>
      </w:r>
      <w:r w:rsidR="006243C0"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изплаща на 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възнаграждение за извършената работа в размера и сроковете, определени от настоящия договор.</w:t>
      </w:r>
    </w:p>
    <w:p w:rsidR="006036FB" w:rsidRPr="00296A63" w:rsidRDefault="00541BB6" w:rsidP="00296A6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(5)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243C0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едномесечно писмено предизвестие да уведоми 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</w:t>
      </w:r>
      <w:r w:rsidR="006036FB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случай на закриване на договорираните обекти,  както и при промяна на наименованието и адреса. 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6036FB" w:rsidRPr="00296A63" w:rsidRDefault="006036FB" w:rsidP="00296A6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Чл.8.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ВЪЗЛОЖИТЕЛЯТ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има право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6036FB" w:rsidRPr="00296A63" w:rsidRDefault="006036FB" w:rsidP="00296A6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(1).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90184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Да получава пълно, точно и качествено изпълнение на услугите.</w:t>
      </w:r>
    </w:p>
    <w:p w:rsidR="006243C0" w:rsidRPr="00296A63" w:rsidRDefault="006036FB" w:rsidP="00296A6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(2).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некачествено изпълнение, дължащо се на некачествени материали да изисква от Изпълнителя използването на различни от предложените от него материали.</w:t>
      </w:r>
    </w:p>
    <w:p w:rsidR="006036FB" w:rsidRPr="00296A63" w:rsidRDefault="00435FD5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ПРИЕМАНЕ НА ИЗВЪРШЕНАТА РАБОТА</w:t>
      </w:r>
    </w:p>
    <w:p w:rsidR="00711522" w:rsidRPr="00296A63" w:rsidRDefault="006036FB" w:rsidP="00296A6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Чл.9.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Извършените дейности се приемат ежемесечно с констативни протокол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подписани от упълномощени представители на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6036FB" w:rsidRPr="00296A63" w:rsidRDefault="00B661B4" w:rsidP="00296A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</w:t>
      </w:r>
      <w:proofErr w:type="gramStart"/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</w:t>
      </w:r>
      <w:proofErr w:type="gramEnd"/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САНКЦИИ И НЕУСТОЙКИ</w:t>
      </w: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Чл.10. ВЪЗЛОЖИТЕЛЯТ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носят отговорност при невиновно неизпълнение на договорните си задължения.</w:t>
      </w:r>
    </w:p>
    <w:p w:rsidR="006036FB" w:rsidRPr="00296A63" w:rsidRDefault="006036FB" w:rsidP="00296A6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Чл.1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неизпълнение или лошо изпълнение на дейностите по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дезинфекция, дезинсекция и </w:t>
      </w:r>
      <w:proofErr w:type="spellStart"/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дератизация</w:t>
      </w:r>
      <w:proofErr w:type="spellEnd"/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, установено с констативен протокол от определените длъжностн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дължи на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неустойка в размер на 10% от </w:t>
      </w:r>
      <w:r w:rsidR="0070751B">
        <w:rPr>
          <w:rFonts w:ascii="Times New Roman" w:eastAsia="Times New Roman" w:hAnsi="Times New Roman" w:cs="Times New Roman"/>
          <w:sz w:val="24"/>
          <w:szCs w:val="24"/>
          <w:lang w:val="ru-RU"/>
        </w:rPr>
        <w:t>стойността по чл.2, ал.1 без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която неустойка се удържа при разплащането за </w:t>
      </w:r>
      <w:r w:rsidR="0070751B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извършената услуга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661B4" w:rsidRPr="00296A63" w:rsidRDefault="006036FB" w:rsidP="00296A6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Чл.1</w:t>
      </w:r>
      <w:r w:rsidR="007075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При забавяне на плащанията от страна на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същият дължи на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законната лихва.</w:t>
      </w:r>
    </w:p>
    <w:p w:rsidR="006036FB" w:rsidRPr="00296A63" w:rsidRDefault="006036FB" w:rsidP="00296A63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296A6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ІІ.</w:t>
      </w:r>
      <w:proofErr w:type="gramEnd"/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УСЛОВИЯ ЗА ПРЕКРАТЯВАНЕ НА ДОГОВОРА</w:t>
      </w:r>
    </w:p>
    <w:p w:rsidR="006036FB" w:rsidRPr="00296A63" w:rsidRDefault="006036FB" w:rsidP="00296A63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Чл.1</w:t>
      </w:r>
      <w:r w:rsidR="007075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Настоящият договор се прекратява:</w:t>
      </w:r>
    </w:p>
    <w:p w:rsidR="006036FB" w:rsidRPr="00296A63" w:rsidRDefault="0070751B" w:rsidP="00296A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изтичане срока на договора или изчерпване на предвидените средства по чл.2, ал.4</w:t>
      </w:r>
    </w:p>
    <w:p w:rsidR="006036FB" w:rsidRPr="00296A63" w:rsidRDefault="006036FB" w:rsidP="00296A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Преди изтичане срока на договора:</w:t>
      </w: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2.1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.По взаимно съгласие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изразено писмено от двете страни;</w:t>
      </w: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2.2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.При виновно неизпълнение на задълженията на една от страните по договора с 10 (десет) - дневно писмено предизвестие от изправната до неизправната страна. </w:t>
      </w:r>
    </w:p>
    <w:p w:rsidR="002B7B96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9F3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2.3.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писмено уведомление от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3 (три) установени с констативен протокол от определените длъжностн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неизпълнения или лоши изпълнения на задълженията на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036FB" w:rsidRPr="00296A63" w:rsidRDefault="002B7B96" w:rsidP="00296A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2.4.</w:t>
      </w:r>
      <w:r w:rsidR="00707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296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ВЪЗЛОЖИТЕЛЯТ </w:t>
      </w:r>
      <w:r w:rsidRPr="00296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има право да прекрати договора при съществена промяна на обстоятелствата, възникнали след сключването на договора, поради което не е в състояние да изпълни своите задължения.</w:t>
      </w:r>
    </w:p>
    <w:p w:rsidR="006036FB" w:rsidRPr="00296A63" w:rsidRDefault="0070751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gramStart"/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ІІІ.</w:t>
      </w:r>
      <w:proofErr w:type="gramEnd"/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ДОПЪЛНИТЕЛНИ И ОБЩИ РАЗПОРЕДБИ</w:t>
      </w:r>
    </w:p>
    <w:p w:rsidR="00E240B1" w:rsidRPr="00296A63" w:rsidRDefault="00435FD5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</w:t>
      </w: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</w:t>
      </w:r>
      <w:r w:rsidR="007075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(1).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Гаранцията за изпълнение на договора е в размер на 3 /три/ %  от стойността на договора.</w:t>
      </w: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(2).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Внесената гаранция за изпълнение на поръчката под формата на  ........................... в размер на ...........(...........) лева се освобождава от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30 (тридесет)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дневен срок след приключване на договора, освен при прекратяване на договора по вина на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, на основание чл.1</w:t>
      </w:r>
      <w:r w:rsidR="0070751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435FD5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, т. 2.2.,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 2.3.</w:t>
      </w:r>
      <w:r w:rsidR="00435FD5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т.</w:t>
      </w:r>
      <w:r w:rsidR="00E240B1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435FD5"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случай, че бъде представена банкова гаранция за изпълнение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длъжен да я поддържа валидна до изтичане срока на договора.</w:t>
      </w: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  <w:r w:rsidR="00183633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всички неуредени в настоящия договор въпроси се прилагат разпоредбите на Закона за задълженията и договорите и другите действащи нормативни актове.</w:t>
      </w:r>
    </w:p>
    <w:p w:rsidR="006036FB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21.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Настоящият договор се състави и подписа в два еднообразни екземпляра– по един за всяка от страните. </w:t>
      </w:r>
    </w:p>
    <w:p w:rsidR="0070751B" w:rsidRPr="00296A63" w:rsidRDefault="0070751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6FB" w:rsidRDefault="006036FB" w:rsidP="00296A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</w:pPr>
      <w:r w:rsidRPr="00296A63">
        <w:rPr>
          <w:rFonts w:ascii="Times New Roman" w:eastAsia="Calibri" w:hAnsi="Times New Roman" w:cs="Times New Roman"/>
          <w:sz w:val="24"/>
          <w:szCs w:val="24"/>
          <w:u w:val="single"/>
          <w:lang w:val="ru-RU" w:eastAsia="bg-BG"/>
        </w:rPr>
        <w:t>Забележка:</w:t>
      </w:r>
      <w:r w:rsidRPr="00296A6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296A63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Текстовете обозначени със * са приложими в случай, че в офертата си участникът е посочил, че при изпълнението на обществената поръчка ще ползва подизпълнител/и.</w:t>
      </w:r>
    </w:p>
    <w:p w:rsidR="0070751B" w:rsidRPr="00296A63" w:rsidRDefault="0070751B" w:rsidP="00296A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</w:pPr>
    </w:p>
    <w:p w:rsidR="006036FB" w:rsidRPr="00296A63" w:rsidRDefault="006036FB" w:rsidP="00296A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Неразделна част от договора са:</w:t>
      </w:r>
    </w:p>
    <w:p w:rsidR="006036FB" w:rsidRPr="00296A63" w:rsidRDefault="006036FB" w:rsidP="00296A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96A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1.</w:t>
      </w:r>
      <w:r w:rsidRPr="00296A6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Ценово предложение за изпълнение на обществената поръчка;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6036FB" w:rsidRPr="00296A63" w:rsidRDefault="006036FB" w:rsidP="00296A63">
      <w:pPr>
        <w:tabs>
          <w:tab w:val="left" w:pos="1440"/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2. </w:t>
      </w:r>
      <w:r w:rsidR="00707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296A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Предложение за изпълнение на поръчката</w:t>
      </w:r>
      <w:r w:rsidRPr="00296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183633" w:rsidRDefault="00183633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0751B" w:rsidRPr="00296A63" w:rsidRDefault="0070751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036FB" w:rsidRPr="00296A63" w:rsidRDefault="0074189C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ВЪЗЛОЖИТЕЛ: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 w:rsidR="006036FB"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ИЗПЪЛНИТЕЛ:</w:t>
      </w:r>
    </w:p>
    <w:p w:rsidR="006036FB" w:rsidRPr="00296A63" w:rsidRDefault="006036FB" w:rsidP="00296A63">
      <w:pPr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СЕКРЕТАР НА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      </w:t>
      </w:r>
      <w:r w:rsidR="004B0949" w:rsidRPr="00296A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</w:t>
      </w:r>
      <w:r w:rsidR="0070751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УПРАВИТЕЛ:</w:t>
      </w:r>
    </w:p>
    <w:p w:rsidR="006036FB" w:rsidRPr="00296A63" w:rsidRDefault="006036FB" w:rsidP="00296A63">
      <w:pPr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СТОЛИЧНА ОБЩИНА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74189C" w:rsidRPr="00296A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........................................</w:t>
      </w:r>
    </w:p>
    <w:p w:rsidR="006036FB" w:rsidRPr="00296A63" w:rsidRDefault="006036FB" w:rsidP="00296A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Светозар Ерменков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ru-RU"/>
        </w:rPr>
        <w:t>/                                                               /......................................./</w:t>
      </w: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възложител съгласно</w:t>
      </w: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Заповед № СОА17-РД09-78</w:t>
      </w:r>
      <w:r w:rsidRPr="00296A6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/17.01</w:t>
      </w: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.2017 г.</w:t>
      </w:r>
    </w:p>
    <w:p w:rsidR="0074189C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A63">
        <w:rPr>
          <w:rFonts w:ascii="Times New Roman" w:eastAsia="Times New Roman" w:hAnsi="Times New Roman" w:cs="Times New Roman"/>
          <w:sz w:val="24"/>
          <w:szCs w:val="24"/>
          <w:lang w:val="bg-BG"/>
        </w:rPr>
        <w:t>на кмета на Столична община</w:t>
      </w:r>
    </w:p>
    <w:p w:rsidR="006036FB" w:rsidRPr="00296A63" w:rsidRDefault="006036FB" w:rsidP="00296A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ГЛ. СЧЕТОВОДИТЕЛ:</w:t>
      </w:r>
    </w:p>
    <w:p w:rsidR="006036FB" w:rsidRPr="00296A63" w:rsidRDefault="006036FB" w:rsidP="00296A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A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(Антоанета Македонска)</w:t>
      </w:r>
    </w:p>
    <w:p w:rsidR="006036FB" w:rsidRPr="00296A63" w:rsidRDefault="006036FB" w:rsidP="00296A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bg-BG" w:eastAsia="bg-BG"/>
        </w:rPr>
      </w:pP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36FB" w:rsidRPr="00296A63" w:rsidRDefault="006036FB" w:rsidP="0029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6036FB" w:rsidRPr="00296A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1990"/>
    <w:multiLevelType w:val="multilevel"/>
    <w:tmpl w:val="FB1AA5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">
    <w:nsid w:val="434157FC"/>
    <w:multiLevelType w:val="singleLevel"/>
    <w:tmpl w:val="0E4A9972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48EA7DAB"/>
    <w:multiLevelType w:val="singleLevel"/>
    <w:tmpl w:val="AA9CACCA"/>
    <w:lvl w:ilvl="0">
      <w:start w:val="1"/>
      <w:numFmt w:val="decimal"/>
      <w:lvlText w:val="(%1)"/>
      <w:lvlJc w:val="left"/>
      <w:pPr>
        <w:ind w:left="45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6F833542"/>
    <w:multiLevelType w:val="hybridMultilevel"/>
    <w:tmpl w:val="497EC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95"/>
    <w:rsid w:val="0002136D"/>
    <w:rsid w:val="000F28F0"/>
    <w:rsid w:val="001419C6"/>
    <w:rsid w:val="00183633"/>
    <w:rsid w:val="00240C95"/>
    <w:rsid w:val="00257110"/>
    <w:rsid w:val="00296A63"/>
    <w:rsid w:val="002B7B96"/>
    <w:rsid w:val="00320842"/>
    <w:rsid w:val="0034787A"/>
    <w:rsid w:val="003C0395"/>
    <w:rsid w:val="003E57B5"/>
    <w:rsid w:val="00416169"/>
    <w:rsid w:val="00435FD5"/>
    <w:rsid w:val="004A5A57"/>
    <w:rsid w:val="004B0949"/>
    <w:rsid w:val="004C28A0"/>
    <w:rsid w:val="00541BB6"/>
    <w:rsid w:val="006036FB"/>
    <w:rsid w:val="006243C0"/>
    <w:rsid w:val="006517C7"/>
    <w:rsid w:val="0070751B"/>
    <w:rsid w:val="00711522"/>
    <w:rsid w:val="00733CF9"/>
    <w:rsid w:val="0074189C"/>
    <w:rsid w:val="00750080"/>
    <w:rsid w:val="0077247A"/>
    <w:rsid w:val="00831338"/>
    <w:rsid w:val="00836BF2"/>
    <w:rsid w:val="00890184"/>
    <w:rsid w:val="008C1223"/>
    <w:rsid w:val="008D78F2"/>
    <w:rsid w:val="00903DA1"/>
    <w:rsid w:val="00987B8C"/>
    <w:rsid w:val="009F3395"/>
    <w:rsid w:val="00A34D89"/>
    <w:rsid w:val="00A37021"/>
    <w:rsid w:val="00A77EEA"/>
    <w:rsid w:val="00AA3A6F"/>
    <w:rsid w:val="00B661B4"/>
    <w:rsid w:val="00D21734"/>
    <w:rsid w:val="00D90C7E"/>
    <w:rsid w:val="00E240B1"/>
    <w:rsid w:val="00E85553"/>
    <w:rsid w:val="00FD5D8E"/>
    <w:rsid w:val="00F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6517C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55">
    <w:name w:val="Font Style55"/>
    <w:basedOn w:val="DefaultParagraphFont"/>
    <w:uiPriority w:val="99"/>
    <w:rsid w:val="006517C7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8">
    <w:name w:val="Style8"/>
    <w:basedOn w:val="Normal"/>
    <w:uiPriority w:val="99"/>
    <w:rsid w:val="00416169"/>
    <w:pPr>
      <w:widowControl w:val="0"/>
      <w:autoSpaceDE w:val="0"/>
      <w:autoSpaceDN w:val="0"/>
      <w:adjustRightInd w:val="0"/>
      <w:spacing w:after="0" w:line="269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416169"/>
    <w:pPr>
      <w:widowControl w:val="0"/>
      <w:autoSpaceDE w:val="0"/>
      <w:autoSpaceDN w:val="0"/>
      <w:adjustRightInd w:val="0"/>
      <w:spacing w:after="0" w:line="274" w:lineRule="exact"/>
      <w:ind w:firstLine="730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57">
    <w:name w:val="Font Style57"/>
    <w:basedOn w:val="DefaultParagraphFont"/>
    <w:uiPriority w:val="99"/>
    <w:rsid w:val="0041616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41616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41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6517C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55">
    <w:name w:val="Font Style55"/>
    <w:basedOn w:val="DefaultParagraphFont"/>
    <w:uiPriority w:val="99"/>
    <w:rsid w:val="006517C7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8">
    <w:name w:val="Style8"/>
    <w:basedOn w:val="Normal"/>
    <w:uiPriority w:val="99"/>
    <w:rsid w:val="00416169"/>
    <w:pPr>
      <w:widowControl w:val="0"/>
      <w:autoSpaceDE w:val="0"/>
      <w:autoSpaceDN w:val="0"/>
      <w:adjustRightInd w:val="0"/>
      <w:spacing w:after="0" w:line="269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416169"/>
    <w:pPr>
      <w:widowControl w:val="0"/>
      <w:autoSpaceDE w:val="0"/>
      <w:autoSpaceDN w:val="0"/>
      <w:adjustRightInd w:val="0"/>
      <w:spacing w:after="0" w:line="274" w:lineRule="exact"/>
      <w:ind w:firstLine="730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57">
    <w:name w:val="Font Style57"/>
    <w:basedOn w:val="DefaultParagraphFont"/>
    <w:uiPriority w:val="99"/>
    <w:rsid w:val="0041616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41616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41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905D-535D-400E-B5F8-B369189F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8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SVasileva</dc:creator>
  <cp:lastModifiedBy>SVasileva</cp:lastModifiedBy>
  <cp:revision>15</cp:revision>
  <cp:lastPrinted>2017-02-10T12:32:00Z</cp:lastPrinted>
  <dcterms:created xsi:type="dcterms:W3CDTF">2017-02-03T08:51:00Z</dcterms:created>
  <dcterms:modified xsi:type="dcterms:W3CDTF">2017-02-10T12:44:00Z</dcterms:modified>
</cp:coreProperties>
</file>