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72" w:rsidRPr="0038444A" w:rsidRDefault="00124172" w:rsidP="00124172">
      <w:pPr>
        <w:spacing w:after="240" w:line="240" w:lineRule="auto"/>
        <w:rPr>
          <w:rFonts w:eastAsia="Times New Roman"/>
          <w:szCs w:val="20"/>
          <w:lang w:eastAsia="nl-NL"/>
        </w:rPr>
      </w:pPr>
      <w:r w:rsidRPr="0038444A">
        <w:rPr>
          <w:rFonts w:eastAsia="Times New Roman"/>
          <w:b/>
          <w:bCs/>
          <w:szCs w:val="20"/>
          <w:lang w:eastAsia="nl-NL"/>
        </w:rPr>
        <w:t>Doel van de functie</w:t>
      </w:r>
    </w:p>
    <w:p w:rsidR="00124172" w:rsidRPr="0038444A" w:rsidRDefault="00124172" w:rsidP="00124172">
      <w:pPr>
        <w:spacing w:after="240" w:line="240" w:lineRule="auto"/>
        <w:rPr>
          <w:rFonts w:eastAsia="Times New Roman"/>
          <w:szCs w:val="20"/>
          <w:lang w:eastAsia="nl-NL"/>
        </w:rPr>
      </w:pPr>
      <w:r w:rsidRPr="0038444A">
        <w:rPr>
          <w:rFonts w:eastAsia="Times New Roman"/>
          <w:szCs w:val="20"/>
          <w:lang w:eastAsia="nl-NL"/>
        </w:rPr>
        <w:t>De projectsecretaris</w:t>
      </w:r>
      <w:r>
        <w:rPr>
          <w:rFonts w:eastAsia="Times New Roman"/>
          <w:szCs w:val="20"/>
          <w:lang w:eastAsia="nl-NL"/>
        </w:rPr>
        <w:t xml:space="preserve"> Openstelling</w:t>
      </w:r>
      <w:r w:rsidRPr="0038444A">
        <w:rPr>
          <w:rFonts w:eastAsia="Times New Roman"/>
          <w:szCs w:val="20"/>
          <w:lang w:eastAsia="nl-NL"/>
        </w:rPr>
        <w:t xml:space="preserve"> is een generalist, die werkt naar het evenbeeld van de project (- en programma) manager als diens rechterhand. Zijn of haar focus is net zoals die van de projectmanager gericht op de besturing van projecten op grond van de beheers aspecten (in het geval van projectmanagement Geld, Risico, Organisatie, Tijd, Informatie, Communicatie en Kwaliteit).</w:t>
      </w:r>
    </w:p>
    <w:p w:rsidR="00124172" w:rsidRPr="0038444A" w:rsidRDefault="00124172" w:rsidP="00124172">
      <w:pPr>
        <w:spacing w:after="240" w:line="240" w:lineRule="auto"/>
        <w:rPr>
          <w:rFonts w:eastAsia="Times New Roman"/>
          <w:szCs w:val="20"/>
          <w:lang w:eastAsia="nl-NL"/>
        </w:rPr>
      </w:pPr>
      <w:r w:rsidRPr="0038444A">
        <w:rPr>
          <w:rFonts w:eastAsia="Times New Roman"/>
          <w:szCs w:val="20"/>
          <w:lang w:eastAsia="nl-NL"/>
        </w:rPr>
        <w:t>Waar de projectmanager zich daarbij primair richt op de eerste lijn: het onderhouden van de contacten met de opdrachtgevers, de projectomgeving en het ‘voor de troepen staan’, richt de secretaris zich op de tweede lijn: de organisatie van de backoffice. De projectsecretaris draagt zorg voor relevante projectdocumenten, zoals projectplannen, offertes, voortgangsrapportages, correspondentie, planningen, (uren)ramingen, opdrachten, agendaposten en andere beslisdocumenten. De projectsecretaris is van de ordening, de transparantie en het overzicht.</w:t>
      </w:r>
    </w:p>
    <w:p w:rsidR="00124172" w:rsidRPr="0038444A" w:rsidRDefault="00124172" w:rsidP="00124172">
      <w:pPr>
        <w:spacing w:after="240" w:line="240" w:lineRule="auto"/>
        <w:rPr>
          <w:rFonts w:eastAsia="Times New Roman"/>
          <w:szCs w:val="20"/>
          <w:lang w:eastAsia="nl-NL"/>
        </w:rPr>
      </w:pPr>
      <w:r w:rsidRPr="0038444A">
        <w:rPr>
          <w:rFonts w:eastAsia="Times New Roman"/>
          <w:szCs w:val="20"/>
          <w:lang w:eastAsia="nl-NL"/>
        </w:rPr>
        <w:t>Functie eisen:</w:t>
      </w:r>
    </w:p>
    <w:p w:rsidR="00124172" w:rsidRPr="0038444A" w:rsidRDefault="00124172" w:rsidP="00124172">
      <w:pPr>
        <w:pStyle w:val="Geenafstand"/>
        <w:numPr>
          <w:ilvl w:val="0"/>
          <w:numId w:val="1"/>
        </w:numPr>
        <w:rPr>
          <w:lang w:eastAsia="nl-NL"/>
        </w:rPr>
      </w:pPr>
      <w:r w:rsidRPr="0038444A">
        <w:rPr>
          <w:lang w:eastAsia="nl-NL"/>
        </w:rPr>
        <w:t>Afgeronde opleiding op HBO niveau, of hoger.</w:t>
      </w:r>
    </w:p>
    <w:p w:rsidR="00124172" w:rsidRPr="0038444A" w:rsidRDefault="00124172" w:rsidP="00124172">
      <w:pPr>
        <w:pStyle w:val="Geenafstand"/>
        <w:numPr>
          <w:ilvl w:val="0"/>
          <w:numId w:val="1"/>
        </w:numPr>
        <w:rPr>
          <w:lang w:eastAsia="nl-NL"/>
        </w:rPr>
      </w:pPr>
      <w:r w:rsidRPr="0038444A">
        <w:rPr>
          <w:lang w:eastAsia="nl-NL"/>
        </w:rPr>
        <w:t>Projectmatig Werken.</w:t>
      </w:r>
    </w:p>
    <w:p w:rsidR="00792DD9" w:rsidRDefault="00792DD9" w:rsidP="00124172">
      <w:pPr>
        <w:pStyle w:val="Lijstalinea"/>
        <w:numPr>
          <w:ilvl w:val="0"/>
          <w:numId w:val="1"/>
        </w:numPr>
        <w:spacing w:after="240" w:line="240" w:lineRule="auto"/>
        <w:rPr>
          <w:rFonts w:eastAsia="Times New Roman"/>
          <w:szCs w:val="20"/>
          <w:lang w:eastAsia="nl-NL"/>
        </w:rPr>
      </w:pPr>
      <w:r>
        <w:rPr>
          <w:rFonts w:eastAsia="Times New Roman"/>
          <w:szCs w:val="20"/>
          <w:lang w:eastAsia="nl-NL"/>
        </w:rPr>
        <w:t>1</w:t>
      </w:r>
      <w:r w:rsidR="00124172" w:rsidRPr="0038444A">
        <w:rPr>
          <w:rFonts w:eastAsia="Times New Roman"/>
          <w:szCs w:val="20"/>
          <w:lang w:eastAsia="nl-NL"/>
        </w:rPr>
        <w:t xml:space="preserve"> jaar ervaring als Projectsecretaris, met kennis van Tunnelveiligheid</w:t>
      </w:r>
      <w:r w:rsidR="00124172">
        <w:rPr>
          <w:rFonts w:eastAsia="Times New Roman"/>
          <w:szCs w:val="20"/>
          <w:lang w:eastAsia="nl-NL"/>
        </w:rPr>
        <w:t xml:space="preserve"> en Tunnel-technische systemen, openstelling van tunnels en daaraan verbonden werkwijzen </w:t>
      </w:r>
      <w:r w:rsidR="00124172" w:rsidRPr="0038444A">
        <w:rPr>
          <w:rFonts w:eastAsia="Times New Roman"/>
          <w:szCs w:val="20"/>
          <w:lang w:eastAsia="nl-NL"/>
        </w:rPr>
        <w:t xml:space="preserve">en SSK-systematiek van kostenraming en her-prognose. </w:t>
      </w:r>
    </w:p>
    <w:p w:rsidR="00792DD9" w:rsidRDefault="00124172" w:rsidP="00124172">
      <w:pPr>
        <w:pStyle w:val="Lijstalinea"/>
        <w:numPr>
          <w:ilvl w:val="0"/>
          <w:numId w:val="1"/>
        </w:numPr>
        <w:spacing w:after="240" w:line="240" w:lineRule="auto"/>
        <w:rPr>
          <w:rFonts w:eastAsia="Times New Roman"/>
          <w:szCs w:val="20"/>
          <w:lang w:eastAsia="nl-NL"/>
        </w:rPr>
      </w:pPr>
      <w:r w:rsidRPr="0038444A">
        <w:rPr>
          <w:rFonts w:eastAsia="Times New Roman"/>
          <w:szCs w:val="20"/>
          <w:lang w:eastAsia="nl-NL"/>
        </w:rPr>
        <w:t xml:space="preserve">3 jaar ervaring met bestuurlijke-politieke besluitvorming, het begeleiden van deze processen en het produceren van de noodzakelijke documenten. </w:t>
      </w:r>
    </w:p>
    <w:p w:rsidR="00792DD9" w:rsidRDefault="00124172" w:rsidP="00124172">
      <w:pPr>
        <w:pStyle w:val="Lijstalinea"/>
        <w:numPr>
          <w:ilvl w:val="0"/>
          <w:numId w:val="1"/>
        </w:numPr>
        <w:spacing w:after="240" w:line="240" w:lineRule="auto"/>
        <w:rPr>
          <w:rFonts w:eastAsia="Times New Roman"/>
          <w:szCs w:val="20"/>
          <w:lang w:eastAsia="nl-NL"/>
        </w:rPr>
      </w:pPr>
      <w:r w:rsidRPr="0038444A">
        <w:rPr>
          <w:rFonts w:eastAsia="Times New Roman"/>
          <w:szCs w:val="20"/>
          <w:lang w:eastAsia="nl-NL"/>
        </w:rPr>
        <w:t xml:space="preserve">3 jaar ervaring met de organisatie van de backoffice van een project/opdracht en met de bijhorende administratieve processen en taken. </w:t>
      </w:r>
    </w:p>
    <w:p w:rsidR="00124172" w:rsidRPr="0038444A" w:rsidRDefault="00124172" w:rsidP="00124172">
      <w:pPr>
        <w:pStyle w:val="Lijstalinea"/>
        <w:numPr>
          <w:ilvl w:val="0"/>
          <w:numId w:val="1"/>
        </w:numPr>
        <w:spacing w:after="240" w:line="240" w:lineRule="auto"/>
        <w:rPr>
          <w:rFonts w:eastAsia="Times New Roman"/>
          <w:szCs w:val="20"/>
          <w:lang w:eastAsia="nl-NL"/>
        </w:rPr>
      </w:pPr>
      <w:bookmarkStart w:id="0" w:name="_GoBack"/>
      <w:bookmarkEnd w:id="0"/>
      <w:r w:rsidRPr="0038444A">
        <w:rPr>
          <w:rFonts w:eastAsia="Times New Roman"/>
          <w:szCs w:val="20"/>
          <w:lang w:eastAsia="nl-NL"/>
        </w:rPr>
        <w:t>Kennis van Oracle, Corsa Applicatiebeheer</w:t>
      </w:r>
    </w:p>
    <w:p w:rsidR="00124172" w:rsidRPr="0038444A" w:rsidRDefault="00124172" w:rsidP="00124172">
      <w:pPr>
        <w:pStyle w:val="Geenafstand"/>
        <w:rPr>
          <w:lang w:eastAsia="nl-NL"/>
        </w:rPr>
      </w:pPr>
    </w:p>
    <w:p w:rsidR="00124172" w:rsidRPr="0038444A" w:rsidRDefault="00124172" w:rsidP="00124172">
      <w:pPr>
        <w:spacing w:after="240" w:line="240" w:lineRule="auto"/>
        <w:rPr>
          <w:rFonts w:eastAsia="Times New Roman"/>
          <w:szCs w:val="20"/>
          <w:lang w:eastAsia="nl-NL"/>
        </w:rPr>
      </w:pPr>
      <w:r w:rsidRPr="0038444A">
        <w:rPr>
          <w:rFonts w:eastAsia="Times New Roman"/>
          <w:szCs w:val="20"/>
          <w:lang w:eastAsia="nl-NL"/>
        </w:rPr>
        <w:t>Graag reageren met cv (Word formaat en in het Nederlands, max 5 pag.) waaruit kennis/ervaring in bovenstaande blijkt, inclusief een motivatie waarom u zichzelf geschikt acht voor deze functie.</w:t>
      </w:r>
    </w:p>
    <w:p w:rsidR="00EB6F01" w:rsidRDefault="00EB6F01"/>
    <w:sectPr w:rsidR="00EB6F01" w:rsidSect="00E6640B">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141F5"/>
    <w:multiLevelType w:val="hybridMultilevel"/>
    <w:tmpl w:val="00202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72"/>
    <w:rsid w:val="000751BA"/>
    <w:rsid w:val="000F7506"/>
    <w:rsid w:val="00124172"/>
    <w:rsid w:val="001B7F60"/>
    <w:rsid w:val="0024651C"/>
    <w:rsid w:val="002A3440"/>
    <w:rsid w:val="004A55A7"/>
    <w:rsid w:val="006135AD"/>
    <w:rsid w:val="00792DD9"/>
    <w:rsid w:val="00956A3C"/>
    <w:rsid w:val="00D1149E"/>
    <w:rsid w:val="00DF7A6F"/>
    <w:rsid w:val="00E6640B"/>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B3EBE-BFD8-4257-A07C-BBBAAFBF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4172"/>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4172"/>
    <w:pPr>
      <w:spacing w:after="0" w:line="240" w:lineRule="auto"/>
    </w:pPr>
    <w:rPr>
      <w:rFonts w:ascii="Arial" w:hAnsi="Arial" w:cs="Arial"/>
      <w:sz w:val="20"/>
    </w:rPr>
  </w:style>
  <w:style w:type="paragraph" w:styleId="Lijstalinea">
    <w:name w:val="List Paragraph"/>
    <w:basedOn w:val="Standaard"/>
    <w:uiPriority w:val="34"/>
    <w:qFormat/>
    <w:rsid w:val="0012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FC03B734</Template>
  <TotalTime>5</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Ruiter A.B. (Anton)</dc:creator>
  <cp:keywords/>
  <dc:description/>
  <cp:lastModifiedBy>Nehal ¿ Kewalbansing R. (Raghnie)</cp:lastModifiedBy>
  <cp:revision>3</cp:revision>
  <dcterms:created xsi:type="dcterms:W3CDTF">2018-02-06T11:26:00Z</dcterms:created>
  <dcterms:modified xsi:type="dcterms:W3CDTF">2018-03-08T12:34:00Z</dcterms:modified>
</cp:coreProperties>
</file>