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BC8" w:rsidRPr="00A0125A" w:rsidRDefault="001B7BC8" w:rsidP="009E78A1">
      <w:pPr>
        <w:pStyle w:val="Header"/>
        <w:pBdr>
          <w:bottom w:val="thickThinSmallGap" w:sz="24" w:space="2" w:color="622423"/>
        </w:pBdr>
        <w:jc w:val="center"/>
        <w:rPr>
          <w:sz w:val="40"/>
          <w:szCs w:val="40"/>
        </w:rPr>
      </w:pPr>
    </w:p>
    <w:p w:rsidR="001B7BC8" w:rsidRPr="00A0125A" w:rsidRDefault="001B7BC8" w:rsidP="009E78A1">
      <w:pPr>
        <w:jc w:val="center"/>
        <w:rPr>
          <w:b/>
          <w:sz w:val="32"/>
          <w:szCs w:val="32"/>
        </w:rPr>
      </w:pPr>
    </w:p>
    <w:p w:rsidR="001B7BC8" w:rsidRPr="00A0125A" w:rsidRDefault="001B7BC8" w:rsidP="009E78A1">
      <w:pPr>
        <w:pStyle w:val="Header"/>
        <w:pBdr>
          <w:bottom w:val="thickThinSmallGap" w:sz="24" w:space="2" w:color="622423"/>
        </w:pBdr>
        <w:jc w:val="center"/>
        <w:rPr>
          <w:sz w:val="40"/>
          <w:szCs w:val="40"/>
        </w:rPr>
      </w:pPr>
      <w:r w:rsidRPr="00A0125A">
        <w:rPr>
          <w:sz w:val="40"/>
          <w:szCs w:val="40"/>
        </w:rPr>
        <w:t>СТОЛИЧНА ОБЩИНА</w:t>
      </w:r>
    </w:p>
    <w:p w:rsidR="001B7BC8" w:rsidRPr="00A0125A" w:rsidRDefault="001B7BC8" w:rsidP="009E78A1">
      <w:pPr>
        <w:pStyle w:val="Header"/>
        <w:pBdr>
          <w:bottom w:val="thickThinSmallGap" w:sz="24" w:space="2" w:color="622423"/>
        </w:pBdr>
        <w:jc w:val="center"/>
        <w:rPr>
          <w:sz w:val="40"/>
          <w:szCs w:val="40"/>
        </w:rPr>
      </w:pPr>
    </w:p>
    <w:p w:rsidR="001B7BC8" w:rsidRPr="00A0125A" w:rsidRDefault="00025B76" w:rsidP="009E78A1">
      <w:pPr>
        <w:pStyle w:val="Header"/>
        <w:pBdr>
          <w:bottom w:val="thickThinSmallGap" w:sz="24" w:space="2" w:color="622423"/>
        </w:pBdr>
        <w:jc w:val="center"/>
        <w:rPr>
          <w:sz w:val="40"/>
          <w:szCs w:val="40"/>
        </w:rPr>
      </w:pPr>
      <w:r>
        <w:rPr>
          <w:noProof/>
          <w:lang w:val="en-US" w:eastAsia="en-US"/>
        </w:rPr>
        <w:drawing>
          <wp:anchor distT="0" distB="0" distL="114300" distR="114300" simplePos="0" relativeHeight="251658240" behindDoc="0" locked="0" layoutInCell="1" allowOverlap="1">
            <wp:simplePos x="0" y="0"/>
            <wp:positionH relativeFrom="column">
              <wp:posOffset>2374900</wp:posOffset>
            </wp:positionH>
            <wp:positionV relativeFrom="paragraph">
              <wp:posOffset>-102235</wp:posOffset>
            </wp:positionV>
            <wp:extent cx="1066165" cy="1246505"/>
            <wp:effectExtent l="0" t="0" r="635" b="0"/>
            <wp:wrapSquare wrapText="right"/>
            <wp:docPr id="2" name="Picture 1" descr="logo-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165" cy="1246505"/>
                    </a:xfrm>
                    <a:prstGeom prst="rect">
                      <a:avLst/>
                    </a:prstGeom>
                    <a:noFill/>
                  </pic:spPr>
                </pic:pic>
              </a:graphicData>
            </a:graphic>
            <wp14:sizeRelH relativeFrom="page">
              <wp14:pctWidth>0</wp14:pctWidth>
            </wp14:sizeRelH>
            <wp14:sizeRelV relativeFrom="page">
              <wp14:pctHeight>0</wp14:pctHeight>
            </wp14:sizeRelV>
          </wp:anchor>
        </w:drawing>
      </w:r>
    </w:p>
    <w:p w:rsidR="001B7BC8" w:rsidRPr="00A0125A" w:rsidRDefault="001B7BC8" w:rsidP="009E78A1">
      <w:pPr>
        <w:pStyle w:val="Header"/>
        <w:pBdr>
          <w:bottom w:val="thickThinSmallGap" w:sz="24" w:space="2" w:color="622423"/>
        </w:pBdr>
        <w:jc w:val="center"/>
        <w:rPr>
          <w:sz w:val="40"/>
          <w:szCs w:val="40"/>
        </w:rPr>
      </w:pPr>
    </w:p>
    <w:p w:rsidR="001B7BC8" w:rsidRPr="00A0125A" w:rsidRDefault="001B7BC8" w:rsidP="009E78A1">
      <w:pPr>
        <w:pStyle w:val="Header"/>
        <w:pBdr>
          <w:bottom w:val="thickThinSmallGap" w:sz="24" w:space="2" w:color="622423"/>
        </w:pBdr>
        <w:jc w:val="center"/>
        <w:rPr>
          <w:sz w:val="40"/>
          <w:szCs w:val="40"/>
        </w:rPr>
      </w:pPr>
    </w:p>
    <w:p w:rsidR="001B7BC8" w:rsidRPr="00A0125A" w:rsidRDefault="001B7BC8" w:rsidP="009E78A1">
      <w:pPr>
        <w:pStyle w:val="Header"/>
        <w:pBdr>
          <w:bottom w:val="thickThinSmallGap" w:sz="24" w:space="2" w:color="622423"/>
        </w:pBdr>
        <w:jc w:val="center"/>
        <w:rPr>
          <w:sz w:val="40"/>
          <w:szCs w:val="40"/>
        </w:rPr>
      </w:pPr>
    </w:p>
    <w:p w:rsidR="001B7BC8" w:rsidRPr="00A0125A" w:rsidRDefault="001B7BC8" w:rsidP="009E78A1">
      <w:pPr>
        <w:pStyle w:val="Header"/>
        <w:pBdr>
          <w:bottom w:val="thickThinSmallGap" w:sz="24" w:space="2" w:color="622423"/>
        </w:pBdr>
        <w:jc w:val="center"/>
        <w:rPr>
          <w:sz w:val="40"/>
          <w:szCs w:val="40"/>
        </w:rPr>
      </w:pPr>
    </w:p>
    <w:p w:rsidR="001B7BC8" w:rsidRPr="00A0125A" w:rsidRDefault="001B7BC8" w:rsidP="009E78A1">
      <w:pPr>
        <w:pStyle w:val="Header"/>
        <w:pBdr>
          <w:bottom w:val="thickThinSmallGap" w:sz="24" w:space="1" w:color="622423"/>
        </w:pBdr>
        <w:tabs>
          <w:tab w:val="left" w:pos="586"/>
        </w:tabs>
        <w:jc w:val="center"/>
        <w:rPr>
          <w:sz w:val="40"/>
          <w:szCs w:val="40"/>
        </w:rPr>
      </w:pPr>
      <w:r w:rsidRPr="00A0125A">
        <w:rPr>
          <w:sz w:val="40"/>
          <w:szCs w:val="40"/>
        </w:rPr>
        <w:t>Д О К У М Е Н Т А Ц И Я</w:t>
      </w:r>
    </w:p>
    <w:p w:rsidR="001B7BC8" w:rsidRPr="00A0125A" w:rsidRDefault="001B7BC8" w:rsidP="009E78A1">
      <w:pPr>
        <w:jc w:val="center"/>
        <w:rPr>
          <w:b/>
          <w:sz w:val="32"/>
          <w:szCs w:val="32"/>
        </w:rPr>
      </w:pPr>
    </w:p>
    <w:p w:rsidR="001B7BC8" w:rsidRPr="00A0125A" w:rsidRDefault="001B7BC8" w:rsidP="009E78A1">
      <w:pPr>
        <w:jc w:val="center"/>
        <w:rPr>
          <w:sz w:val="32"/>
          <w:szCs w:val="32"/>
        </w:rPr>
      </w:pPr>
      <w:r w:rsidRPr="00A0125A">
        <w:rPr>
          <w:sz w:val="32"/>
          <w:szCs w:val="32"/>
        </w:rPr>
        <w:t>ЗА УЧАСТИЕ В ПУБЛИЧНО СЪСТЕЗАНИЕ ЗА Възлагане на обществена поръчка с предмет:</w:t>
      </w:r>
    </w:p>
    <w:p w:rsidR="001B7BC8" w:rsidRPr="00A0125A" w:rsidRDefault="001B7BC8" w:rsidP="009E78A1">
      <w:pPr>
        <w:pStyle w:val="Title"/>
        <w:ind w:firstLine="0"/>
        <w:jc w:val="both"/>
        <w:rPr>
          <w:rFonts w:ascii="Times New Roman" w:hAnsi="Times New Roman"/>
          <w:b w:val="0"/>
          <w:sz w:val="24"/>
          <w:szCs w:val="24"/>
        </w:rPr>
      </w:pPr>
    </w:p>
    <w:p w:rsidR="001B7BC8" w:rsidRPr="00A0125A" w:rsidRDefault="001B7BC8" w:rsidP="009E78A1">
      <w:pPr>
        <w:pStyle w:val="Title"/>
        <w:ind w:firstLine="0"/>
        <w:jc w:val="both"/>
        <w:rPr>
          <w:rFonts w:ascii="Times New Roman" w:hAnsi="Times New Roman"/>
          <w:b w:val="0"/>
          <w:sz w:val="24"/>
          <w:szCs w:val="24"/>
        </w:rPr>
      </w:pPr>
      <w:r w:rsidRPr="00A0125A">
        <w:rPr>
          <w:rFonts w:ascii="Times New Roman" w:hAnsi="Times New Roman"/>
          <w:b w:val="0"/>
          <w:sz w:val="24"/>
          <w:szCs w:val="24"/>
        </w:rPr>
        <w:t>„Доставка на устройства за копиране и отпечатване, и консумативи за копиране и отпечатване на изборни книжа (протоколи на секционните избирателни комисии по смисъла на Изборния кодекс) за обезпечаване на изборите президент и вицепрезидент на Република България, национален референдум и частичен избор за кмет на район „Младост“, насрочени за 06 ноември 2016 г. по обособени позиции:</w:t>
      </w:r>
    </w:p>
    <w:p w:rsidR="001B7BC8" w:rsidRPr="00A0125A" w:rsidRDefault="001B7BC8" w:rsidP="00D448BC">
      <w:pPr>
        <w:pStyle w:val="Title"/>
        <w:ind w:firstLine="0"/>
        <w:jc w:val="both"/>
        <w:rPr>
          <w:rFonts w:ascii="Times New Roman" w:hAnsi="Times New Roman"/>
          <w:b w:val="0"/>
          <w:sz w:val="24"/>
          <w:szCs w:val="24"/>
        </w:rPr>
      </w:pPr>
      <w:r w:rsidRPr="00A0125A">
        <w:rPr>
          <w:rFonts w:ascii="Times New Roman" w:hAnsi="Times New Roman"/>
          <w:b w:val="0"/>
          <w:sz w:val="24"/>
          <w:szCs w:val="24"/>
        </w:rPr>
        <w:t xml:space="preserve">- </w:t>
      </w:r>
      <w:r w:rsidR="00A0125A" w:rsidRPr="00A0125A">
        <w:rPr>
          <w:rFonts w:ascii="Times New Roman" w:hAnsi="Times New Roman"/>
          <w:b w:val="0"/>
          <w:sz w:val="24"/>
          <w:szCs w:val="24"/>
        </w:rPr>
        <w:t xml:space="preserve">Обособена позиция № 1 </w:t>
      </w:r>
      <w:r w:rsidR="00A0125A" w:rsidRPr="007522CD">
        <w:rPr>
          <w:rFonts w:ascii="Times New Roman" w:hAnsi="Times New Roman"/>
          <w:b w:val="0"/>
          <w:sz w:val="24"/>
          <w:szCs w:val="24"/>
        </w:rPr>
        <w:t xml:space="preserve">„Доставка на </w:t>
      </w:r>
      <w:r w:rsidRPr="007522CD">
        <w:rPr>
          <w:rFonts w:ascii="Times New Roman" w:hAnsi="Times New Roman"/>
          <w:b w:val="0"/>
          <w:sz w:val="24"/>
          <w:szCs w:val="24"/>
        </w:rPr>
        <w:t xml:space="preserve">4 </w:t>
      </w:r>
      <w:r w:rsidR="007522CD" w:rsidRPr="007522CD">
        <w:rPr>
          <w:rFonts w:ascii="Times New Roman" w:hAnsi="Times New Roman"/>
          <w:b w:val="0"/>
          <w:sz w:val="24"/>
          <w:szCs w:val="24"/>
          <w:lang w:val="en-US"/>
        </w:rPr>
        <w:t>310</w:t>
      </w:r>
      <w:r w:rsidRPr="00A0125A">
        <w:rPr>
          <w:rFonts w:ascii="Times New Roman" w:hAnsi="Times New Roman"/>
          <w:b w:val="0"/>
          <w:sz w:val="24"/>
          <w:szCs w:val="24"/>
        </w:rPr>
        <w:t xml:space="preserve"> (основни и резервни) броя нови (нерециклирани) оригинални  мастилени глави за мултифункционални устройства и до 250 броя (основни и резервни) нови (нерециклирани) оригинални тонер касети за мултифункционални устройства за копиране на протоколи на секционните избирателни комисии по смисъла на Изборния кодекс“; </w:t>
      </w:r>
    </w:p>
    <w:p w:rsidR="001B7BC8" w:rsidRPr="00A0125A" w:rsidRDefault="001B7BC8" w:rsidP="00D448BC">
      <w:pPr>
        <w:pStyle w:val="Title"/>
        <w:ind w:firstLine="0"/>
        <w:jc w:val="both"/>
        <w:rPr>
          <w:rFonts w:ascii="Times New Roman" w:hAnsi="Times New Roman"/>
          <w:b w:val="0"/>
          <w:sz w:val="24"/>
          <w:szCs w:val="24"/>
        </w:rPr>
      </w:pPr>
      <w:r w:rsidRPr="00A0125A">
        <w:rPr>
          <w:rFonts w:ascii="Times New Roman" w:hAnsi="Times New Roman"/>
          <w:b w:val="0"/>
          <w:sz w:val="24"/>
          <w:szCs w:val="24"/>
        </w:rPr>
        <w:t>- Обособена позиция № 2 „Доставка на 140 броя монохромни мултифункционални устройства и 140 броя оригинални тонер касети с максимален капацитет за тях за копиране на протоколи на секционните избирателни комисии по смисъла на Изборния кодекс“;</w:t>
      </w:r>
    </w:p>
    <w:p w:rsidR="001B7BC8" w:rsidRPr="00A0125A" w:rsidRDefault="001B7BC8"/>
    <w:p w:rsidR="001B7BC8" w:rsidRPr="00A0125A" w:rsidRDefault="001B7BC8"/>
    <w:p w:rsidR="001B7BC8" w:rsidRDefault="001B7BC8" w:rsidP="009E78A1">
      <w:pPr>
        <w:tabs>
          <w:tab w:val="left" w:pos="0"/>
        </w:tabs>
        <w:jc w:val="center"/>
        <w:rPr>
          <w:b/>
          <w:lang w:val="en-US" w:eastAsia="sr-Cyrl-CS"/>
        </w:rPr>
      </w:pPr>
      <w:r w:rsidRPr="00A0125A">
        <w:rPr>
          <w:b/>
          <w:lang w:eastAsia="sr-Cyrl-CS"/>
        </w:rPr>
        <w:t>София 2016</w:t>
      </w:r>
    </w:p>
    <w:p w:rsidR="007522CD" w:rsidRDefault="007522CD" w:rsidP="009E78A1">
      <w:pPr>
        <w:tabs>
          <w:tab w:val="left" w:pos="0"/>
        </w:tabs>
        <w:jc w:val="center"/>
        <w:rPr>
          <w:b/>
          <w:lang w:val="en-US" w:eastAsia="sr-Cyrl-CS"/>
        </w:rPr>
      </w:pPr>
    </w:p>
    <w:p w:rsidR="007522CD" w:rsidRDefault="007522CD" w:rsidP="009E78A1">
      <w:pPr>
        <w:tabs>
          <w:tab w:val="left" w:pos="0"/>
        </w:tabs>
        <w:jc w:val="center"/>
        <w:rPr>
          <w:b/>
          <w:lang w:val="en-US" w:eastAsia="sr-Cyrl-CS"/>
        </w:rPr>
      </w:pPr>
    </w:p>
    <w:p w:rsidR="007522CD" w:rsidRPr="007522CD" w:rsidRDefault="007522CD" w:rsidP="009E78A1">
      <w:pPr>
        <w:tabs>
          <w:tab w:val="left" w:pos="0"/>
        </w:tabs>
        <w:jc w:val="center"/>
        <w:rPr>
          <w:b/>
          <w:lang w:val="en-US" w:eastAsia="sr-Cyrl-CS"/>
        </w:rPr>
      </w:pPr>
    </w:p>
    <w:p w:rsidR="001B7BC8" w:rsidRPr="00A0125A" w:rsidRDefault="001B7BC8" w:rsidP="009E78A1">
      <w:pPr>
        <w:jc w:val="center"/>
        <w:rPr>
          <w:b/>
          <w:caps/>
        </w:rPr>
      </w:pPr>
      <w:r w:rsidRPr="00A0125A">
        <w:rPr>
          <w:b/>
          <w:caps/>
        </w:rPr>
        <w:lastRenderedPageBreak/>
        <w:t>СЪДЪРЖАНИЕ:</w:t>
      </w:r>
    </w:p>
    <w:p w:rsidR="001B7BC8" w:rsidRPr="004167A4" w:rsidRDefault="001B7BC8"/>
    <w:p w:rsidR="001B7BC8" w:rsidRPr="004167A4" w:rsidRDefault="001B7BC8">
      <w:pPr>
        <w:pStyle w:val="TOCHeading"/>
        <w:rPr>
          <w:rFonts w:ascii="Times New Roman" w:hAnsi="Times New Roman"/>
          <w:b/>
          <w:color w:val="auto"/>
          <w:lang w:val="bg-BG"/>
        </w:rPr>
      </w:pPr>
    </w:p>
    <w:p w:rsidR="001B7BC8" w:rsidRPr="004167A4" w:rsidRDefault="001B7BC8">
      <w:pPr>
        <w:pStyle w:val="TOC1"/>
        <w:tabs>
          <w:tab w:val="right" w:leader="dot" w:pos="9062"/>
        </w:tabs>
        <w:rPr>
          <w:b/>
          <w:noProof/>
          <w:sz w:val="22"/>
          <w:szCs w:val="22"/>
        </w:rPr>
      </w:pPr>
      <w:r w:rsidRPr="004167A4">
        <w:rPr>
          <w:b/>
        </w:rPr>
        <w:fldChar w:fldCharType="begin"/>
      </w:r>
      <w:r w:rsidRPr="004167A4">
        <w:rPr>
          <w:b/>
        </w:rPr>
        <w:instrText xml:space="preserve"> TOC \o "1-3" \h \z \u </w:instrText>
      </w:r>
      <w:r w:rsidRPr="004167A4">
        <w:rPr>
          <w:b/>
        </w:rPr>
        <w:fldChar w:fldCharType="separate"/>
      </w:r>
      <w:hyperlink w:anchor="_Toc463877353" w:history="1">
        <w:r w:rsidRPr="004167A4">
          <w:rPr>
            <w:rStyle w:val="Hyperlink"/>
            <w:b/>
            <w:iCs/>
            <w:noProof/>
            <w:color w:val="auto"/>
          </w:rPr>
          <w:t>РАЗДЕЛ I: ПЪЛНО ОПИСАНИЕ НА ОБЕКТА НА ОБЩЕСТВЕНАТА ПОРЪЧКА</w:t>
        </w:r>
        <w:r w:rsidRPr="004167A4">
          <w:rPr>
            <w:b/>
            <w:noProof/>
            <w:webHidden/>
          </w:rPr>
          <w:tab/>
        </w:r>
        <w:r w:rsidRPr="004167A4">
          <w:rPr>
            <w:b/>
            <w:noProof/>
            <w:webHidden/>
          </w:rPr>
          <w:fldChar w:fldCharType="begin"/>
        </w:r>
        <w:r w:rsidRPr="004167A4">
          <w:rPr>
            <w:b/>
            <w:noProof/>
            <w:webHidden/>
          </w:rPr>
          <w:instrText xml:space="preserve"> PAGEREF _Toc463877353 \h </w:instrText>
        </w:r>
        <w:r w:rsidRPr="004167A4">
          <w:rPr>
            <w:b/>
            <w:noProof/>
            <w:webHidden/>
          </w:rPr>
        </w:r>
        <w:r w:rsidRPr="004167A4">
          <w:rPr>
            <w:b/>
            <w:noProof/>
            <w:webHidden/>
          </w:rPr>
          <w:fldChar w:fldCharType="separate"/>
        </w:r>
        <w:r w:rsidRPr="004167A4">
          <w:rPr>
            <w:b/>
            <w:noProof/>
            <w:webHidden/>
          </w:rPr>
          <w:t>3</w:t>
        </w:r>
        <w:r w:rsidRPr="004167A4">
          <w:rPr>
            <w:b/>
            <w:noProof/>
            <w:webHidden/>
          </w:rPr>
          <w:fldChar w:fldCharType="end"/>
        </w:r>
      </w:hyperlink>
    </w:p>
    <w:p w:rsidR="001B7BC8" w:rsidRPr="004167A4" w:rsidRDefault="00BA7FFD">
      <w:pPr>
        <w:pStyle w:val="TOC2"/>
        <w:tabs>
          <w:tab w:val="right" w:leader="dot" w:pos="9062"/>
        </w:tabs>
        <w:rPr>
          <w:b/>
          <w:noProof/>
          <w:sz w:val="22"/>
          <w:szCs w:val="22"/>
        </w:rPr>
      </w:pPr>
      <w:hyperlink w:anchor="_Toc463877354" w:history="1">
        <w:r w:rsidR="001B7BC8" w:rsidRPr="004167A4">
          <w:rPr>
            <w:rStyle w:val="Hyperlink"/>
            <w:b/>
            <w:noProof/>
            <w:color w:val="auto"/>
          </w:rPr>
          <w:t>1.1. ПРАВНО ОСНОВАНИЕ ЗА ОТКРИВАНЕ НА ПРОЦЕДУРАТА:</w:t>
        </w:r>
        <w:r w:rsidR="001B7BC8" w:rsidRPr="004167A4">
          <w:rPr>
            <w:b/>
            <w:noProof/>
            <w:webHidden/>
          </w:rPr>
          <w:tab/>
        </w:r>
        <w:r w:rsidR="001B7BC8" w:rsidRPr="004167A4">
          <w:rPr>
            <w:b/>
            <w:noProof/>
            <w:webHidden/>
          </w:rPr>
          <w:fldChar w:fldCharType="begin"/>
        </w:r>
        <w:r w:rsidR="001B7BC8" w:rsidRPr="004167A4">
          <w:rPr>
            <w:b/>
            <w:noProof/>
            <w:webHidden/>
          </w:rPr>
          <w:instrText xml:space="preserve"> PAGEREF _Toc463877354 \h </w:instrText>
        </w:r>
        <w:r w:rsidR="001B7BC8" w:rsidRPr="004167A4">
          <w:rPr>
            <w:b/>
            <w:noProof/>
            <w:webHidden/>
          </w:rPr>
        </w:r>
        <w:r w:rsidR="001B7BC8" w:rsidRPr="004167A4">
          <w:rPr>
            <w:b/>
            <w:noProof/>
            <w:webHidden/>
          </w:rPr>
          <w:fldChar w:fldCharType="separate"/>
        </w:r>
        <w:r w:rsidR="001B7BC8" w:rsidRPr="004167A4">
          <w:rPr>
            <w:b/>
            <w:noProof/>
            <w:webHidden/>
          </w:rPr>
          <w:t>4</w:t>
        </w:r>
        <w:r w:rsidR="001B7BC8" w:rsidRPr="004167A4">
          <w:rPr>
            <w:b/>
            <w:noProof/>
            <w:webHidden/>
          </w:rPr>
          <w:fldChar w:fldCharType="end"/>
        </w:r>
      </w:hyperlink>
    </w:p>
    <w:p w:rsidR="001B7BC8" w:rsidRPr="004167A4" w:rsidRDefault="00BA7FFD">
      <w:pPr>
        <w:pStyle w:val="TOC2"/>
        <w:tabs>
          <w:tab w:val="right" w:leader="dot" w:pos="9062"/>
        </w:tabs>
        <w:rPr>
          <w:b/>
          <w:noProof/>
          <w:sz w:val="22"/>
          <w:szCs w:val="22"/>
        </w:rPr>
      </w:pPr>
      <w:hyperlink w:anchor="_Toc463877355" w:history="1">
        <w:r w:rsidR="001B7BC8" w:rsidRPr="004167A4">
          <w:rPr>
            <w:rStyle w:val="Hyperlink"/>
            <w:b/>
            <w:noProof/>
            <w:color w:val="auto"/>
          </w:rPr>
          <w:t>2. ОПИСАНИЕ НА ОБЩЕСТВЕНАТА ПОРЪЧКА. ОБХВАТ: ОБХВАТЪТ НА ОБЩЕСТВЕНАТА ПОРЪЧКА Е ДОСТАВКА НА ХРАНА, ОСВЕЖАВАЩИ И ТОНИЗИРАЩИ НАПИТКИ.</w:t>
        </w:r>
        <w:r w:rsidR="001B7BC8" w:rsidRPr="004167A4">
          <w:rPr>
            <w:b/>
            <w:noProof/>
            <w:webHidden/>
          </w:rPr>
          <w:tab/>
        </w:r>
        <w:r w:rsidR="001B7BC8" w:rsidRPr="004167A4">
          <w:rPr>
            <w:b/>
            <w:noProof/>
            <w:webHidden/>
          </w:rPr>
          <w:fldChar w:fldCharType="begin"/>
        </w:r>
        <w:r w:rsidR="001B7BC8" w:rsidRPr="004167A4">
          <w:rPr>
            <w:b/>
            <w:noProof/>
            <w:webHidden/>
          </w:rPr>
          <w:instrText xml:space="preserve"> PAGEREF _Toc463877355 \h </w:instrText>
        </w:r>
        <w:r w:rsidR="001B7BC8" w:rsidRPr="004167A4">
          <w:rPr>
            <w:b/>
            <w:noProof/>
            <w:webHidden/>
          </w:rPr>
        </w:r>
        <w:r w:rsidR="001B7BC8" w:rsidRPr="004167A4">
          <w:rPr>
            <w:b/>
            <w:noProof/>
            <w:webHidden/>
          </w:rPr>
          <w:fldChar w:fldCharType="separate"/>
        </w:r>
        <w:r w:rsidR="001B7BC8" w:rsidRPr="004167A4">
          <w:rPr>
            <w:b/>
            <w:noProof/>
            <w:webHidden/>
          </w:rPr>
          <w:t>4</w:t>
        </w:r>
        <w:r w:rsidR="001B7BC8" w:rsidRPr="004167A4">
          <w:rPr>
            <w:b/>
            <w:noProof/>
            <w:webHidden/>
          </w:rPr>
          <w:fldChar w:fldCharType="end"/>
        </w:r>
      </w:hyperlink>
    </w:p>
    <w:p w:rsidR="001B7BC8" w:rsidRPr="004167A4" w:rsidRDefault="00BA7FFD">
      <w:pPr>
        <w:pStyle w:val="TOC2"/>
        <w:tabs>
          <w:tab w:val="right" w:leader="dot" w:pos="9062"/>
        </w:tabs>
        <w:rPr>
          <w:b/>
          <w:noProof/>
          <w:sz w:val="22"/>
          <w:szCs w:val="22"/>
        </w:rPr>
      </w:pPr>
      <w:hyperlink w:anchor="_Toc463877356" w:history="1">
        <w:r w:rsidR="001B7BC8" w:rsidRPr="004167A4">
          <w:rPr>
            <w:rStyle w:val="Hyperlink"/>
            <w:b/>
            <w:noProof/>
            <w:color w:val="auto"/>
          </w:rPr>
          <w:t>3.1. ОБОСОБЕНИ ПОЗИЦИИ:</w:t>
        </w:r>
        <w:r w:rsidR="001B7BC8" w:rsidRPr="004167A4">
          <w:rPr>
            <w:b/>
            <w:noProof/>
            <w:webHidden/>
          </w:rPr>
          <w:tab/>
        </w:r>
        <w:r w:rsidR="001B7BC8" w:rsidRPr="004167A4">
          <w:rPr>
            <w:b/>
            <w:noProof/>
            <w:webHidden/>
          </w:rPr>
          <w:fldChar w:fldCharType="begin"/>
        </w:r>
        <w:r w:rsidR="001B7BC8" w:rsidRPr="004167A4">
          <w:rPr>
            <w:b/>
            <w:noProof/>
            <w:webHidden/>
          </w:rPr>
          <w:instrText xml:space="preserve"> PAGEREF _Toc463877356 \h </w:instrText>
        </w:r>
        <w:r w:rsidR="001B7BC8" w:rsidRPr="004167A4">
          <w:rPr>
            <w:b/>
            <w:noProof/>
            <w:webHidden/>
          </w:rPr>
        </w:r>
        <w:r w:rsidR="001B7BC8" w:rsidRPr="004167A4">
          <w:rPr>
            <w:b/>
            <w:noProof/>
            <w:webHidden/>
          </w:rPr>
          <w:fldChar w:fldCharType="separate"/>
        </w:r>
        <w:r w:rsidR="001B7BC8" w:rsidRPr="004167A4">
          <w:rPr>
            <w:b/>
            <w:noProof/>
            <w:webHidden/>
          </w:rPr>
          <w:t>4</w:t>
        </w:r>
        <w:r w:rsidR="001B7BC8" w:rsidRPr="004167A4">
          <w:rPr>
            <w:b/>
            <w:noProof/>
            <w:webHidden/>
          </w:rPr>
          <w:fldChar w:fldCharType="end"/>
        </w:r>
      </w:hyperlink>
    </w:p>
    <w:p w:rsidR="001B7BC8" w:rsidRPr="004167A4" w:rsidRDefault="00BA7FFD">
      <w:pPr>
        <w:pStyle w:val="TOC2"/>
        <w:tabs>
          <w:tab w:val="right" w:leader="dot" w:pos="9062"/>
        </w:tabs>
        <w:rPr>
          <w:b/>
          <w:noProof/>
          <w:sz w:val="22"/>
          <w:szCs w:val="22"/>
        </w:rPr>
      </w:pPr>
      <w:hyperlink w:anchor="_Toc463877357" w:history="1">
        <w:r w:rsidR="001B7BC8" w:rsidRPr="004167A4">
          <w:rPr>
            <w:rStyle w:val="Hyperlink"/>
            <w:b/>
            <w:noProof/>
            <w:color w:val="auto"/>
          </w:rPr>
          <w:t>3.2. ПРОГНОЗНА СТОЙНОСТ НА ОБЩЕСТВЕНАТА ПОРЪЧКА:</w:t>
        </w:r>
        <w:r w:rsidR="001B7BC8" w:rsidRPr="004167A4">
          <w:rPr>
            <w:b/>
            <w:noProof/>
            <w:webHidden/>
          </w:rPr>
          <w:tab/>
        </w:r>
        <w:r w:rsidR="001B7BC8" w:rsidRPr="004167A4">
          <w:rPr>
            <w:b/>
            <w:noProof/>
            <w:webHidden/>
          </w:rPr>
          <w:fldChar w:fldCharType="begin"/>
        </w:r>
        <w:r w:rsidR="001B7BC8" w:rsidRPr="004167A4">
          <w:rPr>
            <w:b/>
            <w:noProof/>
            <w:webHidden/>
          </w:rPr>
          <w:instrText xml:space="preserve"> PAGEREF _Toc463877357 \h </w:instrText>
        </w:r>
        <w:r w:rsidR="001B7BC8" w:rsidRPr="004167A4">
          <w:rPr>
            <w:b/>
            <w:noProof/>
            <w:webHidden/>
          </w:rPr>
        </w:r>
        <w:r w:rsidR="001B7BC8" w:rsidRPr="004167A4">
          <w:rPr>
            <w:b/>
            <w:noProof/>
            <w:webHidden/>
          </w:rPr>
          <w:fldChar w:fldCharType="separate"/>
        </w:r>
        <w:r w:rsidR="001B7BC8" w:rsidRPr="004167A4">
          <w:rPr>
            <w:b/>
            <w:noProof/>
            <w:webHidden/>
          </w:rPr>
          <w:t>5</w:t>
        </w:r>
        <w:r w:rsidR="001B7BC8" w:rsidRPr="004167A4">
          <w:rPr>
            <w:b/>
            <w:noProof/>
            <w:webHidden/>
          </w:rPr>
          <w:fldChar w:fldCharType="end"/>
        </w:r>
      </w:hyperlink>
    </w:p>
    <w:p w:rsidR="001B7BC8" w:rsidRPr="004167A4" w:rsidRDefault="00BA7FFD">
      <w:pPr>
        <w:pStyle w:val="TOC2"/>
        <w:tabs>
          <w:tab w:val="right" w:leader="dot" w:pos="9062"/>
        </w:tabs>
        <w:rPr>
          <w:b/>
          <w:noProof/>
          <w:sz w:val="22"/>
          <w:szCs w:val="22"/>
        </w:rPr>
      </w:pPr>
      <w:hyperlink w:anchor="_Toc463877358" w:history="1">
        <w:r w:rsidR="001B7BC8" w:rsidRPr="004167A4">
          <w:rPr>
            <w:rStyle w:val="Hyperlink"/>
            <w:b/>
            <w:noProof/>
            <w:color w:val="auto"/>
          </w:rPr>
          <w:t>3.3. СРОК ЗА ИЗПЪЛНЕНИЕ:</w:t>
        </w:r>
        <w:r w:rsidR="001B7BC8" w:rsidRPr="004167A4">
          <w:rPr>
            <w:b/>
            <w:noProof/>
            <w:webHidden/>
          </w:rPr>
          <w:tab/>
        </w:r>
        <w:r w:rsidR="001B7BC8" w:rsidRPr="004167A4">
          <w:rPr>
            <w:b/>
            <w:noProof/>
            <w:webHidden/>
          </w:rPr>
          <w:fldChar w:fldCharType="begin"/>
        </w:r>
        <w:r w:rsidR="001B7BC8" w:rsidRPr="004167A4">
          <w:rPr>
            <w:b/>
            <w:noProof/>
            <w:webHidden/>
          </w:rPr>
          <w:instrText xml:space="preserve"> PAGEREF _Toc463877358 \h </w:instrText>
        </w:r>
        <w:r w:rsidR="001B7BC8" w:rsidRPr="004167A4">
          <w:rPr>
            <w:b/>
            <w:noProof/>
            <w:webHidden/>
          </w:rPr>
        </w:r>
        <w:r w:rsidR="001B7BC8" w:rsidRPr="004167A4">
          <w:rPr>
            <w:b/>
            <w:noProof/>
            <w:webHidden/>
          </w:rPr>
          <w:fldChar w:fldCharType="separate"/>
        </w:r>
        <w:r w:rsidR="001B7BC8" w:rsidRPr="004167A4">
          <w:rPr>
            <w:b/>
            <w:noProof/>
            <w:webHidden/>
          </w:rPr>
          <w:t>5</w:t>
        </w:r>
        <w:r w:rsidR="001B7BC8" w:rsidRPr="004167A4">
          <w:rPr>
            <w:b/>
            <w:noProof/>
            <w:webHidden/>
          </w:rPr>
          <w:fldChar w:fldCharType="end"/>
        </w:r>
      </w:hyperlink>
    </w:p>
    <w:p w:rsidR="001B7BC8" w:rsidRPr="004167A4" w:rsidRDefault="00BA7FFD">
      <w:pPr>
        <w:pStyle w:val="TOC1"/>
        <w:tabs>
          <w:tab w:val="right" w:leader="dot" w:pos="9062"/>
        </w:tabs>
        <w:rPr>
          <w:b/>
          <w:noProof/>
          <w:sz w:val="22"/>
          <w:szCs w:val="22"/>
        </w:rPr>
      </w:pPr>
      <w:hyperlink w:anchor="_Toc463877359" w:history="1">
        <w:r w:rsidR="001B7BC8" w:rsidRPr="004167A4">
          <w:rPr>
            <w:rStyle w:val="Hyperlink"/>
            <w:b/>
            <w:noProof/>
            <w:color w:val="auto"/>
          </w:rPr>
          <w:t>РАЗДЕЛ II. ИЗИСКВАНИЯ КЪМ ИЗПЪЛНЕНИЕТО</w:t>
        </w:r>
        <w:r w:rsidR="001B7BC8" w:rsidRPr="004167A4">
          <w:rPr>
            <w:b/>
            <w:noProof/>
            <w:webHidden/>
          </w:rPr>
          <w:tab/>
        </w:r>
        <w:r w:rsidR="001B7BC8" w:rsidRPr="004167A4">
          <w:rPr>
            <w:b/>
            <w:noProof/>
            <w:webHidden/>
          </w:rPr>
          <w:fldChar w:fldCharType="begin"/>
        </w:r>
        <w:r w:rsidR="001B7BC8" w:rsidRPr="004167A4">
          <w:rPr>
            <w:b/>
            <w:noProof/>
            <w:webHidden/>
          </w:rPr>
          <w:instrText xml:space="preserve"> PAGEREF _Toc463877359 \h </w:instrText>
        </w:r>
        <w:r w:rsidR="001B7BC8" w:rsidRPr="004167A4">
          <w:rPr>
            <w:b/>
            <w:noProof/>
            <w:webHidden/>
          </w:rPr>
        </w:r>
        <w:r w:rsidR="001B7BC8" w:rsidRPr="004167A4">
          <w:rPr>
            <w:b/>
            <w:noProof/>
            <w:webHidden/>
          </w:rPr>
          <w:fldChar w:fldCharType="separate"/>
        </w:r>
        <w:r w:rsidR="001B7BC8" w:rsidRPr="004167A4">
          <w:rPr>
            <w:b/>
            <w:noProof/>
            <w:webHidden/>
          </w:rPr>
          <w:t>5</w:t>
        </w:r>
        <w:r w:rsidR="001B7BC8" w:rsidRPr="004167A4">
          <w:rPr>
            <w:b/>
            <w:noProof/>
            <w:webHidden/>
          </w:rPr>
          <w:fldChar w:fldCharType="end"/>
        </w:r>
      </w:hyperlink>
    </w:p>
    <w:p w:rsidR="001B7BC8" w:rsidRPr="004167A4" w:rsidRDefault="00BA7FFD">
      <w:pPr>
        <w:pStyle w:val="TOC1"/>
        <w:tabs>
          <w:tab w:val="right" w:leader="dot" w:pos="9062"/>
        </w:tabs>
        <w:rPr>
          <w:b/>
          <w:noProof/>
          <w:sz w:val="22"/>
          <w:szCs w:val="22"/>
        </w:rPr>
      </w:pPr>
      <w:hyperlink w:anchor="_Toc463877360" w:history="1">
        <w:r w:rsidR="001B7BC8" w:rsidRPr="004167A4">
          <w:rPr>
            <w:rStyle w:val="Hyperlink"/>
            <w:b/>
            <w:iCs/>
            <w:noProof/>
            <w:color w:val="auto"/>
          </w:rPr>
          <w:t>РАЗДЕЛ III. ИЗИСКВАНИЯ И ДОКАЗАТЕЛСТВА ЗА ИКОНОМИЧЕСКОТО И ФИНАНСОВОТО СЪСТОЯНИЕ И ТЕХНИЧЕСКИТЕ И ПРОФЕСИОНАЛНИ СПОСОБНОСТИ НА УЧАСТНИЦИТЕ В ОБЩЕСТВЕНАТА ПОРЪЧКА. ИЗИСКВАНИЯ ЗА ГОДНОСТТА (ПРАВОСПОСОБНОСТТА) ЗА УПРАЖНЯВАНЕ НА ПРОФЕСИОНАЛНА ДЕЙНОСТ;</w:t>
        </w:r>
        <w:r w:rsidR="001B7BC8" w:rsidRPr="004167A4">
          <w:rPr>
            <w:b/>
            <w:noProof/>
            <w:webHidden/>
          </w:rPr>
          <w:tab/>
        </w:r>
        <w:r w:rsidR="001B7BC8" w:rsidRPr="004167A4">
          <w:rPr>
            <w:b/>
            <w:noProof/>
            <w:webHidden/>
          </w:rPr>
          <w:fldChar w:fldCharType="begin"/>
        </w:r>
        <w:r w:rsidR="001B7BC8" w:rsidRPr="004167A4">
          <w:rPr>
            <w:b/>
            <w:noProof/>
            <w:webHidden/>
          </w:rPr>
          <w:instrText xml:space="preserve"> PAGEREF _Toc463877360 \h </w:instrText>
        </w:r>
        <w:r w:rsidR="001B7BC8" w:rsidRPr="004167A4">
          <w:rPr>
            <w:b/>
            <w:noProof/>
            <w:webHidden/>
          </w:rPr>
        </w:r>
        <w:r w:rsidR="001B7BC8" w:rsidRPr="004167A4">
          <w:rPr>
            <w:b/>
            <w:noProof/>
            <w:webHidden/>
          </w:rPr>
          <w:fldChar w:fldCharType="separate"/>
        </w:r>
        <w:r w:rsidR="001B7BC8" w:rsidRPr="004167A4">
          <w:rPr>
            <w:b/>
            <w:noProof/>
            <w:webHidden/>
          </w:rPr>
          <w:t>8</w:t>
        </w:r>
        <w:r w:rsidR="001B7BC8" w:rsidRPr="004167A4">
          <w:rPr>
            <w:b/>
            <w:noProof/>
            <w:webHidden/>
          </w:rPr>
          <w:fldChar w:fldCharType="end"/>
        </w:r>
      </w:hyperlink>
    </w:p>
    <w:p w:rsidR="001B7BC8" w:rsidRPr="004167A4" w:rsidRDefault="00BA7FFD">
      <w:pPr>
        <w:pStyle w:val="TOC2"/>
        <w:tabs>
          <w:tab w:val="right" w:leader="dot" w:pos="9062"/>
        </w:tabs>
        <w:rPr>
          <w:b/>
          <w:noProof/>
          <w:sz w:val="22"/>
          <w:szCs w:val="22"/>
        </w:rPr>
      </w:pPr>
      <w:hyperlink w:anchor="_Toc463877361" w:history="1">
        <w:r w:rsidR="001B7BC8" w:rsidRPr="004167A4">
          <w:rPr>
            <w:rStyle w:val="Hyperlink"/>
            <w:b/>
            <w:noProof/>
            <w:color w:val="auto"/>
          </w:rPr>
          <w:t>III.1. ИКОНОМИЧЕСКО И ФИНАНСОВО СЪСТОЯНИЕ:</w:t>
        </w:r>
        <w:r w:rsidR="001B7BC8" w:rsidRPr="004167A4">
          <w:rPr>
            <w:b/>
            <w:noProof/>
            <w:webHidden/>
          </w:rPr>
          <w:tab/>
        </w:r>
        <w:r w:rsidR="001B7BC8" w:rsidRPr="004167A4">
          <w:rPr>
            <w:b/>
            <w:noProof/>
            <w:webHidden/>
          </w:rPr>
          <w:fldChar w:fldCharType="begin"/>
        </w:r>
        <w:r w:rsidR="001B7BC8" w:rsidRPr="004167A4">
          <w:rPr>
            <w:b/>
            <w:noProof/>
            <w:webHidden/>
          </w:rPr>
          <w:instrText xml:space="preserve"> PAGEREF _Toc463877361 \h </w:instrText>
        </w:r>
        <w:r w:rsidR="001B7BC8" w:rsidRPr="004167A4">
          <w:rPr>
            <w:b/>
            <w:noProof/>
            <w:webHidden/>
          </w:rPr>
        </w:r>
        <w:r w:rsidR="001B7BC8" w:rsidRPr="004167A4">
          <w:rPr>
            <w:b/>
            <w:noProof/>
            <w:webHidden/>
          </w:rPr>
          <w:fldChar w:fldCharType="separate"/>
        </w:r>
        <w:r w:rsidR="001B7BC8" w:rsidRPr="004167A4">
          <w:rPr>
            <w:b/>
            <w:noProof/>
            <w:webHidden/>
          </w:rPr>
          <w:t>8</w:t>
        </w:r>
        <w:r w:rsidR="001B7BC8" w:rsidRPr="004167A4">
          <w:rPr>
            <w:b/>
            <w:noProof/>
            <w:webHidden/>
          </w:rPr>
          <w:fldChar w:fldCharType="end"/>
        </w:r>
      </w:hyperlink>
    </w:p>
    <w:p w:rsidR="001B7BC8" w:rsidRPr="004167A4" w:rsidRDefault="00BA7FFD">
      <w:pPr>
        <w:pStyle w:val="TOC2"/>
        <w:tabs>
          <w:tab w:val="right" w:leader="dot" w:pos="9062"/>
        </w:tabs>
        <w:rPr>
          <w:b/>
          <w:noProof/>
          <w:sz w:val="22"/>
          <w:szCs w:val="22"/>
        </w:rPr>
      </w:pPr>
      <w:hyperlink w:anchor="_Toc463877362" w:history="1">
        <w:r w:rsidR="001B7BC8" w:rsidRPr="004167A4">
          <w:rPr>
            <w:rStyle w:val="Hyperlink"/>
            <w:b/>
            <w:noProof/>
            <w:color w:val="auto"/>
          </w:rPr>
          <w:t>III.2. ТЕХНИЧЕСКИ И ПРОФЕСИОНАЛНИ СПОСОБНОСТИ:</w:t>
        </w:r>
        <w:r w:rsidR="001B7BC8" w:rsidRPr="004167A4">
          <w:rPr>
            <w:b/>
            <w:noProof/>
            <w:webHidden/>
          </w:rPr>
          <w:tab/>
        </w:r>
        <w:r w:rsidR="001B7BC8" w:rsidRPr="004167A4">
          <w:rPr>
            <w:b/>
            <w:noProof/>
            <w:webHidden/>
          </w:rPr>
          <w:fldChar w:fldCharType="begin"/>
        </w:r>
        <w:r w:rsidR="001B7BC8" w:rsidRPr="004167A4">
          <w:rPr>
            <w:b/>
            <w:noProof/>
            <w:webHidden/>
          </w:rPr>
          <w:instrText xml:space="preserve"> PAGEREF _Toc463877362 \h </w:instrText>
        </w:r>
        <w:r w:rsidR="001B7BC8" w:rsidRPr="004167A4">
          <w:rPr>
            <w:b/>
            <w:noProof/>
            <w:webHidden/>
          </w:rPr>
        </w:r>
        <w:r w:rsidR="001B7BC8" w:rsidRPr="004167A4">
          <w:rPr>
            <w:b/>
            <w:noProof/>
            <w:webHidden/>
          </w:rPr>
          <w:fldChar w:fldCharType="separate"/>
        </w:r>
        <w:r w:rsidR="001B7BC8" w:rsidRPr="004167A4">
          <w:rPr>
            <w:b/>
            <w:noProof/>
            <w:webHidden/>
          </w:rPr>
          <w:t>8</w:t>
        </w:r>
        <w:r w:rsidR="001B7BC8" w:rsidRPr="004167A4">
          <w:rPr>
            <w:b/>
            <w:noProof/>
            <w:webHidden/>
          </w:rPr>
          <w:fldChar w:fldCharType="end"/>
        </w:r>
      </w:hyperlink>
    </w:p>
    <w:p w:rsidR="001B7BC8" w:rsidRPr="004167A4" w:rsidRDefault="00BA7FFD">
      <w:pPr>
        <w:pStyle w:val="TOC1"/>
        <w:tabs>
          <w:tab w:val="right" w:leader="dot" w:pos="9062"/>
        </w:tabs>
        <w:rPr>
          <w:b/>
          <w:noProof/>
          <w:sz w:val="22"/>
          <w:szCs w:val="22"/>
        </w:rPr>
      </w:pPr>
      <w:hyperlink w:anchor="_Toc463877363" w:history="1">
        <w:r w:rsidR="001B7BC8" w:rsidRPr="004167A4">
          <w:rPr>
            <w:rStyle w:val="Hyperlink"/>
            <w:b/>
            <w:noProof/>
            <w:color w:val="auto"/>
          </w:rPr>
          <w:t>РАЗДЕЛ IV. КРИТЕРИИ ЗА ВЪЗЛАГАНЕ НА ПОРЪЧКАТА</w:t>
        </w:r>
        <w:r w:rsidR="001B7BC8" w:rsidRPr="004167A4">
          <w:rPr>
            <w:b/>
            <w:noProof/>
            <w:webHidden/>
          </w:rPr>
          <w:tab/>
        </w:r>
        <w:r w:rsidR="001B7BC8" w:rsidRPr="004167A4">
          <w:rPr>
            <w:b/>
            <w:noProof/>
            <w:webHidden/>
          </w:rPr>
          <w:fldChar w:fldCharType="begin"/>
        </w:r>
        <w:r w:rsidR="001B7BC8" w:rsidRPr="004167A4">
          <w:rPr>
            <w:b/>
            <w:noProof/>
            <w:webHidden/>
          </w:rPr>
          <w:instrText xml:space="preserve"> PAGEREF _Toc463877363 \h </w:instrText>
        </w:r>
        <w:r w:rsidR="001B7BC8" w:rsidRPr="004167A4">
          <w:rPr>
            <w:b/>
            <w:noProof/>
            <w:webHidden/>
          </w:rPr>
        </w:r>
        <w:r w:rsidR="001B7BC8" w:rsidRPr="004167A4">
          <w:rPr>
            <w:b/>
            <w:noProof/>
            <w:webHidden/>
          </w:rPr>
          <w:fldChar w:fldCharType="separate"/>
        </w:r>
        <w:r w:rsidR="001B7BC8" w:rsidRPr="004167A4">
          <w:rPr>
            <w:b/>
            <w:noProof/>
            <w:webHidden/>
          </w:rPr>
          <w:t>9</w:t>
        </w:r>
        <w:r w:rsidR="001B7BC8" w:rsidRPr="004167A4">
          <w:rPr>
            <w:b/>
            <w:noProof/>
            <w:webHidden/>
          </w:rPr>
          <w:fldChar w:fldCharType="end"/>
        </w:r>
      </w:hyperlink>
    </w:p>
    <w:p w:rsidR="001B7BC8" w:rsidRPr="004167A4" w:rsidRDefault="00BA7FFD">
      <w:pPr>
        <w:pStyle w:val="TOC1"/>
        <w:tabs>
          <w:tab w:val="right" w:leader="dot" w:pos="9062"/>
        </w:tabs>
        <w:rPr>
          <w:b/>
          <w:noProof/>
          <w:sz w:val="22"/>
          <w:szCs w:val="22"/>
        </w:rPr>
      </w:pPr>
      <w:hyperlink w:anchor="_Toc463877364" w:history="1">
        <w:r w:rsidR="001B7BC8" w:rsidRPr="004167A4">
          <w:rPr>
            <w:rStyle w:val="Hyperlink"/>
            <w:b/>
            <w:noProof/>
            <w:color w:val="auto"/>
          </w:rPr>
          <w:t>РАЗДЕЛ V. ОБСТОЯТЕЛСТВА, НАЛИЧИЕТО НА КОИТО Е ОСНОВАНИЕ ЗА ОТСТРАНЯВАНЕ НА УЧАСТНИЦИТЕ И ДОКУМЕНТИ ЗА УДОСТОВЕРЯВАНЕ НА ТЯХНАТА ЛИПСА</w:t>
        </w:r>
        <w:r w:rsidR="001B7BC8" w:rsidRPr="004167A4">
          <w:rPr>
            <w:b/>
            <w:noProof/>
            <w:webHidden/>
          </w:rPr>
          <w:tab/>
        </w:r>
        <w:r w:rsidR="001B7BC8" w:rsidRPr="004167A4">
          <w:rPr>
            <w:b/>
            <w:noProof/>
            <w:webHidden/>
          </w:rPr>
          <w:fldChar w:fldCharType="begin"/>
        </w:r>
        <w:r w:rsidR="001B7BC8" w:rsidRPr="004167A4">
          <w:rPr>
            <w:b/>
            <w:noProof/>
            <w:webHidden/>
          </w:rPr>
          <w:instrText xml:space="preserve"> PAGEREF _Toc463877364 \h </w:instrText>
        </w:r>
        <w:r w:rsidR="001B7BC8" w:rsidRPr="004167A4">
          <w:rPr>
            <w:b/>
            <w:noProof/>
            <w:webHidden/>
          </w:rPr>
        </w:r>
        <w:r w:rsidR="001B7BC8" w:rsidRPr="004167A4">
          <w:rPr>
            <w:b/>
            <w:noProof/>
            <w:webHidden/>
          </w:rPr>
          <w:fldChar w:fldCharType="separate"/>
        </w:r>
        <w:r w:rsidR="001B7BC8" w:rsidRPr="004167A4">
          <w:rPr>
            <w:b/>
            <w:noProof/>
            <w:webHidden/>
          </w:rPr>
          <w:t>11</w:t>
        </w:r>
        <w:r w:rsidR="001B7BC8" w:rsidRPr="004167A4">
          <w:rPr>
            <w:b/>
            <w:noProof/>
            <w:webHidden/>
          </w:rPr>
          <w:fldChar w:fldCharType="end"/>
        </w:r>
      </w:hyperlink>
    </w:p>
    <w:p w:rsidR="001B7BC8" w:rsidRPr="004167A4" w:rsidRDefault="00BA7FFD">
      <w:pPr>
        <w:pStyle w:val="TOC1"/>
        <w:tabs>
          <w:tab w:val="right" w:leader="dot" w:pos="9062"/>
        </w:tabs>
        <w:rPr>
          <w:b/>
          <w:noProof/>
          <w:sz w:val="22"/>
          <w:szCs w:val="22"/>
        </w:rPr>
      </w:pPr>
      <w:hyperlink w:anchor="_Toc463877365" w:history="1">
        <w:r w:rsidR="001B7BC8" w:rsidRPr="004167A4">
          <w:rPr>
            <w:rStyle w:val="Hyperlink"/>
            <w:b/>
            <w:noProof/>
            <w:color w:val="auto"/>
          </w:rPr>
          <w:t>РАЗДЕЛ V.1.ОБЩИ ИЗИСКВАНИЯ КЪМ УЧАСТНИЦИТЕ</w:t>
        </w:r>
        <w:r w:rsidR="001B7BC8" w:rsidRPr="004167A4">
          <w:rPr>
            <w:b/>
            <w:noProof/>
            <w:webHidden/>
          </w:rPr>
          <w:tab/>
        </w:r>
        <w:r w:rsidR="001B7BC8" w:rsidRPr="004167A4">
          <w:rPr>
            <w:b/>
            <w:noProof/>
            <w:webHidden/>
          </w:rPr>
          <w:fldChar w:fldCharType="begin"/>
        </w:r>
        <w:r w:rsidR="001B7BC8" w:rsidRPr="004167A4">
          <w:rPr>
            <w:b/>
            <w:noProof/>
            <w:webHidden/>
          </w:rPr>
          <w:instrText xml:space="preserve"> PAGEREF _Toc463877365 \h </w:instrText>
        </w:r>
        <w:r w:rsidR="001B7BC8" w:rsidRPr="004167A4">
          <w:rPr>
            <w:b/>
            <w:noProof/>
            <w:webHidden/>
          </w:rPr>
        </w:r>
        <w:r w:rsidR="001B7BC8" w:rsidRPr="004167A4">
          <w:rPr>
            <w:b/>
            <w:noProof/>
            <w:webHidden/>
          </w:rPr>
          <w:fldChar w:fldCharType="separate"/>
        </w:r>
        <w:r w:rsidR="001B7BC8" w:rsidRPr="004167A4">
          <w:rPr>
            <w:b/>
            <w:noProof/>
            <w:webHidden/>
          </w:rPr>
          <w:t>11</w:t>
        </w:r>
        <w:r w:rsidR="001B7BC8" w:rsidRPr="004167A4">
          <w:rPr>
            <w:b/>
            <w:noProof/>
            <w:webHidden/>
          </w:rPr>
          <w:fldChar w:fldCharType="end"/>
        </w:r>
      </w:hyperlink>
    </w:p>
    <w:p w:rsidR="001B7BC8" w:rsidRPr="004167A4" w:rsidRDefault="00BA7FFD">
      <w:pPr>
        <w:pStyle w:val="TOC1"/>
        <w:tabs>
          <w:tab w:val="right" w:leader="dot" w:pos="9062"/>
        </w:tabs>
        <w:rPr>
          <w:b/>
          <w:noProof/>
          <w:sz w:val="22"/>
          <w:szCs w:val="22"/>
        </w:rPr>
      </w:pPr>
      <w:hyperlink w:anchor="_Toc463877366" w:history="1">
        <w:r w:rsidR="001B7BC8" w:rsidRPr="004167A4">
          <w:rPr>
            <w:rStyle w:val="Hyperlink"/>
            <w:b/>
            <w:noProof/>
            <w:color w:val="auto"/>
          </w:rPr>
          <w:t>РАЗДЕЛ V.2. СЪДЪРЖАНИЕ НА ОФЕРТИТЕ И ИЗИСКВАНИЯ:</w:t>
        </w:r>
        <w:r w:rsidR="001B7BC8" w:rsidRPr="004167A4">
          <w:rPr>
            <w:b/>
            <w:noProof/>
            <w:webHidden/>
          </w:rPr>
          <w:tab/>
        </w:r>
        <w:r w:rsidR="001B7BC8" w:rsidRPr="004167A4">
          <w:rPr>
            <w:b/>
            <w:noProof/>
            <w:webHidden/>
          </w:rPr>
          <w:fldChar w:fldCharType="begin"/>
        </w:r>
        <w:r w:rsidR="001B7BC8" w:rsidRPr="004167A4">
          <w:rPr>
            <w:b/>
            <w:noProof/>
            <w:webHidden/>
          </w:rPr>
          <w:instrText xml:space="preserve"> PAGEREF _Toc463877366 \h </w:instrText>
        </w:r>
        <w:r w:rsidR="001B7BC8" w:rsidRPr="004167A4">
          <w:rPr>
            <w:b/>
            <w:noProof/>
            <w:webHidden/>
          </w:rPr>
        </w:r>
        <w:r w:rsidR="001B7BC8" w:rsidRPr="004167A4">
          <w:rPr>
            <w:b/>
            <w:noProof/>
            <w:webHidden/>
          </w:rPr>
          <w:fldChar w:fldCharType="separate"/>
        </w:r>
        <w:r w:rsidR="001B7BC8" w:rsidRPr="004167A4">
          <w:rPr>
            <w:b/>
            <w:noProof/>
            <w:webHidden/>
          </w:rPr>
          <w:t>15</w:t>
        </w:r>
        <w:r w:rsidR="001B7BC8" w:rsidRPr="004167A4">
          <w:rPr>
            <w:b/>
            <w:noProof/>
            <w:webHidden/>
          </w:rPr>
          <w:fldChar w:fldCharType="end"/>
        </w:r>
      </w:hyperlink>
    </w:p>
    <w:p w:rsidR="001B7BC8" w:rsidRPr="004167A4" w:rsidRDefault="00BA7FFD">
      <w:pPr>
        <w:pStyle w:val="TOC1"/>
        <w:tabs>
          <w:tab w:val="right" w:leader="dot" w:pos="9062"/>
        </w:tabs>
        <w:rPr>
          <w:b/>
          <w:noProof/>
          <w:sz w:val="22"/>
          <w:szCs w:val="22"/>
        </w:rPr>
      </w:pPr>
      <w:hyperlink w:anchor="_Toc463877367" w:history="1">
        <w:r w:rsidR="001B7BC8" w:rsidRPr="004167A4">
          <w:rPr>
            <w:rStyle w:val="Hyperlink"/>
            <w:b/>
            <w:noProof/>
            <w:color w:val="auto"/>
          </w:rPr>
          <w:t>РАЗДЕЛ VI. ГАРАНЦИИ ЗА ИЗПЪЛНЕНИЕ НА ДОГОВОРА И</w:t>
        </w:r>
        <w:r w:rsidR="001B7BC8" w:rsidRPr="004167A4">
          <w:rPr>
            <w:b/>
            <w:noProof/>
            <w:webHidden/>
          </w:rPr>
          <w:tab/>
        </w:r>
        <w:r w:rsidR="001B7BC8" w:rsidRPr="004167A4">
          <w:rPr>
            <w:b/>
            <w:noProof/>
            <w:webHidden/>
          </w:rPr>
          <w:fldChar w:fldCharType="begin"/>
        </w:r>
        <w:r w:rsidR="001B7BC8" w:rsidRPr="004167A4">
          <w:rPr>
            <w:b/>
            <w:noProof/>
            <w:webHidden/>
          </w:rPr>
          <w:instrText xml:space="preserve"> PAGEREF _Toc463877367 \h </w:instrText>
        </w:r>
        <w:r w:rsidR="001B7BC8" w:rsidRPr="004167A4">
          <w:rPr>
            <w:b/>
            <w:noProof/>
            <w:webHidden/>
          </w:rPr>
        </w:r>
        <w:r w:rsidR="001B7BC8" w:rsidRPr="004167A4">
          <w:rPr>
            <w:b/>
            <w:noProof/>
            <w:webHidden/>
          </w:rPr>
          <w:fldChar w:fldCharType="separate"/>
        </w:r>
        <w:r w:rsidR="001B7BC8" w:rsidRPr="004167A4">
          <w:rPr>
            <w:b/>
            <w:noProof/>
            <w:webHidden/>
          </w:rPr>
          <w:t>17</w:t>
        </w:r>
        <w:r w:rsidR="001B7BC8" w:rsidRPr="004167A4">
          <w:rPr>
            <w:b/>
            <w:noProof/>
            <w:webHidden/>
          </w:rPr>
          <w:fldChar w:fldCharType="end"/>
        </w:r>
      </w:hyperlink>
    </w:p>
    <w:p w:rsidR="001B7BC8" w:rsidRPr="004167A4" w:rsidRDefault="00BA7FFD">
      <w:pPr>
        <w:pStyle w:val="TOC1"/>
        <w:tabs>
          <w:tab w:val="right" w:leader="dot" w:pos="9062"/>
        </w:tabs>
        <w:rPr>
          <w:b/>
          <w:noProof/>
          <w:sz w:val="22"/>
          <w:szCs w:val="22"/>
        </w:rPr>
      </w:pPr>
      <w:hyperlink w:anchor="_Toc463877368" w:history="1">
        <w:r w:rsidR="001B7BC8" w:rsidRPr="004167A4">
          <w:rPr>
            <w:rStyle w:val="Hyperlink"/>
            <w:b/>
            <w:noProof/>
            <w:color w:val="auto"/>
          </w:rPr>
          <w:t>ОБЕЗПЕЧЕНИЯ</w:t>
        </w:r>
        <w:r w:rsidR="001B7BC8" w:rsidRPr="004167A4">
          <w:rPr>
            <w:b/>
            <w:noProof/>
            <w:webHidden/>
          </w:rPr>
          <w:tab/>
        </w:r>
        <w:r w:rsidR="001B7BC8" w:rsidRPr="004167A4">
          <w:rPr>
            <w:b/>
            <w:noProof/>
            <w:webHidden/>
          </w:rPr>
          <w:fldChar w:fldCharType="begin"/>
        </w:r>
        <w:r w:rsidR="001B7BC8" w:rsidRPr="004167A4">
          <w:rPr>
            <w:b/>
            <w:noProof/>
            <w:webHidden/>
          </w:rPr>
          <w:instrText xml:space="preserve"> PAGEREF _Toc463877368 \h </w:instrText>
        </w:r>
        <w:r w:rsidR="001B7BC8" w:rsidRPr="004167A4">
          <w:rPr>
            <w:b/>
            <w:noProof/>
            <w:webHidden/>
          </w:rPr>
        </w:r>
        <w:r w:rsidR="001B7BC8" w:rsidRPr="004167A4">
          <w:rPr>
            <w:b/>
            <w:noProof/>
            <w:webHidden/>
          </w:rPr>
          <w:fldChar w:fldCharType="separate"/>
        </w:r>
        <w:r w:rsidR="001B7BC8" w:rsidRPr="004167A4">
          <w:rPr>
            <w:b/>
            <w:noProof/>
            <w:webHidden/>
          </w:rPr>
          <w:t>17</w:t>
        </w:r>
        <w:r w:rsidR="001B7BC8" w:rsidRPr="004167A4">
          <w:rPr>
            <w:b/>
            <w:noProof/>
            <w:webHidden/>
          </w:rPr>
          <w:fldChar w:fldCharType="end"/>
        </w:r>
      </w:hyperlink>
    </w:p>
    <w:p w:rsidR="001B7BC8" w:rsidRPr="004167A4" w:rsidRDefault="00BA7FFD">
      <w:pPr>
        <w:pStyle w:val="TOC1"/>
        <w:tabs>
          <w:tab w:val="right" w:leader="dot" w:pos="9062"/>
        </w:tabs>
        <w:rPr>
          <w:b/>
          <w:noProof/>
          <w:sz w:val="22"/>
          <w:szCs w:val="22"/>
        </w:rPr>
      </w:pPr>
      <w:hyperlink w:anchor="_Toc463877369" w:history="1">
        <w:r w:rsidR="001B7BC8" w:rsidRPr="004167A4">
          <w:rPr>
            <w:rStyle w:val="Hyperlink"/>
            <w:b/>
            <w:bCs/>
            <w:noProof/>
            <w:color w:val="auto"/>
          </w:rPr>
          <w:t>РАЗДЕЛ VII.  ДРУГИ УКАЗАНИЯ</w:t>
        </w:r>
        <w:r w:rsidR="001B7BC8" w:rsidRPr="004167A4">
          <w:rPr>
            <w:b/>
            <w:noProof/>
            <w:webHidden/>
          </w:rPr>
          <w:tab/>
        </w:r>
        <w:r w:rsidR="001B7BC8" w:rsidRPr="004167A4">
          <w:rPr>
            <w:b/>
            <w:noProof/>
            <w:webHidden/>
          </w:rPr>
          <w:fldChar w:fldCharType="begin"/>
        </w:r>
        <w:r w:rsidR="001B7BC8" w:rsidRPr="004167A4">
          <w:rPr>
            <w:b/>
            <w:noProof/>
            <w:webHidden/>
          </w:rPr>
          <w:instrText xml:space="preserve"> PAGEREF _Toc463877369 \h </w:instrText>
        </w:r>
        <w:r w:rsidR="001B7BC8" w:rsidRPr="004167A4">
          <w:rPr>
            <w:b/>
            <w:noProof/>
            <w:webHidden/>
          </w:rPr>
        </w:r>
        <w:r w:rsidR="001B7BC8" w:rsidRPr="004167A4">
          <w:rPr>
            <w:b/>
            <w:noProof/>
            <w:webHidden/>
          </w:rPr>
          <w:fldChar w:fldCharType="separate"/>
        </w:r>
        <w:r w:rsidR="001B7BC8" w:rsidRPr="004167A4">
          <w:rPr>
            <w:b/>
            <w:noProof/>
            <w:webHidden/>
          </w:rPr>
          <w:t>18</w:t>
        </w:r>
        <w:r w:rsidR="001B7BC8" w:rsidRPr="004167A4">
          <w:rPr>
            <w:b/>
            <w:noProof/>
            <w:webHidden/>
          </w:rPr>
          <w:fldChar w:fldCharType="end"/>
        </w:r>
      </w:hyperlink>
    </w:p>
    <w:p w:rsidR="001B7BC8" w:rsidRPr="004167A4" w:rsidRDefault="00BA7FFD">
      <w:pPr>
        <w:pStyle w:val="TOC1"/>
        <w:tabs>
          <w:tab w:val="right" w:leader="dot" w:pos="9062"/>
        </w:tabs>
        <w:rPr>
          <w:b/>
          <w:noProof/>
          <w:sz w:val="22"/>
          <w:szCs w:val="22"/>
        </w:rPr>
      </w:pPr>
      <w:hyperlink w:anchor="_Toc463877370" w:history="1">
        <w:r w:rsidR="001B7BC8" w:rsidRPr="004167A4">
          <w:rPr>
            <w:rStyle w:val="Hyperlink"/>
            <w:b/>
            <w:noProof/>
            <w:color w:val="auto"/>
          </w:rPr>
          <w:t>РАЗДЕЛ VIII. ОБРАЗЦИ НА ДОКУМЕНТИ</w:t>
        </w:r>
        <w:r w:rsidR="001B7BC8" w:rsidRPr="004167A4">
          <w:rPr>
            <w:b/>
            <w:noProof/>
            <w:webHidden/>
          </w:rPr>
          <w:tab/>
        </w:r>
        <w:r w:rsidR="001B7BC8" w:rsidRPr="004167A4">
          <w:rPr>
            <w:b/>
            <w:noProof/>
            <w:webHidden/>
          </w:rPr>
          <w:fldChar w:fldCharType="begin"/>
        </w:r>
        <w:r w:rsidR="001B7BC8" w:rsidRPr="004167A4">
          <w:rPr>
            <w:b/>
            <w:noProof/>
            <w:webHidden/>
          </w:rPr>
          <w:instrText xml:space="preserve"> PAGEREF _Toc463877370 \h </w:instrText>
        </w:r>
        <w:r w:rsidR="001B7BC8" w:rsidRPr="004167A4">
          <w:rPr>
            <w:b/>
            <w:noProof/>
            <w:webHidden/>
          </w:rPr>
        </w:r>
        <w:r w:rsidR="001B7BC8" w:rsidRPr="004167A4">
          <w:rPr>
            <w:b/>
            <w:noProof/>
            <w:webHidden/>
          </w:rPr>
          <w:fldChar w:fldCharType="separate"/>
        </w:r>
        <w:r w:rsidR="001B7BC8" w:rsidRPr="004167A4">
          <w:rPr>
            <w:b/>
            <w:noProof/>
            <w:webHidden/>
          </w:rPr>
          <w:t>18</w:t>
        </w:r>
        <w:r w:rsidR="001B7BC8" w:rsidRPr="004167A4">
          <w:rPr>
            <w:b/>
            <w:noProof/>
            <w:webHidden/>
          </w:rPr>
          <w:fldChar w:fldCharType="end"/>
        </w:r>
      </w:hyperlink>
    </w:p>
    <w:p w:rsidR="001B7BC8" w:rsidRPr="004167A4" w:rsidRDefault="00BA7FFD" w:rsidP="00736B8B">
      <w:pPr>
        <w:pStyle w:val="TOC3"/>
        <w:tabs>
          <w:tab w:val="right" w:leader="dot" w:pos="9062"/>
        </w:tabs>
        <w:ind w:left="0"/>
        <w:rPr>
          <w:b/>
          <w:noProof/>
          <w:sz w:val="22"/>
          <w:szCs w:val="22"/>
        </w:rPr>
      </w:pPr>
      <w:hyperlink w:anchor="_Toc463877371" w:history="1">
        <w:r w:rsidR="001B7BC8" w:rsidRPr="004167A4">
          <w:rPr>
            <w:rStyle w:val="Hyperlink"/>
            <w:b/>
            <w:bCs/>
            <w:i/>
            <w:iCs/>
            <w:noProof/>
            <w:color w:val="auto"/>
            <w:w w:val="120"/>
            <w:kern w:val="1"/>
          </w:rPr>
          <w:t>OБРАЗЕЦ 1</w:t>
        </w:r>
        <w:r w:rsidR="001B7BC8" w:rsidRPr="004167A4">
          <w:rPr>
            <w:b/>
            <w:noProof/>
            <w:webHidden/>
          </w:rPr>
          <w:tab/>
        </w:r>
        <w:r w:rsidR="001B7BC8" w:rsidRPr="004167A4">
          <w:rPr>
            <w:b/>
            <w:noProof/>
            <w:webHidden/>
          </w:rPr>
          <w:fldChar w:fldCharType="begin"/>
        </w:r>
        <w:r w:rsidR="001B7BC8" w:rsidRPr="004167A4">
          <w:rPr>
            <w:b/>
            <w:noProof/>
            <w:webHidden/>
          </w:rPr>
          <w:instrText xml:space="preserve"> PAGEREF _Toc463877371 \h </w:instrText>
        </w:r>
        <w:r w:rsidR="001B7BC8" w:rsidRPr="004167A4">
          <w:rPr>
            <w:b/>
            <w:noProof/>
            <w:webHidden/>
          </w:rPr>
        </w:r>
        <w:r w:rsidR="001B7BC8" w:rsidRPr="004167A4">
          <w:rPr>
            <w:b/>
            <w:noProof/>
            <w:webHidden/>
          </w:rPr>
          <w:fldChar w:fldCharType="separate"/>
        </w:r>
        <w:r w:rsidR="001B7BC8" w:rsidRPr="004167A4">
          <w:rPr>
            <w:b/>
            <w:noProof/>
            <w:webHidden/>
          </w:rPr>
          <w:t>19</w:t>
        </w:r>
        <w:r w:rsidR="001B7BC8" w:rsidRPr="004167A4">
          <w:rPr>
            <w:b/>
            <w:noProof/>
            <w:webHidden/>
          </w:rPr>
          <w:fldChar w:fldCharType="end"/>
        </w:r>
      </w:hyperlink>
    </w:p>
    <w:p w:rsidR="001B7BC8" w:rsidRPr="004167A4" w:rsidRDefault="00BA7FFD" w:rsidP="00736B8B">
      <w:pPr>
        <w:pStyle w:val="TOC3"/>
        <w:tabs>
          <w:tab w:val="right" w:leader="dot" w:pos="9062"/>
        </w:tabs>
        <w:ind w:left="0"/>
        <w:rPr>
          <w:b/>
          <w:noProof/>
          <w:sz w:val="22"/>
          <w:szCs w:val="22"/>
        </w:rPr>
      </w:pPr>
      <w:hyperlink w:anchor="_Toc463877372" w:history="1">
        <w:r w:rsidR="001B7BC8" w:rsidRPr="004167A4">
          <w:rPr>
            <w:rStyle w:val="Hyperlink"/>
            <w:b/>
            <w:bCs/>
            <w:i/>
            <w:iCs/>
            <w:noProof/>
            <w:color w:val="auto"/>
            <w:w w:val="120"/>
            <w:kern w:val="1"/>
          </w:rPr>
          <w:t>OБРАЗЕЦ 2</w:t>
        </w:r>
        <w:r w:rsidR="001B7BC8" w:rsidRPr="004167A4">
          <w:rPr>
            <w:b/>
            <w:noProof/>
            <w:webHidden/>
          </w:rPr>
          <w:tab/>
        </w:r>
        <w:r w:rsidR="001B7BC8" w:rsidRPr="004167A4">
          <w:rPr>
            <w:b/>
            <w:noProof/>
            <w:webHidden/>
          </w:rPr>
          <w:fldChar w:fldCharType="begin"/>
        </w:r>
        <w:r w:rsidR="001B7BC8" w:rsidRPr="004167A4">
          <w:rPr>
            <w:b/>
            <w:noProof/>
            <w:webHidden/>
          </w:rPr>
          <w:instrText xml:space="preserve"> PAGEREF _Toc463877372 \h </w:instrText>
        </w:r>
        <w:r w:rsidR="001B7BC8" w:rsidRPr="004167A4">
          <w:rPr>
            <w:b/>
            <w:noProof/>
            <w:webHidden/>
          </w:rPr>
        </w:r>
        <w:r w:rsidR="001B7BC8" w:rsidRPr="004167A4">
          <w:rPr>
            <w:b/>
            <w:noProof/>
            <w:webHidden/>
          </w:rPr>
          <w:fldChar w:fldCharType="separate"/>
        </w:r>
        <w:r w:rsidR="001B7BC8" w:rsidRPr="004167A4">
          <w:rPr>
            <w:bCs/>
            <w:noProof/>
            <w:webHidden/>
          </w:rPr>
          <w:t>Error! Bookmark not defined.</w:t>
        </w:r>
        <w:r w:rsidR="001B7BC8" w:rsidRPr="004167A4">
          <w:rPr>
            <w:b/>
            <w:noProof/>
            <w:webHidden/>
          </w:rPr>
          <w:fldChar w:fldCharType="end"/>
        </w:r>
      </w:hyperlink>
    </w:p>
    <w:p w:rsidR="001B7BC8" w:rsidRPr="004167A4" w:rsidRDefault="00BA7FFD">
      <w:pPr>
        <w:pStyle w:val="TOC1"/>
        <w:tabs>
          <w:tab w:val="right" w:leader="dot" w:pos="9062"/>
        </w:tabs>
        <w:rPr>
          <w:b/>
          <w:noProof/>
          <w:sz w:val="22"/>
          <w:szCs w:val="22"/>
        </w:rPr>
      </w:pPr>
      <w:hyperlink w:anchor="_Toc463877373" w:history="1">
        <w:r w:rsidR="001B7BC8" w:rsidRPr="004167A4">
          <w:rPr>
            <w:rStyle w:val="Hyperlink"/>
            <w:b/>
            <w:i/>
            <w:iCs/>
            <w:noProof/>
            <w:color w:val="auto"/>
            <w:w w:val="120"/>
            <w:kern w:val="1"/>
          </w:rPr>
          <w:t>ОБРАЗЕЦ 3</w:t>
        </w:r>
        <w:r w:rsidR="001B7BC8" w:rsidRPr="004167A4">
          <w:rPr>
            <w:b/>
            <w:noProof/>
            <w:webHidden/>
          </w:rPr>
          <w:tab/>
        </w:r>
        <w:r w:rsidR="001B7BC8" w:rsidRPr="004167A4">
          <w:rPr>
            <w:b/>
            <w:noProof/>
            <w:webHidden/>
          </w:rPr>
          <w:fldChar w:fldCharType="begin"/>
        </w:r>
        <w:r w:rsidR="001B7BC8" w:rsidRPr="004167A4">
          <w:rPr>
            <w:b/>
            <w:noProof/>
            <w:webHidden/>
          </w:rPr>
          <w:instrText xml:space="preserve"> PAGEREF _Toc463877373 \h </w:instrText>
        </w:r>
        <w:r w:rsidR="001B7BC8" w:rsidRPr="004167A4">
          <w:rPr>
            <w:b/>
            <w:noProof/>
            <w:webHidden/>
          </w:rPr>
        </w:r>
        <w:r w:rsidR="001B7BC8" w:rsidRPr="004167A4">
          <w:rPr>
            <w:b/>
            <w:noProof/>
            <w:webHidden/>
          </w:rPr>
          <w:fldChar w:fldCharType="separate"/>
        </w:r>
        <w:r w:rsidR="001B7BC8" w:rsidRPr="004167A4">
          <w:rPr>
            <w:bCs/>
            <w:noProof/>
            <w:webHidden/>
          </w:rPr>
          <w:t>Error! Bookmark not defined.</w:t>
        </w:r>
        <w:r w:rsidR="001B7BC8" w:rsidRPr="004167A4">
          <w:rPr>
            <w:b/>
            <w:noProof/>
            <w:webHidden/>
          </w:rPr>
          <w:fldChar w:fldCharType="end"/>
        </w:r>
      </w:hyperlink>
    </w:p>
    <w:p w:rsidR="001B7BC8" w:rsidRPr="004167A4" w:rsidRDefault="00BA7FFD">
      <w:pPr>
        <w:pStyle w:val="TOC1"/>
        <w:tabs>
          <w:tab w:val="right" w:leader="dot" w:pos="9062"/>
        </w:tabs>
        <w:rPr>
          <w:b/>
          <w:noProof/>
          <w:sz w:val="22"/>
          <w:szCs w:val="22"/>
        </w:rPr>
      </w:pPr>
      <w:hyperlink w:anchor="_Toc463877374" w:history="1">
        <w:r w:rsidR="001B7BC8" w:rsidRPr="004167A4">
          <w:rPr>
            <w:rStyle w:val="Hyperlink"/>
            <w:b/>
            <w:i/>
            <w:noProof/>
            <w:color w:val="auto"/>
            <w:w w:val="120"/>
            <w:kern w:val="32"/>
          </w:rPr>
          <w:t>ОБРАЗЕЦ 4</w:t>
        </w:r>
        <w:r w:rsidR="001B7BC8" w:rsidRPr="004167A4">
          <w:rPr>
            <w:b/>
            <w:noProof/>
            <w:webHidden/>
          </w:rPr>
          <w:tab/>
        </w:r>
        <w:r w:rsidR="001B7BC8" w:rsidRPr="004167A4">
          <w:rPr>
            <w:b/>
            <w:noProof/>
            <w:webHidden/>
          </w:rPr>
          <w:fldChar w:fldCharType="begin"/>
        </w:r>
        <w:r w:rsidR="001B7BC8" w:rsidRPr="004167A4">
          <w:rPr>
            <w:b/>
            <w:noProof/>
            <w:webHidden/>
          </w:rPr>
          <w:instrText xml:space="preserve"> PAGEREF _Toc463877374 \h </w:instrText>
        </w:r>
        <w:r w:rsidR="001B7BC8" w:rsidRPr="004167A4">
          <w:rPr>
            <w:b/>
            <w:noProof/>
            <w:webHidden/>
          </w:rPr>
        </w:r>
        <w:r w:rsidR="001B7BC8" w:rsidRPr="004167A4">
          <w:rPr>
            <w:b/>
            <w:noProof/>
            <w:webHidden/>
          </w:rPr>
          <w:fldChar w:fldCharType="separate"/>
        </w:r>
        <w:r w:rsidR="001B7BC8" w:rsidRPr="004167A4">
          <w:rPr>
            <w:bCs/>
            <w:noProof/>
            <w:webHidden/>
          </w:rPr>
          <w:t>Error! Bookmark not defined.</w:t>
        </w:r>
        <w:r w:rsidR="001B7BC8" w:rsidRPr="004167A4">
          <w:rPr>
            <w:b/>
            <w:noProof/>
            <w:webHidden/>
          </w:rPr>
          <w:fldChar w:fldCharType="end"/>
        </w:r>
      </w:hyperlink>
    </w:p>
    <w:p w:rsidR="001B7BC8" w:rsidRPr="004167A4" w:rsidRDefault="00BA7FFD">
      <w:pPr>
        <w:pStyle w:val="TOC1"/>
        <w:tabs>
          <w:tab w:val="right" w:leader="dot" w:pos="9062"/>
        </w:tabs>
        <w:rPr>
          <w:b/>
          <w:noProof/>
          <w:sz w:val="22"/>
          <w:szCs w:val="22"/>
        </w:rPr>
      </w:pPr>
      <w:hyperlink w:anchor="_Toc463877375" w:history="1">
        <w:r w:rsidR="001B7BC8" w:rsidRPr="004167A4">
          <w:rPr>
            <w:rStyle w:val="Hyperlink"/>
            <w:b/>
            <w:i/>
            <w:iCs/>
            <w:noProof/>
            <w:color w:val="auto"/>
            <w:w w:val="120"/>
            <w:kern w:val="1"/>
          </w:rPr>
          <w:t>ОБРАЗЕЦ 5</w:t>
        </w:r>
        <w:r w:rsidR="001B7BC8" w:rsidRPr="004167A4">
          <w:rPr>
            <w:b/>
            <w:noProof/>
            <w:webHidden/>
          </w:rPr>
          <w:tab/>
        </w:r>
        <w:r w:rsidR="001B7BC8" w:rsidRPr="004167A4">
          <w:rPr>
            <w:b/>
            <w:noProof/>
            <w:webHidden/>
          </w:rPr>
          <w:fldChar w:fldCharType="begin"/>
        </w:r>
        <w:r w:rsidR="001B7BC8" w:rsidRPr="004167A4">
          <w:rPr>
            <w:b/>
            <w:noProof/>
            <w:webHidden/>
          </w:rPr>
          <w:instrText xml:space="preserve"> PAGEREF _Toc463877375 \h </w:instrText>
        </w:r>
        <w:r w:rsidR="001B7BC8" w:rsidRPr="004167A4">
          <w:rPr>
            <w:b/>
            <w:noProof/>
            <w:webHidden/>
          </w:rPr>
        </w:r>
        <w:r w:rsidR="001B7BC8" w:rsidRPr="004167A4">
          <w:rPr>
            <w:b/>
            <w:noProof/>
            <w:webHidden/>
          </w:rPr>
          <w:fldChar w:fldCharType="separate"/>
        </w:r>
        <w:r w:rsidR="001B7BC8" w:rsidRPr="004167A4">
          <w:rPr>
            <w:bCs/>
            <w:noProof/>
            <w:webHidden/>
          </w:rPr>
          <w:t>Error! Bookmark not defined.</w:t>
        </w:r>
        <w:r w:rsidR="001B7BC8" w:rsidRPr="004167A4">
          <w:rPr>
            <w:b/>
            <w:noProof/>
            <w:webHidden/>
          </w:rPr>
          <w:fldChar w:fldCharType="end"/>
        </w:r>
      </w:hyperlink>
    </w:p>
    <w:p w:rsidR="001B7BC8" w:rsidRPr="004167A4" w:rsidRDefault="00BA7FFD">
      <w:pPr>
        <w:pStyle w:val="TOC1"/>
        <w:tabs>
          <w:tab w:val="right" w:leader="dot" w:pos="9062"/>
        </w:tabs>
        <w:rPr>
          <w:b/>
          <w:noProof/>
          <w:sz w:val="22"/>
          <w:szCs w:val="22"/>
        </w:rPr>
      </w:pPr>
      <w:hyperlink w:anchor="_Toc463877376" w:history="1">
        <w:r w:rsidR="001B7BC8" w:rsidRPr="004167A4">
          <w:rPr>
            <w:rStyle w:val="Hyperlink"/>
            <w:b/>
            <w:i/>
            <w:iCs/>
            <w:noProof/>
            <w:color w:val="auto"/>
            <w:w w:val="120"/>
            <w:kern w:val="1"/>
          </w:rPr>
          <w:t>ОБРАЗЕЦ 6</w:t>
        </w:r>
        <w:r w:rsidR="001B7BC8" w:rsidRPr="004167A4">
          <w:rPr>
            <w:b/>
            <w:noProof/>
            <w:webHidden/>
          </w:rPr>
          <w:tab/>
        </w:r>
        <w:r w:rsidR="001B7BC8" w:rsidRPr="004167A4">
          <w:rPr>
            <w:b/>
            <w:noProof/>
            <w:webHidden/>
          </w:rPr>
          <w:fldChar w:fldCharType="begin"/>
        </w:r>
        <w:r w:rsidR="001B7BC8" w:rsidRPr="004167A4">
          <w:rPr>
            <w:b/>
            <w:noProof/>
            <w:webHidden/>
          </w:rPr>
          <w:instrText xml:space="preserve"> PAGEREF _Toc463877376 \h </w:instrText>
        </w:r>
        <w:r w:rsidR="001B7BC8" w:rsidRPr="004167A4">
          <w:rPr>
            <w:b/>
            <w:noProof/>
            <w:webHidden/>
          </w:rPr>
        </w:r>
        <w:r w:rsidR="001B7BC8" w:rsidRPr="004167A4">
          <w:rPr>
            <w:b/>
            <w:noProof/>
            <w:webHidden/>
          </w:rPr>
          <w:fldChar w:fldCharType="separate"/>
        </w:r>
        <w:r w:rsidR="001B7BC8" w:rsidRPr="004167A4">
          <w:rPr>
            <w:b/>
            <w:noProof/>
            <w:webHidden/>
          </w:rPr>
          <w:t>19</w:t>
        </w:r>
        <w:r w:rsidR="001B7BC8" w:rsidRPr="004167A4">
          <w:rPr>
            <w:b/>
            <w:noProof/>
            <w:webHidden/>
          </w:rPr>
          <w:fldChar w:fldCharType="end"/>
        </w:r>
      </w:hyperlink>
    </w:p>
    <w:p w:rsidR="001B7BC8" w:rsidRPr="00A0125A" w:rsidRDefault="001B7BC8">
      <w:r w:rsidRPr="004167A4">
        <w:rPr>
          <w:b/>
        </w:rPr>
        <w:fldChar w:fldCharType="end"/>
      </w:r>
    </w:p>
    <w:p w:rsidR="001B7BC8" w:rsidRPr="00A0125A" w:rsidRDefault="001B7BC8"/>
    <w:p w:rsidR="001B7BC8" w:rsidRPr="00A0125A" w:rsidRDefault="001B7BC8"/>
    <w:p w:rsidR="001B7BC8" w:rsidRPr="00A0125A" w:rsidRDefault="001B7BC8"/>
    <w:p w:rsidR="001B7BC8" w:rsidRPr="004167A4" w:rsidRDefault="001B7BC8" w:rsidP="009E78A1">
      <w:pPr>
        <w:pStyle w:val="Heading1"/>
        <w:jc w:val="center"/>
        <w:rPr>
          <w:rFonts w:ascii="Times New Roman Bold" w:hAnsi="Times New Roman Bold" w:cs="Arial"/>
          <w:b w:val="0"/>
          <w:bCs w:val="0"/>
          <w:iCs/>
          <w:caps/>
          <w:color w:val="000000"/>
          <w:sz w:val="26"/>
          <w:szCs w:val="26"/>
        </w:rPr>
      </w:pPr>
      <w:bookmarkStart w:id="0" w:name="_Toc411430881"/>
      <w:bookmarkStart w:id="1" w:name="_Toc424819526"/>
      <w:bookmarkStart w:id="2" w:name="_Toc445987074"/>
      <w:bookmarkStart w:id="3" w:name="_Toc455401068"/>
      <w:bookmarkStart w:id="4" w:name="_Toc463877353"/>
      <w:r w:rsidRPr="00A0125A">
        <w:rPr>
          <w:rFonts w:ascii="Times New Roman Bold" w:hAnsi="Times New Roman Bold" w:cs="Arial"/>
          <w:b w:val="0"/>
          <w:bCs w:val="0"/>
          <w:iCs/>
          <w:caps/>
          <w:color w:val="000000"/>
          <w:sz w:val="26"/>
          <w:szCs w:val="26"/>
        </w:rPr>
        <w:lastRenderedPageBreak/>
        <w:t xml:space="preserve">РАЗДЕЛ I: </w:t>
      </w:r>
      <w:r w:rsidRPr="004167A4">
        <w:rPr>
          <w:rFonts w:ascii="Times New Roman Bold" w:hAnsi="Times New Roman Bold" w:cs="Arial"/>
          <w:b w:val="0"/>
          <w:bCs w:val="0"/>
          <w:iCs/>
          <w:caps/>
          <w:color w:val="000000"/>
          <w:sz w:val="26"/>
          <w:szCs w:val="26"/>
        </w:rPr>
        <w:t>ПЪЛНО ОПИСАНИЕ НА ОБЕКТА НА ОБЩЕСТВЕНАТА ПОРЪЧКА</w:t>
      </w:r>
      <w:bookmarkEnd w:id="0"/>
      <w:bookmarkEnd w:id="1"/>
      <w:bookmarkEnd w:id="2"/>
      <w:bookmarkEnd w:id="3"/>
      <w:bookmarkEnd w:id="4"/>
    </w:p>
    <w:p w:rsidR="001B7BC8" w:rsidRPr="004167A4" w:rsidRDefault="001B7BC8" w:rsidP="009E78A1"/>
    <w:p w:rsidR="001B7BC8" w:rsidRPr="004167A4" w:rsidRDefault="001B7BC8" w:rsidP="009E78A1">
      <w:pPr>
        <w:spacing w:line="360" w:lineRule="auto"/>
        <w:jc w:val="center"/>
        <w:rPr>
          <w:b/>
        </w:rPr>
      </w:pPr>
      <w:r w:rsidRPr="004167A4">
        <w:rPr>
          <w:b/>
        </w:rPr>
        <w:t xml:space="preserve">Настоящата обществена поръчка се открива на основание чл. 18, ал. 1, т. 12, при условията на чл. 178 от ЗОП - публично състезание и при условията на </w:t>
      </w:r>
      <w:r w:rsidRPr="004167A4">
        <w:t>§ 3. (1) от Допълните разпоредби на Изборния кодекс</w:t>
      </w:r>
      <w:r w:rsidRPr="004167A4">
        <w:rPr>
          <w:b/>
        </w:rPr>
        <w:t>.</w:t>
      </w:r>
    </w:p>
    <w:p w:rsidR="001B7BC8" w:rsidRPr="004167A4" w:rsidRDefault="001B7BC8" w:rsidP="009D5EE2">
      <w:pPr>
        <w:spacing w:line="360" w:lineRule="auto"/>
        <w:jc w:val="center"/>
        <w:rPr>
          <w:b/>
        </w:rPr>
      </w:pPr>
      <w:r w:rsidRPr="004167A4">
        <w:rPr>
          <w:b/>
          <w:color w:val="000000"/>
        </w:rPr>
        <w:t>Процедурата ще бъде проведена съгласно чл.181, ал.2 от ЗОП - оценката на техническите и ценовите предложения на участниците ще бъдат разгледани преди документите за съответствие с критериите за подбор.</w:t>
      </w:r>
    </w:p>
    <w:p w:rsidR="001B7BC8" w:rsidRPr="004167A4" w:rsidRDefault="001B7BC8" w:rsidP="009E78A1"/>
    <w:p w:rsidR="001B7BC8" w:rsidRPr="004167A4" w:rsidRDefault="001B7BC8" w:rsidP="00F153B9">
      <w:pPr>
        <w:spacing w:line="360" w:lineRule="auto"/>
        <w:jc w:val="both"/>
        <w:rPr>
          <w:bCs/>
          <w:spacing w:val="-1"/>
        </w:rPr>
      </w:pPr>
      <w:r w:rsidRPr="004167A4">
        <w:rPr>
          <w:b/>
          <w:bCs/>
          <w:spacing w:val="-1"/>
        </w:rPr>
        <w:t>1. ПРЕДМЕТ на настоящата обществена поръчка</w:t>
      </w:r>
      <w:r w:rsidRPr="004167A4">
        <w:rPr>
          <w:bCs/>
          <w:spacing w:val="-1"/>
        </w:rPr>
        <w:t xml:space="preserve"> е „Доставка на устройства за копиране и отпечатване и консумативи за копиране и отпечатване на изборни книжа (протоколи на секционните избирателни комисии по смисъла на Изборния кодекс) за обезпечаване на изборите президент и вицепрезидент на Република България, национален референдум и частичен избор за кмет на район „Младост“, насрочени за 06 ноември 2016 г. по обособени позиции:</w:t>
      </w:r>
    </w:p>
    <w:p w:rsidR="001B7BC8" w:rsidRPr="004167A4" w:rsidRDefault="001B7BC8" w:rsidP="00F153B9">
      <w:pPr>
        <w:spacing w:line="360" w:lineRule="auto"/>
        <w:jc w:val="both"/>
        <w:rPr>
          <w:bCs/>
          <w:spacing w:val="-1"/>
        </w:rPr>
      </w:pPr>
      <w:r w:rsidRPr="004167A4">
        <w:rPr>
          <w:bCs/>
          <w:spacing w:val="-1"/>
        </w:rPr>
        <w:t xml:space="preserve">- Обособена позиция № 1 „Доставка </w:t>
      </w:r>
      <w:r w:rsidR="00A0125A" w:rsidRPr="004167A4">
        <w:rPr>
          <w:bCs/>
          <w:spacing w:val="-1"/>
        </w:rPr>
        <w:t xml:space="preserve">на </w:t>
      </w:r>
      <w:r w:rsidRPr="004167A4">
        <w:rPr>
          <w:bCs/>
          <w:spacing w:val="-1"/>
        </w:rPr>
        <w:t xml:space="preserve">4 </w:t>
      </w:r>
      <w:r w:rsidR="007522CD" w:rsidRPr="004167A4">
        <w:rPr>
          <w:bCs/>
          <w:spacing w:val="-1"/>
          <w:lang w:val="en-US"/>
        </w:rPr>
        <w:t>310</w:t>
      </w:r>
      <w:r w:rsidRPr="004167A4">
        <w:rPr>
          <w:bCs/>
          <w:spacing w:val="-1"/>
        </w:rPr>
        <w:t xml:space="preserve"> (основни и резервни) броя нови (нерециклирани) оригинални  мастилени глави за мултифункционални устройства и до 250 броя (основни и резервни) нови (нерециклирани) оригинални тонер касети за мултифункционални устройства за копиране на протоколи на секционните избирателни комисии по смисъла на Изборния кодекс“; </w:t>
      </w:r>
    </w:p>
    <w:p w:rsidR="001B7BC8" w:rsidRPr="004167A4" w:rsidRDefault="001B7BC8" w:rsidP="00F153B9">
      <w:pPr>
        <w:spacing w:line="360" w:lineRule="auto"/>
        <w:jc w:val="both"/>
        <w:rPr>
          <w:bCs/>
          <w:spacing w:val="-1"/>
        </w:rPr>
      </w:pPr>
      <w:r w:rsidRPr="004167A4">
        <w:rPr>
          <w:bCs/>
          <w:spacing w:val="-1"/>
        </w:rPr>
        <w:t xml:space="preserve">- Обособена позиция № 2 „Доставка на 140 броя монохромни мултифункционални устройства и 140 броя оригинални тонер касети с максимален капацитет за тях за копиране на протоколи на секционните избирателни комисии по смисъла на Изборния кодекс“; </w:t>
      </w:r>
    </w:p>
    <w:p w:rsidR="001B7BC8" w:rsidRPr="004167A4" w:rsidRDefault="001B7BC8" w:rsidP="009E78A1"/>
    <w:p w:rsidR="001B7BC8" w:rsidRPr="004167A4" w:rsidRDefault="001B7BC8" w:rsidP="009E78A1">
      <w:pPr>
        <w:pStyle w:val="Heading2"/>
        <w:spacing w:line="360" w:lineRule="auto"/>
        <w:jc w:val="both"/>
        <w:rPr>
          <w:rFonts w:ascii="Times New Roman Bold" w:hAnsi="Times New Roman Bold"/>
          <w:b/>
          <w:color w:val="000000"/>
          <w:sz w:val="24"/>
          <w:szCs w:val="24"/>
        </w:rPr>
      </w:pPr>
      <w:bookmarkStart w:id="5" w:name="_Toc445987076"/>
      <w:bookmarkStart w:id="6" w:name="_Toc455401069"/>
      <w:bookmarkStart w:id="7" w:name="_Toc463877354"/>
      <w:r w:rsidRPr="004167A4">
        <w:rPr>
          <w:rFonts w:ascii="Times New Roman" w:hAnsi="Times New Roman"/>
          <w:b/>
          <w:caps/>
          <w:color w:val="000000"/>
          <w:sz w:val="24"/>
          <w:szCs w:val="24"/>
        </w:rPr>
        <w:t>1.1.</w:t>
      </w:r>
      <w:r w:rsidRPr="004167A4">
        <w:rPr>
          <w:rFonts w:ascii="Times New Roman" w:hAnsi="Times New Roman"/>
          <w:caps/>
          <w:color w:val="000000"/>
          <w:sz w:val="24"/>
          <w:szCs w:val="24"/>
        </w:rPr>
        <w:t xml:space="preserve"> </w:t>
      </w:r>
      <w:r w:rsidRPr="004167A4">
        <w:rPr>
          <w:rFonts w:ascii="Times New Roman Bold" w:hAnsi="Times New Roman Bold"/>
          <w:color w:val="000000"/>
          <w:sz w:val="24"/>
          <w:szCs w:val="24"/>
        </w:rPr>
        <w:t>ПРАВНО ОСНОВАНИЕ ЗА ОТКРИВАНЕ НА ПРОЦЕДУРАТА:</w:t>
      </w:r>
      <w:bookmarkEnd w:id="5"/>
      <w:bookmarkEnd w:id="6"/>
      <w:bookmarkEnd w:id="7"/>
    </w:p>
    <w:p w:rsidR="001B7BC8" w:rsidRPr="00A0125A" w:rsidRDefault="001B7BC8" w:rsidP="009E78A1">
      <w:pPr>
        <w:tabs>
          <w:tab w:val="left" w:pos="567"/>
          <w:tab w:val="num" w:pos="720"/>
        </w:tabs>
        <w:autoSpaceDE w:val="0"/>
        <w:autoSpaceDN w:val="0"/>
        <w:adjustRightInd w:val="0"/>
        <w:spacing w:before="60" w:after="60" w:line="360" w:lineRule="auto"/>
        <w:jc w:val="both"/>
      </w:pPr>
      <w:r w:rsidRPr="004167A4">
        <w:t>Възложител на настоящата поръчка е заместник-кметът на Столична община Дончо</w:t>
      </w:r>
      <w:r w:rsidRPr="00A0125A">
        <w:t xml:space="preserve"> Барбалов и заместник- кметът на Столична община Ралица Стоянова, упълномощени за Възложители със заповед на Кмета на Столична. Възложителят взема решение за откриване на процедура за възлагане на обществена поръчка, с което одобрява обявлението за обществена поръчка и документацията за участие в процедурата. Процедурата се открива на основание чл. 18, ал. 1, т. 12, при условията на чл. 178 от ЗОП и § 3. (1) от Допълните разпоредби на Изборния кодекс</w:t>
      </w:r>
      <w:r w:rsidRPr="00A0125A">
        <w:rPr>
          <w:color w:val="000000"/>
        </w:rPr>
        <w:t xml:space="preserve">. </w:t>
      </w:r>
      <w:r w:rsidRPr="00A0125A">
        <w:t xml:space="preserve">За нерегламентираните в настоящите указания и документацията за участие условия по провеждането на </w:t>
      </w:r>
      <w:r w:rsidRPr="00A0125A">
        <w:lastRenderedPageBreak/>
        <w:t>процедурата, се прилагат разпоредбите на Закона за обществените поръчки, ППЗОП и Изборния кодекс, както и др. приложими национални и международни нормативни актове, съобразно предмета на поръчката.</w:t>
      </w:r>
    </w:p>
    <w:p w:rsidR="001B7BC8" w:rsidRPr="00A0125A" w:rsidRDefault="001B7BC8" w:rsidP="009E78A1">
      <w:pPr>
        <w:spacing w:line="360" w:lineRule="auto"/>
        <w:rPr>
          <w:b/>
        </w:rPr>
      </w:pPr>
      <w:bookmarkStart w:id="8" w:name="_Toc426720650"/>
      <w:bookmarkStart w:id="9" w:name="_Toc445987077"/>
      <w:bookmarkStart w:id="10" w:name="_Toc455401070"/>
      <w:r w:rsidRPr="00A0125A">
        <w:rPr>
          <w:b/>
        </w:rPr>
        <w:t>1.2. МОТИВИ ЗА ИЗБОР НА ПРОЦЕДУРА ПО ВЪЗЛАГАНЕ НА ПОРЪЧКАТА</w:t>
      </w:r>
      <w:bookmarkEnd w:id="8"/>
      <w:bookmarkEnd w:id="9"/>
      <w:bookmarkEnd w:id="10"/>
    </w:p>
    <w:p w:rsidR="001B7BC8" w:rsidRPr="00A0125A" w:rsidRDefault="001B7BC8" w:rsidP="009E78A1">
      <w:pPr>
        <w:spacing w:line="360" w:lineRule="auto"/>
        <w:jc w:val="both"/>
      </w:pPr>
      <w:r w:rsidRPr="00A0125A">
        <w:t>Съгласно разпоредбата на чл. 20, ал. 2, т. 2 от ЗОП, Възложителите прилагат процедурите по чл. 18, ал. 1, т. 12 или 13, когато обществените поръчки имат прогнозна стойност за доставка до 264 033 лв. без вкл. ДДС.</w:t>
      </w:r>
    </w:p>
    <w:p w:rsidR="001B7BC8" w:rsidRPr="00A0125A" w:rsidRDefault="001B7BC8" w:rsidP="009E78A1">
      <w:pPr>
        <w:spacing w:line="360" w:lineRule="auto"/>
        <w:jc w:val="both"/>
      </w:pPr>
      <w:r w:rsidRPr="00A0125A">
        <w:t xml:space="preserve">Предвид прогнозната стойност на поръчката, безспорно е налице възможност и условия обществената поръчка да бъде възложена по предвидения в чл. 18, ал. 1, т. 12 от ЗОП ред за провеждане на публично състезание. </w:t>
      </w:r>
    </w:p>
    <w:p w:rsidR="001B7BC8" w:rsidRPr="00A0125A" w:rsidRDefault="001B7BC8" w:rsidP="009E78A1">
      <w:pPr>
        <w:spacing w:line="360" w:lineRule="auto"/>
        <w:jc w:val="both"/>
      </w:pPr>
      <w:r w:rsidRPr="00A0125A">
        <w:t xml:space="preserve">Съгласно разпоредбата на § 3. (1) от Допълните разпоредби на Изборния кодекс разпоредбите на </w:t>
      </w:r>
      <w:r w:rsidRPr="00A0125A">
        <w:rPr>
          <w:rStyle w:val="newdocreference1"/>
        </w:rPr>
        <w:t>Закона за обществените поръчки</w:t>
      </w:r>
      <w:r w:rsidRPr="00A0125A">
        <w:t xml:space="preserve"> за сроковете за провеждане на процедурите не се прилагат относно техниката, консумативите, машините за машинното гласуване, компютърната обработка на данните от гласуването и издаването на бюлетин с резултатите от изборите, както и за изработването, доставката и съхранението на изборните книжа и материали и разяснителната кампания. </w:t>
      </w:r>
    </w:p>
    <w:p w:rsidR="001B7BC8" w:rsidRPr="00A0125A" w:rsidRDefault="001B7BC8" w:rsidP="00F153B9">
      <w:pPr>
        <w:pStyle w:val="Heading2"/>
        <w:spacing w:line="360" w:lineRule="auto"/>
        <w:jc w:val="both"/>
        <w:rPr>
          <w:rFonts w:ascii="Times New Roman" w:hAnsi="Times New Roman"/>
          <w:color w:val="000000"/>
          <w:sz w:val="24"/>
          <w:szCs w:val="24"/>
        </w:rPr>
      </w:pPr>
      <w:bookmarkStart w:id="11" w:name="_Toc445987078"/>
      <w:bookmarkStart w:id="12" w:name="_Toc455401071"/>
      <w:bookmarkStart w:id="13" w:name="_Toc463877355"/>
      <w:r w:rsidRPr="00A0125A">
        <w:rPr>
          <w:rFonts w:ascii="Times New Roman" w:hAnsi="Times New Roman"/>
          <w:b/>
          <w:caps/>
          <w:color w:val="000000"/>
          <w:sz w:val="24"/>
          <w:szCs w:val="24"/>
        </w:rPr>
        <w:t xml:space="preserve">2. </w:t>
      </w:r>
      <w:r w:rsidRPr="00A0125A">
        <w:rPr>
          <w:rFonts w:ascii="Times New Roman Bold" w:hAnsi="Times New Roman Bold"/>
          <w:caps/>
          <w:color w:val="000000"/>
          <w:sz w:val="24"/>
          <w:szCs w:val="24"/>
        </w:rPr>
        <w:t>Описание</w:t>
      </w:r>
      <w:r w:rsidRPr="00A0125A">
        <w:rPr>
          <w:rFonts w:ascii="Calibri" w:hAnsi="Calibri"/>
          <w:caps/>
          <w:color w:val="000000"/>
          <w:sz w:val="24"/>
          <w:szCs w:val="24"/>
        </w:rPr>
        <w:t xml:space="preserve"> </w:t>
      </w:r>
      <w:r w:rsidRPr="00A0125A">
        <w:rPr>
          <w:rFonts w:ascii="Times New Roman" w:hAnsi="Times New Roman"/>
          <w:b/>
          <w:color w:val="000000"/>
          <w:sz w:val="24"/>
          <w:szCs w:val="24"/>
        </w:rPr>
        <w:t>на обществената поръчка. Обхват:</w:t>
      </w:r>
      <w:bookmarkEnd w:id="11"/>
      <w:bookmarkEnd w:id="12"/>
      <w:r w:rsidRPr="00A0125A">
        <w:rPr>
          <w:rFonts w:ascii="Times New Roman" w:hAnsi="Times New Roman"/>
          <w:b/>
          <w:color w:val="000000"/>
          <w:sz w:val="24"/>
          <w:szCs w:val="24"/>
        </w:rPr>
        <w:t xml:space="preserve"> </w:t>
      </w:r>
      <w:r w:rsidRPr="00A0125A">
        <w:rPr>
          <w:rFonts w:ascii="Times New Roman" w:hAnsi="Times New Roman"/>
          <w:color w:val="000000"/>
          <w:sz w:val="24"/>
          <w:szCs w:val="24"/>
        </w:rPr>
        <w:t xml:space="preserve">Обхватът на обществената поръчка е: </w:t>
      </w:r>
      <w:bookmarkEnd w:id="13"/>
      <w:r w:rsidRPr="00A0125A">
        <w:rPr>
          <w:rFonts w:ascii="Times New Roman" w:hAnsi="Times New Roman"/>
          <w:color w:val="000000"/>
          <w:sz w:val="24"/>
          <w:szCs w:val="24"/>
        </w:rPr>
        <w:t>Доставка на устройства за копиране и отпечатване и консумативи за копиране и отпечатване на изборни книжа (протоколи на секционните избирателни комисии по смисъла на Изборния кодекс) за обезпечаване на изборите президент и вицепрезидент на Република България, национален референдум и частичен избор за кмет на район „Младост“, насрочени за 06 ноември 2016 г. по обособени позиции:</w:t>
      </w:r>
    </w:p>
    <w:p w:rsidR="001B7BC8" w:rsidRPr="00A0125A" w:rsidRDefault="001B7BC8" w:rsidP="00670047">
      <w:pPr>
        <w:spacing w:line="360" w:lineRule="auto"/>
        <w:rPr>
          <w:bCs/>
          <w:color w:val="000000"/>
        </w:rPr>
      </w:pPr>
    </w:p>
    <w:p w:rsidR="001B7BC8" w:rsidRPr="00A0125A" w:rsidRDefault="001B7BC8" w:rsidP="00254615">
      <w:pPr>
        <w:pStyle w:val="Heading2"/>
        <w:spacing w:line="360" w:lineRule="auto"/>
        <w:jc w:val="both"/>
        <w:rPr>
          <w:rFonts w:ascii="Times New Roman" w:hAnsi="Times New Roman"/>
          <w:b/>
          <w:bCs/>
          <w:caps/>
          <w:color w:val="000000"/>
          <w:sz w:val="24"/>
          <w:szCs w:val="24"/>
        </w:rPr>
      </w:pPr>
      <w:bookmarkStart w:id="14" w:name="_Toc455401072"/>
      <w:bookmarkStart w:id="15" w:name="_Toc463877356"/>
      <w:r w:rsidRPr="00A0125A">
        <w:rPr>
          <w:rFonts w:ascii="Times New Roman" w:hAnsi="Times New Roman"/>
          <w:b/>
          <w:caps/>
          <w:color w:val="000000"/>
          <w:sz w:val="24"/>
          <w:szCs w:val="24"/>
        </w:rPr>
        <w:t>3.1. обособени позиции:</w:t>
      </w:r>
      <w:bookmarkEnd w:id="14"/>
      <w:bookmarkEnd w:id="15"/>
    </w:p>
    <w:p w:rsidR="001B7BC8" w:rsidRPr="00A0125A" w:rsidRDefault="001B7BC8" w:rsidP="00254615">
      <w:pPr>
        <w:spacing w:line="360" w:lineRule="auto"/>
        <w:jc w:val="both"/>
      </w:pPr>
      <w:r w:rsidRPr="00A0125A">
        <w:t>В настоящата обществена поръчка има следните обособени позиции:</w:t>
      </w:r>
    </w:p>
    <w:p w:rsidR="001B7BC8" w:rsidRPr="00A0125A" w:rsidRDefault="001B7BC8" w:rsidP="002A5923">
      <w:pPr>
        <w:spacing w:line="360" w:lineRule="auto"/>
        <w:jc w:val="both"/>
      </w:pPr>
      <w:r w:rsidRPr="00A0125A">
        <w:t>- Обособена позиция № 1 „</w:t>
      </w:r>
      <w:r w:rsidRPr="00BC6D0D">
        <w:t xml:space="preserve">Доставка на 4 </w:t>
      </w:r>
      <w:r w:rsidR="007522CD">
        <w:rPr>
          <w:lang w:val="en-US"/>
        </w:rPr>
        <w:t>310</w:t>
      </w:r>
      <w:r w:rsidRPr="00A0125A">
        <w:t xml:space="preserve"> (основни и резервни) броя нови (нерециклирани) оригинални  мастилени глави за мултифункционални устройства и до 250 броя (основни и резервни) нови (нерециклирани) оригинални тонер касети за мултифункционални устройства за копиране на протоколи на секционните избирателни комисии по смисъла на Изборния кодекс“; </w:t>
      </w:r>
    </w:p>
    <w:p w:rsidR="001B7BC8" w:rsidRDefault="001B7BC8" w:rsidP="002A5923">
      <w:pPr>
        <w:spacing w:line="360" w:lineRule="auto"/>
        <w:jc w:val="both"/>
      </w:pPr>
      <w:r w:rsidRPr="00A0125A">
        <w:t xml:space="preserve">- Обособена позиция № 2 „Доставка на 140 броя монохромни мултифункционални устройства и 140 броя оригинални тонер касети с максимален капацитет за тях за </w:t>
      </w:r>
      <w:r w:rsidRPr="00A0125A">
        <w:lastRenderedPageBreak/>
        <w:t>копиране на протоколи на секционните избирателни комисии по смисъла на Изборния кодекс“;</w:t>
      </w:r>
    </w:p>
    <w:p w:rsidR="00BC6D0D" w:rsidRPr="00A0125A" w:rsidRDefault="00BC6D0D" w:rsidP="002A5923">
      <w:pPr>
        <w:spacing w:line="360" w:lineRule="auto"/>
        <w:jc w:val="both"/>
      </w:pPr>
      <w:r w:rsidRPr="00BC6D0D">
        <w:rPr>
          <w:b/>
        </w:rPr>
        <w:t xml:space="preserve">Забележка: </w:t>
      </w:r>
      <w:r>
        <w:t>Участниците могат да подават оферти за една или няколко обособени позиции.</w:t>
      </w:r>
    </w:p>
    <w:p w:rsidR="001B7BC8" w:rsidRPr="00A0125A" w:rsidRDefault="001B7BC8" w:rsidP="00254615">
      <w:pPr>
        <w:pStyle w:val="Heading2"/>
        <w:spacing w:line="360" w:lineRule="auto"/>
        <w:jc w:val="both"/>
        <w:rPr>
          <w:rFonts w:ascii="Times New Roman" w:hAnsi="Times New Roman"/>
          <w:b/>
          <w:bCs/>
          <w:color w:val="000000"/>
          <w:sz w:val="24"/>
          <w:szCs w:val="24"/>
        </w:rPr>
      </w:pPr>
      <w:bookmarkStart w:id="16" w:name="_Toc455401073"/>
      <w:bookmarkStart w:id="17" w:name="_Toc463877357"/>
      <w:r w:rsidRPr="00A0125A">
        <w:rPr>
          <w:rFonts w:ascii="Times New Roman" w:hAnsi="Times New Roman"/>
          <w:b/>
          <w:caps/>
          <w:color w:val="000000"/>
          <w:sz w:val="24"/>
          <w:szCs w:val="24"/>
        </w:rPr>
        <w:t>3.2. ПРОГНОЗНАТА СТОЙНОСТ</w:t>
      </w:r>
      <w:r w:rsidRPr="00A0125A">
        <w:rPr>
          <w:rFonts w:ascii="Times New Roman" w:hAnsi="Times New Roman"/>
          <w:b/>
          <w:color w:val="000000"/>
          <w:sz w:val="24"/>
          <w:szCs w:val="24"/>
        </w:rPr>
        <w:t xml:space="preserve"> на обществената поръчка е 195 600 лева, съответно :</w:t>
      </w:r>
      <w:bookmarkEnd w:id="16"/>
      <w:bookmarkEnd w:id="17"/>
    </w:p>
    <w:p w:rsidR="001B7BC8" w:rsidRPr="00A0125A" w:rsidRDefault="001B7BC8" w:rsidP="00C33269">
      <w:pPr>
        <w:spacing w:after="120"/>
        <w:jc w:val="both"/>
        <w:rPr>
          <w:lang w:eastAsia="sr-Cyrl-CS"/>
        </w:rPr>
      </w:pPr>
      <w:r w:rsidRPr="00A0125A">
        <w:rPr>
          <w:lang w:eastAsia="sr-Cyrl-CS"/>
        </w:rPr>
        <w:t>- За обособена позиция № 1 – 117 600 лв. без ДДС</w:t>
      </w:r>
    </w:p>
    <w:p w:rsidR="001B7BC8" w:rsidRPr="00A0125A" w:rsidRDefault="001B7BC8" w:rsidP="000E7FC8">
      <w:pPr>
        <w:spacing w:after="120"/>
        <w:jc w:val="both"/>
        <w:rPr>
          <w:b/>
          <w:lang w:eastAsia="sr-Cyrl-CS"/>
        </w:rPr>
      </w:pPr>
      <w:r w:rsidRPr="00A0125A">
        <w:rPr>
          <w:lang w:eastAsia="sr-Cyrl-CS"/>
        </w:rPr>
        <w:t>- За обособена позиция № 2 – 78 000 лв. без ДДС</w:t>
      </w:r>
    </w:p>
    <w:p w:rsidR="001B7BC8" w:rsidRPr="00A0125A" w:rsidRDefault="00A0125A" w:rsidP="00C33269">
      <w:pPr>
        <w:spacing w:after="120"/>
        <w:jc w:val="both"/>
      </w:pPr>
      <w:r>
        <w:rPr>
          <w:b/>
        </w:rPr>
        <w:t xml:space="preserve">Забележка: </w:t>
      </w:r>
      <w:r w:rsidR="001B7BC8" w:rsidRPr="00A0125A">
        <w:t>Посочената стойност е индикативна и не задължава Възложителя да заяви доставката в посочените прогнозни количества. Възложителят може да заяви по-малък брой доставки от прогнозните количества, в зависимост от необходимостта му.</w:t>
      </w:r>
    </w:p>
    <w:p w:rsidR="001B7BC8" w:rsidRPr="00A0125A" w:rsidRDefault="001B7BC8" w:rsidP="00E3546E">
      <w:pPr>
        <w:pStyle w:val="Title"/>
        <w:ind w:firstLine="0"/>
        <w:jc w:val="both"/>
        <w:rPr>
          <w:rFonts w:ascii="Times New Roman" w:hAnsi="Times New Roman"/>
          <w:b w:val="0"/>
          <w:sz w:val="24"/>
          <w:szCs w:val="24"/>
        </w:rPr>
      </w:pPr>
      <w:r w:rsidRPr="00A0125A">
        <w:rPr>
          <w:rFonts w:ascii="Times New Roman" w:hAnsi="Times New Roman"/>
          <w:sz w:val="24"/>
          <w:szCs w:val="24"/>
        </w:rPr>
        <w:t>3.2.1. МАКСИМАЛНO ДОПУСТИМИ стойности в лева за единичните цени на мастилените глави и тонер касетите не могат да надвишават сумата от, както следва:</w:t>
      </w:r>
      <w:r w:rsidRPr="00A0125A">
        <w:rPr>
          <w:rFonts w:ascii="Times New Roman" w:hAnsi="Times New Roman"/>
          <w:b w:val="0"/>
          <w:sz w:val="24"/>
          <w:szCs w:val="24"/>
        </w:rPr>
        <w:t xml:space="preserve"> </w:t>
      </w:r>
    </w:p>
    <w:p w:rsidR="001B7BC8" w:rsidRPr="00A0125A" w:rsidRDefault="001B7BC8" w:rsidP="00EC3399">
      <w:pPr>
        <w:widowControl w:val="0"/>
        <w:shd w:val="clear" w:color="auto" w:fill="FFFFFF"/>
        <w:tabs>
          <w:tab w:val="left" w:pos="1502"/>
        </w:tabs>
        <w:spacing w:before="120" w:after="120"/>
        <w:jc w:val="both"/>
        <w:rPr>
          <w:b/>
          <w:sz w:val="22"/>
          <w:szCs w:val="22"/>
        </w:rPr>
      </w:pPr>
      <w:r w:rsidRPr="00A0125A">
        <w:rPr>
          <w:sz w:val="22"/>
          <w:szCs w:val="22"/>
        </w:rPr>
        <w:t xml:space="preserve">1. Черна мастилена глава за МФУ- HP DESKJET 3050A/ HP DESKJET 1050A </w:t>
      </w:r>
      <w:r w:rsidRPr="00A0125A">
        <w:rPr>
          <w:b/>
          <w:sz w:val="22"/>
          <w:szCs w:val="22"/>
        </w:rPr>
        <w:t>– до 20,00 лв. без ДДС;</w:t>
      </w:r>
    </w:p>
    <w:p w:rsidR="001B7BC8" w:rsidRPr="00A0125A" w:rsidRDefault="001B7BC8" w:rsidP="00EC3399">
      <w:pPr>
        <w:widowControl w:val="0"/>
        <w:shd w:val="clear" w:color="auto" w:fill="FFFFFF"/>
        <w:tabs>
          <w:tab w:val="left" w:pos="1502"/>
        </w:tabs>
        <w:spacing w:before="120" w:after="120"/>
        <w:jc w:val="both"/>
        <w:rPr>
          <w:b/>
          <w:sz w:val="22"/>
          <w:szCs w:val="22"/>
        </w:rPr>
      </w:pPr>
      <w:r w:rsidRPr="00A0125A">
        <w:rPr>
          <w:sz w:val="22"/>
          <w:szCs w:val="22"/>
        </w:rPr>
        <w:t>2.</w:t>
      </w:r>
      <w:r w:rsidRPr="00A0125A">
        <w:rPr>
          <w:b/>
          <w:sz w:val="22"/>
          <w:szCs w:val="22"/>
        </w:rPr>
        <w:t xml:space="preserve"> </w:t>
      </w:r>
      <w:r w:rsidRPr="00A0125A">
        <w:rPr>
          <w:sz w:val="22"/>
          <w:szCs w:val="22"/>
        </w:rPr>
        <w:t>Черна мастилена глава за МФУ</w:t>
      </w:r>
      <w:r w:rsidRPr="00A0125A">
        <w:rPr>
          <w:b/>
          <w:sz w:val="22"/>
          <w:szCs w:val="22"/>
        </w:rPr>
        <w:t xml:space="preserve"> - </w:t>
      </w:r>
      <w:r w:rsidRPr="00A0125A">
        <w:rPr>
          <w:sz w:val="22"/>
          <w:szCs w:val="22"/>
        </w:rPr>
        <w:t>HP DESKJET 2515</w:t>
      </w:r>
      <w:r w:rsidRPr="00A0125A">
        <w:rPr>
          <w:b/>
          <w:sz w:val="22"/>
          <w:szCs w:val="22"/>
        </w:rPr>
        <w:t xml:space="preserve"> – до 17,00 лв. без ДДС;</w:t>
      </w:r>
    </w:p>
    <w:p w:rsidR="001B7BC8" w:rsidRPr="00A0125A" w:rsidRDefault="001B7BC8" w:rsidP="00E3546E">
      <w:pPr>
        <w:pStyle w:val="Title"/>
        <w:ind w:firstLine="0"/>
        <w:jc w:val="both"/>
        <w:rPr>
          <w:rFonts w:ascii="Times New Roman" w:hAnsi="Times New Roman"/>
          <w:b w:val="0"/>
          <w:sz w:val="24"/>
          <w:szCs w:val="24"/>
        </w:rPr>
      </w:pPr>
      <w:r w:rsidRPr="00A0125A">
        <w:rPr>
          <w:rFonts w:ascii="Times New Roman" w:hAnsi="Times New Roman"/>
          <w:b w:val="0"/>
          <w:bCs w:val="0"/>
          <w:sz w:val="22"/>
          <w:szCs w:val="22"/>
        </w:rPr>
        <w:t xml:space="preserve">3. Тонер касета за монохромно МФУ „HP LaserJet Pro MFP M225dn” – до </w:t>
      </w:r>
      <w:r w:rsidRPr="00A0125A">
        <w:rPr>
          <w:rFonts w:ascii="Times New Roman" w:hAnsi="Times New Roman"/>
          <w:bCs w:val="0"/>
          <w:sz w:val="22"/>
          <w:szCs w:val="22"/>
        </w:rPr>
        <w:t>145,00 лв. без ДДС;</w:t>
      </w:r>
    </w:p>
    <w:p w:rsidR="001B7BC8" w:rsidRPr="00A0125A" w:rsidRDefault="001B7BC8" w:rsidP="00254615">
      <w:pPr>
        <w:pStyle w:val="Title"/>
        <w:ind w:firstLine="284"/>
        <w:jc w:val="both"/>
        <w:rPr>
          <w:rFonts w:ascii="Times New Roman" w:hAnsi="Times New Roman"/>
          <w:sz w:val="24"/>
          <w:szCs w:val="24"/>
        </w:rPr>
      </w:pPr>
      <w:r w:rsidRPr="00A0125A">
        <w:rPr>
          <w:rFonts w:ascii="Times New Roman" w:hAnsi="Times New Roman"/>
          <w:sz w:val="24"/>
          <w:szCs w:val="24"/>
        </w:rPr>
        <w:t>Участник, предложил по висока цена от максимално допустимата, независимо за който и да е от предложените артикули, ще бъде отстранен от процедурата.</w:t>
      </w:r>
    </w:p>
    <w:p w:rsidR="001B7BC8" w:rsidRPr="00A0125A" w:rsidRDefault="001B7BC8" w:rsidP="009E78A1"/>
    <w:p w:rsidR="001B7BC8" w:rsidRPr="00A0125A" w:rsidRDefault="001B7BC8" w:rsidP="00E3546E">
      <w:pPr>
        <w:pStyle w:val="Heading2"/>
        <w:spacing w:line="360" w:lineRule="auto"/>
        <w:jc w:val="both"/>
        <w:rPr>
          <w:rFonts w:ascii="Times New Roman" w:hAnsi="Times New Roman"/>
          <w:b/>
          <w:bCs/>
          <w:caps/>
          <w:color w:val="000000"/>
          <w:sz w:val="24"/>
          <w:szCs w:val="24"/>
        </w:rPr>
      </w:pPr>
      <w:bookmarkStart w:id="18" w:name="_Toc455401074"/>
      <w:bookmarkStart w:id="19" w:name="_Toc463877358"/>
      <w:r w:rsidRPr="00A0125A">
        <w:rPr>
          <w:rFonts w:ascii="Times New Roman" w:hAnsi="Times New Roman"/>
          <w:b/>
          <w:caps/>
          <w:color w:val="000000"/>
          <w:sz w:val="24"/>
          <w:szCs w:val="24"/>
        </w:rPr>
        <w:t>3.3. Срок ЗА ИЗПЪЛНЕНИЕ:</w:t>
      </w:r>
      <w:bookmarkEnd w:id="18"/>
      <w:bookmarkEnd w:id="19"/>
    </w:p>
    <w:p w:rsidR="001B7BC8" w:rsidRPr="00BC6D0D" w:rsidRDefault="001B7BC8" w:rsidP="000E7FC8">
      <w:pPr>
        <w:spacing w:after="120"/>
        <w:jc w:val="both"/>
        <w:rPr>
          <w:lang w:eastAsia="sr-Cyrl-CS"/>
        </w:rPr>
      </w:pPr>
      <w:r w:rsidRPr="00BC6D0D">
        <w:rPr>
          <w:lang w:eastAsia="sr-Cyrl-CS"/>
        </w:rPr>
        <w:t>- за обособена позиция № 1</w:t>
      </w:r>
      <w:r w:rsidR="00BC6D0D" w:rsidRPr="00BC6D0D">
        <w:rPr>
          <w:lang w:eastAsia="sr-Cyrl-CS"/>
        </w:rPr>
        <w:t xml:space="preserve"> -</w:t>
      </w:r>
      <w:r w:rsidRPr="00BC6D0D">
        <w:rPr>
          <w:lang w:eastAsia="sr-Cyrl-CS"/>
        </w:rPr>
        <w:t xml:space="preserve"> не по-късно от 6 ноември 2016 г.;</w:t>
      </w:r>
    </w:p>
    <w:p w:rsidR="001B7BC8" w:rsidRPr="00A0125A" w:rsidRDefault="001B7BC8" w:rsidP="000E7FC8">
      <w:pPr>
        <w:spacing w:line="360" w:lineRule="auto"/>
        <w:jc w:val="both"/>
      </w:pPr>
      <w:r w:rsidRPr="00BC6D0D">
        <w:rPr>
          <w:lang w:eastAsia="en-US"/>
        </w:rPr>
        <w:t>- за обособена позиция № 2</w:t>
      </w:r>
      <w:r w:rsidR="00BC6D0D" w:rsidRPr="00BC6D0D">
        <w:rPr>
          <w:lang w:eastAsia="en-US"/>
        </w:rPr>
        <w:t xml:space="preserve"> - </w:t>
      </w:r>
      <w:r w:rsidRPr="00BC6D0D">
        <w:rPr>
          <w:lang w:eastAsia="en-US"/>
        </w:rPr>
        <w:t>не по-късно от 6 ноември 2016 г.;</w:t>
      </w:r>
    </w:p>
    <w:p w:rsidR="001B7BC8" w:rsidRPr="00A0125A" w:rsidRDefault="001B7BC8" w:rsidP="009E78A1">
      <w:pPr>
        <w:pStyle w:val="0000"/>
        <w:jc w:val="center"/>
        <w:outlineLvl w:val="0"/>
        <w:rPr>
          <w:rFonts w:ascii="Calibri" w:hAnsi="Calibri"/>
          <w:lang w:val="bg-BG"/>
        </w:rPr>
      </w:pPr>
      <w:bookmarkStart w:id="20" w:name="_Toc424819527"/>
      <w:bookmarkStart w:id="21" w:name="_Toc445987083"/>
      <w:bookmarkStart w:id="22" w:name="_Toc455401075"/>
      <w:bookmarkStart w:id="23" w:name="_Toc463877359"/>
      <w:r w:rsidRPr="00A0125A">
        <w:rPr>
          <w:lang w:val="bg-BG"/>
        </w:rPr>
        <w:t>РАЗДЕЛ I</w:t>
      </w:r>
      <w:r w:rsidRPr="00A0125A">
        <w:rPr>
          <w:rFonts w:ascii="Times New Roman" w:hAnsi="Times New Roman" w:cs="Times New Roman"/>
          <w:lang w:val="bg-BG"/>
        </w:rPr>
        <w:t>I</w:t>
      </w:r>
      <w:r w:rsidRPr="00A0125A">
        <w:rPr>
          <w:lang w:val="bg-BG"/>
        </w:rPr>
        <w:t xml:space="preserve">. </w:t>
      </w:r>
      <w:r w:rsidRPr="00A0125A">
        <w:rPr>
          <w:rFonts w:ascii="Times New Roman" w:hAnsi="Times New Roman" w:cs="Times New Roman"/>
          <w:lang w:val="bg-BG"/>
        </w:rPr>
        <w:t>И</w:t>
      </w:r>
      <w:bookmarkEnd w:id="20"/>
      <w:bookmarkEnd w:id="21"/>
      <w:r w:rsidRPr="00A0125A">
        <w:rPr>
          <w:rFonts w:ascii="Times New Roman" w:hAnsi="Times New Roman" w:cs="Times New Roman"/>
          <w:lang w:val="bg-BG"/>
        </w:rPr>
        <w:t>ЗИСКВАНИЯ</w:t>
      </w:r>
      <w:bookmarkEnd w:id="22"/>
      <w:r w:rsidRPr="00A0125A">
        <w:rPr>
          <w:rFonts w:ascii="Times New Roman" w:hAnsi="Times New Roman" w:cs="Times New Roman"/>
          <w:lang w:val="bg-BG"/>
        </w:rPr>
        <w:t xml:space="preserve"> КЪМ ИЗПЪЛНЕНИЕТО</w:t>
      </w:r>
      <w:bookmarkEnd w:id="23"/>
      <w:r w:rsidRPr="00A0125A">
        <w:rPr>
          <w:rFonts w:ascii="Times New Roman" w:hAnsi="Times New Roman" w:cs="Times New Roman"/>
          <w:lang w:val="bg-BG"/>
        </w:rPr>
        <w:t xml:space="preserve"> </w:t>
      </w:r>
    </w:p>
    <w:p w:rsidR="001B7BC8" w:rsidRPr="00A0125A" w:rsidRDefault="001B7BC8" w:rsidP="009E78A1">
      <w:pPr>
        <w:rPr>
          <w:b/>
        </w:rPr>
      </w:pPr>
    </w:p>
    <w:p w:rsidR="001B7BC8" w:rsidRPr="00A0125A" w:rsidRDefault="001B7BC8" w:rsidP="00E3546E">
      <w:pPr>
        <w:spacing w:line="276" w:lineRule="auto"/>
        <w:jc w:val="both"/>
        <w:rPr>
          <w:b/>
          <w:lang w:eastAsia="en-US"/>
        </w:rPr>
      </w:pPr>
      <w:r w:rsidRPr="00A0125A">
        <w:rPr>
          <w:b/>
          <w:lang w:eastAsia="en-US"/>
        </w:rPr>
        <w:t>1. Специфични изисквания относими към обособена позиция № 1:</w:t>
      </w:r>
    </w:p>
    <w:p w:rsidR="001B7BC8" w:rsidRPr="00A0125A" w:rsidRDefault="001B7BC8" w:rsidP="00EC3399">
      <w:pPr>
        <w:spacing w:line="360" w:lineRule="auto"/>
        <w:jc w:val="both"/>
        <w:rPr>
          <w:bCs/>
          <w:lang w:eastAsia="en-US"/>
        </w:rPr>
      </w:pPr>
      <w:r w:rsidRPr="00A0125A">
        <w:rPr>
          <w:bCs/>
          <w:lang w:eastAsia="en-US"/>
        </w:rPr>
        <w:t xml:space="preserve">- Всички предлагани мастилени глави и тонер касети трябва да бъдат нови, неизползвани и в оригинални опаковки, удобни за пренасяне и транспортиране, </w:t>
      </w:r>
      <w:r w:rsidRPr="00BC6D0D">
        <w:rPr>
          <w:bCs/>
          <w:lang w:eastAsia="en-US"/>
        </w:rPr>
        <w:t>съгласно БДС и в срок на годност не по-малко от 2/3 от предвидения.</w:t>
      </w:r>
    </w:p>
    <w:p w:rsidR="001B7BC8" w:rsidRPr="00A0125A" w:rsidRDefault="001B7BC8" w:rsidP="00EC3399">
      <w:pPr>
        <w:spacing w:line="360" w:lineRule="auto"/>
        <w:jc w:val="both"/>
        <w:rPr>
          <w:bCs/>
          <w:lang w:eastAsia="en-US"/>
        </w:rPr>
      </w:pPr>
      <w:r w:rsidRPr="00A0125A">
        <w:rPr>
          <w:bCs/>
          <w:lang w:eastAsia="en-US"/>
        </w:rPr>
        <w:t>- Всички мастилени глави трябва да бъдат сертифицирани по ЕN ISO/IEC 24711 или по друг еквивалентен стандарт или печатащ по-голям брой копия консуматив.</w:t>
      </w:r>
    </w:p>
    <w:p w:rsidR="001B7BC8" w:rsidRPr="00A0125A" w:rsidRDefault="001B7BC8" w:rsidP="00EC3399">
      <w:pPr>
        <w:spacing w:line="360" w:lineRule="auto"/>
        <w:jc w:val="both"/>
        <w:rPr>
          <w:bCs/>
          <w:lang w:eastAsia="en-US"/>
        </w:rPr>
      </w:pPr>
      <w:r w:rsidRPr="00A0125A">
        <w:rPr>
          <w:bCs/>
          <w:lang w:eastAsia="en-US"/>
        </w:rPr>
        <w:t>- Всички тонер касети трябва да бъдат сертифицирани по EN ISO/IEC 19752 или по друг еквивалентен стандарт или печатащ по-голям брой копия консуматив.</w:t>
      </w:r>
    </w:p>
    <w:p w:rsidR="001B7BC8" w:rsidRPr="00A0125A" w:rsidRDefault="001B7BC8" w:rsidP="00EC3399">
      <w:pPr>
        <w:spacing w:line="360" w:lineRule="auto"/>
        <w:jc w:val="both"/>
        <w:rPr>
          <w:bCs/>
          <w:lang w:eastAsia="en-US"/>
        </w:rPr>
      </w:pPr>
      <w:r w:rsidRPr="00A0125A">
        <w:rPr>
          <w:bCs/>
          <w:lang w:eastAsia="en-US"/>
        </w:rPr>
        <w:lastRenderedPageBreak/>
        <w:t>- Доставката трябва да се придружава със сертификати за качество (декларации за съответствие).</w:t>
      </w:r>
    </w:p>
    <w:p w:rsidR="001B7BC8" w:rsidRPr="00A0125A" w:rsidRDefault="001B7BC8" w:rsidP="00EC3399">
      <w:pPr>
        <w:spacing w:line="360" w:lineRule="auto"/>
        <w:jc w:val="both"/>
        <w:rPr>
          <w:bCs/>
          <w:lang w:eastAsia="en-US"/>
        </w:rPr>
      </w:pPr>
      <w:r w:rsidRPr="00A0125A">
        <w:rPr>
          <w:bCs/>
          <w:lang w:eastAsia="en-US"/>
        </w:rPr>
        <w:t xml:space="preserve">- Участниците следва да представят декларация в свободен текст, че се задължават да доставят до 900 броя резервни мастилени глави за  HP DESKJET 3050A/ HP DESKJET 1050A , до 60 броя за МФУ - HP DESKJET 2515, до 30 броя за МФУ „HP LaserJet Pro MFP M225dn” по заявка на Възложителя в срок от 1 (един) час от заявяването им от страна на Възложителя. Резервните мастилени глави и тонер касети подлежат на </w:t>
      </w:r>
      <w:r w:rsidRPr="00082682">
        <w:rPr>
          <w:bCs/>
          <w:lang w:eastAsia="en-US"/>
        </w:rPr>
        <w:t>връщане без заплащане, в случай, че не бъдат използвани.</w:t>
      </w:r>
    </w:p>
    <w:p w:rsidR="001B7BC8" w:rsidRPr="00A0125A" w:rsidRDefault="001B7BC8" w:rsidP="00E3546E">
      <w:pPr>
        <w:spacing w:line="360" w:lineRule="auto"/>
        <w:jc w:val="both"/>
        <w:rPr>
          <w:b/>
          <w:u w:val="single"/>
          <w:lang w:eastAsia="en-US"/>
        </w:rPr>
      </w:pPr>
      <w:r w:rsidRPr="00A0125A">
        <w:rPr>
          <w:b/>
          <w:u w:val="single"/>
          <w:lang w:eastAsia="en-US"/>
        </w:rPr>
        <w:t xml:space="preserve">2. Специфични изисквания относими към обособена позиция № 2 </w:t>
      </w:r>
    </w:p>
    <w:p w:rsidR="001B7BC8" w:rsidRPr="00A0125A" w:rsidRDefault="001B7BC8" w:rsidP="00EC3399">
      <w:pPr>
        <w:spacing w:line="360" w:lineRule="auto"/>
        <w:jc w:val="both"/>
        <w:rPr>
          <w:lang w:eastAsia="en-US"/>
        </w:rPr>
      </w:pPr>
      <w:r w:rsidRPr="00A0125A">
        <w:rPr>
          <w:lang w:eastAsia="en-US"/>
        </w:rPr>
        <w:t>- Всички предлагани МФУ трябва да бъдат нови, неизползвани преди това със заредена оригинална тонер касета, да са в текущата продуктова линия на производителя и да не са свалени от производство към датата на подаване на офертата.</w:t>
      </w:r>
    </w:p>
    <w:p w:rsidR="001B7BC8" w:rsidRPr="00A0125A" w:rsidRDefault="001B7BC8" w:rsidP="00EC3399">
      <w:pPr>
        <w:spacing w:line="360" w:lineRule="auto"/>
        <w:jc w:val="both"/>
        <w:rPr>
          <w:lang w:eastAsia="en-US"/>
        </w:rPr>
      </w:pPr>
      <w:r w:rsidRPr="00A0125A">
        <w:rPr>
          <w:lang w:eastAsia="en-US"/>
        </w:rPr>
        <w:t>- Всички предложени мултифункционални устройства трябва да бъдат пригодени за работа в стандартизираната електрическа мрежа в България - стандарт 220V/50Hz.</w:t>
      </w:r>
    </w:p>
    <w:p w:rsidR="001B7BC8" w:rsidRPr="00A0125A" w:rsidRDefault="001B7BC8" w:rsidP="00EC3399">
      <w:pPr>
        <w:spacing w:line="360" w:lineRule="auto"/>
        <w:jc w:val="both"/>
        <w:rPr>
          <w:lang w:eastAsia="en-US"/>
        </w:rPr>
      </w:pPr>
      <w:r w:rsidRPr="00A0125A">
        <w:rPr>
          <w:lang w:eastAsia="en-US"/>
        </w:rPr>
        <w:t>- Всички предлагани мултифункционални устройства трябва да бъдат сертифицирани като отговарящи на новия стандарт RoHS, Директива Waste Electrical and Electronic Equipment (WEEE) Directive, 2002/95/EC, касаеща ограничения на използването в производството на електрическо и електронно оборудване на 6 вредни субстанции: Pb, Hg, Cd, Cr(VI), РВВ, PBDE.</w:t>
      </w:r>
    </w:p>
    <w:p w:rsidR="001B7BC8" w:rsidRPr="00A0125A" w:rsidRDefault="001B7BC8" w:rsidP="00EC3399">
      <w:pPr>
        <w:spacing w:line="360" w:lineRule="auto"/>
        <w:jc w:val="both"/>
        <w:rPr>
          <w:lang w:eastAsia="en-US"/>
        </w:rPr>
      </w:pPr>
      <w:r w:rsidRPr="00A0125A">
        <w:rPr>
          <w:lang w:eastAsia="en-US"/>
        </w:rPr>
        <w:t>- Предлаганите МФУ трябва да имат степен на защита и ниско ниво на електромагнитни излъчвания, доказани със съответен документ за СЕ маркировка.</w:t>
      </w:r>
    </w:p>
    <w:p w:rsidR="001B7BC8" w:rsidRPr="00A0125A" w:rsidRDefault="001B7BC8" w:rsidP="00EC3399">
      <w:pPr>
        <w:spacing w:line="360" w:lineRule="auto"/>
        <w:jc w:val="both"/>
        <w:rPr>
          <w:lang w:eastAsia="en-US"/>
        </w:rPr>
      </w:pPr>
      <w:r w:rsidRPr="00A0125A">
        <w:rPr>
          <w:lang w:eastAsia="en-US"/>
        </w:rPr>
        <w:t>- Доставката трябва да се придружава със сертификати за качество (декларации за съответствие).</w:t>
      </w:r>
    </w:p>
    <w:p w:rsidR="001B7BC8" w:rsidRPr="00A0125A" w:rsidRDefault="001B7BC8" w:rsidP="00EC3399">
      <w:pPr>
        <w:spacing w:line="360" w:lineRule="auto"/>
        <w:jc w:val="both"/>
        <w:rPr>
          <w:lang w:eastAsia="en-US"/>
        </w:rPr>
      </w:pPr>
      <w:r w:rsidRPr="00A0125A">
        <w:rPr>
          <w:lang w:eastAsia="en-US"/>
        </w:rPr>
        <w:t xml:space="preserve">- Участниците трябва да осигурят следните възможности за гаранционно обслужване и поддръжка на предложената техника. Гаранционното обслужване се извършва по искане на възложителя на мястото на инсталацията на </w:t>
      </w:r>
      <w:r w:rsidRPr="00302AF0">
        <w:rPr>
          <w:lang w:eastAsia="en-US"/>
        </w:rPr>
        <w:t>МФУ или в сервиз на участника. Участникът със собствени сервизни специалисти отстранява възникналата повреда, като транспортът на техниката до сервиза и обратно е за негова сметка.</w:t>
      </w:r>
      <w:r w:rsidRPr="00A0125A">
        <w:rPr>
          <w:lang w:eastAsia="en-US"/>
        </w:rPr>
        <w:t xml:space="preserve"> </w:t>
      </w:r>
    </w:p>
    <w:p w:rsidR="001B7BC8" w:rsidRPr="00A0125A" w:rsidRDefault="001B7BC8" w:rsidP="00EC3399">
      <w:pPr>
        <w:spacing w:line="360" w:lineRule="auto"/>
        <w:jc w:val="both"/>
        <w:rPr>
          <w:lang w:eastAsia="en-US"/>
        </w:rPr>
      </w:pPr>
      <w:r w:rsidRPr="00302AF0">
        <w:rPr>
          <w:lang w:eastAsia="en-US"/>
        </w:rPr>
        <w:t>- Времето за реакция при възникнал проблем с доставените мултифункционални устройства в срока на гаранционната поддръжка, не може да бъде повече от 4 часа след подаването на сигнал за неизправност (по телефон, факс, е-mail или регистриране на</w:t>
      </w:r>
      <w:r w:rsidRPr="00A0125A">
        <w:rPr>
          <w:lang w:eastAsia="en-US"/>
        </w:rPr>
        <w:t xml:space="preserve"> проблем в on-line система за сервизно обслужване на участника) от страна на представител на Столична община.</w:t>
      </w:r>
    </w:p>
    <w:p w:rsidR="001B7BC8" w:rsidRPr="00302AF0" w:rsidRDefault="001B7BC8" w:rsidP="00EC3399">
      <w:pPr>
        <w:spacing w:line="360" w:lineRule="auto"/>
        <w:jc w:val="both"/>
        <w:rPr>
          <w:lang w:eastAsia="en-US"/>
        </w:rPr>
      </w:pPr>
      <w:r w:rsidRPr="00302AF0">
        <w:rPr>
          <w:lang w:eastAsia="en-US"/>
        </w:rPr>
        <w:lastRenderedPageBreak/>
        <w:t>- Времето за отстраняване на възникнал проблем (ремонт) не може да бъде повече от 3 работни дни след подаването на сигнал от страна на представител на Столична община.</w:t>
      </w:r>
    </w:p>
    <w:p w:rsidR="001B7BC8" w:rsidRPr="00A0125A" w:rsidRDefault="001B7BC8" w:rsidP="00EC3399">
      <w:pPr>
        <w:spacing w:line="360" w:lineRule="auto"/>
        <w:jc w:val="both"/>
        <w:rPr>
          <w:lang w:eastAsia="en-US"/>
        </w:rPr>
      </w:pPr>
      <w:r w:rsidRPr="00302AF0">
        <w:rPr>
          <w:lang w:eastAsia="en-US"/>
        </w:rPr>
        <w:t>- Към офертата всеки участник трябва да представи Техническо предложение за</w:t>
      </w:r>
      <w:r w:rsidRPr="00A0125A">
        <w:rPr>
          <w:lang w:eastAsia="en-US"/>
        </w:rPr>
        <w:t xml:space="preserve"> изпълнение на поръчката. Предлаганите от участниците МФУ и консумативи за тях трябва да съответстват или да надвишават в техническо отношение посочените минимални изисквания в техническите спецификации на Възложителя. Техническото предложение трябва да включва задължително документация (листове с технически данни/технически характеристики, брошури и др.), която позволява оценка на съответните параметри. </w:t>
      </w:r>
    </w:p>
    <w:p w:rsidR="001B7BC8" w:rsidRPr="00A0125A" w:rsidRDefault="001B7BC8" w:rsidP="00E3546E">
      <w:pPr>
        <w:spacing w:line="360" w:lineRule="auto"/>
        <w:jc w:val="both"/>
        <w:rPr>
          <w:lang w:eastAsia="en-US"/>
        </w:rPr>
      </w:pPr>
      <w:r w:rsidRPr="00A0125A">
        <w:rPr>
          <w:lang w:eastAsia="en-US"/>
        </w:rPr>
        <w:t>- Представената документация трябва ясно да посочва предлаганите стоки, модели, така че да може да се направи съпоставка между минималните изисквания на Възложителя и предлаганите спецификации.</w:t>
      </w:r>
    </w:p>
    <w:p w:rsidR="001B7BC8" w:rsidRPr="00A0125A" w:rsidRDefault="001B7BC8" w:rsidP="00877334">
      <w:pPr>
        <w:spacing w:line="360" w:lineRule="auto"/>
        <w:jc w:val="both"/>
        <w:rPr>
          <w:b/>
          <w:bCs/>
        </w:rPr>
      </w:pPr>
      <w:r w:rsidRPr="00A0125A">
        <w:rPr>
          <w:b/>
          <w:bCs/>
        </w:rPr>
        <w:t>3. Неразделна част от настоящата документация е Техническата спецификация на Възложителя.</w:t>
      </w:r>
    </w:p>
    <w:p w:rsidR="001B7BC8" w:rsidRPr="00A0125A" w:rsidRDefault="001B7BC8" w:rsidP="00877334">
      <w:pPr>
        <w:spacing w:line="360" w:lineRule="auto"/>
        <w:jc w:val="both"/>
        <w:rPr>
          <w:b/>
          <w:bCs/>
        </w:rPr>
      </w:pPr>
      <w:r w:rsidRPr="00A0125A">
        <w:rPr>
          <w:b/>
          <w:bCs/>
        </w:rPr>
        <w:t xml:space="preserve">4. Възложителят предоставя достъп до цялата документация в  Профила на купувача, на адрес: www.sofia.bg. </w:t>
      </w:r>
    </w:p>
    <w:p w:rsidR="001B7BC8" w:rsidRPr="00A0125A" w:rsidRDefault="001B7BC8" w:rsidP="009E78A1"/>
    <w:p w:rsidR="001B7BC8" w:rsidRPr="00A0125A" w:rsidRDefault="001B7BC8" w:rsidP="00877334">
      <w:pPr>
        <w:pStyle w:val="Heading1"/>
        <w:jc w:val="center"/>
        <w:rPr>
          <w:rFonts w:ascii="Times New Roman" w:hAnsi="Times New Roman"/>
          <w:iCs/>
          <w:caps/>
          <w:color w:val="000000"/>
          <w:sz w:val="26"/>
          <w:szCs w:val="26"/>
        </w:rPr>
      </w:pPr>
      <w:bookmarkStart w:id="24" w:name="_Toc411430883"/>
      <w:bookmarkStart w:id="25" w:name="_Toc424819528"/>
      <w:bookmarkStart w:id="26" w:name="_Toc445987084"/>
      <w:bookmarkStart w:id="27" w:name="_Toc455401076"/>
      <w:bookmarkStart w:id="28" w:name="_Toc463877360"/>
      <w:r w:rsidRPr="00A0125A">
        <w:rPr>
          <w:rFonts w:ascii="Times New Roman" w:hAnsi="Times New Roman"/>
          <w:bCs w:val="0"/>
          <w:iCs/>
          <w:caps/>
          <w:color w:val="000000"/>
          <w:sz w:val="26"/>
          <w:szCs w:val="26"/>
        </w:rPr>
        <w:t>РАЗДЕЛ III. ИЗИСКВАНИЯ И ДОКАЗАТЕЛСТВА ЗА ИКОНОМИЧЕСКОТО И ФИНАНСОВОТО СЪСТОЯНИЕ И техническите и професионални способности НА УЧАСТНИЦИТЕ В ОБщЕСТВЕНАТА ПОРЪЧКА</w:t>
      </w:r>
      <w:bookmarkEnd w:id="24"/>
      <w:bookmarkEnd w:id="25"/>
      <w:bookmarkEnd w:id="26"/>
      <w:r w:rsidRPr="00A0125A">
        <w:rPr>
          <w:rFonts w:ascii="Times New Roman" w:hAnsi="Times New Roman"/>
          <w:bCs w:val="0"/>
          <w:iCs/>
          <w:caps/>
          <w:color w:val="000000"/>
          <w:sz w:val="26"/>
          <w:szCs w:val="26"/>
        </w:rPr>
        <w:t xml:space="preserve">. изисквания за </w:t>
      </w:r>
      <w:r w:rsidRPr="00A0125A">
        <w:rPr>
          <w:rFonts w:ascii="Times New Roman" w:hAnsi="Times New Roman"/>
          <w:iCs/>
          <w:caps/>
          <w:color w:val="000000"/>
          <w:sz w:val="26"/>
          <w:szCs w:val="26"/>
        </w:rPr>
        <w:t>годността (правоспособността) за упражняване на професионална дейност</w:t>
      </w:r>
      <w:bookmarkEnd w:id="27"/>
      <w:bookmarkEnd w:id="28"/>
    </w:p>
    <w:p w:rsidR="001B7BC8" w:rsidRPr="00A0125A" w:rsidRDefault="001B7BC8" w:rsidP="00877334">
      <w:pPr>
        <w:rPr>
          <w:b/>
        </w:rPr>
      </w:pPr>
    </w:p>
    <w:p w:rsidR="001B7BC8" w:rsidRPr="00A0125A" w:rsidRDefault="001B7BC8" w:rsidP="009E78A1"/>
    <w:p w:rsidR="001B7BC8" w:rsidRPr="00A0125A" w:rsidRDefault="001B7BC8" w:rsidP="00877334">
      <w:pPr>
        <w:pStyle w:val="Heading2"/>
        <w:spacing w:line="360" w:lineRule="auto"/>
        <w:jc w:val="both"/>
        <w:rPr>
          <w:rFonts w:ascii="Times New Roman" w:hAnsi="Times New Roman"/>
          <w:b/>
          <w:caps/>
          <w:color w:val="000000"/>
          <w:sz w:val="24"/>
          <w:szCs w:val="24"/>
        </w:rPr>
      </w:pPr>
      <w:bookmarkStart w:id="29" w:name="_Toc455401077"/>
      <w:bookmarkStart w:id="30" w:name="_Toc463877361"/>
      <w:r w:rsidRPr="00A0125A">
        <w:rPr>
          <w:rFonts w:ascii="Times New Roman" w:hAnsi="Times New Roman"/>
          <w:b/>
          <w:color w:val="000000"/>
          <w:sz w:val="24"/>
          <w:szCs w:val="24"/>
        </w:rPr>
        <w:t xml:space="preserve">III.1. </w:t>
      </w:r>
      <w:r w:rsidRPr="00A0125A">
        <w:rPr>
          <w:rFonts w:ascii="Times New Roman" w:hAnsi="Times New Roman"/>
          <w:b/>
          <w:caps/>
          <w:color w:val="000000"/>
          <w:sz w:val="24"/>
          <w:szCs w:val="24"/>
        </w:rPr>
        <w:t>Икономическо и финансово състояние:</w:t>
      </w:r>
      <w:bookmarkEnd w:id="29"/>
      <w:bookmarkEnd w:id="30"/>
    </w:p>
    <w:p w:rsidR="001B7BC8" w:rsidRPr="00A0125A" w:rsidRDefault="001B7BC8" w:rsidP="00877334">
      <w:pPr>
        <w:spacing w:line="360" w:lineRule="auto"/>
        <w:jc w:val="both"/>
        <w:rPr>
          <w:b/>
        </w:rPr>
      </w:pPr>
      <w:r w:rsidRPr="00A0125A">
        <w:rPr>
          <w:b/>
        </w:rPr>
        <w:t>III.1.1. Минимални изисквания за икономическото и финансово състояние на участниците:</w:t>
      </w:r>
    </w:p>
    <w:p w:rsidR="001B7BC8" w:rsidRPr="00A0125A" w:rsidRDefault="001B7BC8" w:rsidP="00877334">
      <w:pPr>
        <w:spacing w:line="360" w:lineRule="auto"/>
        <w:jc w:val="both"/>
      </w:pPr>
      <w:r w:rsidRPr="00A0125A">
        <w:t xml:space="preserve">Възложителя не поставя минимални изисквания за икономическо и финансови състояние. </w:t>
      </w:r>
    </w:p>
    <w:p w:rsidR="001B7BC8" w:rsidRDefault="001B7BC8" w:rsidP="00877334">
      <w:pPr>
        <w:pStyle w:val="Heading2"/>
        <w:spacing w:line="360" w:lineRule="auto"/>
        <w:jc w:val="both"/>
        <w:rPr>
          <w:rFonts w:ascii="Times New Roman" w:hAnsi="Times New Roman"/>
          <w:b/>
          <w:caps/>
          <w:color w:val="000000"/>
          <w:sz w:val="24"/>
          <w:szCs w:val="24"/>
          <w:lang w:val="en-US"/>
        </w:rPr>
      </w:pPr>
      <w:bookmarkStart w:id="31" w:name="_Toc455401078"/>
      <w:bookmarkStart w:id="32" w:name="_Toc463877362"/>
      <w:r w:rsidRPr="00A0125A">
        <w:rPr>
          <w:rFonts w:ascii="Times New Roman" w:hAnsi="Times New Roman"/>
          <w:b/>
          <w:caps/>
          <w:color w:val="000000"/>
          <w:sz w:val="24"/>
          <w:szCs w:val="24"/>
        </w:rPr>
        <w:t>III.2</w:t>
      </w:r>
      <w:r w:rsidRPr="00A0125A">
        <w:rPr>
          <w:rFonts w:ascii="Times New Roman Bold" w:hAnsi="Times New Roman Bold"/>
          <w:b/>
          <w:caps/>
          <w:color w:val="000000"/>
          <w:sz w:val="24"/>
          <w:szCs w:val="24"/>
        </w:rPr>
        <w:t xml:space="preserve">. Технически </w:t>
      </w:r>
      <w:r w:rsidRPr="00A0125A">
        <w:rPr>
          <w:rFonts w:ascii="Times New Roman" w:hAnsi="Times New Roman"/>
          <w:b/>
          <w:caps/>
          <w:color w:val="000000"/>
          <w:sz w:val="24"/>
          <w:szCs w:val="24"/>
        </w:rPr>
        <w:t>и професионални способности:</w:t>
      </w:r>
      <w:bookmarkEnd w:id="31"/>
      <w:bookmarkEnd w:id="32"/>
    </w:p>
    <w:p w:rsidR="00CA68CD" w:rsidRDefault="00CA68CD" w:rsidP="00CA68CD">
      <w:pPr>
        <w:spacing w:line="360" w:lineRule="auto"/>
      </w:pPr>
      <w:r>
        <w:t xml:space="preserve">1. </w:t>
      </w:r>
      <w:r w:rsidRPr="00D36FDD">
        <w:t xml:space="preserve">Всеки участник да има изпълнени през последните </w:t>
      </w:r>
      <w:r>
        <w:t>три</w:t>
      </w:r>
      <w:r w:rsidRPr="00D36FDD">
        <w:t xml:space="preserve"> години, считано от крайния срок за подаване на офертите минимум три дейности с предмет и обем, идентични или сходни с тази на поръчката, като обстоятелството се декларира в Единния европейски документ за</w:t>
      </w:r>
      <w:r>
        <w:t xml:space="preserve"> обществени поръчки (ЕЕДОП), както следва:</w:t>
      </w:r>
    </w:p>
    <w:p w:rsidR="001B7BC8" w:rsidRPr="00CA68CD" w:rsidRDefault="001B7BC8" w:rsidP="00CA68CD">
      <w:pPr>
        <w:spacing w:line="360" w:lineRule="auto"/>
        <w:rPr>
          <w:lang w:val="en-US"/>
        </w:rPr>
      </w:pPr>
      <w:r w:rsidRPr="00A0125A">
        <w:lastRenderedPageBreak/>
        <w:t>- За Обособена позиция № 1 - Доставка на мултифункционални устройства, оригинални тонер касети или еквивалент;</w:t>
      </w:r>
    </w:p>
    <w:p w:rsidR="001B7BC8" w:rsidRPr="00A0125A" w:rsidRDefault="001B7BC8" w:rsidP="00C57361">
      <w:pPr>
        <w:spacing w:line="360" w:lineRule="auto"/>
        <w:jc w:val="both"/>
      </w:pPr>
      <w:r w:rsidRPr="00A0125A">
        <w:t>- За Обособена позиция № 2 - Доставка на нови (нерециклирани) оригинални мастилени глави за МФУ или еквивалент;</w:t>
      </w:r>
    </w:p>
    <w:p w:rsidR="001B7BC8" w:rsidRPr="00A0125A" w:rsidRDefault="001B7BC8" w:rsidP="00C57361">
      <w:pPr>
        <w:spacing w:line="360" w:lineRule="auto"/>
        <w:jc w:val="both"/>
      </w:pPr>
      <w:r w:rsidRPr="00A0125A">
        <w:t xml:space="preserve">  </w:t>
      </w:r>
    </w:p>
    <w:p w:rsidR="001B7BC8" w:rsidRPr="00A0125A" w:rsidRDefault="001B7BC8" w:rsidP="00C57361">
      <w:pPr>
        <w:spacing w:line="360" w:lineRule="auto"/>
        <w:jc w:val="both"/>
        <w:rPr>
          <w:b/>
          <w:caps/>
          <w:color w:val="000000"/>
        </w:rPr>
      </w:pPr>
      <w:r w:rsidRPr="00A0125A">
        <w:rPr>
          <w:b/>
          <w:caps/>
          <w:color w:val="000000"/>
        </w:rPr>
        <w:t xml:space="preserve">III.2.1. доказване на </w:t>
      </w:r>
      <w:r w:rsidRPr="00A0125A">
        <w:rPr>
          <w:rFonts w:ascii="Times New Roman Bold" w:hAnsi="Times New Roman Bold"/>
          <w:b/>
          <w:caps/>
          <w:color w:val="000000"/>
        </w:rPr>
        <w:t>Технически</w:t>
      </w:r>
      <w:r w:rsidRPr="00A0125A">
        <w:rPr>
          <w:b/>
          <w:caps/>
          <w:color w:val="000000"/>
        </w:rPr>
        <w:t>те и професионални способности:</w:t>
      </w:r>
    </w:p>
    <w:p w:rsidR="001B7BC8" w:rsidRPr="00A0125A" w:rsidRDefault="001B7BC8" w:rsidP="00736B8B">
      <w:pPr>
        <w:spacing w:line="360" w:lineRule="auto"/>
        <w:jc w:val="both"/>
      </w:pPr>
      <w:r w:rsidRPr="00A0125A">
        <w:t xml:space="preserve">1. </w:t>
      </w:r>
      <w:r w:rsidR="00CA68CD" w:rsidRPr="00CA68CD">
        <w:t xml:space="preserve">Доказване на съответствието с изискването </w:t>
      </w:r>
      <w:r w:rsidR="00CA68CD">
        <w:t>за „</w:t>
      </w:r>
      <w:r w:rsidR="00CA68CD" w:rsidRPr="00CA68CD">
        <w:t>ТЕХНИЧЕСКИ И ПРОФЕСИОНАЛНИ СПОСОБНОСТИ</w:t>
      </w:r>
      <w:r w:rsidR="00CA68CD">
        <w:t>“</w:t>
      </w:r>
      <w:r w:rsidR="00CA68CD" w:rsidRPr="00CA68CD">
        <w:t xml:space="preserve">, става по реда на чл. 67, ал. 5 и ал. 6 от ЗОП, със списък на </w:t>
      </w:r>
      <w:r w:rsidR="00CA68CD">
        <w:t xml:space="preserve">доставките, които са идентични или сходни с предмета на поръчката, с посочване на стойностите, датите и получателите, заедно с доказателство за извършената доставка. </w:t>
      </w:r>
    </w:p>
    <w:p w:rsidR="001B7BC8" w:rsidRPr="00A0125A" w:rsidRDefault="001B7BC8" w:rsidP="00381FC0">
      <w:pPr>
        <w:spacing w:line="360" w:lineRule="auto"/>
        <w:jc w:val="both"/>
        <w:rPr>
          <w:b/>
          <w:caps/>
          <w:color w:val="000000"/>
        </w:rPr>
      </w:pPr>
    </w:p>
    <w:p w:rsidR="001B7BC8" w:rsidRPr="00A0125A" w:rsidRDefault="001B7BC8" w:rsidP="00381FC0">
      <w:pPr>
        <w:spacing w:line="360" w:lineRule="auto"/>
        <w:jc w:val="both"/>
        <w:rPr>
          <w:b/>
        </w:rPr>
      </w:pPr>
      <w:r w:rsidRPr="00A0125A">
        <w:rPr>
          <w:b/>
          <w:caps/>
          <w:color w:val="000000"/>
        </w:rPr>
        <w:t>III.3</w:t>
      </w:r>
      <w:r w:rsidRPr="00A0125A">
        <w:rPr>
          <w:rFonts w:ascii="Times New Roman Bold" w:hAnsi="Times New Roman Bold"/>
          <w:b/>
          <w:caps/>
          <w:color w:val="000000"/>
        </w:rPr>
        <w:t xml:space="preserve">. </w:t>
      </w:r>
      <w:r w:rsidRPr="00A0125A">
        <w:rPr>
          <w:b/>
          <w:bCs/>
          <w:iCs/>
          <w:caps/>
          <w:color w:val="000000"/>
          <w:sz w:val="26"/>
          <w:szCs w:val="26"/>
        </w:rPr>
        <w:t xml:space="preserve">изисквания за </w:t>
      </w:r>
      <w:r w:rsidRPr="00A0125A">
        <w:rPr>
          <w:b/>
          <w:iCs/>
          <w:caps/>
          <w:color w:val="000000"/>
          <w:sz w:val="26"/>
          <w:szCs w:val="26"/>
        </w:rPr>
        <w:t>годността (правоспособността) за упражняване на професионална дейност:</w:t>
      </w:r>
    </w:p>
    <w:p w:rsidR="001B7BC8" w:rsidRPr="00A0125A" w:rsidRDefault="001B7BC8" w:rsidP="00381FC0">
      <w:pPr>
        <w:spacing w:line="360" w:lineRule="auto"/>
        <w:jc w:val="both"/>
      </w:pPr>
      <w:r w:rsidRPr="00A0125A">
        <w:t xml:space="preserve">Възложителят не поставя минимални изисквания. </w:t>
      </w:r>
    </w:p>
    <w:p w:rsidR="001B7BC8" w:rsidRPr="00A0125A" w:rsidRDefault="001B7BC8" w:rsidP="00381FC0">
      <w:pPr>
        <w:spacing w:line="360" w:lineRule="auto"/>
        <w:jc w:val="both"/>
      </w:pPr>
    </w:p>
    <w:p w:rsidR="001B7BC8" w:rsidRPr="00A0125A" w:rsidRDefault="001B7BC8" w:rsidP="00381FC0">
      <w:pPr>
        <w:tabs>
          <w:tab w:val="left" w:pos="1560"/>
        </w:tabs>
        <w:spacing w:line="360" w:lineRule="auto"/>
        <w:jc w:val="both"/>
        <w:rPr>
          <w:b/>
          <w:i/>
          <w:caps/>
          <w:color w:val="000000"/>
          <w:sz w:val="26"/>
          <w:szCs w:val="26"/>
        </w:rPr>
      </w:pPr>
      <w:r w:rsidRPr="00A0125A">
        <w:rPr>
          <w:b/>
          <w:caps/>
          <w:sz w:val="26"/>
          <w:szCs w:val="26"/>
        </w:rPr>
        <w:t>III.4. Използване на капацитета на трети лица.</w:t>
      </w:r>
    </w:p>
    <w:p w:rsidR="001B7BC8" w:rsidRPr="00A0125A" w:rsidRDefault="001B7BC8" w:rsidP="00381FC0">
      <w:pPr>
        <w:spacing w:line="360" w:lineRule="auto"/>
        <w:jc w:val="both"/>
        <w:textAlignment w:val="center"/>
      </w:pPr>
      <w:r w:rsidRPr="00A0125A">
        <w:rPr>
          <w:b/>
          <w:bCs/>
          <w:color w:val="000000"/>
        </w:rPr>
        <w:t xml:space="preserve">1. </w:t>
      </w:r>
      <w:r w:rsidRPr="00A0125A">
        <w:rPr>
          <w:color w:val="000000"/>
        </w:rPr>
        <w:t>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техническите способности и професионалната компетентност.</w:t>
      </w:r>
    </w:p>
    <w:p w:rsidR="001B7BC8" w:rsidRPr="00A0125A" w:rsidRDefault="001B7BC8" w:rsidP="00381FC0">
      <w:pPr>
        <w:spacing w:line="360" w:lineRule="auto"/>
        <w:jc w:val="both"/>
        <w:textAlignment w:val="center"/>
      </w:pPr>
      <w:r w:rsidRPr="00A0125A">
        <w:rPr>
          <w:b/>
          <w:color w:val="000000"/>
        </w:rPr>
        <w:t>2.</w:t>
      </w:r>
      <w:r w:rsidRPr="00A0125A">
        <w:rPr>
          <w:color w:val="000000"/>
        </w:rPr>
        <w:t xml:space="preserve"> Когато кандидатът или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1B7BC8" w:rsidRPr="00A0125A" w:rsidRDefault="001B7BC8" w:rsidP="00381FC0">
      <w:pPr>
        <w:spacing w:line="360" w:lineRule="auto"/>
        <w:jc w:val="both"/>
        <w:textAlignment w:val="center"/>
      </w:pPr>
      <w:r w:rsidRPr="00A0125A">
        <w:rPr>
          <w:b/>
          <w:color w:val="000000"/>
        </w:rPr>
        <w:t>3.</w:t>
      </w:r>
      <w:r w:rsidRPr="00A0125A">
        <w:rPr>
          <w:color w:val="000000"/>
        </w:rPr>
        <w:t xml:space="preserve"> 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w:t>
      </w:r>
    </w:p>
    <w:p w:rsidR="001B7BC8" w:rsidRPr="00A0125A" w:rsidRDefault="001B7BC8" w:rsidP="00381FC0">
      <w:pPr>
        <w:spacing w:line="360" w:lineRule="auto"/>
        <w:jc w:val="both"/>
        <w:textAlignment w:val="center"/>
      </w:pPr>
      <w:r w:rsidRPr="00A0125A">
        <w:rPr>
          <w:b/>
          <w:color w:val="000000"/>
        </w:rPr>
        <w:t>4.</w:t>
      </w:r>
      <w:r w:rsidRPr="00A0125A">
        <w:rPr>
          <w:color w:val="000000"/>
        </w:rPr>
        <w:t xml:space="preserve"> Възложителят изисква от кандидата или участника да замени посоченото от него трето лице, ако то не отговаря на някое от условията по т. 3.</w:t>
      </w:r>
    </w:p>
    <w:p w:rsidR="001B7BC8" w:rsidRPr="00A0125A" w:rsidRDefault="001B7BC8" w:rsidP="00381FC0">
      <w:pPr>
        <w:spacing w:line="360" w:lineRule="auto"/>
        <w:jc w:val="both"/>
        <w:textAlignment w:val="center"/>
        <w:rPr>
          <w:color w:val="000000"/>
        </w:rPr>
      </w:pPr>
      <w:r w:rsidRPr="00A0125A">
        <w:rPr>
          <w:b/>
          <w:color w:val="000000"/>
        </w:rPr>
        <w:t>5.</w:t>
      </w:r>
      <w:r w:rsidRPr="00A0125A">
        <w:rPr>
          <w:color w:val="000000"/>
        </w:rPr>
        <w:t xml:space="preserve"> Когато кандидат или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 2-4.</w:t>
      </w:r>
    </w:p>
    <w:p w:rsidR="001B7BC8" w:rsidRPr="00A0125A" w:rsidRDefault="001B7BC8" w:rsidP="00381FC0">
      <w:pPr>
        <w:spacing w:line="360" w:lineRule="auto"/>
        <w:jc w:val="both"/>
        <w:textAlignment w:val="center"/>
        <w:rPr>
          <w:b/>
        </w:rPr>
      </w:pPr>
      <w:r w:rsidRPr="00A0125A">
        <w:rPr>
          <w:b/>
          <w:color w:val="000000"/>
        </w:rPr>
        <w:lastRenderedPageBreak/>
        <w:t xml:space="preserve">6. </w:t>
      </w:r>
      <w:r w:rsidRPr="00A0125A">
        <w:rPr>
          <w:color w:val="000000"/>
        </w:rPr>
        <w:t>Когато кандидатът или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w:t>
      </w:r>
      <w:r w:rsidRPr="00A0125A">
        <w:rPr>
          <w:color w:val="000000"/>
        </w:rPr>
        <w:tab/>
      </w:r>
    </w:p>
    <w:p w:rsidR="001B7BC8" w:rsidRPr="00A0125A" w:rsidRDefault="001B7BC8" w:rsidP="00381FC0">
      <w:pPr>
        <w:pStyle w:val="0000"/>
        <w:jc w:val="center"/>
        <w:outlineLvl w:val="0"/>
        <w:rPr>
          <w:rFonts w:ascii="Times New Roman" w:hAnsi="Times New Roman" w:cs="Times New Roman"/>
          <w:lang w:val="bg-BG"/>
        </w:rPr>
      </w:pPr>
      <w:bookmarkStart w:id="33" w:name="_Toc424819529"/>
      <w:bookmarkStart w:id="34" w:name="_Toc445987087"/>
      <w:bookmarkStart w:id="35" w:name="_Toc455401079"/>
      <w:bookmarkStart w:id="36" w:name="_Toc463877363"/>
      <w:r w:rsidRPr="00A0125A">
        <w:rPr>
          <w:lang w:val="bg-BG"/>
        </w:rPr>
        <w:t xml:space="preserve">Раздел </w:t>
      </w:r>
      <w:r w:rsidRPr="00A0125A">
        <w:rPr>
          <w:rFonts w:ascii="Times New Roman" w:hAnsi="Times New Roman" w:cs="Times New Roman"/>
          <w:lang w:val="bg-BG"/>
        </w:rPr>
        <w:t>IV</w:t>
      </w:r>
      <w:r w:rsidRPr="00A0125A">
        <w:rPr>
          <w:lang w:val="bg-BG"/>
        </w:rPr>
        <w:t xml:space="preserve">. крИТЕРИИ ЗА </w:t>
      </w:r>
      <w:bookmarkEnd w:id="33"/>
      <w:bookmarkEnd w:id="34"/>
      <w:r w:rsidRPr="00A0125A">
        <w:rPr>
          <w:rFonts w:ascii="Times New Roman" w:hAnsi="Times New Roman" w:cs="Times New Roman"/>
          <w:lang w:val="bg-BG"/>
        </w:rPr>
        <w:t>възлагане на поръчката</w:t>
      </w:r>
      <w:bookmarkEnd w:id="35"/>
      <w:bookmarkEnd w:id="36"/>
    </w:p>
    <w:p w:rsidR="001B7BC8" w:rsidRPr="00A0125A" w:rsidRDefault="001B7BC8" w:rsidP="00381FC0">
      <w:pPr>
        <w:spacing w:line="360" w:lineRule="auto"/>
        <w:jc w:val="both"/>
      </w:pPr>
    </w:p>
    <w:p w:rsidR="001B7BC8" w:rsidRPr="00A0125A" w:rsidRDefault="001B7BC8" w:rsidP="00381FC0">
      <w:pPr>
        <w:spacing w:line="360" w:lineRule="auto"/>
        <w:jc w:val="both"/>
      </w:pPr>
      <w:r w:rsidRPr="00A0125A">
        <w:t>1. Класирането на офертите ще се извършва както следва:</w:t>
      </w:r>
    </w:p>
    <w:p w:rsidR="001B7BC8" w:rsidRPr="00A0125A" w:rsidRDefault="001B7BC8" w:rsidP="00381FC0">
      <w:pPr>
        <w:spacing w:line="360" w:lineRule="auto"/>
        <w:jc w:val="both"/>
      </w:pPr>
      <w:r w:rsidRPr="00A0125A">
        <w:tab/>
        <w:t>- За Обособена позиция № 1 - Класирането на офертите ще се извършва въз основа на „икономически най-изгодната оферта  при критерии на възлагане „най-ниска обща единична цена“.</w:t>
      </w:r>
    </w:p>
    <w:p w:rsidR="001B7BC8" w:rsidRPr="00A0125A" w:rsidRDefault="001B7BC8" w:rsidP="00381FC0">
      <w:pPr>
        <w:spacing w:line="360" w:lineRule="auto"/>
        <w:jc w:val="both"/>
      </w:pPr>
      <w:r w:rsidRPr="00A0125A">
        <w:tab/>
        <w:t>- За Обособена позиция № 2 - Класирането на офертите ще се извършва въз основа на икономически най-изгодната оферта  при критерии на възлагане „оптимално съотношение качество/цена, което се оценява въз основа на цената или нивото на разходите, както и на показатели, включващи качествени, екологични и/или социални аспекти, свързани с предмета на обществената поръчка, съгласно следната методика:</w:t>
      </w:r>
    </w:p>
    <w:tbl>
      <w:tblPr>
        <w:tblW w:w="942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1"/>
        <w:gridCol w:w="7031"/>
        <w:gridCol w:w="1772"/>
      </w:tblGrid>
      <w:tr w:rsidR="001B7BC8" w:rsidRPr="00A0125A" w:rsidTr="00264CF3">
        <w:trPr>
          <w:trHeight w:val="336"/>
        </w:trPr>
        <w:tc>
          <w:tcPr>
            <w:tcW w:w="621" w:type="dxa"/>
          </w:tcPr>
          <w:p w:rsidR="001B7BC8" w:rsidRPr="00A0125A" w:rsidRDefault="001B7BC8" w:rsidP="00C454F0">
            <w:pPr>
              <w:autoSpaceDE w:val="0"/>
              <w:autoSpaceDN w:val="0"/>
              <w:adjustRightInd w:val="0"/>
              <w:jc w:val="both"/>
            </w:pPr>
          </w:p>
        </w:tc>
        <w:tc>
          <w:tcPr>
            <w:tcW w:w="7031" w:type="dxa"/>
          </w:tcPr>
          <w:p w:rsidR="001B7BC8" w:rsidRPr="00A0125A" w:rsidRDefault="001B7BC8" w:rsidP="00C454F0">
            <w:pPr>
              <w:autoSpaceDE w:val="0"/>
              <w:autoSpaceDN w:val="0"/>
              <w:adjustRightInd w:val="0"/>
              <w:jc w:val="both"/>
              <w:rPr>
                <w:b/>
              </w:rPr>
            </w:pPr>
            <w:r w:rsidRPr="00A0125A">
              <w:rPr>
                <w:b/>
                <w:sz w:val="22"/>
                <w:szCs w:val="22"/>
              </w:rPr>
              <w:t>Показатели</w:t>
            </w:r>
          </w:p>
        </w:tc>
        <w:tc>
          <w:tcPr>
            <w:tcW w:w="1772" w:type="dxa"/>
          </w:tcPr>
          <w:p w:rsidR="001B7BC8" w:rsidRPr="00A0125A" w:rsidRDefault="001B7BC8" w:rsidP="00C454F0">
            <w:pPr>
              <w:autoSpaceDE w:val="0"/>
              <w:autoSpaceDN w:val="0"/>
              <w:adjustRightInd w:val="0"/>
              <w:jc w:val="both"/>
              <w:rPr>
                <w:b/>
              </w:rPr>
            </w:pPr>
            <w:r w:rsidRPr="00A0125A">
              <w:rPr>
                <w:b/>
                <w:sz w:val="22"/>
                <w:szCs w:val="22"/>
              </w:rPr>
              <w:t>Тежест</w:t>
            </w:r>
          </w:p>
        </w:tc>
      </w:tr>
      <w:tr w:rsidR="001B7BC8" w:rsidRPr="00A0125A" w:rsidTr="00264CF3">
        <w:trPr>
          <w:trHeight w:val="336"/>
        </w:trPr>
        <w:tc>
          <w:tcPr>
            <w:tcW w:w="621" w:type="dxa"/>
          </w:tcPr>
          <w:p w:rsidR="001B7BC8" w:rsidRPr="00A0125A" w:rsidRDefault="001B7BC8" w:rsidP="00C454F0">
            <w:pPr>
              <w:autoSpaceDE w:val="0"/>
              <w:autoSpaceDN w:val="0"/>
              <w:adjustRightInd w:val="0"/>
              <w:jc w:val="both"/>
            </w:pPr>
            <w:r w:rsidRPr="00A0125A">
              <w:rPr>
                <w:sz w:val="22"/>
                <w:szCs w:val="22"/>
              </w:rPr>
              <w:t>1</w:t>
            </w:r>
          </w:p>
        </w:tc>
        <w:tc>
          <w:tcPr>
            <w:tcW w:w="7031" w:type="dxa"/>
          </w:tcPr>
          <w:p w:rsidR="001B7BC8" w:rsidRPr="00A0125A" w:rsidRDefault="001B7BC8" w:rsidP="00C454F0">
            <w:pPr>
              <w:autoSpaceDE w:val="0"/>
              <w:autoSpaceDN w:val="0"/>
              <w:adjustRightInd w:val="0"/>
              <w:jc w:val="both"/>
            </w:pPr>
            <w:r w:rsidRPr="00A0125A">
              <w:rPr>
                <w:sz w:val="22"/>
                <w:szCs w:val="22"/>
              </w:rPr>
              <w:t>Техническо предложение (ТП)</w:t>
            </w:r>
          </w:p>
        </w:tc>
        <w:tc>
          <w:tcPr>
            <w:tcW w:w="1772" w:type="dxa"/>
          </w:tcPr>
          <w:p w:rsidR="001B7BC8" w:rsidRPr="00A0125A" w:rsidRDefault="001B7BC8" w:rsidP="00C454F0">
            <w:pPr>
              <w:autoSpaceDE w:val="0"/>
              <w:autoSpaceDN w:val="0"/>
              <w:adjustRightInd w:val="0"/>
              <w:jc w:val="both"/>
            </w:pPr>
            <w:r w:rsidRPr="00A0125A">
              <w:rPr>
                <w:sz w:val="22"/>
                <w:szCs w:val="22"/>
              </w:rPr>
              <w:t>50</w:t>
            </w:r>
          </w:p>
        </w:tc>
      </w:tr>
      <w:tr w:rsidR="001B7BC8" w:rsidRPr="00A0125A" w:rsidTr="00264CF3">
        <w:trPr>
          <w:trHeight w:val="348"/>
        </w:trPr>
        <w:tc>
          <w:tcPr>
            <w:tcW w:w="621" w:type="dxa"/>
          </w:tcPr>
          <w:p w:rsidR="001B7BC8" w:rsidRPr="00A0125A" w:rsidRDefault="001B7BC8" w:rsidP="00C454F0">
            <w:pPr>
              <w:autoSpaceDE w:val="0"/>
              <w:autoSpaceDN w:val="0"/>
              <w:adjustRightInd w:val="0"/>
              <w:jc w:val="both"/>
            </w:pPr>
            <w:r w:rsidRPr="00A0125A">
              <w:rPr>
                <w:sz w:val="22"/>
                <w:szCs w:val="22"/>
              </w:rPr>
              <w:t>2</w:t>
            </w:r>
          </w:p>
        </w:tc>
        <w:tc>
          <w:tcPr>
            <w:tcW w:w="7031" w:type="dxa"/>
          </w:tcPr>
          <w:p w:rsidR="001B7BC8" w:rsidRPr="00A0125A" w:rsidRDefault="001B7BC8" w:rsidP="00C454F0">
            <w:pPr>
              <w:autoSpaceDE w:val="0"/>
              <w:autoSpaceDN w:val="0"/>
              <w:adjustRightInd w:val="0"/>
              <w:jc w:val="both"/>
            </w:pPr>
            <w:r w:rsidRPr="00A0125A">
              <w:rPr>
                <w:sz w:val="22"/>
                <w:szCs w:val="22"/>
              </w:rPr>
              <w:t>Единична цена на мултифункционално устройство черно-бяло А4   (ЕЦМФУ)</w:t>
            </w:r>
          </w:p>
        </w:tc>
        <w:tc>
          <w:tcPr>
            <w:tcW w:w="1772" w:type="dxa"/>
          </w:tcPr>
          <w:p w:rsidR="001B7BC8" w:rsidRPr="00A0125A" w:rsidRDefault="001B7BC8" w:rsidP="00C454F0">
            <w:pPr>
              <w:autoSpaceDE w:val="0"/>
              <w:autoSpaceDN w:val="0"/>
              <w:adjustRightInd w:val="0"/>
              <w:jc w:val="both"/>
            </w:pPr>
            <w:r w:rsidRPr="00A0125A">
              <w:rPr>
                <w:sz w:val="22"/>
                <w:szCs w:val="22"/>
              </w:rPr>
              <w:t>25</w:t>
            </w:r>
          </w:p>
        </w:tc>
      </w:tr>
      <w:tr w:rsidR="001B7BC8" w:rsidRPr="00A0125A" w:rsidTr="00264CF3">
        <w:trPr>
          <w:trHeight w:val="348"/>
        </w:trPr>
        <w:tc>
          <w:tcPr>
            <w:tcW w:w="621" w:type="dxa"/>
          </w:tcPr>
          <w:p w:rsidR="001B7BC8" w:rsidRPr="00A0125A" w:rsidRDefault="001B7BC8" w:rsidP="00C454F0">
            <w:pPr>
              <w:autoSpaceDE w:val="0"/>
              <w:autoSpaceDN w:val="0"/>
              <w:adjustRightInd w:val="0"/>
              <w:jc w:val="both"/>
            </w:pPr>
            <w:r w:rsidRPr="00A0125A">
              <w:rPr>
                <w:sz w:val="22"/>
                <w:szCs w:val="22"/>
              </w:rPr>
              <w:t>3</w:t>
            </w:r>
          </w:p>
        </w:tc>
        <w:tc>
          <w:tcPr>
            <w:tcW w:w="7031" w:type="dxa"/>
          </w:tcPr>
          <w:p w:rsidR="001B7BC8" w:rsidRPr="00A0125A" w:rsidRDefault="001B7BC8" w:rsidP="00C454F0">
            <w:pPr>
              <w:autoSpaceDE w:val="0"/>
              <w:autoSpaceDN w:val="0"/>
              <w:adjustRightInd w:val="0"/>
              <w:jc w:val="both"/>
            </w:pPr>
            <w:r w:rsidRPr="00A0125A">
              <w:rPr>
                <w:sz w:val="22"/>
                <w:szCs w:val="22"/>
              </w:rPr>
              <w:t>Единична цена на оригинална тонер касета за предложеното от участника устройство (ЕЦOТК)</w:t>
            </w:r>
          </w:p>
        </w:tc>
        <w:tc>
          <w:tcPr>
            <w:tcW w:w="1772" w:type="dxa"/>
          </w:tcPr>
          <w:p w:rsidR="001B7BC8" w:rsidRPr="00A0125A" w:rsidRDefault="001B7BC8" w:rsidP="00C454F0">
            <w:pPr>
              <w:autoSpaceDE w:val="0"/>
              <w:autoSpaceDN w:val="0"/>
              <w:adjustRightInd w:val="0"/>
              <w:jc w:val="both"/>
            </w:pPr>
            <w:r w:rsidRPr="00A0125A">
              <w:rPr>
                <w:sz w:val="22"/>
                <w:szCs w:val="22"/>
              </w:rPr>
              <w:t>25</w:t>
            </w:r>
          </w:p>
        </w:tc>
      </w:tr>
    </w:tbl>
    <w:p w:rsidR="001B7BC8" w:rsidRPr="00A0125A" w:rsidRDefault="001B7BC8" w:rsidP="00C454F0">
      <w:pPr>
        <w:autoSpaceDE w:val="0"/>
        <w:autoSpaceDN w:val="0"/>
        <w:adjustRightInd w:val="0"/>
        <w:ind w:left="720"/>
        <w:jc w:val="both"/>
        <w:rPr>
          <w:b/>
          <w:i/>
          <w:sz w:val="22"/>
          <w:szCs w:val="22"/>
        </w:rPr>
      </w:pPr>
      <w:r w:rsidRPr="00A0125A">
        <w:rPr>
          <w:b/>
          <w:i/>
          <w:sz w:val="22"/>
          <w:szCs w:val="22"/>
        </w:rPr>
        <w:t>- Показател „Техническо предложение</w:t>
      </w:r>
    </w:p>
    <w:tbl>
      <w:tblPr>
        <w:tblW w:w="94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2"/>
        <w:gridCol w:w="3621"/>
        <w:gridCol w:w="5154"/>
      </w:tblGrid>
      <w:tr w:rsidR="001B7BC8" w:rsidRPr="00A0125A" w:rsidTr="00264CF3">
        <w:trPr>
          <w:tblHeader/>
        </w:trPr>
        <w:tc>
          <w:tcPr>
            <w:tcW w:w="632" w:type="dxa"/>
            <w:vAlign w:val="center"/>
          </w:tcPr>
          <w:p w:rsidR="001B7BC8" w:rsidRPr="00A0125A" w:rsidRDefault="001B7BC8" w:rsidP="00C454F0">
            <w:pPr>
              <w:widowControl w:val="0"/>
              <w:autoSpaceDE w:val="0"/>
              <w:autoSpaceDN w:val="0"/>
              <w:adjustRightInd w:val="0"/>
              <w:jc w:val="both"/>
              <w:rPr>
                <w:b/>
              </w:rPr>
            </w:pPr>
            <w:r w:rsidRPr="00A0125A">
              <w:rPr>
                <w:b/>
                <w:sz w:val="22"/>
                <w:szCs w:val="22"/>
              </w:rPr>
              <w:t>№</w:t>
            </w:r>
          </w:p>
        </w:tc>
        <w:tc>
          <w:tcPr>
            <w:tcW w:w="3621" w:type="dxa"/>
            <w:vAlign w:val="center"/>
          </w:tcPr>
          <w:p w:rsidR="001B7BC8" w:rsidRPr="00A0125A" w:rsidRDefault="001B7BC8" w:rsidP="00C454F0">
            <w:pPr>
              <w:widowControl w:val="0"/>
              <w:autoSpaceDE w:val="0"/>
              <w:autoSpaceDN w:val="0"/>
              <w:adjustRightInd w:val="0"/>
              <w:jc w:val="both"/>
              <w:rPr>
                <w:b/>
              </w:rPr>
            </w:pPr>
            <w:r w:rsidRPr="00A0125A">
              <w:rPr>
                <w:b/>
                <w:sz w:val="22"/>
                <w:szCs w:val="22"/>
              </w:rPr>
              <w:t>Технически параметър</w:t>
            </w:r>
          </w:p>
        </w:tc>
        <w:tc>
          <w:tcPr>
            <w:tcW w:w="5154" w:type="dxa"/>
            <w:vAlign w:val="center"/>
          </w:tcPr>
          <w:p w:rsidR="001B7BC8" w:rsidRPr="00A0125A" w:rsidRDefault="001B7BC8" w:rsidP="00C454F0">
            <w:pPr>
              <w:widowControl w:val="0"/>
              <w:autoSpaceDE w:val="0"/>
              <w:autoSpaceDN w:val="0"/>
              <w:adjustRightInd w:val="0"/>
              <w:jc w:val="both"/>
              <w:rPr>
                <w:b/>
              </w:rPr>
            </w:pPr>
            <w:r w:rsidRPr="00A0125A">
              <w:rPr>
                <w:b/>
                <w:sz w:val="22"/>
                <w:szCs w:val="22"/>
              </w:rPr>
              <w:t>Точки</w:t>
            </w:r>
          </w:p>
        </w:tc>
      </w:tr>
      <w:tr w:rsidR="001B7BC8" w:rsidRPr="00A0125A" w:rsidTr="00264CF3">
        <w:tc>
          <w:tcPr>
            <w:tcW w:w="632" w:type="dxa"/>
            <w:shd w:val="clear" w:color="auto" w:fill="D9D9D9"/>
            <w:vAlign w:val="center"/>
          </w:tcPr>
          <w:p w:rsidR="001B7BC8" w:rsidRPr="00A0125A" w:rsidRDefault="001B7BC8" w:rsidP="00C454F0">
            <w:pPr>
              <w:widowControl w:val="0"/>
              <w:autoSpaceDE w:val="0"/>
              <w:autoSpaceDN w:val="0"/>
              <w:adjustRightInd w:val="0"/>
              <w:jc w:val="both"/>
              <w:rPr>
                <w:b/>
              </w:rPr>
            </w:pPr>
            <w:r w:rsidRPr="00A0125A">
              <w:rPr>
                <w:b/>
                <w:sz w:val="22"/>
                <w:szCs w:val="22"/>
              </w:rPr>
              <w:t>I.</w:t>
            </w:r>
          </w:p>
        </w:tc>
        <w:tc>
          <w:tcPr>
            <w:tcW w:w="3621" w:type="dxa"/>
            <w:shd w:val="clear" w:color="auto" w:fill="D9D9D9"/>
          </w:tcPr>
          <w:p w:rsidR="001B7BC8" w:rsidRPr="00A0125A" w:rsidRDefault="001B7BC8" w:rsidP="00C454F0">
            <w:pPr>
              <w:widowControl w:val="0"/>
              <w:autoSpaceDE w:val="0"/>
              <w:autoSpaceDN w:val="0"/>
              <w:adjustRightInd w:val="0"/>
              <w:ind w:left="4"/>
              <w:jc w:val="both"/>
              <w:rPr>
                <w:b/>
              </w:rPr>
            </w:pPr>
            <w:r w:rsidRPr="00A0125A">
              <w:rPr>
                <w:b/>
                <w:sz w:val="22"/>
                <w:szCs w:val="22"/>
              </w:rPr>
              <w:t>Мултифункционално устройство черно-бяло А4</w:t>
            </w:r>
          </w:p>
        </w:tc>
        <w:tc>
          <w:tcPr>
            <w:tcW w:w="5154" w:type="dxa"/>
            <w:shd w:val="clear" w:color="auto" w:fill="D9D9D9"/>
          </w:tcPr>
          <w:p w:rsidR="001B7BC8" w:rsidRPr="00A0125A" w:rsidRDefault="001B7BC8" w:rsidP="00C454F0">
            <w:pPr>
              <w:widowControl w:val="0"/>
              <w:autoSpaceDE w:val="0"/>
              <w:autoSpaceDN w:val="0"/>
              <w:adjustRightInd w:val="0"/>
              <w:jc w:val="both"/>
            </w:pPr>
          </w:p>
        </w:tc>
      </w:tr>
      <w:tr w:rsidR="001B7BC8" w:rsidRPr="00A0125A" w:rsidTr="00264CF3">
        <w:tc>
          <w:tcPr>
            <w:tcW w:w="632" w:type="dxa"/>
            <w:vAlign w:val="center"/>
          </w:tcPr>
          <w:p w:rsidR="001B7BC8" w:rsidRPr="00A0125A" w:rsidRDefault="001B7BC8" w:rsidP="00C454F0">
            <w:pPr>
              <w:widowControl w:val="0"/>
              <w:shd w:val="clear" w:color="auto" w:fill="FFFFFF"/>
              <w:autoSpaceDE w:val="0"/>
              <w:autoSpaceDN w:val="0"/>
              <w:adjustRightInd w:val="0"/>
              <w:jc w:val="both"/>
            </w:pPr>
            <w:r w:rsidRPr="00A0125A">
              <w:rPr>
                <w:sz w:val="22"/>
                <w:szCs w:val="22"/>
              </w:rPr>
              <w:t>1.</w:t>
            </w:r>
          </w:p>
        </w:tc>
        <w:tc>
          <w:tcPr>
            <w:tcW w:w="3621" w:type="dxa"/>
            <w:vAlign w:val="center"/>
          </w:tcPr>
          <w:p w:rsidR="001B7BC8" w:rsidRPr="00A0125A" w:rsidRDefault="001B7BC8" w:rsidP="00C454F0">
            <w:pPr>
              <w:widowControl w:val="0"/>
              <w:shd w:val="clear" w:color="auto" w:fill="FFFFFF"/>
              <w:autoSpaceDE w:val="0"/>
              <w:autoSpaceDN w:val="0"/>
              <w:adjustRightInd w:val="0"/>
              <w:jc w:val="both"/>
            </w:pPr>
            <w:r w:rsidRPr="00A0125A">
              <w:rPr>
                <w:sz w:val="22"/>
                <w:szCs w:val="22"/>
              </w:rPr>
              <w:t xml:space="preserve">Скорост на печат </w:t>
            </w:r>
          </w:p>
        </w:tc>
        <w:tc>
          <w:tcPr>
            <w:tcW w:w="5154" w:type="dxa"/>
          </w:tcPr>
          <w:p w:rsidR="001B7BC8" w:rsidRPr="00A0125A" w:rsidRDefault="001B7BC8" w:rsidP="00C454F0">
            <w:pPr>
              <w:widowControl w:val="0"/>
              <w:autoSpaceDE w:val="0"/>
              <w:autoSpaceDN w:val="0"/>
              <w:adjustRightInd w:val="0"/>
              <w:jc w:val="both"/>
            </w:pPr>
            <w:r w:rsidRPr="00A0125A">
              <w:rPr>
                <w:sz w:val="22"/>
                <w:szCs w:val="22"/>
              </w:rPr>
              <w:t>- 10 т. при покриване на минималното изискване;</w:t>
            </w:r>
            <w:r w:rsidRPr="00A0125A">
              <w:rPr>
                <w:sz w:val="22"/>
                <w:szCs w:val="22"/>
              </w:rPr>
              <w:br/>
              <w:t>- за всеки 5 стр./мин.  над минималното изискване</w:t>
            </w:r>
            <w:r w:rsidRPr="00A0125A">
              <w:rPr>
                <w:bCs/>
                <w:color w:val="000000"/>
                <w:sz w:val="22"/>
                <w:szCs w:val="22"/>
              </w:rPr>
              <w:t xml:space="preserve"> се прибавя по 1 т. допълнително към минималните точки</w:t>
            </w:r>
          </w:p>
        </w:tc>
      </w:tr>
      <w:tr w:rsidR="001B7BC8" w:rsidRPr="00A0125A" w:rsidTr="00264CF3">
        <w:tc>
          <w:tcPr>
            <w:tcW w:w="632" w:type="dxa"/>
            <w:vAlign w:val="center"/>
          </w:tcPr>
          <w:p w:rsidR="001B7BC8" w:rsidRPr="00A0125A" w:rsidRDefault="001B7BC8" w:rsidP="00C454F0">
            <w:pPr>
              <w:widowControl w:val="0"/>
              <w:shd w:val="clear" w:color="auto" w:fill="FFFFFF"/>
              <w:autoSpaceDE w:val="0"/>
              <w:autoSpaceDN w:val="0"/>
              <w:adjustRightInd w:val="0"/>
              <w:ind w:left="4"/>
              <w:jc w:val="both"/>
            </w:pPr>
            <w:r w:rsidRPr="00A0125A">
              <w:rPr>
                <w:sz w:val="22"/>
                <w:szCs w:val="22"/>
              </w:rPr>
              <w:t>2.</w:t>
            </w:r>
          </w:p>
        </w:tc>
        <w:tc>
          <w:tcPr>
            <w:tcW w:w="3621" w:type="dxa"/>
            <w:vAlign w:val="center"/>
          </w:tcPr>
          <w:p w:rsidR="001B7BC8" w:rsidRPr="00A0125A" w:rsidRDefault="001B7BC8" w:rsidP="00C454F0">
            <w:pPr>
              <w:widowControl w:val="0"/>
              <w:shd w:val="clear" w:color="auto" w:fill="FFFFFF"/>
              <w:autoSpaceDE w:val="0"/>
              <w:autoSpaceDN w:val="0"/>
              <w:adjustRightInd w:val="0"/>
              <w:ind w:left="4"/>
              <w:jc w:val="both"/>
            </w:pPr>
            <w:r w:rsidRPr="00A0125A">
              <w:rPr>
                <w:sz w:val="22"/>
                <w:szCs w:val="22"/>
              </w:rPr>
              <w:t>Разделителна способност при печат</w:t>
            </w:r>
          </w:p>
        </w:tc>
        <w:tc>
          <w:tcPr>
            <w:tcW w:w="5154" w:type="dxa"/>
          </w:tcPr>
          <w:p w:rsidR="001B7BC8" w:rsidRPr="00A0125A" w:rsidRDefault="001B7BC8" w:rsidP="00C454F0">
            <w:pPr>
              <w:widowControl w:val="0"/>
              <w:shd w:val="clear" w:color="auto" w:fill="FFFFFF"/>
              <w:autoSpaceDE w:val="0"/>
              <w:autoSpaceDN w:val="0"/>
              <w:adjustRightInd w:val="0"/>
              <w:ind w:left="4"/>
              <w:jc w:val="both"/>
            </w:pPr>
            <w:r w:rsidRPr="00A0125A">
              <w:rPr>
                <w:sz w:val="22"/>
                <w:szCs w:val="22"/>
              </w:rPr>
              <w:t>- 10 т. при покриване на минималното изискване;</w:t>
            </w:r>
            <w:r w:rsidRPr="00A0125A">
              <w:rPr>
                <w:sz w:val="22"/>
                <w:szCs w:val="22"/>
              </w:rPr>
              <w:br/>
              <w:t>- 15 т.  при надвишаване</w:t>
            </w:r>
          </w:p>
        </w:tc>
      </w:tr>
      <w:tr w:rsidR="001B7BC8" w:rsidRPr="00A0125A" w:rsidTr="00264CF3">
        <w:tc>
          <w:tcPr>
            <w:tcW w:w="632" w:type="dxa"/>
            <w:vAlign w:val="center"/>
          </w:tcPr>
          <w:p w:rsidR="001B7BC8" w:rsidRPr="00A0125A" w:rsidRDefault="001B7BC8" w:rsidP="00C454F0">
            <w:pPr>
              <w:widowControl w:val="0"/>
              <w:shd w:val="clear" w:color="auto" w:fill="FFFFFF"/>
              <w:autoSpaceDE w:val="0"/>
              <w:autoSpaceDN w:val="0"/>
              <w:adjustRightInd w:val="0"/>
              <w:ind w:left="4"/>
              <w:jc w:val="both"/>
            </w:pPr>
            <w:r w:rsidRPr="00A0125A">
              <w:rPr>
                <w:sz w:val="22"/>
                <w:szCs w:val="22"/>
              </w:rPr>
              <w:t>3.</w:t>
            </w:r>
          </w:p>
        </w:tc>
        <w:tc>
          <w:tcPr>
            <w:tcW w:w="3621" w:type="dxa"/>
            <w:vAlign w:val="center"/>
          </w:tcPr>
          <w:p w:rsidR="001B7BC8" w:rsidRPr="00A0125A" w:rsidRDefault="001B7BC8" w:rsidP="00C454F0">
            <w:pPr>
              <w:widowControl w:val="0"/>
              <w:shd w:val="clear" w:color="auto" w:fill="FFFFFF"/>
              <w:autoSpaceDE w:val="0"/>
              <w:autoSpaceDN w:val="0"/>
              <w:adjustRightInd w:val="0"/>
              <w:ind w:left="4"/>
              <w:jc w:val="both"/>
            </w:pPr>
            <w:r w:rsidRPr="00A0125A">
              <w:rPr>
                <w:sz w:val="22"/>
                <w:szCs w:val="22"/>
              </w:rPr>
              <w:t>Гаранционен срок</w:t>
            </w:r>
          </w:p>
        </w:tc>
        <w:tc>
          <w:tcPr>
            <w:tcW w:w="5154" w:type="dxa"/>
          </w:tcPr>
          <w:p w:rsidR="001B7BC8" w:rsidRPr="00A0125A" w:rsidRDefault="001B7BC8" w:rsidP="00C454F0">
            <w:pPr>
              <w:widowControl w:val="0"/>
              <w:autoSpaceDE w:val="0"/>
              <w:autoSpaceDN w:val="0"/>
              <w:adjustRightInd w:val="0"/>
              <w:jc w:val="both"/>
            </w:pPr>
            <w:r w:rsidRPr="00A0125A">
              <w:rPr>
                <w:sz w:val="22"/>
                <w:szCs w:val="22"/>
              </w:rPr>
              <w:t>4 т. при покриване на минималното изискване 1 год.;</w:t>
            </w:r>
            <w:r w:rsidRPr="00A0125A">
              <w:rPr>
                <w:sz w:val="22"/>
                <w:szCs w:val="22"/>
              </w:rPr>
              <w:br/>
              <w:t>8 т. - при гаранционен срок 2 год.;</w:t>
            </w:r>
          </w:p>
          <w:p w:rsidR="001B7BC8" w:rsidRPr="00A0125A" w:rsidRDefault="001B7BC8" w:rsidP="00C454F0">
            <w:pPr>
              <w:widowControl w:val="0"/>
              <w:autoSpaceDE w:val="0"/>
              <w:autoSpaceDN w:val="0"/>
              <w:adjustRightInd w:val="0"/>
              <w:jc w:val="both"/>
            </w:pPr>
            <w:r w:rsidRPr="00A0125A">
              <w:rPr>
                <w:sz w:val="22"/>
                <w:szCs w:val="22"/>
              </w:rPr>
              <w:t>12 т. - при гаранционен срок 3 год.;</w:t>
            </w:r>
          </w:p>
          <w:p w:rsidR="001B7BC8" w:rsidRPr="00A0125A" w:rsidRDefault="001B7BC8" w:rsidP="00C454F0">
            <w:pPr>
              <w:widowControl w:val="0"/>
              <w:autoSpaceDE w:val="0"/>
              <w:autoSpaceDN w:val="0"/>
              <w:adjustRightInd w:val="0"/>
              <w:jc w:val="both"/>
            </w:pPr>
            <w:r w:rsidRPr="00A0125A">
              <w:rPr>
                <w:sz w:val="22"/>
                <w:szCs w:val="22"/>
              </w:rPr>
              <w:t>16 т. -при гаранционен срок 4 год.;</w:t>
            </w:r>
            <w:r w:rsidRPr="00A0125A">
              <w:rPr>
                <w:sz w:val="22"/>
                <w:szCs w:val="22"/>
              </w:rPr>
              <w:br/>
              <w:t>20 т. - при гаранционен срок &gt;5 год.</w:t>
            </w:r>
          </w:p>
        </w:tc>
      </w:tr>
      <w:tr w:rsidR="001B7BC8" w:rsidRPr="00A0125A" w:rsidTr="00264CF3">
        <w:tc>
          <w:tcPr>
            <w:tcW w:w="632" w:type="dxa"/>
            <w:shd w:val="clear" w:color="auto" w:fill="D9D9D9"/>
            <w:vAlign w:val="center"/>
          </w:tcPr>
          <w:p w:rsidR="001B7BC8" w:rsidRPr="00A0125A" w:rsidRDefault="001B7BC8" w:rsidP="00C454F0">
            <w:pPr>
              <w:widowControl w:val="0"/>
              <w:autoSpaceDE w:val="0"/>
              <w:autoSpaceDN w:val="0"/>
              <w:adjustRightInd w:val="0"/>
              <w:jc w:val="both"/>
              <w:rPr>
                <w:b/>
              </w:rPr>
            </w:pPr>
            <w:r w:rsidRPr="00A0125A">
              <w:rPr>
                <w:b/>
                <w:sz w:val="22"/>
                <w:szCs w:val="22"/>
              </w:rPr>
              <w:t>II.</w:t>
            </w:r>
          </w:p>
        </w:tc>
        <w:tc>
          <w:tcPr>
            <w:tcW w:w="3621" w:type="dxa"/>
            <w:shd w:val="clear" w:color="auto" w:fill="D9D9D9"/>
          </w:tcPr>
          <w:p w:rsidR="001B7BC8" w:rsidRPr="00A0125A" w:rsidRDefault="001B7BC8" w:rsidP="00C454F0">
            <w:pPr>
              <w:widowControl w:val="0"/>
              <w:autoSpaceDE w:val="0"/>
              <w:autoSpaceDN w:val="0"/>
              <w:adjustRightInd w:val="0"/>
              <w:ind w:left="4"/>
              <w:jc w:val="both"/>
              <w:rPr>
                <w:b/>
              </w:rPr>
            </w:pPr>
            <w:r w:rsidRPr="00A0125A">
              <w:rPr>
                <w:b/>
                <w:sz w:val="22"/>
                <w:szCs w:val="22"/>
              </w:rPr>
              <w:t>Оригинална тонер касета за предложеното от участника устройство</w:t>
            </w:r>
          </w:p>
        </w:tc>
        <w:tc>
          <w:tcPr>
            <w:tcW w:w="5154" w:type="dxa"/>
            <w:shd w:val="clear" w:color="auto" w:fill="D9D9D9"/>
          </w:tcPr>
          <w:p w:rsidR="001B7BC8" w:rsidRPr="00A0125A" w:rsidRDefault="001B7BC8" w:rsidP="00C454F0">
            <w:pPr>
              <w:widowControl w:val="0"/>
              <w:autoSpaceDE w:val="0"/>
              <w:autoSpaceDN w:val="0"/>
              <w:adjustRightInd w:val="0"/>
              <w:jc w:val="both"/>
            </w:pPr>
          </w:p>
        </w:tc>
      </w:tr>
      <w:tr w:rsidR="001B7BC8" w:rsidRPr="00A0125A" w:rsidTr="00264CF3">
        <w:tc>
          <w:tcPr>
            <w:tcW w:w="632" w:type="dxa"/>
            <w:vAlign w:val="center"/>
          </w:tcPr>
          <w:p w:rsidR="001B7BC8" w:rsidRPr="00A0125A" w:rsidRDefault="001B7BC8" w:rsidP="00C454F0">
            <w:pPr>
              <w:widowControl w:val="0"/>
              <w:shd w:val="clear" w:color="auto" w:fill="FFFFFF"/>
              <w:autoSpaceDE w:val="0"/>
              <w:autoSpaceDN w:val="0"/>
              <w:adjustRightInd w:val="0"/>
              <w:jc w:val="both"/>
            </w:pPr>
            <w:r w:rsidRPr="00A0125A">
              <w:rPr>
                <w:sz w:val="22"/>
                <w:szCs w:val="22"/>
              </w:rPr>
              <w:t>1.</w:t>
            </w:r>
          </w:p>
        </w:tc>
        <w:tc>
          <w:tcPr>
            <w:tcW w:w="3621" w:type="dxa"/>
            <w:vAlign w:val="center"/>
          </w:tcPr>
          <w:p w:rsidR="001B7BC8" w:rsidRPr="00A0125A" w:rsidRDefault="001B7BC8" w:rsidP="00C454F0">
            <w:pPr>
              <w:widowControl w:val="0"/>
              <w:shd w:val="clear" w:color="auto" w:fill="FFFFFF"/>
              <w:autoSpaceDE w:val="0"/>
              <w:autoSpaceDN w:val="0"/>
              <w:adjustRightInd w:val="0"/>
              <w:jc w:val="both"/>
            </w:pPr>
            <w:r w:rsidRPr="00A0125A">
              <w:rPr>
                <w:sz w:val="22"/>
                <w:szCs w:val="22"/>
              </w:rPr>
              <w:t xml:space="preserve">Капацитет на брой копия </w:t>
            </w:r>
          </w:p>
        </w:tc>
        <w:tc>
          <w:tcPr>
            <w:tcW w:w="5154" w:type="dxa"/>
          </w:tcPr>
          <w:p w:rsidR="001B7BC8" w:rsidRPr="00A0125A" w:rsidRDefault="001B7BC8" w:rsidP="00C454F0">
            <w:pPr>
              <w:widowControl w:val="0"/>
              <w:autoSpaceDE w:val="0"/>
              <w:autoSpaceDN w:val="0"/>
              <w:adjustRightInd w:val="0"/>
              <w:jc w:val="both"/>
            </w:pPr>
            <w:r w:rsidRPr="00A0125A">
              <w:rPr>
                <w:sz w:val="22"/>
                <w:szCs w:val="22"/>
              </w:rPr>
              <w:t>- 50 т. при покриване на минималното изискване;</w:t>
            </w:r>
            <w:r w:rsidRPr="00A0125A">
              <w:rPr>
                <w:sz w:val="22"/>
                <w:szCs w:val="22"/>
              </w:rPr>
              <w:br/>
              <w:t>- за всеки 500 броя</w:t>
            </w:r>
            <w:r w:rsidRPr="00A0125A">
              <w:rPr>
                <w:bCs/>
                <w:color w:val="000000"/>
                <w:sz w:val="22"/>
                <w:szCs w:val="22"/>
              </w:rPr>
              <w:t xml:space="preserve"> по 1 т. допълнително към минималните точки</w:t>
            </w:r>
          </w:p>
        </w:tc>
      </w:tr>
      <w:tr w:rsidR="001B7BC8" w:rsidRPr="00A0125A" w:rsidTr="00264CF3">
        <w:tc>
          <w:tcPr>
            <w:tcW w:w="632" w:type="dxa"/>
            <w:vAlign w:val="center"/>
          </w:tcPr>
          <w:p w:rsidR="001B7BC8" w:rsidRPr="00A0125A" w:rsidRDefault="001B7BC8" w:rsidP="00C454F0">
            <w:pPr>
              <w:widowControl w:val="0"/>
              <w:shd w:val="clear" w:color="auto" w:fill="FFFFFF"/>
              <w:autoSpaceDE w:val="0"/>
              <w:autoSpaceDN w:val="0"/>
              <w:adjustRightInd w:val="0"/>
              <w:ind w:left="4"/>
              <w:jc w:val="both"/>
            </w:pPr>
            <w:r w:rsidRPr="00A0125A">
              <w:rPr>
                <w:sz w:val="22"/>
                <w:szCs w:val="22"/>
              </w:rPr>
              <w:lastRenderedPageBreak/>
              <w:t>4.</w:t>
            </w:r>
          </w:p>
        </w:tc>
        <w:tc>
          <w:tcPr>
            <w:tcW w:w="3621" w:type="dxa"/>
            <w:vAlign w:val="center"/>
          </w:tcPr>
          <w:p w:rsidR="001B7BC8" w:rsidRPr="00A0125A" w:rsidRDefault="001B7BC8" w:rsidP="00C454F0">
            <w:pPr>
              <w:widowControl w:val="0"/>
              <w:shd w:val="clear" w:color="auto" w:fill="FFFFFF"/>
              <w:autoSpaceDE w:val="0"/>
              <w:autoSpaceDN w:val="0"/>
              <w:adjustRightInd w:val="0"/>
              <w:ind w:left="4"/>
              <w:jc w:val="both"/>
            </w:pPr>
            <w:r w:rsidRPr="00A0125A">
              <w:rPr>
                <w:sz w:val="22"/>
                <w:szCs w:val="22"/>
              </w:rPr>
              <w:t>Срок на годност на тонер касета (неразпечатана)</w:t>
            </w:r>
          </w:p>
        </w:tc>
        <w:tc>
          <w:tcPr>
            <w:tcW w:w="5154" w:type="dxa"/>
          </w:tcPr>
          <w:p w:rsidR="001B7BC8" w:rsidRPr="00A0125A" w:rsidRDefault="00BA7FFD" w:rsidP="00C454F0">
            <w:pPr>
              <w:widowControl w:val="0"/>
              <w:autoSpaceDE w:val="0"/>
              <w:autoSpaceDN w:val="0"/>
              <w:adjustRightInd w:val="0"/>
              <w:jc w:val="both"/>
            </w:pPr>
            <w:r w:rsidRPr="00BA7FFD">
              <w:rPr>
                <w:sz w:val="22"/>
                <w:szCs w:val="22"/>
                <w:highlight w:val="yellow"/>
              </w:rPr>
              <w:t>4</w:t>
            </w:r>
            <w:r w:rsidR="001B7BC8" w:rsidRPr="00BA7FFD">
              <w:rPr>
                <w:sz w:val="22"/>
                <w:szCs w:val="22"/>
                <w:highlight w:val="yellow"/>
              </w:rPr>
              <w:t xml:space="preserve"> т.</w:t>
            </w:r>
            <w:bookmarkStart w:id="37" w:name="_GoBack"/>
            <w:bookmarkEnd w:id="37"/>
            <w:r w:rsidR="001B7BC8" w:rsidRPr="00A0125A">
              <w:rPr>
                <w:sz w:val="22"/>
                <w:szCs w:val="22"/>
              </w:rPr>
              <w:t xml:space="preserve"> при покриване на минималното изискване 1 год;</w:t>
            </w:r>
            <w:r w:rsidR="001B7BC8" w:rsidRPr="00A0125A">
              <w:rPr>
                <w:sz w:val="22"/>
                <w:szCs w:val="22"/>
              </w:rPr>
              <w:br/>
              <w:t>8 т. - при срок на годност 1,5 години</w:t>
            </w:r>
          </w:p>
          <w:p w:rsidR="001B7BC8" w:rsidRPr="00A0125A" w:rsidRDefault="001B7BC8" w:rsidP="00C454F0">
            <w:pPr>
              <w:widowControl w:val="0"/>
              <w:autoSpaceDE w:val="0"/>
              <w:autoSpaceDN w:val="0"/>
              <w:adjustRightInd w:val="0"/>
              <w:jc w:val="both"/>
            </w:pPr>
            <w:r w:rsidRPr="00A0125A">
              <w:rPr>
                <w:sz w:val="22"/>
                <w:szCs w:val="22"/>
              </w:rPr>
              <w:t>12 т. - при срок на годност 2 години</w:t>
            </w:r>
          </w:p>
          <w:p w:rsidR="001B7BC8" w:rsidRPr="00A0125A" w:rsidRDefault="001B7BC8" w:rsidP="00C454F0">
            <w:pPr>
              <w:widowControl w:val="0"/>
              <w:autoSpaceDE w:val="0"/>
              <w:autoSpaceDN w:val="0"/>
              <w:adjustRightInd w:val="0"/>
              <w:jc w:val="both"/>
            </w:pPr>
            <w:r w:rsidRPr="00A0125A">
              <w:rPr>
                <w:sz w:val="22"/>
                <w:szCs w:val="22"/>
              </w:rPr>
              <w:t>16 т. - при срок на годност 2,5 години</w:t>
            </w:r>
            <w:r w:rsidRPr="00A0125A">
              <w:rPr>
                <w:sz w:val="22"/>
                <w:szCs w:val="22"/>
              </w:rPr>
              <w:br/>
              <w:t>20 т. - при срок на годност 3 и над 3 години</w:t>
            </w:r>
          </w:p>
        </w:tc>
      </w:tr>
      <w:tr w:rsidR="001B7BC8" w:rsidRPr="00A0125A" w:rsidTr="00264CF3">
        <w:tc>
          <w:tcPr>
            <w:tcW w:w="632" w:type="dxa"/>
            <w:vAlign w:val="center"/>
          </w:tcPr>
          <w:p w:rsidR="001B7BC8" w:rsidRPr="00A0125A" w:rsidRDefault="001B7BC8" w:rsidP="00C454F0">
            <w:pPr>
              <w:widowControl w:val="0"/>
              <w:shd w:val="clear" w:color="auto" w:fill="FFFFFF"/>
              <w:autoSpaceDE w:val="0"/>
              <w:autoSpaceDN w:val="0"/>
              <w:adjustRightInd w:val="0"/>
              <w:ind w:left="4"/>
              <w:jc w:val="both"/>
            </w:pPr>
          </w:p>
        </w:tc>
        <w:tc>
          <w:tcPr>
            <w:tcW w:w="3621" w:type="dxa"/>
            <w:vAlign w:val="center"/>
          </w:tcPr>
          <w:p w:rsidR="001B7BC8" w:rsidRPr="00A0125A" w:rsidRDefault="001B7BC8" w:rsidP="00C454F0">
            <w:pPr>
              <w:widowControl w:val="0"/>
              <w:shd w:val="clear" w:color="auto" w:fill="FFFFFF"/>
              <w:autoSpaceDE w:val="0"/>
              <w:autoSpaceDN w:val="0"/>
              <w:adjustRightInd w:val="0"/>
              <w:ind w:left="4"/>
              <w:jc w:val="both"/>
            </w:pPr>
            <w:r w:rsidRPr="00A0125A">
              <w:rPr>
                <w:b/>
                <w:color w:val="000000"/>
                <w:sz w:val="22"/>
                <w:szCs w:val="22"/>
              </w:rPr>
              <w:t>ТП</w:t>
            </w:r>
            <w:r w:rsidRPr="00A0125A">
              <w:rPr>
                <w:b/>
                <w:color w:val="000000"/>
                <w:sz w:val="22"/>
                <w:szCs w:val="22"/>
                <w:vertAlign w:val="subscript"/>
              </w:rPr>
              <w:t>i</w:t>
            </w:r>
          </w:p>
        </w:tc>
        <w:tc>
          <w:tcPr>
            <w:tcW w:w="5154" w:type="dxa"/>
          </w:tcPr>
          <w:p w:rsidR="001B7BC8" w:rsidRPr="00A0125A" w:rsidRDefault="001B7BC8" w:rsidP="00C454F0">
            <w:pPr>
              <w:widowControl w:val="0"/>
              <w:shd w:val="clear" w:color="auto" w:fill="FFFFFF"/>
              <w:autoSpaceDE w:val="0"/>
              <w:autoSpaceDN w:val="0"/>
              <w:adjustRightInd w:val="0"/>
              <w:ind w:left="4"/>
              <w:jc w:val="both"/>
            </w:pPr>
          </w:p>
        </w:tc>
      </w:tr>
    </w:tbl>
    <w:p w:rsidR="003D3563" w:rsidRDefault="003D3563" w:rsidP="00C454F0">
      <w:pPr>
        <w:widowControl w:val="0"/>
        <w:shd w:val="clear" w:color="auto" w:fill="FFFFFF"/>
        <w:autoSpaceDE w:val="0"/>
        <w:autoSpaceDN w:val="0"/>
        <w:adjustRightInd w:val="0"/>
        <w:ind w:left="360" w:firstLine="346"/>
        <w:jc w:val="both"/>
        <w:rPr>
          <w:b/>
          <w:color w:val="000000"/>
          <w:sz w:val="22"/>
          <w:szCs w:val="22"/>
        </w:rPr>
      </w:pPr>
    </w:p>
    <w:p w:rsidR="001B7BC8" w:rsidRPr="00A0125A" w:rsidRDefault="001B7BC8" w:rsidP="00C454F0">
      <w:pPr>
        <w:widowControl w:val="0"/>
        <w:shd w:val="clear" w:color="auto" w:fill="FFFFFF"/>
        <w:autoSpaceDE w:val="0"/>
        <w:autoSpaceDN w:val="0"/>
        <w:adjustRightInd w:val="0"/>
        <w:ind w:left="360" w:firstLine="346"/>
        <w:jc w:val="both"/>
        <w:rPr>
          <w:b/>
          <w:sz w:val="22"/>
          <w:szCs w:val="22"/>
          <w:vertAlign w:val="subscript"/>
        </w:rPr>
      </w:pPr>
      <w:r w:rsidRPr="00A0125A">
        <w:rPr>
          <w:b/>
          <w:color w:val="000000"/>
          <w:sz w:val="22"/>
          <w:szCs w:val="22"/>
        </w:rPr>
        <w:t>ТП = ТП</w:t>
      </w:r>
      <w:r w:rsidRPr="00A0125A">
        <w:rPr>
          <w:b/>
          <w:color w:val="000000"/>
          <w:sz w:val="22"/>
          <w:szCs w:val="22"/>
          <w:vertAlign w:val="subscript"/>
        </w:rPr>
        <w:t xml:space="preserve">i </w:t>
      </w:r>
      <w:r w:rsidRPr="00A0125A">
        <w:rPr>
          <w:b/>
          <w:color w:val="000000"/>
          <w:sz w:val="22"/>
          <w:szCs w:val="22"/>
        </w:rPr>
        <w:t>/ ТП</w:t>
      </w:r>
      <w:r w:rsidRPr="00A0125A">
        <w:rPr>
          <w:b/>
          <w:color w:val="000000"/>
          <w:sz w:val="22"/>
          <w:szCs w:val="22"/>
          <w:vertAlign w:val="subscript"/>
        </w:rPr>
        <w:t xml:space="preserve">максимална </w:t>
      </w:r>
      <w:r w:rsidRPr="00A0125A">
        <w:rPr>
          <w:b/>
          <w:color w:val="000000"/>
          <w:sz w:val="22"/>
          <w:szCs w:val="22"/>
        </w:rPr>
        <w:t>х 50</w:t>
      </w:r>
    </w:p>
    <w:p w:rsidR="001B7BC8" w:rsidRPr="00A0125A" w:rsidRDefault="001B7BC8" w:rsidP="00C454F0">
      <w:pPr>
        <w:widowControl w:val="0"/>
        <w:shd w:val="clear" w:color="auto" w:fill="FFFFFF"/>
        <w:autoSpaceDE w:val="0"/>
        <w:autoSpaceDN w:val="0"/>
        <w:adjustRightInd w:val="0"/>
        <w:ind w:left="360"/>
        <w:jc w:val="both"/>
        <w:rPr>
          <w:color w:val="000000"/>
          <w:spacing w:val="-7"/>
        </w:rPr>
      </w:pPr>
      <w:r w:rsidRPr="00A0125A">
        <w:t xml:space="preserve">където </w:t>
      </w:r>
      <w:r w:rsidRPr="00A0125A">
        <w:rPr>
          <w:color w:val="000000"/>
          <w:spacing w:val="-7"/>
        </w:rPr>
        <w:t>:</w:t>
      </w:r>
    </w:p>
    <w:p w:rsidR="001B7BC8" w:rsidRPr="00A0125A" w:rsidRDefault="001B7BC8" w:rsidP="00C454F0">
      <w:pPr>
        <w:widowControl w:val="0"/>
        <w:tabs>
          <w:tab w:val="left" w:pos="709"/>
          <w:tab w:val="left" w:pos="2340"/>
        </w:tabs>
        <w:autoSpaceDE w:val="0"/>
        <w:autoSpaceDN w:val="0"/>
        <w:adjustRightInd w:val="0"/>
        <w:ind w:firstLine="357"/>
        <w:jc w:val="both"/>
        <w:rPr>
          <w:b/>
          <w:color w:val="000000"/>
          <w:lang w:eastAsia="zh-CN"/>
        </w:rPr>
      </w:pPr>
      <w:r w:rsidRPr="00A0125A">
        <w:rPr>
          <w:b/>
          <w:color w:val="000000"/>
          <w:lang w:eastAsia="zh-CN"/>
        </w:rPr>
        <w:t xml:space="preserve">ТП - </w:t>
      </w:r>
      <w:r w:rsidRPr="00A0125A">
        <w:rPr>
          <w:color w:val="000000"/>
          <w:lang w:eastAsia="zh-CN"/>
        </w:rPr>
        <w:t>оценка по показателя „</w:t>
      </w:r>
      <w:r w:rsidRPr="00A0125A">
        <w:rPr>
          <w:lang w:eastAsia="zh-CN"/>
        </w:rPr>
        <w:t>Техническо предложение</w:t>
      </w:r>
      <w:r w:rsidRPr="00A0125A">
        <w:rPr>
          <w:color w:val="000000"/>
          <w:lang w:eastAsia="zh-CN"/>
        </w:rPr>
        <w:t>“;</w:t>
      </w:r>
    </w:p>
    <w:p w:rsidR="001B7BC8" w:rsidRPr="00A0125A" w:rsidRDefault="001B7BC8" w:rsidP="00C454F0">
      <w:pPr>
        <w:widowControl w:val="0"/>
        <w:tabs>
          <w:tab w:val="left" w:pos="709"/>
          <w:tab w:val="left" w:pos="2340"/>
        </w:tabs>
        <w:autoSpaceDE w:val="0"/>
        <w:autoSpaceDN w:val="0"/>
        <w:adjustRightInd w:val="0"/>
        <w:ind w:firstLine="357"/>
        <w:jc w:val="both"/>
        <w:rPr>
          <w:color w:val="000000"/>
          <w:lang w:eastAsia="zh-CN"/>
        </w:rPr>
      </w:pPr>
      <w:r w:rsidRPr="00A0125A">
        <w:rPr>
          <w:b/>
          <w:color w:val="000000"/>
          <w:lang w:eastAsia="zh-CN"/>
        </w:rPr>
        <w:t>ТП</w:t>
      </w:r>
      <w:r w:rsidRPr="00A0125A">
        <w:rPr>
          <w:b/>
          <w:color w:val="000000"/>
          <w:vertAlign w:val="subscript"/>
          <w:lang w:eastAsia="zh-CN"/>
        </w:rPr>
        <w:t>i</w:t>
      </w:r>
      <w:r w:rsidRPr="00A0125A">
        <w:rPr>
          <w:color w:val="000000"/>
          <w:lang w:eastAsia="zh-CN"/>
        </w:rPr>
        <w:t xml:space="preserve"> </w:t>
      </w:r>
      <w:r w:rsidRPr="00A0125A">
        <w:rPr>
          <w:color w:val="000000"/>
          <w:spacing w:val="11"/>
          <w:lang w:eastAsia="zh-CN"/>
        </w:rPr>
        <w:t xml:space="preserve">– </w:t>
      </w:r>
      <w:r w:rsidRPr="00A0125A">
        <w:rPr>
          <w:color w:val="000000"/>
          <w:lang w:eastAsia="zh-CN"/>
        </w:rPr>
        <w:t>сума на точките на съответния участник, получени от оценката на посочените технически параметри;</w:t>
      </w:r>
    </w:p>
    <w:p w:rsidR="001B7BC8" w:rsidRPr="00A0125A" w:rsidRDefault="001B7BC8" w:rsidP="00C454F0">
      <w:pPr>
        <w:widowControl w:val="0"/>
        <w:tabs>
          <w:tab w:val="left" w:pos="709"/>
          <w:tab w:val="left" w:pos="2340"/>
        </w:tabs>
        <w:autoSpaceDE w:val="0"/>
        <w:autoSpaceDN w:val="0"/>
        <w:adjustRightInd w:val="0"/>
        <w:ind w:firstLine="357"/>
        <w:jc w:val="both"/>
        <w:rPr>
          <w:color w:val="000000"/>
          <w:lang w:eastAsia="zh-CN"/>
        </w:rPr>
      </w:pPr>
      <w:r w:rsidRPr="00A0125A">
        <w:rPr>
          <w:b/>
          <w:color w:val="000000"/>
          <w:lang w:eastAsia="zh-CN"/>
        </w:rPr>
        <w:t>ТП</w:t>
      </w:r>
      <w:r w:rsidRPr="00A0125A">
        <w:rPr>
          <w:b/>
          <w:color w:val="000000"/>
          <w:vertAlign w:val="subscript"/>
          <w:lang w:eastAsia="zh-CN"/>
        </w:rPr>
        <w:t>максимална</w:t>
      </w:r>
      <w:r w:rsidRPr="00A0125A">
        <w:rPr>
          <w:color w:val="000000"/>
          <w:spacing w:val="11"/>
          <w:lang w:eastAsia="zh-CN"/>
        </w:rPr>
        <w:t xml:space="preserve"> – </w:t>
      </w:r>
      <w:r w:rsidRPr="00A0125A">
        <w:rPr>
          <w:color w:val="000000"/>
          <w:lang w:eastAsia="zh-CN"/>
        </w:rPr>
        <w:t>максималната сума от точките, получени от оценката на посочените технически параметри.</w:t>
      </w:r>
    </w:p>
    <w:p w:rsidR="001B7BC8" w:rsidRPr="00A0125A" w:rsidRDefault="001B7BC8" w:rsidP="00C454F0">
      <w:pPr>
        <w:autoSpaceDE w:val="0"/>
        <w:autoSpaceDN w:val="0"/>
        <w:adjustRightInd w:val="0"/>
        <w:ind w:left="714"/>
        <w:jc w:val="both"/>
        <w:rPr>
          <w:b/>
          <w:i/>
        </w:rPr>
      </w:pPr>
      <w:r w:rsidRPr="00A0125A">
        <w:rPr>
          <w:b/>
          <w:i/>
        </w:rPr>
        <w:t>- Показател „Единична цена на мултифункционално устройство черно-бяло А4“</w:t>
      </w:r>
    </w:p>
    <w:p w:rsidR="001B7BC8" w:rsidRPr="00A0125A" w:rsidRDefault="001B7BC8" w:rsidP="00C454F0">
      <w:pPr>
        <w:widowControl w:val="0"/>
        <w:shd w:val="clear" w:color="auto" w:fill="FFFFFF"/>
        <w:autoSpaceDE w:val="0"/>
        <w:autoSpaceDN w:val="0"/>
        <w:adjustRightInd w:val="0"/>
        <w:spacing w:before="120"/>
        <w:jc w:val="both"/>
      </w:pPr>
      <w:r w:rsidRPr="00A0125A">
        <w:t>Оценката по този показател се извършва на база оферираната от участника единична цена (без ДДС) на черно-бели мултифункционални устройства А4.</w:t>
      </w:r>
    </w:p>
    <w:p w:rsidR="001B7BC8" w:rsidRPr="00A0125A" w:rsidRDefault="001B7BC8" w:rsidP="00C454F0">
      <w:pPr>
        <w:widowControl w:val="0"/>
        <w:shd w:val="clear" w:color="auto" w:fill="FFFFFF"/>
        <w:autoSpaceDE w:val="0"/>
        <w:autoSpaceDN w:val="0"/>
        <w:adjustRightInd w:val="0"/>
        <w:jc w:val="both"/>
        <w:rPr>
          <w:b/>
          <w:vertAlign w:val="subscript"/>
        </w:rPr>
      </w:pPr>
      <w:r w:rsidRPr="00A0125A">
        <w:rPr>
          <w:b/>
          <w:color w:val="000000"/>
        </w:rPr>
        <w:t xml:space="preserve">      ЕЦМФУ = ЕЦМФУ</w:t>
      </w:r>
      <w:r w:rsidRPr="00A0125A">
        <w:rPr>
          <w:b/>
          <w:color w:val="000000"/>
          <w:vertAlign w:val="subscript"/>
        </w:rPr>
        <w:t xml:space="preserve">минимална </w:t>
      </w:r>
      <w:r w:rsidRPr="00A0125A">
        <w:rPr>
          <w:b/>
          <w:color w:val="000000"/>
        </w:rPr>
        <w:t>/</w:t>
      </w:r>
      <w:r w:rsidRPr="00A0125A">
        <w:rPr>
          <w:b/>
          <w:color w:val="000000"/>
          <w:vertAlign w:val="subscript"/>
        </w:rPr>
        <w:t xml:space="preserve"> </w:t>
      </w:r>
      <w:r w:rsidRPr="00A0125A">
        <w:rPr>
          <w:b/>
          <w:color w:val="000000"/>
        </w:rPr>
        <w:t>ЕЦМФУ</w:t>
      </w:r>
      <w:r w:rsidRPr="00A0125A">
        <w:rPr>
          <w:b/>
          <w:color w:val="000000"/>
          <w:vertAlign w:val="subscript"/>
        </w:rPr>
        <w:t xml:space="preserve">i  </w:t>
      </w:r>
      <w:r w:rsidRPr="00A0125A">
        <w:rPr>
          <w:b/>
          <w:color w:val="000000"/>
        </w:rPr>
        <w:t>х 25</w:t>
      </w:r>
    </w:p>
    <w:p w:rsidR="001B7BC8" w:rsidRPr="00A0125A" w:rsidRDefault="001B7BC8" w:rsidP="00C454F0">
      <w:pPr>
        <w:widowControl w:val="0"/>
        <w:shd w:val="clear" w:color="auto" w:fill="FFFFFF"/>
        <w:autoSpaceDE w:val="0"/>
        <w:autoSpaceDN w:val="0"/>
        <w:adjustRightInd w:val="0"/>
        <w:ind w:left="360"/>
        <w:jc w:val="both"/>
        <w:rPr>
          <w:color w:val="000000"/>
          <w:spacing w:val="-7"/>
        </w:rPr>
      </w:pPr>
      <w:r w:rsidRPr="00A0125A">
        <w:t xml:space="preserve">където </w:t>
      </w:r>
      <w:r w:rsidRPr="00A0125A">
        <w:rPr>
          <w:color w:val="000000"/>
          <w:spacing w:val="-7"/>
        </w:rPr>
        <w:t>:</w:t>
      </w:r>
    </w:p>
    <w:p w:rsidR="001B7BC8" w:rsidRPr="00A0125A" w:rsidRDefault="001B7BC8" w:rsidP="00C454F0">
      <w:pPr>
        <w:widowControl w:val="0"/>
        <w:tabs>
          <w:tab w:val="left" w:pos="709"/>
          <w:tab w:val="left" w:pos="2340"/>
        </w:tabs>
        <w:autoSpaceDE w:val="0"/>
        <w:autoSpaceDN w:val="0"/>
        <w:adjustRightInd w:val="0"/>
        <w:ind w:firstLine="360"/>
        <w:jc w:val="both"/>
        <w:rPr>
          <w:color w:val="000000"/>
          <w:lang w:eastAsia="zh-CN"/>
        </w:rPr>
      </w:pPr>
      <w:r w:rsidRPr="00A0125A">
        <w:rPr>
          <w:b/>
          <w:color w:val="000000"/>
          <w:lang w:eastAsia="zh-CN"/>
        </w:rPr>
        <w:t xml:space="preserve">ЕЦМФУ – </w:t>
      </w:r>
      <w:r w:rsidRPr="00A0125A">
        <w:rPr>
          <w:color w:val="000000"/>
          <w:lang w:eastAsia="zh-CN"/>
        </w:rPr>
        <w:t>оценка по показателя „</w:t>
      </w:r>
      <w:r w:rsidRPr="00A0125A">
        <w:rPr>
          <w:lang w:eastAsia="zh-CN"/>
        </w:rPr>
        <w:t>Единична цена на мултифункционално устройство черно-бяло А4</w:t>
      </w:r>
      <w:r w:rsidRPr="00A0125A">
        <w:rPr>
          <w:color w:val="000000"/>
          <w:lang w:eastAsia="zh-CN"/>
        </w:rPr>
        <w:t>“;</w:t>
      </w:r>
    </w:p>
    <w:p w:rsidR="001B7BC8" w:rsidRPr="00A0125A" w:rsidRDefault="001B7BC8" w:rsidP="00C454F0">
      <w:pPr>
        <w:widowControl w:val="0"/>
        <w:tabs>
          <w:tab w:val="left" w:pos="709"/>
          <w:tab w:val="left" w:pos="2340"/>
        </w:tabs>
        <w:autoSpaceDE w:val="0"/>
        <w:autoSpaceDN w:val="0"/>
        <w:adjustRightInd w:val="0"/>
        <w:ind w:firstLine="360"/>
        <w:jc w:val="both"/>
        <w:rPr>
          <w:color w:val="000000"/>
          <w:spacing w:val="11"/>
          <w:lang w:eastAsia="zh-CN"/>
        </w:rPr>
      </w:pPr>
      <w:r w:rsidRPr="00A0125A">
        <w:rPr>
          <w:b/>
          <w:color w:val="000000"/>
          <w:lang w:eastAsia="zh-CN"/>
        </w:rPr>
        <w:t>ЕЦМФУ</w:t>
      </w:r>
      <w:r w:rsidRPr="00A0125A">
        <w:rPr>
          <w:b/>
          <w:color w:val="000000"/>
          <w:vertAlign w:val="subscript"/>
          <w:lang w:eastAsia="zh-CN"/>
        </w:rPr>
        <w:t>минимална</w:t>
      </w:r>
      <w:r w:rsidRPr="00A0125A">
        <w:rPr>
          <w:color w:val="000000"/>
          <w:lang w:eastAsia="zh-CN"/>
        </w:rPr>
        <w:t xml:space="preserve"> </w:t>
      </w:r>
      <w:r w:rsidRPr="00A0125A">
        <w:rPr>
          <w:color w:val="000000"/>
          <w:spacing w:val="11"/>
          <w:lang w:eastAsia="zh-CN"/>
        </w:rPr>
        <w:t xml:space="preserve">– </w:t>
      </w:r>
      <w:r w:rsidRPr="00A0125A">
        <w:rPr>
          <w:color w:val="000000"/>
          <w:lang w:eastAsia="zh-CN"/>
        </w:rPr>
        <w:t xml:space="preserve">най-ниската предложена единична цена на </w:t>
      </w:r>
      <w:r w:rsidRPr="00A0125A">
        <w:rPr>
          <w:lang w:eastAsia="zh-CN"/>
        </w:rPr>
        <w:t>мултифункционално устройство черно-бяло А4</w:t>
      </w:r>
      <w:r w:rsidRPr="00A0125A">
        <w:rPr>
          <w:color w:val="000000"/>
          <w:lang w:eastAsia="zh-CN"/>
        </w:rPr>
        <w:t>;</w:t>
      </w:r>
    </w:p>
    <w:p w:rsidR="001B7BC8" w:rsidRPr="00A0125A" w:rsidRDefault="001B7BC8" w:rsidP="00C454F0">
      <w:pPr>
        <w:widowControl w:val="0"/>
        <w:tabs>
          <w:tab w:val="left" w:pos="709"/>
          <w:tab w:val="left" w:pos="2340"/>
        </w:tabs>
        <w:autoSpaceDE w:val="0"/>
        <w:autoSpaceDN w:val="0"/>
        <w:adjustRightInd w:val="0"/>
        <w:ind w:firstLine="360"/>
        <w:jc w:val="both"/>
        <w:rPr>
          <w:color w:val="000000"/>
          <w:lang w:eastAsia="zh-CN"/>
        </w:rPr>
      </w:pPr>
      <w:r w:rsidRPr="00A0125A">
        <w:rPr>
          <w:b/>
          <w:color w:val="000000"/>
          <w:lang w:eastAsia="zh-CN"/>
        </w:rPr>
        <w:t>ЕЦМФУ</w:t>
      </w:r>
      <w:r w:rsidRPr="00A0125A">
        <w:rPr>
          <w:b/>
          <w:color w:val="000000"/>
          <w:vertAlign w:val="subscript"/>
          <w:lang w:eastAsia="zh-CN"/>
        </w:rPr>
        <w:t xml:space="preserve">i </w:t>
      </w:r>
      <w:r w:rsidRPr="00A0125A">
        <w:rPr>
          <w:color w:val="000000"/>
          <w:spacing w:val="11"/>
          <w:lang w:eastAsia="zh-CN"/>
        </w:rPr>
        <w:t xml:space="preserve"> – </w:t>
      </w:r>
      <w:r w:rsidRPr="00A0125A">
        <w:rPr>
          <w:color w:val="000000"/>
          <w:lang w:eastAsia="zh-CN"/>
        </w:rPr>
        <w:t xml:space="preserve">единична цена на </w:t>
      </w:r>
      <w:r w:rsidRPr="00A0125A">
        <w:rPr>
          <w:lang w:eastAsia="zh-CN"/>
        </w:rPr>
        <w:t>мултифункционално устройство черно-бяло А4</w:t>
      </w:r>
      <w:r w:rsidRPr="00A0125A">
        <w:rPr>
          <w:color w:val="000000"/>
          <w:lang w:eastAsia="zh-CN"/>
        </w:rPr>
        <w:t>, предложена от съответния участник.</w:t>
      </w:r>
    </w:p>
    <w:p w:rsidR="001B7BC8" w:rsidRPr="00A0125A" w:rsidRDefault="001B7BC8" w:rsidP="00C454F0">
      <w:pPr>
        <w:widowControl w:val="0"/>
        <w:shd w:val="clear" w:color="auto" w:fill="FFFFFF"/>
        <w:autoSpaceDE w:val="0"/>
        <w:autoSpaceDN w:val="0"/>
        <w:adjustRightInd w:val="0"/>
        <w:spacing w:before="120"/>
        <w:jc w:val="both"/>
        <w:rPr>
          <w:b/>
          <w:i/>
        </w:rPr>
      </w:pPr>
      <w:r w:rsidRPr="00A0125A">
        <w:rPr>
          <w:b/>
          <w:i/>
        </w:rPr>
        <w:t xml:space="preserve">      - Показател „Единична цена на оригинална тонер касета за предложеното от участника устройство“</w:t>
      </w:r>
    </w:p>
    <w:p w:rsidR="001B7BC8" w:rsidRPr="00A0125A" w:rsidRDefault="001B7BC8" w:rsidP="00C454F0">
      <w:pPr>
        <w:widowControl w:val="0"/>
        <w:shd w:val="clear" w:color="auto" w:fill="FFFFFF"/>
        <w:autoSpaceDE w:val="0"/>
        <w:autoSpaceDN w:val="0"/>
        <w:adjustRightInd w:val="0"/>
        <w:jc w:val="both"/>
        <w:rPr>
          <w:b/>
          <w:vertAlign w:val="subscript"/>
        </w:rPr>
      </w:pPr>
      <w:r w:rsidRPr="00A0125A">
        <w:rPr>
          <w:b/>
          <w:color w:val="000000"/>
        </w:rPr>
        <w:t xml:space="preserve">      ЕЦOТК = ЕЦOТК</w:t>
      </w:r>
      <w:r w:rsidRPr="00A0125A">
        <w:rPr>
          <w:b/>
          <w:color w:val="000000"/>
          <w:vertAlign w:val="subscript"/>
        </w:rPr>
        <w:t xml:space="preserve">минимална </w:t>
      </w:r>
      <w:r w:rsidRPr="00A0125A">
        <w:rPr>
          <w:b/>
          <w:color w:val="000000"/>
        </w:rPr>
        <w:t>/</w:t>
      </w:r>
      <w:r w:rsidRPr="00A0125A">
        <w:rPr>
          <w:b/>
          <w:color w:val="000000"/>
          <w:vertAlign w:val="subscript"/>
        </w:rPr>
        <w:t xml:space="preserve"> </w:t>
      </w:r>
      <w:r w:rsidRPr="00A0125A">
        <w:rPr>
          <w:b/>
          <w:color w:val="000000"/>
        </w:rPr>
        <w:t>ЕЦOТК</w:t>
      </w:r>
      <w:r w:rsidRPr="00A0125A">
        <w:rPr>
          <w:b/>
          <w:color w:val="000000"/>
          <w:vertAlign w:val="subscript"/>
        </w:rPr>
        <w:t xml:space="preserve">i  </w:t>
      </w:r>
      <w:r w:rsidRPr="00A0125A">
        <w:rPr>
          <w:b/>
          <w:color w:val="000000"/>
        </w:rPr>
        <w:t>х 25</w:t>
      </w:r>
    </w:p>
    <w:p w:rsidR="001B7BC8" w:rsidRPr="00A0125A" w:rsidRDefault="001B7BC8" w:rsidP="00C454F0">
      <w:pPr>
        <w:widowControl w:val="0"/>
        <w:shd w:val="clear" w:color="auto" w:fill="FFFFFF"/>
        <w:autoSpaceDE w:val="0"/>
        <w:autoSpaceDN w:val="0"/>
        <w:adjustRightInd w:val="0"/>
        <w:ind w:left="360"/>
        <w:jc w:val="both"/>
        <w:rPr>
          <w:color w:val="000000"/>
          <w:spacing w:val="-7"/>
        </w:rPr>
      </w:pPr>
      <w:r w:rsidRPr="00A0125A">
        <w:t>където</w:t>
      </w:r>
      <w:r w:rsidRPr="00A0125A">
        <w:rPr>
          <w:color w:val="000000"/>
          <w:spacing w:val="-7"/>
        </w:rPr>
        <w:t>:</w:t>
      </w:r>
    </w:p>
    <w:p w:rsidR="001B7BC8" w:rsidRPr="00A0125A" w:rsidRDefault="001B7BC8" w:rsidP="00C454F0">
      <w:pPr>
        <w:widowControl w:val="0"/>
        <w:tabs>
          <w:tab w:val="left" w:pos="709"/>
          <w:tab w:val="left" w:pos="2340"/>
        </w:tabs>
        <w:autoSpaceDE w:val="0"/>
        <w:autoSpaceDN w:val="0"/>
        <w:adjustRightInd w:val="0"/>
        <w:ind w:firstLine="360"/>
        <w:jc w:val="both"/>
        <w:rPr>
          <w:color w:val="000000"/>
          <w:lang w:eastAsia="zh-CN"/>
        </w:rPr>
      </w:pPr>
      <w:r w:rsidRPr="00A0125A">
        <w:rPr>
          <w:b/>
          <w:color w:val="000000"/>
          <w:lang w:eastAsia="zh-CN"/>
        </w:rPr>
        <w:t xml:space="preserve">ЕЦOТК – </w:t>
      </w:r>
      <w:r w:rsidRPr="00A0125A">
        <w:rPr>
          <w:color w:val="000000"/>
          <w:lang w:eastAsia="zh-CN"/>
        </w:rPr>
        <w:t>оценка по показателя „Единична цена на оригинална тонер касета за предложеното от участника устройство“</w:t>
      </w:r>
    </w:p>
    <w:p w:rsidR="001B7BC8" w:rsidRPr="00A0125A" w:rsidRDefault="001B7BC8" w:rsidP="00C454F0">
      <w:pPr>
        <w:widowControl w:val="0"/>
        <w:tabs>
          <w:tab w:val="left" w:pos="709"/>
          <w:tab w:val="left" w:pos="2340"/>
        </w:tabs>
        <w:autoSpaceDE w:val="0"/>
        <w:autoSpaceDN w:val="0"/>
        <w:adjustRightInd w:val="0"/>
        <w:ind w:firstLine="360"/>
        <w:jc w:val="both"/>
        <w:rPr>
          <w:b/>
          <w:color w:val="000000"/>
          <w:lang w:eastAsia="zh-CN"/>
        </w:rPr>
      </w:pPr>
      <w:r w:rsidRPr="00A0125A">
        <w:rPr>
          <w:b/>
          <w:color w:val="000000"/>
          <w:lang w:eastAsia="zh-CN"/>
        </w:rPr>
        <w:t>ЕЦOТК</w:t>
      </w:r>
      <w:r w:rsidRPr="00A0125A">
        <w:rPr>
          <w:b/>
          <w:color w:val="000000"/>
          <w:vertAlign w:val="subscript"/>
          <w:lang w:eastAsia="zh-CN"/>
        </w:rPr>
        <w:t>минимална</w:t>
      </w:r>
      <w:r w:rsidRPr="00A0125A">
        <w:rPr>
          <w:color w:val="000000"/>
          <w:lang w:eastAsia="zh-CN"/>
        </w:rPr>
        <w:t xml:space="preserve"> </w:t>
      </w:r>
      <w:r w:rsidRPr="00A0125A">
        <w:rPr>
          <w:color w:val="000000"/>
          <w:spacing w:val="11"/>
          <w:lang w:eastAsia="zh-CN"/>
        </w:rPr>
        <w:t xml:space="preserve">– </w:t>
      </w:r>
      <w:r w:rsidRPr="00A0125A">
        <w:rPr>
          <w:color w:val="000000"/>
          <w:lang w:eastAsia="zh-CN"/>
        </w:rPr>
        <w:t>най-ниската предложена единична цена на оригинална тонер касета за предложеното от участника устройство</w:t>
      </w:r>
      <w:r w:rsidRPr="00A0125A">
        <w:rPr>
          <w:b/>
          <w:color w:val="000000"/>
          <w:lang w:eastAsia="zh-CN"/>
        </w:rPr>
        <w:t xml:space="preserve"> </w:t>
      </w:r>
    </w:p>
    <w:p w:rsidR="001B7BC8" w:rsidRPr="00A0125A" w:rsidRDefault="001B7BC8" w:rsidP="00C454F0">
      <w:pPr>
        <w:widowControl w:val="0"/>
        <w:tabs>
          <w:tab w:val="left" w:pos="709"/>
          <w:tab w:val="left" w:pos="2340"/>
        </w:tabs>
        <w:autoSpaceDE w:val="0"/>
        <w:autoSpaceDN w:val="0"/>
        <w:adjustRightInd w:val="0"/>
        <w:ind w:firstLine="360"/>
        <w:jc w:val="both"/>
        <w:rPr>
          <w:color w:val="000000"/>
          <w:lang w:eastAsia="zh-CN"/>
        </w:rPr>
      </w:pPr>
      <w:r w:rsidRPr="00A0125A">
        <w:rPr>
          <w:b/>
          <w:color w:val="000000"/>
          <w:lang w:eastAsia="zh-CN"/>
        </w:rPr>
        <w:t>ЕЦОТК</w:t>
      </w:r>
      <w:r w:rsidRPr="00A0125A">
        <w:rPr>
          <w:b/>
          <w:color w:val="000000"/>
          <w:vertAlign w:val="subscript"/>
          <w:lang w:eastAsia="zh-CN"/>
        </w:rPr>
        <w:t xml:space="preserve">i </w:t>
      </w:r>
      <w:r w:rsidRPr="00A0125A">
        <w:rPr>
          <w:color w:val="000000"/>
          <w:spacing w:val="11"/>
          <w:lang w:eastAsia="zh-CN"/>
        </w:rPr>
        <w:t xml:space="preserve"> – </w:t>
      </w:r>
      <w:r w:rsidRPr="00A0125A">
        <w:rPr>
          <w:color w:val="000000"/>
          <w:lang w:eastAsia="zh-CN"/>
        </w:rPr>
        <w:t>единична цена на оригинална тонер касета за предложеното от участника устройство от съответния участник.</w:t>
      </w:r>
    </w:p>
    <w:p w:rsidR="001B7BC8" w:rsidRPr="00A0125A" w:rsidRDefault="001B7BC8" w:rsidP="00C454F0">
      <w:pPr>
        <w:autoSpaceDE w:val="0"/>
        <w:autoSpaceDN w:val="0"/>
        <w:adjustRightInd w:val="0"/>
        <w:jc w:val="both"/>
      </w:pPr>
      <w:r w:rsidRPr="00A0125A">
        <w:t>Комплексната оценка на офертата на всеки участник се определя като сума от оценките по отделните показатели:</w:t>
      </w:r>
    </w:p>
    <w:p w:rsidR="001B7BC8" w:rsidRPr="00A0125A" w:rsidRDefault="001B7BC8" w:rsidP="00C454F0">
      <w:pPr>
        <w:autoSpaceDE w:val="0"/>
        <w:autoSpaceDN w:val="0"/>
        <w:adjustRightInd w:val="0"/>
        <w:jc w:val="both"/>
        <w:rPr>
          <w:b/>
        </w:rPr>
      </w:pPr>
      <w:r w:rsidRPr="00A0125A">
        <w:rPr>
          <w:b/>
        </w:rPr>
        <w:t xml:space="preserve">Комплексна оценка = ТП + ЕЦМФУ+ЕЦОТК </w:t>
      </w:r>
    </w:p>
    <w:p w:rsidR="001B7BC8" w:rsidRPr="00A0125A" w:rsidRDefault="001B7BC8" w:rsidP="002A5923">
      <w:pPr>
        <w:spacing w:line="360" w:lineRule="auto"/>
        <w:jc w:val="both"/>
        <w:rPr>
          <w:b/>
        </w:rPr>
      </w:pPr>
      <w:r w:rsidRPr="00A0125A">
        <w:rPr>
          <w:b/>
        </w:rPr>
        <w:t>Максималната възможна комплексна оценка е 100 точки.</w:t>
      </w:r>
      <w:bookmarkStart w:id="38" w:name="_Toc378856235"/>
      <w:bookmarkStart w:id="39" w:name="_Toc381279481"/>
      <w:bookmarkStart w:id="40" w:name="_Toc383163959"/>
      <w:bookmarkStart w:id="41" w:name="_Toc393704527"/>
      <w:bookmarkStart w:id="42" w:name="_Toc393750632"/>
      <w:bookmarkStart w:id="43" w:name="_Toc403115096"/>
      <w:bookmarkStart w:id="44" w:name="_Toc403115290"/>
      <w:bookmarkStart w:id="45" w:name="_Toc403115354"/>
      <w:bookmarkStart w:id="46" w:name="_Toc410737596"/>
      <w:bookmarkStart w:id="47" w:name="_Toc411430885"/>
      <w:bookmarkStart w:id="48" w:name="_Toc424819530"/>
      <w:bookmarkStart w:id="49" w:name="_Toc445987088"/>
      <w:bookmarkStart w:id="50" w:name="_Toc455401080"/>
      <w:bookmarkStart w:id="51" w:name="_Toc463877364"/>
    </w:p>
    <w:p w:rsidR="001B7BC8" w:rsidRPr="00A0125A" w:rsidRDefault="001B7BC8" w:rsidP="002A5923">
      <w:pPr>
        <w:spacing w:line="360" w:lineRule="auto"/>
        <w:jc w:val="both"/>
      </w:pPr>
    </w:p>
    <w:p w:rsidR="001B7BC8" w:rsidRPr="00A0125A" w:rsidRDefault="001B7BC8" w:rsidP="000121B7">
      <w:pPr>
        <w:pStyle w:val="01DI"/>
        <w:spacing w:line="360" w:lineRule="auto"/>
        <w:rPr>
          <w:color w:val="000000"/>
          <w:sz w:val="24"/>
          <w:szCs w:val="24"/>
        </w:rPr>
      </w:pPr>
      <w:r w:rsidRPr="00A0125A">
        <w:rPr>
          <w:color w:val="000000"/>
          <w:sz w:val="24"/>
          <w:szCs w:val="24"/>
        </w:rPr>
        <w:t>Раздел V. ОБСТОЯТЕЛСТВА, НАЛИЧИЕТО НА КОИТО Е ОСНОВАНИЕ ЗА ОТСТРАНЯВАНЕ НА УЧАСТНИЦИТЕ И ДОКУМЕНТИ ЗА УДОСТОВЕРЯВАНЕ НА тяхната липса</w:t>
      </w:r>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1B7BC8" w:rsidRPr="00A0125A" w:rsidRDefault="001B7BC8" w:rsidP="000121B7">
      <w:pPr>
        <w:rPr>
          <w:b/>
        </w:rPr>
      </w:pPr>
    </w:p>
    <w:p w:rsidR="001B7BC8" w:rsidRPr="00A0125A" w:rsidRDefault="001B7BC8" w:rsidP="000121B7">
      <w:pPr>
        <w:spacing w:line="360" w:lineRule="auto"/>
        <w:jc w:val="both"/>
        <w:rPr>
          <w:bCs/>
          <w:iCs/>
        </w:rPr>
      </w:pPr>
      <w:bookmarkStart w:id="52" w:name="_Toc381279485"/>
      <w:bookmarkStart w:id="53" w:name="_Toc383163963"/>
      <w:bookmarkStart w:id="54" w:name="_Toc393704529"/>
      <w:bookmarkStart w:id="55" w:name="_Toc393750634"/>
      <w:bookmarkStart w:id="56" w:name="_Toc403115098"/>
      <w:bookmarkStart w:id="57" w:name="_Toc403115292"/>
      <w:bookmarkStart w:id="58" w:name="_Toc403115356"/>
      <w:bookmarkStart w:id="59" w:name="_Toc407024471"/>
      <w:bookmarkStart w:id="60" w:name="_Toc408487476"/>
      <w:bookmarkStart w:id="61" w:name="_Toc409607403"/>
      <w:bookmarkStart w:id="62" w:name="_Toc410737597"/>
      <w:bookmarkStart w:id="63" w:name="_Toc411430886"/>
      <w:bookmarkStart w:id="64" w:name="_Toc424819531"/>
      <w:bookmarkStart w:id="65" w:name="_Toc445987089"/>
      <w:r w:rsidRPr="00A0125A">
        <w:rPr>
          <w:b/>
          <w:color w:val="000000"/>
        </w:rPr>
        <w:lastRenderedPageBreak/>
        <w:t xml:space="preserve">1. </w:t>
      </w:r>
      <w:r w:rsidRPr="00A0125A">
        <w:rPr>
          <w:color w:val="000000"/>
        </w:rPr>
        <w:t xml:space="preserve">За участниците в процедурата не трябва да са на лице основанията за отстраняване, посочени в </w:t>
      </w:r>
      <w:r w:rsidRPr="00A0125A">
        <w:t xml:space="preserve">чл.54, ал.1, т.1-7 от ЗОП и чл.55, ал.1, т.1 и 4 от ЗОП.  </w:t>
      </w:r>
      <w:r w:rsidRPr="00A0125A">
        <w:rPr>
          <w:bCs/>
          <w:iCs/>
        </w:rPr>
        <w:t>За участниците не трябва да важат забраните, посочени в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1B7BC8" w:rsidRPr="00A0125A" w:rsidRDefault="001B7BC8" w:rsidP="000121B7">
      <w:pPr>
        <w:pStyle w:val="01DI"/>
        <w:spacing w:line="360" w:lineRule="auto"/>
        <w:jc w:val="both"/>
        <w:rPr>
          <w:color w:val="000000"/>
          <w:sz w:val="24"/>
          <w:szCs w:val="24"/>
        </w:rPr>
      </w:pPr>
    </w:p>
    <w:p w:rsidR="001B7BC8" w:rsidRPr="00A0125A" w:rsidRDefault="001B7BC8" w:rsidP="000121B7">
      <w:pPr>
        <w:pStyle w:val="01DI"/>
        <w:spacing w:line="360" w:lineRule="auto"/>
        <w:rPr>
          <w:rFonts w:ascii="Times New Roman Bold" w:hAnsi="Times New Roman Bold"/>
          <w:color w:val="000000"/>
          <w:sz w:val="24"/>
          <w:szCs w:val="24"/>
        </w:rPr>
      </w:pPr>
      <w:bookmarkStart w:id="66" w:name="_Toc455401081"/>
      <w:bookmarkStart w:id="67" w:name="_Toc463877365"/>
      <w:r w:rsidRPr="00A0125A">
        <w:rPr>
          <w:rFonts w:ascii="Times New Roman Bold" w:hAnsi="Times New Roman Bold"/>
          <w:color w:val="000000"/>
          <w:sz w:val="24"/>
          <w:szCs w:val="24"/>
        </w:rPr>
        <w:t xml:space="preserve">РАЗДЕЛ </w:t>
      </w:r>
      <w:r w:rsidRPr="00A0125A">
        <w:rPr>
          <w:color w:val="000000"/>
          <w:sz w:val="24"/>
          <w:szCs w:val="24"/>
        </w:rPr>
        <w:t>V.1.</w:t>
      </w:r>
      <w:bookmarkEnd w:id="52"/>
      <w:bookmarkEnd w:id="53"/>
      <w:bookmarkEnd w:id="54"/>
      <w:bookmarkEnd w:id="55"/>
      <w:bookmarkEnd w:id="56"/>
      <w:bookmarkEnd w:id="57"/>
      <w:bookmarkEnd w:id="58"/>
      <w:bookmarkEnd w:id="59"/>
      <w:bookmarkEnd w:id="60"/>
      <w:bookmarkEnd w:id="61"/>
      <w:bookmarkEnd w:id="62"/>
      <w:bookmarkEnd w:id="63"/>
      <w:bookmarkEnd w:id="64"/>
      <w:r w:rsidRPr="00A0125A">
        <w:rPr>
          <w:rFonts w:ascii="Times New Roman Bold" w:hAnsi="Times New Roman Bold"/>
          <w:color w:val="000000"/>
          <w:sz w:val="24"/>
          <w:szCs w:val="24"/>
        </w:rPr>
        <w:t>ОБЩИ ИЗИСКВАНИЯ КЪМ УЧАСТНИЦИТЕ</w:t>
      </w:r>
      <w:bookmarkEnd w:id="65"/>
      <w:bookmarkEnd w:id="66"/>
      <w:bookmarkEnd w:id="67"/>
    </w:p>
    <w:p w:rsidR="001B7BC8" w:rsidRPr="00A0125A" w:rsidRDefault="001B7BC8" w:rsidP="000121B7">
      <w:pPr>
        <w:spacing w:line="360" w:lineRule="auto"/>
        <w:ind w:left="142"/>
      </w:pPr>
    </w:p>
    <w:p w:rsidR="001B7BC8" w:rsidRPr="00A0125A" w:rsidRDefault="001B7BC8" w:rsidP="000121B7">
      <w:pPr>
        <w:tabs>
          <w:tab w:val="num" w:pos="851"/>
        </w:tabs>
        <w:autoSpaceDE w:val="0"/>
        <w:autoSpaceDN w:val="0"/>
        <w:adjustRightInd w:val="0"/>
        <w:spacing w:after="60" w:line="360" w:lineRule="auto"/>
        <w:jc w:val="both"/>
      </w:pPr>
      <w:r w:rsidRPr="00A0125A">
        <w:rPr>
          <w:b/>
          <w:bCs/>
        </w:rPr>
        <w:t>1.1.</w:t>
      </w:r>
      <w:r w:rsidRPr="00A0125A">
        <w:t xml:space="preserve"> В процедурата за възлагане на обществена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строителството или услугата, съгласно законодателството на държавата, в която е установено.</w:t>
      </w:r>
    </w:p>
    <w:p w:rsidR="001B7BC8" w:rsidRPr="00A0125A" w:rsidRDefault="001B7BC8" w:rsidP="000121B7">
      <w:pPr>
        <w:tabs>
          <w:tab w:val="left" w:pos="0"/>
          <w:tab w:val="num" w:pos="851"/>
        </w:tabs>
        <w:autoSpaceDE w:val="0"/>
        <w:autoSpaceDN w:val="0"/>
        <w:adjustRightInd w:val="0"/>
        <w:spacing w:after="60" w:line="360" w:lineRule="auto"/>
        <w:jc w:val="both"/>
        <w:rPr>
          <w:color w:val="FF0000"/>
        </w:rPr>
      </w:pPr>
      <w:r w:rsidRPr="00A0125A">
        <w:rPr>
          <w:b/>
          <w:bCs/>
        </w:rPr>
        <w:t>1.2.</w:t>
      </w:r>
      <w:r w:rsidRPr="00A0125A">
        <w:t xml:space="preserve"> 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1B7BC8" w:rsidRPr="00A0125A" w:rsidRDefault="001B7BC8" w:rsidP="000121B7">
      <w:pPr>
        <w:tabs>
          <w:tab w:val="left" w:pos="900"/>
        </w:tabs>
        <w:autoSpaceDE w:val="0"/>
        <w:autoSpaceDN w:val="0"/>
        <w:adjustRightInd w:val="0"/>
        <w:spacing w:after="60" w:line="360" w:lineRule="auto"/>
        <w:jc w:val="both"/>
      </w:pPr>
      <w:r w:rsidRPr="00A0125A">
        <w:rPr>
          <w:b/>
          <w:bCs/>
        </w:rPr>
        <w:t>1.3.</w:t>
      </w:r>
      <w:r w:rsidRPr="00A0125A">
        <w:t xml:space="preserve"> Възложителят не поставя каквито и да е изисквания относно правната форма под която Обединението ще участва в процедурата за възлагане на поръчката. </w:t>
      </w:r>
    </w:p>
    <w:p w:rsidR="001B7BC8" w:rsidRPr="00A0125A" w:rsidRDefault="001B7BC8" w:rsidP="000121B7">
      <w:pPr>
        <w:tabs>
          <w:tab w:val="left" w:pos="900"/>
        </w:tabs>
        <w:autoSpaceDE w:val="0"/>
        <w:autoSpaceDN w:val="0"/>
        <w:adjustRightInd w:val="0"/>
        <w:spacing w:after="60" w:line="360" w:lineRule="auto"/>
        <w:jc w:val="both"/>
      </w:pPr>
      <w:r w:rsidRPr="00A0125A">
        <w:rPr>
          <w:b/>
        </w:rPr>
        <w:t>1.4.</w:t>
      </w:r>
      <w:r w:rsidRPr="00A0125A">
        <w:t xml:space="preserve"> Когато Участникът е  обединение, което не е регистрирано като самостоятелно юридическо лице се представя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 1. правата и задълженията на участниците в обединението; 2. дейностите, които ще изпълнява всеки член на обединението и 3. уговаряне на солидарна отговорност между участниците в обединението. </w:t>
      </w:r>
    </w:p>
    <w:p w:rsidR="001B7BC8" w:rsidRPr="00A0125A" w:rsidRDefault="001B7BC8" w:rsidP="000121B7">
      <w:pPr>
        <w:tabs>
          <w:tab w:val="left" w:pos="900"/>
        </w:tabs>
        <w:autoSpaceDE w:val="0"/>
        <w:autoSpaceDN w:val="0"/>
        <w:adjustRightInd w:val="0"/>
        <w:spacing w:after="60" w:line="360" w:lineRule="auto"/>
        <w:jc w:val="both"/>
      </w:pPr>
      <w:r w:rsidRPr="00A0125A">
        <w:rPr>
          <w:b/>
        </w:rPr>
        <w:t xml:space="preserve">1.5. </w:t>
      </w:r>
      <w:r w:rsidRPr="00A0125A">
        <w:t>Когато участникът е обединение, което не е юридическо лице, следва да бъде определен и посочен партньор, който да представлява обединението за целите на настоящата обществена поръчка.</w:t>
      </w:r>
    </w:p>
    <w:p w:rsidR="001B7BC8" w:rsidRPr="00A0125A" w:rsidRDefault="001B7BC8" w:rsidP="000121B7">
      <w:pPr>
        <w:tabs>
          <w:tab w:val="left" w:pos="900"/>
        </w:tabs>
        <w:autoSpaceDE w:val="0"/>
        <w:autoSpaceDN w:val="0"/>
        <w:adjustRightInd w:val="0"/>
        <w:spacing w:after="60" w:line="360" w:lineRule="auto"/>
        <w:jc w:val="both"/>
      </w:pPr>
      <w:r w:rsidRPr="00A0125A">
        <w:rPr>
          <w:b/>
          <w:bCs/>
        </w:rPr>
        <w:t xml:space="preserve">1.6. </w:t>
      </w:r>
      <w:r w:rsidRPr="00A0125A">
        <w:t xml:space="preserve">В случай че обединението е регистрирано по БУЛСТАТ, преди датата на подаване на офертата за настоящата обществена поръчка се посочва БУЛСТАТ и/или друга </w:t>
      </w:r>
      <w:r w:rsidRPr="00A0125A">
        <w:lastRenderedPageBreak/>
        <w:t>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не е регистрирано и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Договора за възлагане на настоящата обществена поръчка;</w:t>
      </w:r>
    </w:p>
    <w:p w:rsidR="001B7BC8" w:rsidRPr="00A0125A" w:rsidRDefault="001B7BC8" w:rsidP="000121B7">
      <w:pPr>
        <w:tabs>
          <w:tab w:val="num" w:pos="900"/>
          <w:tab w:val="left" w:pos="1134"/>
          <w:tab w:val="num" w:pos="1695"/>
        </w:tabs>
        <w:autoSpaceDE w:val="0"/>
        <w:autoSpaceDN w:val="0"/>
        <w:adjustRightInd w:val="0"/>
        <w:spacing w:after="60" w:line="360" w:lineRule="auto"/>
        <w:jc w:val="both"/>
      </w:pPr>
      <w:r w:rsidRPr="00A0125A">
        <w:rPr>
          <w:b/>
        </w:rPr>
        <w:t>1.7. Подизпълнители</w:t>
      </w:r>
    </w:p>
    <w:p w:rsidR="001B7BC8" w:rsidRPr="00A0125A" w:rsidRDefault="001B7BC8" w:rsidP="000121B7">
      <w:pPr>
        <w:tabs>
          <w:tab w:val="num" w:pos="900"/>
          <w:tab w:val="left" w:pos="1134"/>
          <w:tab w:val="num" w:pos="1695"/>
        </w:tabs>
        <w:autoSpaceDE w:val="0"/>
        <w:autoSpaceDN w:val="0"/>
        <w:adjustRightInd w:val="0"/>
        <w:spacing w:after="60" w:line="360" w:lineRule="auto"/>
        <w:jc w:val="both"/>
      </w:pPr>
      <w:r w:rsidRPr="00A0125A">
        <w:t xml:space="preserve">1.7.1. 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1B7BC8" w:rsidRPr="00A0125A" w:rsidRDefault="001B7BC8" w:rsidP="000121B7">
      <w:pPr>
        <w:tabs>
          <w:tab w:val="num" w:pos="900"/>
          <w:tab w:val="left" w:pos="1134"/>
          <w:tab w:val="num" w:pos="1695"/>
        </w:tabs>
        <w:autoSpaceDE w:val="0"/>
        <w:autoSpaceDN w:val="0"/>
        <w:adjustRightInd w:val="0"/>
        <w:spacing w:after="60" w:line="360" w:lineRule="auto"/>
        <w:jc w:val="both"/>
      </w:pPr>
      <w:r w:rsidRPr="00A0125A">
        <w:t xml:space="preserve">1.7.2.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1B7BC8" w:rsidRPr="00A0125A" w:rsidRDefault="001B7BC8" w:rsidP="000121B7">
      <w:pPr>
        <w:tabs>
          <w:tab w:val="num" w:pos="900"/>
          <w:tab w:val="left" w:pos="1134"/>
          <w:tab w:val="num" w:pos="1695"/>
        </w:tabs>
        <w:autoSpaceDE w:val="0"/>
        <w:autoSpaceDN w:val="0"/>
        <w:adjustRightInd w:val="0"/>
        <w:spacing w:after="60" w:line="360" w:lineRule="auto"/>
        <w:jc w:val="both"/>
      </w:pPr>
      <w:r w:rsidRPr="00A0125A">
        <w:t>1.7.3. Възложителят изисква замяна на подизпълнител, който не отговаря на условията по т.3.7.2.</w:t>
      </w:r>
    </w:p>
    <w:p w:rsidR="001B7BC8" w:rsidRPr="00A0125A" w:rsidRDefault="001B7BC8" w:rsidP="000121B7">
      <w:pPr>
        <w:tabs>
          <w:tab w:val="num" w:pos="900"/>
          <w:tab w:val="left" w:pos="1134"/>
          <w:tab w:val="num" w:pos="1695"/>
        </w:tabs>
        <w:autoSpaceDE w:val="0"/>
        <w:autoSpaceDN w:val="0"/>
        <w:adjustRightInd w:val="0"/>
        <w:spacing w:after="60" w:line="360" w:lineRule="auto"/>
        <w:jc w:val="both"/>
      </w:pPr>
      <w:r w:rsidRPr="00A0125A">
        <w:t xml:space="preserve">1.7.4.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w:t>
      </w:r>
    </w:p>
    <w:p w:rsidR="001B7BC8" w:rsidRPr="00A0125A" w:rsidRDefault="001B7BC8" w:rsidP="000121B7">
      <w:pPr>
        <w:tabs>
          <w:tab w:val="num" w:pos="900"/>
          <w:tab w:val="left" w:pos="1134"/>
          <w:tab w:val="num" w:pos="1695"/>
        </w:tabs>
        <w:autoSpaceDE w:val="0"/>
        <w:autoSpaceDN w:val="0"/>
        <w:adjustRightInd w:val="0"/>
        <w:spacing w:after="60" w:line="360" w:lineRule="auto"/>
        <w:jc w:val="both"/>
      </w:pPr>
      <w:r w:rsidRPr="00A0125A">
        <w:t xml:space="preserve">1.7.5. Разплащанията по 1.7.4.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rsidR="001B7BC8" w:rsidRPr="00A0125A" w:rsidRDefault="001B7BC8" w:rsidP="000121B7">
      <w:pPr>
        <w:tabs>
          <w:tab w:val="num" w:pos="900"/>
          <w:tab w:val="left" w:pos="1134"/>
          <w:tab w:val="num" w:pos="1695"/>
        </w:tabs>
        <w:autoSpaceDE w:val="0"/>
        <w:autoSpaceDN w:val="0"/>
        <w:adjustRightInd w:val="0"/>
        <w:spacing w:after="60" w:line="360" w:lineRule="auto"/>
        <w:jc w:val="both"/>
      </w:pPr>
      <w:r w:rsidRPr="00A0125A">
        <w:t xml:space="preserve">1.7.6 Към искането по т. 1.7.5. изпълнителят предоставя становище, от което да е видно дали оспорва плащанията или част от тях като недължими. </w:t>
      </w:r>
    </w:p>
    <w:p w:rsidR="001B7BC8" w:rsidRPr="00A0125A" w:rsidRDefault="001B7BC8" w:rsidP="000121B7">
      <w:pPr>
        <w:tabs>
          <w:tab w:val="num" w:pos="900"/>
          <w:tab w:val="left" w:pos="1134"/>
          <w:tab w:val="num" w:pos="1695"/>
        </w:tabs>
        <w:autoSpaceDE w:val="0"/>
        <w:autoSpaceDN w:val="0"/>
        <w:adjustRightInd w:val="0"/>
        <w:spacing w:after="60" w:line="360" w:lineRule="auto"/>
        <w:jc w:val="both"/>
      </w:pPr>
      <w:r w:rsidRPr="00A0125A">
        <w:t xml:space="preserve">1.7.7. Възложителят има право да откаже плащане по т.1.7.4., когато искането за плащане е оспорено, до момента на отстраняване на причината за отказа. </w:t>
      </w:r>
    </w:p>
    <w:p w:rsidR="001B7BC8" w:rsidRPr="00A0125A" w:rsidRDefault="001B7BC8" w:rsidP="000121B7">
      <w:pPr>
        <w:tabs>
          <w:tab w:val="num" w:pos="900"/>
          <w:tab w:val="left" w:pos="1134"/>
          <w:tab w:val="num" w:pos="1695"/>
        </w:tabs>
        <w:autoSpaceDE w:val="0"/>
        <w:autoSpaceDN w:val="0"/>
        <w:adjustRightInd w:val="0"/>
        <w:spacing w:after="60" w:line="360" w:lineRule="auto"/>
        <w:jc w:val="both"/>
      </w:pPr>
      <w:r w:rsidRPr="00A0125A">
        <w:t xml:space="preserve">1.7.8. 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 </w:t>
      </w:r>
    </w:p>
    <w:p w:rsidR="001B7BC8" w:rsidRPr="00A0125A" w:rsidRDefault="001B7BC8" w:rsidP="000121B7">
      <w:pPr>
        <w:tabs>
          <w:tab w:val="num" w:pos="900"/>
          <w:tab w:val="left" w:pos="1134"/>
          <w:tab w:val="num" w:pos="1695"/>
        </w:tabs>
        <w:autoSpaceDE w:val="0"/>
        <w:autoSpaceDN w:val="0"/>
        <w:adjustRightInd w:val="0"/>
        <w:spacing w:after="60" w:line="360" w:lineRule="auto"/>
        <w:jc w:val="both"/>
      </w:pPr>
      <w:r w:rsidRPr="00A0125A">
        <w:t xml:space="preserve">1.7.9. Независимо от възможността за използване на подизпълнители отговорността за изпълнение на договора за обществена поръчка е на изпълнителя. </w:t>
      </w:r>
    </w:p>
    <w:p w:rsidR="001B7BC8" w:rsidRPr="00A0125A" w:rsidRDefault="001B7BC8" w:rsidP="000121B7">
      <w:pPr>
        <w:tabs>
          <w:tab w:val="num" w:pos="900"/>
          <w:tab w:val="left" w:pos="1134"/>
          <w:tab w:val="num" w:pos="1695"/>
        </w:tabs>
        <w:autoSpaceDE w:val="0"/>
        <w:autoSpaceDN w:val="0"/>
        <w:adjustRightInd w:val="0"/>
        <w:spacing w:after="60" w:line="360" w:lineRule="auto"/>
        <w:jc w:val="both"/>
      </w:pPr>
      <w:r w:rsidRPr="00A0125A">
        <w:lastRenderedPageBreak/>
        <w:t xml:space="preserve">1.7.10.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rsidR="001B7BC8" w:rsidRPr="00A0125A" w:rsidRDefault="001B7BC8" w:rsidP="000121B7">
      <w:pPr>
        <w:tabs>
          <w:tab w:val="num" w:pos="900"/>
          <w:tab w:val="left" w:pos="1134"/>
          <w:tab w:val="num" w:pos="1695"/>
        </w:tabs>
        <w:autoSpaceDE w:val="0"/>
        <w:autoSpaceDN w:val="0"/>
        <w:adjustRightInd w:val="0"/>
        <w:spacing w:after="60" w:line="360" w:lineRule="auto"/>
        <w:jc w:val="both"/>
      </w:pPr>
      <w:r w:rsidRPr="00A0125A">
        <w:t xml:space="preserve">1.7.11.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 1. за новия подизпълнител не са налице основанията за отстраняване в процедурата; 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rsidR="001B7BC8" w:rsidRPr="00A0125A" w:rsidRDefault="001B7BC8" w:rsidP="000121B7">
      <w:pPr>
        <w:tabs>
          <w:tab w:val="num" w:pos="900"/>
          <w:tab w:val="left" w:pos="1134"/>
          <w:tab w:val="num" w:pos="1695"/>
        </w:tabs>
        <w:autoSpaceDE w:val="0"/>
        <w:autoSpaceDN w:val="0"/>
        <w:adjustRightInd w:val="0"/>
        <w:spacing w:after="60" w:line="360" w:lineRule="auto"/>
        <w:jc w:val="both"/>
      </w:pPr>
      <w:r w:rsidRPr="00A0125A">
        <w:t>1.7.12. При замяна или включване на подизпълнител изпълнителят представя на възложителя всички документи, които доказват изпълнението на условията по т.1.7.11. заедно с копие на договора за подизпълнение или на допълнителното споразумение в тридневен срок от тяхното сключване.</w:t>
      </w:r>
    </w:p>
    <w:p w:rsidR="001B7BC8" w:rsidRPr="00A0125A" w:rsidRDefault="001B7BC8" w:rsidP="000121B7">
      <w:pPr>
        <w:tabs>
          <w:tab w:val="num" w:pos="900"/>
        </w:tabs>
        <w:autoSpaceDE w:val="0"/>
        <w:autoSpaceDN w:val="0"/>
        <w:adjustRightInd w:val="0"/>
        <w:spacing w:before="60" w:after="60" w:line="360" w:lineRule="auto"/>
        <w:jc w:val="both"/>
      </w:pPr>
      <w:r w:rsidRPr="00A0125A">
        <w:t>1.8.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 за възлагане на обществена поръчка едно физическо или юридическо лице може да участва само в едно обединение.</w:t>
      </w:r>
    </w:p>
    <w:p w:rsidR="001B7BC8" w:rsidRPr="00A0125A" w:rsidRDefault="001B7BC8" w:rsidP="000121B7">
      <w:pPr>
        <w:tabs>
          <w:tab w:val="num" w:pos="900"/>
        </w:tabs>
        <w:autoSpaceDE w:val="0"/>
        <w:autoSpaceDN w:val="0"/>
        <w:adjustRightInd w:val="0"/>
        <w:spacing w:before="60" w:after="60" w:line="360" w:lineRule="auto"/>
        <w:jc w:val="both"/>
      </w:pPr>
      <w:r w:rsidRPr="00A0125A">
        <w:rPr>
          <w:bCs/>
        </w:rPr>
        <w:t>1.9. С</w:t>
      </w:r>
      <w:r w:rsidRPr="00A0125A">
        <w:t>вързани лица по смисъла на параграф 2, т.45 от доп. разпоредби на ЗОП не могат да бъдат самостоятелни участници в една и съща процедура.</w:t>
      </w:r>
    </w:p>
    <w:p w:rsidR="001B7BC8" w:rsidRPr="00A0125A" w:rsidRDefault="001B7BC8" w:rsidP="00F747BF">
      <w:pPr>
        <w:spacing w:beforeLines="60" w:before="144" w:afterLines="60" w:after="144" w:line="360" w:lineRule="auto"/>
        <w:jc w:val="both"/>
      </w:pPr>
      <w:r w:rsidRPr="00A0125A">
        <w:rPr>
          <w:bCs/>
        </w:rPr>
        <w:t xml:space="preserve">1.10. </w:t>
      </w:r>
      <w:r w:rsidRPr="00A0125A">
        <w:t>Участниците в процедурата следва да отговарят на изискванията на чл.54, ал.1, т.1,т. 2, т.3, т. 4, т.5, т.6 и т.7 от ЗОП и чл.55, ал.1, т.1 и  т.4  от ЗОП.</w:t>
      </w:r>
    </w:p>
    <w:p w:rsidR="001B7BC8" w:rsidRPr="00A0125A" w:rsidRDefault="001B7BC8" w:rsidP="00F747BF">
      <w:pPr>
        <w:spacing w:beforeLines="60" w:before="144" w:afterLines="60" w:after="144" w:line="360" w:lineRule="auto"/>
        <w:ind w:firstLine="708"/>
        <w:jc w:val="both"/>
      </w:pPr>
      <w:r w:rsidRPr="00A0125A">
        <w:rPr>
          <w:i/>
        </w:rPr>
        <w:t xml:space="preserve">Забележка: </w:t>
      </w:r>
      <w:r w:rsidRPr="00A0125A">
        <w:t xml:space="preserve">Основанията по чл.54, ал.1, т.1, т.2 и т. 7 от ЗОП се отнасят за: </w:t>
      </w:r>
    </w:p>
    <w:p w:rsidR="001B7BC8" w:rsidRPr="00A0125A" w:rsidRDefault="001B7BC8" w:rsidP="00F747BF">
      <w:pPr>
        <w:spacing w:beforeLines="60" w:before="144" w:afterLines="60" w:after="144" w:line="360" w:lineRule="auto"/>
        <w:ind w:firstLine="708"/>
        <w:jc w:val="both"/>
      </w:pPr>
      <w:r w:rsidRPr="00A0125A">
        <w:t xml:space="preserve">а/. лицата, които представляват участника или кандидата; </w:t>
      </w:r>
    </w:p>
    <w:p w:rsidR="001B7BC8" w:rsidRPr="00A0125A" w:rsidRDefault="001B7BC8" w:rsidP="00F747BF">
      <w:pPr>
        <w:spacing w:beforeLines="60" w:before="144" w:afterLines="60" w:after="144" w:line="360" w:lineRule="auto"/>
        <w:ind w:firstLine="708"/>
        <w:jc w:val="both"/>
      </w:pPr>
      <w:r w:rsidRPr="00A0125A">
        <w:t xml:space="preserve">б/. лицата, които са членове на управителни и надзорни органи на участника или кандидата; </w:t>
      </w:r>
    </w:p>
    <w:p w:rsidR="001B7BC8" w:rsidRPr="00A0125A" w:rsidRDefault="001B7BC8" w:rsidP="00F747BF">
      <w:pPr>
        <w:spacing w:beforeLines="60" w:before="144" w:afterLines="60" w:after="144" w:line="360" w:lineRule="auto"/>
        <w:ind w:firstLine="708"/>
        <w:jc w:val="both"/>
      </w:pPr>
      <w:r w:rsidRPr="00A0125A">
        <w:t>в/.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1B7BC8" w:rsidRPr="00A0125A" w:rsidRDefault="001B7BC8" w:rsidP="00F747BF">
      <w:pPr>
        <w:spacing w:beforeLines="60" w:before="144" w:afterLines="60" w:after="144" w:line="360" w:lineRule="auto"/>
        <w:jc w:val="both"/>
      </w:pPr>
      <w:r w:rsidRPr="00A0125A">
        <w:lastRenderedPageBreak/>
        <w:t>Когато изискванията по чл. 54, ал. 1, т. 1, 2 и 7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лице или за някои от лицата. В последната хипотеза- при подаване на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1B7BC8" w:rsidRPr="00A0125A" w:rsidRDefault="001B7BC8" w:rsidP="00F747BF">
      <w:pPr>
        <w:spacing w:beforeLines="60" w:before="144" w:afterLines="60" w:after="144" w:line="360" w:lineRule="auto"/>
        <w:jc w:val="both"/>
        <w:rPr>
          <w:rFonts w:eastAsia="Batang"/>
          <w:bCs/>
          <w:iCs/>
          <w:color w:val="000000"/>
        </w:rPr>
      </w:pPr>
      <w:r w:rsidRPr="00A0125A">
        <w:t xml:space="preserve">1.11. Участникът следва да предостави (декларира) в част III., буква „Г“ от Единния европейски документ за обществени поръчки  (ЕЕДОП) липсата на основания по </w:t>
      </w:r>
      <w:r w:rsidRPr="00A0125A">
        <w:rPr>
          <w:rFonts w:eastAsia="Batang"/>
          <w:bCs/>
          <w:iCs/>
          <w:color w:val="000000"/>
        </w:rPr>
        <w:t>чл. 3, т. 8 от Закона за икономическите и финансовите отношения с дружествата, регистрирани в юрисдикции с преференциален данъчен режим, контролираните тях лица и техните действителни собственици.</w:t>
      </w:r>
    </w:p>
    <w:p w:rsidR="001B7BC8" w:rsidRPr="00A0125A" w:rsidRDefault="001B7BC8" w:rsidP="00F747BF">
      <w:pPr>
        <w:spacing w:beforeLines="60" w:before="144" w:afterLines="60" w:after="144" w:line="360" w:lineRule="auto"/>
        <w:jc w:val="both"/>
        <w:rPr>
          <w:b/>
        </w:rPr>
      </w:pPr>
      <w:r w:rsidRPr="00A0125A">
        <w:rPr>
          <w:rFonts w:eastAsia="Batang"/>
          <w:bCs/>
          <w:iCs/>
          <w:color w:val="000000"/>
        </w:rPr>
        <w:t xml:space="preserve">1.12. </w:t>
      </w:r>
      <w:r w:rsidRPr="00A0125A">
        <w:t>Участниците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и чл. 55, ал. 3 от ЗОП, независимо от наименованието на органите, в които участват, или длъжностите, които заемат. Информацията се представя по приложен Образец, към представената оферта.</w:t>
      </w:r>
    </w:p>
    <w:p w:rsidR="001B7BC8" w:rsidRPr="00A0125A" w:rsidRDefault="001B7BC8" w:rsidP="000121B7">
      <w:pPr>
        <w:pStyle w:val="Heading1"/>
        <w:spacing w:line="360" w:lineRule="auto"/>
        <w:jc w:val="center"/>
        <w:rPr>
          <w:rFonts w:ascii="Times New Roman Bold" w:hAnsi="Times New Roman Bold"/>
          <w:caps/>
          <w:color w:val="000000"/>
          <w:sz w:val="24"/>
          <w:szCs w:val="24"/>
        </w:rPr>
      </w:pPr>
      <w:bookmarkStart w:id="68" w:name="_Toc445987090"/>
      <w:bookmarkStart w:id="69" w:name="_Toc455401082"/>
      <w:bookmarkStart w:id="70" w:name="_Toc463877366"/>
      <w:r w:rsidRPr="00A0125A">
        <w:rPr>
          <w:rFonts w:ascii="Times New Roman" w:hAnsi="Times New Roman"/>
          <w:color w:val="000000"/>
          <w:sz w:val="24"/>
          <w:szCs w:val="24"/>
        </w:rPr>
        <w:t xml:space="preserve">РАЗДЕЛ V.2. </w:t>
      </w:r>
      <w:bookmarkEnd w:id="68"/>
      <w:r w:rsidRPr="00A0125A">
        <w:rPr>
          <w:rFonts w:ascii="Times New Roman Bold" w:hAnsi="Times New Roman Bold"/>
          <w:caps/>
          <w:color w:val="000000"/>
          <w:sz w:val="24"/>
          <w:szCs w:val="24"/>
        </w:rPr>
        <w:t>Съдържание на офертите и изисквания:</w:t>
      </w:r>
      <w:bookmarkEnd w:id="69"/>
      <w:bookmarkEnd w:id="70"/>
    </w:p>
    <w:p w:rsidR="001B7BC8" w:rsidRPr="00A0125A" w:rsidRDefault="001B7BC8" w:rsidP="00C23B39">
      <w:pPr>
        <w:spacing w:line="360" w:lineRule="auto"/>
        <w:jc w:val="both"/>
        <w:rPr>
          <w:b/>
        </w:rPr>
      </w:pPr>
      <w:r w:rsidRPr="00A0125A">
        <w:rPr>
          <w:b/>
        </w:rPr>
        <w:t xml:space="preserve">1. Офертата включва: </w:t>
      </w:r>
    </w:p>
    <w:p w:rsidR="001B7BC8" w:rsidRPr="00A0125A" w:rsidRDefault="001B7BC8" w:rsidP="00C23B39">
      <w:pPr>
        <w:spacing w:line="360" w:lineRule="auto"/>
        <w:jc w:val="both"/>
      </w:pPr>
      <w:r w:rsidRPr="00A0125A">
        <w:rPr>
          <w:b/>
        </w:rPr>
        <w:t>1.1.</w:t>
      </w:r>
      <w:r w:rsidRPr="00A0125A">
        <w:t xml:space="preserve"> опис на съдържанието; </w:t>
      </w:r>
    </w:p>
    <w:p w:rsidR="001B7BC8" w:rsidRPr="00A0125A" w:rsidRDefault="001B7BC8" w:rsidP="00C23B39">
      <w:pPr>
        <w:spacing w:line="360" w:lineRule="auto"/>
        <w:jc w:val="both"/>
      </w:pPr>
      <w:r w:rsidRPr="00A0125A">
        <w:rPr>
          <w:b/>
        </w:rPr>
        <w:t>1.2</w:t>
      </w:r>
      <w:r w:rsidRPr="00A0125A">
        <w:t xml:space="preserve">. техническо предложение, съдържащо: </w:t>
      </w:r>
    </w:p>
    <w:p w:rsidR="001B7BC8" w:rsidRPr="00A0125A" w:rsidRDefault="001B7BC8" w:rsidP="00C23B39">
      <w:pPr>
        <w:spacing w:line="360" w:lineRule="auto"/>
        <w:jc w:val="both"/>
      </w:pPr>
      <w:r w:rsidRPr="00A0125A">
        <w:t xml:space="preserve">а) документ за упълномощаване, когато лицето, което подава офертата, не е законният представител на участника; </w:t>
      </w:r>
    </w:p>
    <w:p w:rsidR="001B7BC8" w:rsidRPr="00A0125A" w:rsidRDefault="001B7BC8" w:rsidP="00C23B39">
      <w:pPr>
        <w:spacing w:line="360" w:lineRule="auto"/>
        <w:jc w:val="both"/>
        <w:rPr>
          <w:b/>
          <w:bCs/>
          <w:iCs/>
        </w:rPr>
      </w:pPr>
      <w:r w:rsidRPr="00A0125A">
        <w:t xml:space="preserve">б) предложение за изпълнение на поръчката, в съответствие с техническите спецификации и изискванията на възложителя изготвено по </w:t>
      </w:r>
      <w:r w:rsidRPr="00A0125A">
        <w:rPr>
          <w:b/>
          <w:bCs/>
        </w:rPr>
        <w:t xml:space="preserve">Образец №1, </w:t>
      </w:r>
      <w:r w:rsidRPr="00A0125A">
        <w:rPr>
          <w:bCs/>
        </w:rPr>
        <w:t xml:space="preserve">изготвено </w:t>
      </w:r>
      <w:r w:rsidRPr="00A0125A">
        <w:rPr>
          <w:bCs/>
          <w:iCs/>
        </w:rPr>
        <w:t>при съблюдаване на изискванията на Техническите спецификации, изискванията към офертата и условията за изпълнение на поръчката, представено в оригинал, включващо и срок за изпълнение.</w:t>
      </w:r>
      <w:r w:rsidRPr="00A0125A">
        <w:rPr>
          <w:b/>
          <w:bCs/>
          <w:iCs/>
        </w:rPr>
        <w:t xml:space="preserve"> </w:t>
      </w:r>
    </w:p>
    <w:p w:rsidR="001B7BC8" w:rsidRPr="00A0125A" w:rsidRDefault="001B7BC8" w:rsidP="00C23B39">
      <w:pPr>
        <w:spacing w:line="360" w:lineRule="auto"/>
        <w:jc w:val="both"/>
      </w:pPr>
      <w:r w:rsidRPr="00A0125A">
        <w:rPr>
          <w:b/>
        </w:rPr>
        <w:t>1.3.</w:t>
      </w:r>
      <w:r w:rsidRPr="00A0125A">
        <w:t xml:space="preserve">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Когато Участникът е посочил, че ще използва капацитета на трети </w:t>
      </w:r>
      <w:r w:rsidRPr="00A0125A">
        <w:lastRenderedPageBreak/>
        <w:t>лица за доказване на съответствието с критериите за подбор или че ще използва подизпълнители, за всяко от тези лица се представя отделен ЕЕДОП.  Когато участникът е обединение, което не е юридическо лице се представя ЕЕДОП за всеки от участниците в обединението.</w:t>
      </w:r>
    </w:p>
    <w:p w:rsidR="001B7BC8" w:rsidRPr="00A0125A" w:rsidRDefault="001B7BC8" w:rsidP="00C23B39">
      <w:pPr>
        <w:spacing w:line="360" w:lineRule="auto"/>
        <w:jc w:val="both"/>
      </w:pPr>
      <w:r w:rsidRPr="00A0125A">
        <w:rPr>
          <w:b/>
        </w:rPr>
        <w:t>1.4.</w:t>
      </w:r>
      <w:r w:rsidRPr="00A0125A">
        <w:t xml:space="preserve"> документи за доказване на предприетите мерки за надеждност, когато е приложимо;</w:t>
      </w:r>
    </w:p>
    <w:p w:rsidR="001B7BC8" w:rsidRPr="00A0125A" w:rsidRDefault="001B7BC8" w:rsidP="00C23B39">
      <w:pPr>
        <w:spacing w:line="360" w:lineRule="auto"/>
        <w:jc w:val="both"/>
        <w:rPr>
          <w:b/>
          <w:bCs/>
        </w:rPr>
      </w:pPr>
      <w:r w:rsidRPr="00A0125A">
        <w:rPr>
          <w:b/>
        </w:rPr>
        <w:t>1.5.</w:t>
      </w:r>
      <w:r w:rsidRPr="00A0125A">
        <w:t xml:space="preserve"> Когато участникът е обединение, което не е юридическо лице, се представя копие от документ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 1. правата и задълженията на участниците в обединението; 2. разпределението на отговорността между членовете на обединението; 3. дейностите, които ще изпълнява всеки член на обединението. В документа за създаване на обединение се определя партньор, който да представлява обединението за целите на обществената поръчка; </w:t>
      </w:r>
    </w:p>
    <w:p w:rsidR="001B7BC8" w:rsidRPr="00A0125A" w:rsidRDefault="001B7BC8" w:rsidP="00C23B39">
      <w:pPr>
        <w:spacing w:line="360" w:lineRule="auto"/>
        <w:jc w:val="both"/>
      </w:pPr>
      <w:r w:rsidRPr="00A0125A">
        <w:rPr>
          <w:b/>
          <w:bCs/>
        </w:rPr>
        <w:t xml:space="preserve">1.6. </w:t>
      </w:r>
      <w:r w:rsidRPr="00A0125A">
        <w:rPr>
          <w:bCs/>
        </w:rPr>
        <w:t xml:space="preserve">Ценово предложение - </w:t>
      </w:r>
      <w:r w:rsidRPr="00A0125A">
        <w:rPr>
          <w:b/>
        </w:rPr>
        <w:t>Образец № 2 и Образец № 2А</w:t>
      </w:r>
      <w:r w:rsidRPr="00A0125A">
        <w:t>.</w:t>
      </w:r>
    </w:p>
    <w:p w:rsidR="001B7BC8" w:rsidRPr="00A0125A" w:rsidRDefault="001B7BC8" w:rsidP="00C23B39">
      <w:pPr>
        <w:spacing w:line="360" w:lineRule="auto"/>
        <w:jc w:val="both"/>
      </w:pPr>
      <w:r w:rsidRPr="00A0125A">
        <w:t>При несъответствие между цифрова и изписана с думи цена ще се взема предвид изписаната с думи.</w:t>
      </w:r>
    </w:p>
    <w:p w:rsidR="001B7BC8" w:rsidRPr="00A0125A" w:rsidRDefault="001B7BC8" w:rsidP="00C23B39">
      <w:pPr>
        <w:spacing w:line="360" w:lineRule="auto"/>
        <w:jc w:val="both"/>
      </w:pPr>
      <w:r w:rsidRPr="00A0125A">
        <w:t xml:space="preserve">В цената на договора се включват всички разходи, свързани с качественото изпълнение на поръчката в описания вид и обхват. </w:t>
      </w:r>
    </w:p>
    <w:p w:rsidR="001B7BC8" w:rsidRPr="00A0125A" w:rsidRDefault="001B7BC8" w:rsidP="00C23B39">
      <w:pPr>
        <w:spacing w:line="360" w:lineRule="auto"/>
        <w:jc w:val="both"/>
      </w:pPr>
    </w:p>
    <w:p w:rsidR="001B7BC8" w:rsidRPr="00A0125A" w:rsidRDefault="001B7BC8" w:rsidP="00C23B39">
      <w:pPr>
        <w:spacing w:line="360" w:lineRule="auto"/>
        <w:jc w:val="both"/>
        <w:rPr>
          <w:rFonts w:ascii="Times New Roman Bold" w:hAnsi="Times New Roman Bold"/>
          <w:b/>
          <w:caps/>
        </w:rPr>
      </w:pPr>
      <w:bookmarkStart w:id="71" w:name="_Toc450982668"/>
      <w:r w:rsidRPr="00A0125A">
        <w:rPr>
          <w:rFonts w:ascii="Times New Roman Bold" w:hAnsi="Times New Roman Bold"/>
          <w:b/>
          <w:caps/>
        </w:rPr>
        <w:t>Раздел V</w:t>
      </w:r>
      <w:r w:rsidRPr="00A0125A">
        <w:rPr>
          <w:b/>
          <w:caps/>
        </w:rPr>
        <w:t>I</w:t>
      </w:r>
      <w:r w:rsidRPr="00A0125A">
        <w:rPr>
          <w:rFonts w:ascii="Times New Roman Bold" w:hAnsi="Times New Roman Bold"/>
          <w:b/>
          <w:caps/>
        </w:rPr>
        <w:t>. УКАЗАНИЯ КЪМ ЗАИНТЕРЕСОВАНИТЕ ЛИЦА И УЧАСТНИЦИТЕ В ПРОЦЕДУРАТА</w:t>
      </w:r>
      <w:bookmarkEnd w:id="71"/>
    </w:p>
    <w:p w:rsidR="001B7BC8" w:rsidRPr="00A0125A" w:rsidRDefault="001B7BC8" w:rsidP="00C23B39">
      <w:pPr>
        <w:spacing w:line="360" w:lineRule="auto"/>
        <w:jc w:val="both"/>
        <w:rPr>
          <w:bCs/>
          <w:iCs/>
        </w:rPr>
      </w:pPr>
      <w:r w:rsidRPr="00A0125A">
        <w:rPr>
          <w:b/>
          <w:bCs/>
          <w:iCs/>
        </w:rPr>
        <w:t>1.</w:t>
      </w:r>
      <w:r w:rsidRPr="00A0125A">
        <w:rPr>
          <w:bCs/>
          <w:iCs/>
        </w:rPr>
        <w:t xml:space="preserve"> Документите, свързани с участието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разписка, на адрес ул. Московска № 33, фронт офис. </w:t>
      </w:r>
    </w:p>
    <w:p w:rsidR="001B7BC8" w:rsidRPr="00A0125A" w:rsidRDefault="001B7BC8" w:rsidP="00C23B39">
      <w:pPr>
        <w:spacing w:line="360" w:lineRule="auto"/>
        <w:jc w:val="both"/>
        <w:rPr>
          <w:bCs/>
          <w:iCs/>
        </w:rPr>
      </w:pPr>
      <w:r w:rsidRPr="00A0125A">
        <w:rPr>
          <w:b/>
          <w:bCs/>
          <w:iCs/>
        </w:rPr>
        <w:t>2.</w:t>
      </w:r>
      <w:r w:rsidRPr="00A0125A">
        <w:rPr>
          <w:bCs/>
          <w:iCs/>
        </w:rPr>
        <w:t xml:space="preserve"> Документите свързани с участието в процедурата се представят в запечатана непрозрачна опаковка, върху която се посочва: наименованието на участника, включително участниците в обединението, когато е приложимо; адрес за кореспонденция, телефон и по възможност факс и електронен адрес и наименованието на поръчката.</w:t>
      </w:r>
    </w:p>
    <w:p w:rsidR="001B7BC8" w:rsidRPr="00A0125A" w:rsidRDefault="001B7BC8" w:rsidP="00C23B39">
      <w:pPr>
        <w:spacing w:line="360" w:lineRule="auto"/>
        <w:jc w:val="both"/>
        <w:rPr>
          <w:b/>
          <w:bCs/>
          <w:i/>
          <w:iCs/>
        </w:rPr>
      </w:pPr>
      <w:r w:rsidRPr="00A0125A">
        <w:rPr>
          <w:b/>
          <w:bCs/>
          <w:iCs/>
        </w:rPr>
        <w:t>3.</w:t>
      </w:r>
      <w:r w:rsidRPr="00A0125A">
        <w:rPr>
          <w:bCs/>
          <w:iCs/>
        </w:rPr>
        <w:t xml:space="preserve"> Опаковката включва документите от Раздел V.2, както и отделен запечатан непрозрачен плик с надпис "Предлагани ценови параметри", който съдържа предложението на участника, относно цената, по Образец.</w:t>
      </w:r>
    </w:p>
    <w:p w:rsidR="001B7BC8" w:rsidRPr="00A0125A" w:rsidRDefault="001B7BC8" w:rsidP="00C23B39">
      <w:pPr>
        <w:spacing w:line="360" w:lineRule="auto"/>
        <w:jc w:val="both"/>
        <w:rPr>
          <w:bCs/>
          <w:iCs/>
        </w:rPr>
      </w:pPr>
      <w:r w:rsidRPr="00A0125A">
        <w:rPr>
          <w:b/>
          <w:bCs/>
          <w:iCs/>
        </w:rPr>
        <w:lastRenderedPageBreak/>
        <w:t>4.</w:t>
      </w:r>
      <w:r w:rsidRPr="00A0125A">
        <w:rPr>
          <w:bCs/>
          <w:iCs/>
        </w:rPr>
        <w:t xml:space="preserve"> Не се приемат оферти, които са представени след изтичане на крайния срок за получаване или в незапечатана или скъсана опаковка.</w:t>
      </w:r>
    </w:p>
    <w:p w:rsidR="001B7BC8" w:rsidRPr="00A0125A" w:rsidRDefault="001B7BC8" w:rsidP="00C23B39">
      <w:pPr>
        <w:spacing w:line="360" w:lineRule="auto"/>
        <w:jc w:val="both"/>
        <w:rPr>
          <w:bCs/>
          <w:iCs/>
        </w:rPr>
      </w:pPr>
      <w:r w:rsidRPr="00A0125A">
        <w:rPr>
          <w:b/>
          <w:bCs/>
          <w:iCs/>
        </w:rPr>
        <w:t>5.</w:t>
      </w:r>
      <w:r w:rsidRPr="00A0125A">
        <w:rPr>
          <w:bCs/>
          <w:iCs/>
        </w:rPr>
        <w:t xml:space="preserve"> 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като не се допуска приемане на оферти от лица, които не са включени в списъка. Получените офертите се предават на председателя на комисията за което се съставя протокол с данните. Протоколът се подписва от предаващото лице и от председателя на комисията.</w:t>
      </w:r>
    </w:p>
    <w:p w:rsidR="001B7BC8" w:rsidRPr="00A0125A" w:rsidRDefault="001B7BC8" w:rsidP="00C23B39">
      <w:pPr>
        <w:spacing w:line="360" w:lineRule="auto"/>
        <w:jc w:val="both"/>
        <w:rPr>
          <w:b/>
        </w:rPr>
      </w:pPr>
      <w:r w:rsidRPr="00A0125A">
        <w:rPr>
          <w:b/>
        </w:rPr>
        <w:t xml:space="preserve">6. Разглеждане и оценка на офертите. </w:t>
      </w:r>
    </w:p>
    <w:p w:rsidR="001B7BC8" w:rsidRPr="00A0125A" w:rsidRDefault="001B7BC8" w:rsidP="00C23B39">
      <w:pPr>
        <w:spacing w:line="360" w:lineRule="auto"/>
        <w:jc w:val="both"/>
      </w:pPr>
      <w:r w:rsidRPr="00A0125A">
        <w:rPr>
          <w:b/>
        </w:rPr>
        <w:t>6.1.</w:t>
      </w:r>
      <w:r w:rsidRPr="00A0125A">
        <w:t xml:space="preserve"> Получените оферти се отварят на публично заседание, на което могат да присъстват кандидатите или участниците в процедурата или техни упълномощени представители, както и представители на средствата за масово осведомяване, съгласно чл.54, ал.(2) от ППЗОП, при спазване на установения режим за достъп до сградата, в която се извършва отварянето.</w:t>
      </w:r>
    </w:p>
    <w:p w:rsidR="001B7BC8" w:rsidRPr="00A0125A" w:rsidRDefault="001B7BC8" w:rsidP="00C23B39">
      <w:pPr>
        <w:spacing w:line="360" w:lineRule="auto"/>
        <w:jc w:val="both"/>
      </w:pPr>
      <w:r w:rsidRPr="00A0125A">
        <w:rPr>
          <w:b/>
        </w:rPr>
        <w:t>6.2.</w:t>
      </w:r>
      <w:r w:rsidRPr="00A0125A">
        <w:t xml:space="preserve"> Офертите ще бъдат отворени, разгледани, оценени и класирани от комисия, която ще започне своята работа в посочения в Обявлението за обществена поръчка час и дата, в сградата на Столична община на ул. „Париж” №3, зала №109. Посочената дата може да бъде променена от Възложителя, като участниците ще бъдат писмено уведомени за такава промяна. </w:t>
      </w:r>
    </w:p>
    <w:p w:rsidR="001B7BC8" w:rsidRPr="00A0125A" w:rsidRDefault="001B7BC8" w:rsidP="00C23B39">
      <w:pPr>
        <w:spacing w:line="360" w:lineRule="auto"/>
        <w:jc w:val="both"/>
        <w:rPr>
          <w:b/>
          <w:i/>
        </w:rPr>
      </w:pPr>
    </w:p>
    <w:p w:rsidR="001B7BC8" w:rsidRPr="00A0125A" w:rsidRDefault="001B7BC8" w:rsidP="00C23B39">
      <w:pPr>
        <w:pStyle w:val="Heading1"/>
        <w:spacing w:before="240"/>
        <w:jc w:val="center"/>
        <w:rPr>
          <w:rFonts w:ascii="Calibri" w:hAnsi="Calibri"/>
          <w:b w:val="0"/>
          <w:bCs w:val="0"/>
          <w:caps/>
          <w:color w:val="auto"/>
          <w:sz w:val="24"/>
          <w:szCs w:val="24"/>
        </w:rPr>
      </w:pPr>
      <w:bookmarkStart w:id="72" w:name="_Toc450982669"/>
      <w:bookmarkStart w:id="73" w:name="_Toc452371786"/>
      <w:bookmarkStart w:id="74" w:name="_Toc455401083"/>
      <w:bookmarkStart w:id="75" w:name="_Toc463877367"/>
      <w:r w:rsidRPr="00A0125A">
        <w:rPr>
          <w:rFonts w:ascii="Times New Roman Bold" w:hAnsi="Times New Roman Bold"/>
          <w:b w:val="0"/>
          <w:caps/>
          <w:color w:val="auto"/>
          <w:sz w:val="24"/>
          <w:szCs w:val="24"/>
        </w:rPr>
        <w:t xml:space="preserve">Раздел VI. </w:t>
      </w:r>
      <w:r w:rsidRPr="00A0125A">
        <w:rPr>
          <w:rFonts w:ascii="Times New Roman Bold" w:hAnsi="Times New Roman Bold"/>
          <w:b w:val="0"/>
          <w:bCs w:val="0"/>
          <w:caps/>
          <w:color w:val="auto"/>
          <w:sz w:val="24"/>
          <w:szCs w:val="24"/>
        </w:rPr>
        <w:t>гаранциИ ЗА ИЗПЪЛНЕНИЕ НА ДОГОВОРА и</w:t>
      </w:r>
      <w:bookmarkEnd w:id="72"/>
      <w:bookmarkEnd w:id="73"/>
      <w:bookmarkEnd w:id="74"/>
      <w:bookmarkEnd w:id="75"/>
    </w:p>
    <w:p w:rsidR="001B7BC8" w:rsidRPr="00A0125A" w:rsidRDefault="001B7BC8" w:rsidP="00C23B39">
      <w:pPr>
        <w:pStyle w:val="Heading1"/>
        <w:spacing w:before="240"/>
        <w:jc w:val="center"/>
        <w:rPr>
          <w:rFonts w:ascii="Calibri" w:hAnsi="Calibri"/>
          <w:color w:val="auto"/>
        </w:rPr>
      </w:pPr>
      <w:bookmarkStart w:id="76" w:name="_Toc450982670"/>
      <w:bookmarkStart w:id="77" w:name="_Toc452371787"/>
      <w:bookmarkStart w:id="78" w:name="_Toc455401084"/>
      <w:bookmarkStart w:id="79" w:name="_Toc463877368"/>
      <w:r w:rsidRPr="00A0125A">
        <w:rPr>
          <w:rFonts w:ascii="Times New Roman Bold" w:hAnsi="Times New Roman Bold"/>
          <w:b w:val="0"/>
          <w:bCs w:val="0"/>
          <w:caps/>
          <w:color w:val="auto"/>
          <w:sz w:val="24"/>
          <w:szCs w:val="24"/>
        </w:rPr>
        <w:t>обезпечения</w:t>
      </w:r>
      <w:bookmarkEnd w:id="76"/>
      <w:bookmarkEnd w:id="77"/>
      <w:bookmarkEnd w:id="78"/>
      <w:bookmarkEnd w:id="79"/>
    </w:p>
    <w:p w:rsidR="001B7BC8" w:rsidRPr="00A0125A" w:rsidRDefault="001B7BC8" w:rsidP="00C23B39">
      <w:pPr>
        <w:spacing w:line="360" w:lineRule="auto"/>
        <w:jc w:val="both"/>
      </w:pPr>
    </w:p>
    <w:p w:rsidR="001B7BC8" w:rsidRPr="00A0125A" w:rsidRDefault="001B7BC8" w:rsidP="00E005EE">
      <w:pPr>
        <w:spacing w:after="60" w:line="360" w:lineRule="auto"/>
        <w:jc w:val="both"/>
        <w:rPr>
          <w:b/>
          <w:bCs/>
        </w:rPr>
      </w:pPr>
      <w:bookmarkStart w:id="80" w:name="_Toc355016365"/>
      <w:r w:rsidRPr="00A0125A">
        <w:rPr>
          <w:b/>
          <w:bCs/>
        </w:rPr>
        <w:t>1. Гаранция за изпълнение на договора – условия, размер и начин на плащане:</w:t>
      </w:r>
      <w:bookmarkEnd w:id="80"/>
    </w:p>
    <w:p w:rsidR="001B7BC8" w:rsidRPr="00A0125A" w:rsidRDefault="001B7BC8" w:rsidP="00E005EE">
      <w:pPr>
        <w:spacing w:after="60" w:line="360" w:lineRule="auto"/>
        <w:ind w:left="568"/>
        <w:jc w:val="both"/>
        <w:rPr>
          <w:b/>
          <w:bCs/>
        </w:rPr>
      </w:pPr>
      <w:r w:rsidRPr="00A0125A">
        <w:t>1.1. Гаранцията за изпълнение на договора е в размер на 5% от стойност на договора за обществена поръчка, без включен ДДС.</w:t>
      </w:r>
    </w:p>
    <w:p w:rsidR="001B7BC8" w:rsidRPr="00A0125A" w:rsidRDefault="001B7BC8" w:rsidP="00F747BF">
      <w:pPr>
        <w:spacing w:beforeLines="60" w:before="144" w:afterLines="60" w:after="144" w:line="360" w:lineRule="auto"/>
        <w:jc w:val="both"/>
      </w:pPr>
      <w:r w:rsidRPr="00A0125A">
        <w:t xml:space="preserve">2.1. Гаранциите се предоставят в една от следните форми: </w:t>
      </w:r>
    </w:p>
    <w:p w:rsidR="001B7BC8" w:rsidRPr="00A0125A" w:rsidRDefault="001B7BC8" w:rsidP="00F747BF">
      <w:pPr>
        <w:spacing w:beforeLines="60" w:before="144" w:afterLines="60" w:after="144" w:line="360" w:lineRule="auto"/>
        <w:ind w:firstLine="540"/>
        <w:jc w:val="both"/>
      </w:pPr>
      <w:r w:rsidRPr="00A0125A">
        <w:t>2.1.1. парична сума;</w:t>
      </w:r>
    </w:p>
    <w:p w:rsidR="001B7BC8" w:rsidRPr="00A0125A" w:rsidRDefault="001B7BC8" w:rsidP="00F747BF">
      <w:pPr>
        <w:spacing w:beforeLines="60" w:before="144" w:afterLines="60" w:after="144" w:line="360" w:lineRule="auto"/>
        <w:ind w:firstLine="540"/>
        <w:jc w:val="both"/>
      </w:pPr>
      <w:r w:rsidRPr="00A0125A">
        <w:t>2.1.2. банкова гаранция;</w:t>
      </w:r>
    </w:p>
    <w:p w:rsidR="001B7BC8" w:rsidRPr="00A0125A" w:rsidRDefault="001B7BC8" w:rsidP="00F747BF">
      <w:pPr>
        <w:spacing w:beforeLines="60" w:before="144" w:afterLines="60" w:after="144" w:line="360" w:lineRule="auto"/>
        <w:ind w:firstLine="540"/>
        <w:jc w:val="both"/>
      </w:pPr>
      <w:r w:rsidRPr="00A0125A">
        <w:t xml:space="preserve">2.1.3. застраховка, която обезпечава изпълнението чрез покритие на отговорността на изпълнителя. </w:t>
      </w:r>
    </w:p>
    <w:p w:rsidR="001B7BC8" w:rsidRPr="00A0125A" w:rsidRDefault="001B7BC8" w:rsidP="00F747BF">
      <w:pPr>
        <w:spacing w:beforeLines="60" w:before="144" w:afterLines="60" w:after="144" w:line="360" w:lineRule="auto"/>
        <w:jc w:val="both"/>
      </w:pPr>
      <w:r w:rsidRPr="00A0125A">
        <w:lastRenderedPageBreak/>
        <w:t xml:space="preserve">2.2. Гаранцията по т. 2.1.1 и т.2.1.2 може да се предостави от името на изпълнителя за сметка на трето лице - гарант. </w:t>
      </w:r>
    </w:p>
    <w:p w:rsidR="001B7BC8" w:rsidRPr="00A0125A" w:rsidRDefault="001B7BC8" w:rsidP="00F747BF">
      <w:pPr>
        <w:spacing w:beforeLines="60" w:before="144" w:afterLines="60" w:after="144" w:line="360" w:lineRule="auto"/>
        <w:jc w:val="both"/>
      </w:pPr>
      <w:r w:rsidRPr="00A0125A">
        <w:t xml:space="preserve">2.3. Участникът, определен за изпълнител, избира сам формата на гаранцията за изпълнение или за авансово предоставените средства. </w:t>
      </w:r>
    </w:p>
    <w:p w:rsidR="001B7BC8" w:rsidRPr="00A0125A" w:rsidRDefault="001B7BC8" w:rsidP="00F747BF">
      <w:pPr>
        <w:spacing w:beforeLines="60" w:before="144" w:afterLines="60" w:after="144" w:line="360" w:lineRule="auto"/>
        <w:jc w:val="both"/>
      </w:pPr>
      <w:r w:rsidRPr="00A0125A">
        <w:t>2.4.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1B7BC8" w:rsidRPr="00A0125A" w:rsidRDefault="001B7BC8" w:rsidP="00F747BF">
      <w:pPr>
        <w:spacing w:beforeLines="60" w:before="144" w:afterLines="60" w:after="144" w:line="360" w:lineRule="auto"/>
        <w:jc w:val="both"/>
      </w:pPr>
      <w:r w:rsidRPr="00A0125A">
        <w:t>2.5. 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1B7BC8" w:rsidRPr="00A0125A" w:rsidRDefault="001B7BC8" w:rsidP="00F747BF">
      <w:pPr>
        <w:spacing w:beforeLines="60" w:before="144" w:afterLines="60" w:after="144" w:line="360" w:lineRule="auto"/>
        <w:jc w:val="both"/>
      </w:pPr>
      <w:r w:rsidRPr="00A0125A">
        <w:rPr>
          <w:bCs/>
        </w:rPr>
        <w:t xml:space="preserve">2.6. </w:t>
      </w:r>
      <w:r w:rsidRPr="00A0125A">
        <w:t>При представяне на гаранцията във вид на платежно нареждане - паричната сума се внася по сметката на Възложителя (Столична община):</w:t>
      </w:r>
    </w:p>
    <w:p w:rsidR="001B7BC8" w:rsidRPr="00A0125A" w:rsidRDefault="001B7BC8" w:rsidP="00F747BF">
      <w:pPr>
        <w:spacing w:beforeLines="60" w:before="144" w:afterLines="60" w:after="144" w:line="360" w:lineRule="auto"/>
        <w:ind w:firstLine="540"/>
        <w:jc w:val="both"/>
      </w:pPr>
      <w:r w:rsidRPr="00A0125A">
        <w:t>Банка: Общинска банка, клон "Врабча"</w:t>
      </w:r>
    </w:p>
    <w:p w:rsidR="001B7BC8" w:rsidRPr="00A0125A" w:rsidRDefault="001B7BC8" w:rsidP="00F747BF">
      <w:pPr>
        <w:spacing w:beforeLines="60" w:before="144" w:afterLines="60" w:after="144" w:line="360" w:lineRule="auto"/>
        <w:ind w:firstLine="540"/>
        <w:jc w:val="both"/>
      </w:pPr>
      <w:r w:rsidRPr="00A0125A">
        <w:t>IBAN: BG 72 SOMB 9130 33 33008301</w:t>
      </w:r>
    </w:p>
    <w:p w:rsidR="001B7BC8" w:rsidRPr="00A0125A" w:rsidRDefault="001B7BC8" w:rsidP="00F747BF">
      <w:pPr>
        <w:spacing w:beforeLines="60" w:before="144" w:afterLines="60" w:after="144" w:line="360" w:lineRule="auto"/>
        <w:ind w:firstLine="540"/>
        <w:jc w:val="both"/>
      </w:pPr>
      <w:r w:rsidRPr="00A0125A">
        <w:t xml:space="preserve">BIC: SOMBBGSF </w:t>
      </w:r>
    </w:p>
    <w:p w:rsidR="001B7BC8" w:rsidRPr="00A0125A" w:rsidRDefault="001B7BC8" w:rsidP="00F747BF">
      <w:pPr>
        <w:spacing w:beforeLines="60" w:before="144" w:afterLines="60" w:after="144" w:line="360" w:lineRule="auto"/>
        <w:ind w:firstLine="540"/>
        <w:jc w:val="both"/>
      </w:pPr>
      <w:r w:rsidRPr="00A0125A">
        <w:rPr>
          <w:bCs/>
        </w:rPr>
        <w:t>2.7.</w:t>
      </w:r>
      <w:r w:rsidRPr="00A0125A">
        <w:t xml:space="preserve"> 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Срокът на валидност на банковата гаранция трябва да бъде най-малко 30/тридесет/ дни след изтичане срока на договора.</w:t>
      </w:r>
    </w:p>
    <w:p w:rsidR="001B7BC8" w:rsidRPr="00A0125A" w:rsidRDefault="001B7BC8" w:rsidP="00F747BF">
      <w:pPr>
        <w:spacing w:beforeLines="60" w:before="144" w:afterLines="60" w:after="144" w:line="360" w:lineRule="auto"/>
        <w:ind w:firstLine="540"/>
        <w:jc w:val="both"/>
      </w:pPr>
      <w:r w:rsidRPr="00A0125A">
        <w:t>2.8. Когато участникът избере гаранцията за изпълнение да бъде застраховка, която обезпечава изпълнението чрез покритие на отговорността на изпълнителя, срокът на валидност на застраховката трябва да бъде най-малко 30/тридесет/ дни след изтичане срока на договора.</w:t>
      </w:r>
    </w:p>
    <w:p w:rsidR="001B7BC8" w:rsidRPr="00A0125A" w:rsidRDefault="001B7BC8" w:rsidP="00F747BF">
      <w:pPr>
        <w:spacing w:beforeLines="60" w:before="144" w:afterLines="60" w:after="144" w:line="360" w:lineRule="auto"/>
        <w:ind w:firstLine="540"/>
        <w:jc w:val="both"/>
        <w:rPr>
          <w:b/>
          <w:bCs/>
        </w:rPr>
      </w:pPr>
      <w:r w:rsidRPr="00A0125A">
        <w:t>2.9. Възложителят ще освободи гаранцията за изпълнение, без да дължи лихви за периода, през който средствата законно са престояли при него.</w:t>
      </w:r>
    </w:p>
    <w:p w:rsidR="001B7BC8" w:rsidRPr="00A0125A" w:rsidRDefault="001B7BC8" w:rsidP="00C23B39">
      <w:pPr>
        <w:spacing w:line="360" w:lineRule="auto"/>
        <w:jc w:val="both"/>
      </w:pPr>
    </w:p>
    <w:p w:rsidR="001B7BC8" w:rsidRPr="00A0125A" w:rsidRDefault="001B7BC8" w:rsidP="00E005EE">
      <w:pPr>
        <w:keepNext/>
        <w:tabs>
          <w:tab w:val="left" w:pos="0"/>
        </w:tabs>
        <w:spacing w:line="360" w:lineRule="auto"/>
        <w:ind w:firstLine="720"/>
        <w:jc w:val="center"/>
        <w:outlineLvl w:val="0"/>
        <w:rPr>
          <w:rFonts w:ascii="Times New Roman Bold" w:hAnsi="Times New Roman Bold"/>
          <w:b/>
          <w:bCs/>
          <w:caps/>
        </w:rPr>
      </w:pPr>
      <w:bookmarkStart w:id="81" w:name="_Toc378856254"/>
      <w:bookmarkStart w:id="82" w:name="_Toc381279500"/>
      <w:bookmarkStart w:id="83" w:name="_Toc383163978"/>
      <w:bookmarkStart w:id="84" w:name="_Toc393704537"/>
      <w:bookmarkStart w:id="85" w:name="_Toc393750641"/>
      <w:bookmarkStart w:id="86" w:name="_Toc410822803"/>
      <w:bookmarkStart w:id="87" w:name="_Toc411430889"/>
      <w:bookmarkStart w:id="88" w:name="_Toc424819534"/>
      <w:bookmarkStart w:id="89" w:name="_Toc445987093"/>
      <w:bookmarkStart w:id="90" w:name="_Toc450982671"/>
      <w:bookmarkStart w:id="91" w:name="_Toc452371788"/>
      <w:bookmarkStart w:id="92" w:name="_Toc455401085"/>
      <w:bookmarkStart w:id="93" w:name="_Toc463877369"/>
      <w:r w:rsidRPr="00A0125A">
        <w:rPr>
          <w:rFonts w:ascii="Times New Roman Bold" w:hAnsi="Times New Roman Bold"/>
          <w:b/>
          <w:bCs/>
          <w:caps/>
        </w:rPr>
        <w:t xml:space="preserve">РАЗДЕЛ VII. </w:t>
      </w:r>
      <w:r w:rsidRPr="00A0125A">
        <w:rPr>
          <w:b/>
          <w:bCs/>
          <w:caps/>
        </w:rPr>
        <w:t xml:space="preserve"> </w:t>
      </w:r>
      <w:r w:rsidRPr="00A0125A">
        <w:rPr>
          <w:rFonts w:ascii="Times New Roman Bold" w:hAnsi="Times New Roman Bold"/>
          <w:b/>
          <w:bCs/>
          <w:caps/>
        </w:rPr>
        <w:t>ДРУГИ УКАЗАНИЯ</w:t>
      </w:r>
      <w:bookmarkEnd w:id="81"/>
      <w:bookmarkEnd w:id="82"/>
      <w:bookmarkEnd w:id="83"/>
      <w:bookmarkEnd w:id="84"/>
      <w:bookmarkEnd w:id="85"/>
      <w:bookmarkEnd w:id="86"/>
      <w:bookmarkEnd w:id="87"/>
      <w:bookmarkEnd w:id="88"/>
      <w:bookmarkEnd w:id="89"/>
      <w:bookmarkEnd w:id="90"/>
      <w:bookmarkEnd w:id="91"/>
      <w:bookmarkEnd w:id="92"/>
      <w:bookmarkEnd w:id="93"/>
    </w:p>
    <w:p w:rsidR="001B7BC8" w:rsidRPr="00A0125A" w:rsidRDefault="001B7BC8" w:rsidP="00C23B39">
      <w:pPr>
        <w:spacing w:line="360" w:lineRule="auto"/>
        <w:jc w:val="both"/>
      </w:pPr>
    </w:p>
    <w:p w:rsidR="001B7BC8" w:rsidRPr="00A0125A" w:rsidRDefault="001B7BC8" w:rsidP="00E005EE">
      <w:pPr>
        <w:spacing w:line="360" w:lineRule="auto"/>
        <w:jc w:val="both"/>
      </w:pPr>
      <w:r w:rsidRPr="00A0125A">
        <w:rPr>
          <w:b/>
        </w:rPr>
        <w:lastRenderedPageBreak/>
        <w:t xml:space="preserve">1. </w:t>
      </w:r>
      <w:r w:rsidRPr="00A0125A">
        <w:t xml:space="preserve">За въпроси, свързани с провеждането на процедурата и подготовката на офертите от участниците, които не са разгледани в документацията, се прилагат разпоредбите на Закона за обществените поръчки и други относими нормативни актове. </w:t>
      </w:r>
    </w:p>
    <w:p w:rsidR="001B7BC8" w:rsidRPr="00A0125A" w:rsidRDefault="001B7BC8" w:rsidP="00E005EE">
      <w:pPr>
        <w:spacing w:line="360" w:lineRule="auto"/>
        <w:jc w:val="both"/>
        <w:rPr>
          <w:color w:val="000000"/>
        </w:rPr>
      </w:pPr>
      <w:r w:rsidRPr="00A0125A">
        <w:rPr>
          <w:b/>
        </w:rPr>
        <w:t>2.</w:t>
      </w:r>
      <w:r w:rsidRPr="00A0125A">
        <w:rPr>
          <w:color w:val="000000"/>
        </w:rPr>
        <w:t xml:space="preserve"> Възложителят предоставя неограничен, пълен, безплатен и пряк достъп чрез електронни средства до документацията за обществената поръчка.</w:t>
      </w:r>
    </w:p>
    <w:p w:rsidR="001B7BC8" w:rsidRDefault="001B7BC8" w:rsidP="00E005EE">
      <w:pPr>
        <w:pStyle w:val="Heading1"/>
        <w:jc w:val="center"/>
        <w:rPr>
          <w:rFonts w:ascii="Times New Roman" w:hAnsi="Times New Roman"/>
          <w:bCs w:val="0"/>
          <w:caps/>
          <w:color w:val="auto"/>
          <w:sz w:val="24"/>
          <w:szCs w:val="24"/>
        </w:rPr>
      </w:pPr>
      <w:bookmarkStart w:id="94" w:name="_Toc450982672"/>
      <w:bookmarkStart w:id="95" w:name="_Toc452371789"/>
      <w:bookmarkStart w:id="96" w:name="_Toc455401086"/>
      <w:bookmarkStart w:id="97" w:name="_Toc463877370"/>
      <w:r w:rsidRPr="00A0125A">
        <w:rPr>
          <w:rFonts w:ascii="Times New Roman Bold" w:hAnsi="Times New Roman Bold"/>
          <w:bCs w:val="0"/>
          <w:caps/>
          <w:color w:val="auto"/>
          <w:sz w:val="24"/>
          <w:szCs w:val="24"/>
        </w:rPr>
        <w:t>РАЗДЕЛ</w:t>
      </w:r>
      <w:r w:rsidRPr="00A0125A">
        <w:rPr>
          <w:rFonts w:ascii="Calibri" w:hAnsi="Calibri"/>
          <w:bCs w:val="0"/>
          <w:caps/>
          <w:color w:val="auto"/>
          <w:sz w:val="24"/>
          <w:szCs w:val="24"/>
        </w:rPr>
        <w:t xml:space="preserve"> </w:t>
      </w:r>
      <w:r w:rsidRPr="00A0125A">
        <w:rPr>
          <w:rFonts w:ascii="Times New Roman" w:hAnsi="Times New Roman"/>
          <w:bCs w:val="0"/>
          <w:caps/>
          <w:color w:val="auto"/>
          <w:sz w:val="24"/>
          <w:szCs w:val="24"/>
        </w:rPr>
        <w:t>VIII. образци на документи</w:t>
      </w:r>
      <w:bookmarkEnd w:id="94"/>
      <w:bookmarkEnd w:id="95"/>
      <w:bookmarkEnd w:id="96"/>
      <w:bookmarkEnd w:id="97"/>
    </w:p>
    <w:p w:rsidR="004167A4" w:rsidRPr="004167A4" w:rsidRDefault="004167A4" w:rsidP="004167A4"/>
    <w:p w:rsidR="001B7BC8" w:rsidRPr="00A0125A" w:rsidRDefault="001B7BC8" w:rsidP="00DA1959">
      <w:pPr>
        <w:autoSpaceDE w:val="0"/>
        <w:autoSpaceDN w:val="0"/>
        <w:adjustRightInd w:val="0"/>
        <w:ind w:left="6372"/>
        <w:jc w:val="both"/>
        <w:rPr>
          <w:b/>
          <w:i/>
          <w:u w:val="single"/>
        </w:rPr>
      </w:pPr>
      <w:bookmarkStart w:id="98" w:name="_Toc410822805"/>
      <w:bookmarkStart w:id="99" w:name="_Toc411430891"/>
      <w:bookmarkStart w:id="100" w:name="_Toc424819536"/>
      <w:bookmarkStart w:id="101" w:name="_Toc455401087"/>
      <w:bookmarkStart w:id="102" w:name="_Toc463877371"/>
      <w:r w:rsidRPr="00A0125A">
        <w:rPr>
          <w:b/>
          <w:i/>
          <w:u w:val="single"/>
        </w:rPr>
        <w:t>ПРИЛОЖЕНИЕ № 1</w:t>
      </w:r>
    </w:p>
    <w:p w:rsidR="001B7BC8" w:rsidRPr="00A0125A" w:rsidRDefault="001B7BC8" w:rsidP="00DA1959">
      <w:pPr>
        <w:autoSpaceDE w:val="0"/>
        <w:autoSpaceDN w:val="0"/>
        <w:adjustRightInd w:val="0"/>
        <w:ind w:left="1416" w:firstLine="708"/>
        <w:jc w:val="both"/>
        <w:rPr>
          <w:b/>
        </w:rPr>
      </w:pPr>
      <w:r w:rsidRPr="00A0125A">
        <w:rPr>
          <w:b/>
        </w:rPr>
        <w:t>ТЕХНИЧЕСКА СПЕЦИФИКАЦИЯ</w:t>
      </w:r>
    </w:p>
    <w:p w:rsidR="001B7BC8" w:rsidRPr="00A0125A" w:rsidRDefault="001B7BC8" w:rsidP="00DA1959">
      <w:pPr>
        <w:spacing w:before="240" w:after="120"/>
        <w:jc w:val="both"/>
        <w:rPr>
          <w:bCs/>
          <w:i/>
          <w:color w:val="000000"/>
        </w:rPr>
      </w:pPr>
      <w:r w:rsidRPr="00A0125A">
        <w:rPr>
          <w:b/>
          <w:bCs/>
          <w:i/>
          <w:iCs/>
          <w:snapToGrid w:val="0"/>
        </w:rPr>
        <w:t>Обособена позиция № 1</w:t>
      </w:r>
      <w:r w:rsidRPr="00A0125A">
        <w:rPr>
          <w:bCs/>
          <w:i/>
          <w:iCs/>
          <w:snapToGrid w:val="0"/>
        </w:rPr>
        <w:t xml:space="preserve"> - </w:t>
      </w:r>
      <w:r w:rsidRPr="00A0125A">
        <w:rPr>
          <w:bCs/>
          <w:i/>
          <w:color w:val="000000"/>
        </w:rPr>
        <w:t>„</w:t>
      </w:r>
      <w:r w:rsidRPr="004167A4">
        <w:rPr>
          <w:bCs/>
          <w:i/>
          <w:color w:val="000000"/>
        </w:rPr>
        <w:t>Доставка на 4 </w:t>
      </w:r>
      <w:r w:rsidR="007522CD" w:rsidRPr="004167A4">
        <w:rPr>
          <w:bCs/>
          <w:i/>
          <w:color w:val="000000"/>
          <w:lang w:val="en-US"/>
        </w:rPr>
        <w:t>310</w:t>
      </w:r>
      <w:r w:rsidRPr="004167A4">
        <w:rPr>
          <w:bCs/>
          <w:i/>
          <w:color w:val="000000"/>
        </w:rPr>
        <w:t xml:space="preserve"> (основни и резервни) броя нови (нерециклирани) оригинални  мастилени глави за мултифункционални устройства и до 250 броя (основни и резервни) нови (нерециклирани) оригинални</w:t>
      </w:r>
      <w:r w:rsidRPr="00A0125A">
        <w:rPr>
          <w:bCs/>
          <w:i/>
          <w:color w:val="000000"/>
        </w:rPr>
        <w:t xml:space="preserve"> тонер касети за мултифункционални устройства за копиране на протоколи на секционните избирателни комисии по смисъла на Изборния кодекс) за обезпечаване на изборите за президент и вицепрезидент на Република България и национален референдум- 2016 г.</w:t>
      </w:r>
    </w:p>
    <w:p w:rsidR="001B7BC8" w:rsidRPr="00A0125A" w:rsidRDefault="001B7BC8" w:rsidP="00DA1959">
      <w:pPr>
        <w:jc w:val="both"/>
        <w:rPr>
          <w:b/>
        </w:rPr>
      </w:pPr>
      <w:r w:rsidRPr="00A0125A">
        <w:t xml:space="preserve">1. Мастилена глава (оригинална) за МФУ </w:t>
      </w:r>
      <w:r w:rsidRPr="00A0125A">
        <w:rPr>
          <w:b/>
        </w:rPr>
        <w:t>HP DESKJET 3050A/ HP DESKJET 1050А</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5778"/>
      </w:tblGrid>
      <w:tr w:rsidR="001B7BC8" w:rsidRPr="00A0125A" w:rsidTr="00264CF3">
        <w:tc>
          <w:tcPr>
            <w:tcW w:w="3402" w:type="dxa"/>
          </w:tcPr>
          <w:p w:rsidR="001B7BC8" w:rsidRPr="00A0125A" w:rsidRDefault="001B7BC8" w:rsidP="00DA1959">
            <w:pPr>
              <w:autoSpaceDE w:val="0"/>
              <w:autoSpaceDN w:val="0"/>
              <w:adjustRightInd w:val="0"/>
              <w:jc w:val="center"/>
            </w:pPr>
            <w:r w:rsidRPr="00A0125A">
              <w:rPr>
                <w:sz w:val="22"/>
                <w:szCs w:val="22"/>
              </w:rPr>
              <w:t>параметър</w:t>
            </w:r>
          </w:p>
        </w:tc>
        <w:tc>
          <w:tcPr>
            <w:tcW w:w="5778" w:type="dxa"/>
          </w:tcPr>
          <w:p w:rsidR="001B7BC8" w:rsidRPr="00A0125A" w:rsidRDefault="001B7BC8" w:rsidP="00DA1959">
            <w:pPr>
              <w:autoSpaceDE w:val="0"/>
              <w:autoSpaceDN w:val="0"/>
              <w:adjustRightInd w:val="0"/>
              <w:jc w:val="both"/>
            </w:pPr>
            <w:r w:rsidRPr="00A0125A">
              <w:rPr>
                <w:sz w:val="22"/>
                <w:szCs w:val="22"/>
              </w:rPr>
              <w:t>минимални изисквания</w:t>
            </w:r>
          </w:p>
        </w:tc>
      </w:tr>
      <w:tr w:rsidR="001B7BC8" w:rsidRPr="00A0125A" w:rsidTr="00264CF3">
        <w:trPr>
          <w:trHeight w:val="1489"/>
        </w:trPr>
        <w:tc>
          <w:tcPr>
            <w:tcW w:w="3402" w:type="dxa"/>
          </w:tcPr>
          <w:p w:rsidR="001B7BC8" w:rsidRPr="00A0125A" w:rsidRDefault="001B7BC8" w:rsidP="00DA1959">
            <w:pPr>
              <w:autoSpaceDE w:val="0"/>
              <w:autoSpaceDN w:val="0"/>
              <w:adjustRightInd w:val="0"/>
              <w:jc w:val="both"/>
            </w:pPr>
          </w:p>
          <w:p w:rsidR="001B7BC8" w:rsidRPr="00A0125A" w:rsidRDefault="001B7BC8" w:rsidP="00DA1959">
            <w:pPr>
              <w:autoSpaceDE w:val="0"/>
              <w:autoSpaceDN w:val="0"/>
              <w:adjustRightInd w:val="0"/>
              <w:jc w:val="center"/>
            </w:pPr>
          </w:p>
          <w:p w:rsidR="001B7BC8" w:rsidRPr="00A0125A" w:rsidRDefault="001B7BC8" w:rsidP="00DA1959">
            <w:pPr>
              <w:autoSpaceDE w:val="0"/>
              <w:autoSpaceDN w:val="0"/>
              <w:adjustRightInd w:val="0"/>
              <w:jc w:val="center"/>
            </w:pPr>
          </w:p>
          <w:p w:rsidR="001B7BC8" w:rsidRPr="00A0125A" w:rsidRDefault="001B7BC8" w:rsidP="00DA1959">
            <w:pPr>
              <w:autoSpaceDE w:val="0"/>
              <w:autoSpaceDN w:val="0"/>
              <w:adjustRightInd w:val="0"/>
              <w:jc w:val="center"/>
            </w:pPr>
          </w:p>
          <w:p w:rsidR="001B7BC8" w:rsidRPr="00A0125A" w:rsidRDefault="001B7BC8" w:rsidP="00DA1959">
            <w:pPr>
              <w:autoSpaceDE w:val="0"/>
              <w:autoSpaceDN w:val="0"/>
              <w:adjustRightInd w:val="0"/>
              <w:jc w:val="center"/>
            </w:pPr>
          </w:p>
          <w:p w:rsidR="001B7BC8" w:rsidRPr="00A0125A" w:rsidRDefault="001B7BC8" w:rsidP="00DA1959">
            <w:pPr>
              <w:autoSpaceDE w:val="0"/>
              <w:autoSpaceDN w:val="0"/>
              <w:adjustRightInd w:val="0"/>
              <w:jc w:val="center"/>
            </w:pPr>
            <w:r w:rsidRPr="00A0125A">
              <w:rPr>
                <w:sz w:val="22"/>
                <w:szCs w:val="22"/>
              </w:rPr>
              <w:t>технически</w:t>
            </w:r>
          </w:p>
        </w:tc>
        <w:tc>
          <w:tcPr>
            <w:tcW w:w="5778" w:type="dxa"/>
          </w:tcPr>
          <w:p w:rsidR="001B7BC8" w:rsidRPr="00A0125A" w:rsidRDefault="001B7BC8" w:rsidP="00DA1959">
            <w:pPr>
              <w:tabs>
                <w:tab w:val="left" w:pos="176"/>
              </w:tabs>
              <w:autoSpaceDE w:val="0"/>
              <w:autoSpaceDN w:val="0"/>
              <w:adjustRightInd w:val="0"/>
              <w:jc w:val="both"/>
              <w:rPr>
                <w:b/>
              </w:rPr>
            </w:pPr>
            <w:r w:rsidRPr="00A0125A">
              <w:rPr>
                <w:sz w:val="22"/>
                <w:szCs w:val="22"/>
              </w:rPr>
              <w:t xml:space="preserve"> </w:t>
            </w:r>
            <w:r w:rsidRPr="00A0125A">
              <w:rPr>
                <w:b/>
                <w:sz w:val="22"/>
                <w:szCs w:val="22"/>
              </w:rPr>
              <w:t>3 040 броя</w:t>
            </w:r>
            <w:r w:rsidRPr="00A0125A">
              <w:rPr>
                <w:sz w:val="22"/>
                <w:szCs w:val="22"/>
              </w:rPr>
              <w:t xml:space="preserve"> </w:t>
            </w:r>
            <w:r w:rsidRPr="00A0125A">
              <w:rPr>
                <w:b/>
                <w:sz w:val="22"/>
                <w:szCs w:val="22"/>
              </w:rPr>
              <w:t>HP DESKJET 3050A/ HP DESKJET 1050A</w:t>
            </w:r>
          </w:p>
          <w:p w:rsidR="001B7BC8" w:rsidRPr="00A0125A" w:rsidRDefault="001B7BC8" w:rsidP="00DA1959">
            <w:pPr>
              <w:tabs>
                <w:tab w:val="left" w:pos="176"/>
              </w:tabs>
              <w:autoSpaceDE w:val="0"/>
              <w:autoSpaceDN w:val="0"/>
              <w:adjustRightInd w:val="0"/>
              <w:jc w:val="both"/>
            </w:pPr>
            <w:r w:rsidRPr="00A0125A">
              <w:rPr>
                <w:sz w:val="22"/>
                <w:szCs w:val="22"/>
              </w:rPr>
              <w:t xml:space="preserve">- Касета с глава и мастило – черна по ENISO/IEC 24711 или по друг еквивалентен стандарт или еквивалентен или печатащ по-голям брой копия консуматив  </w:t>
            </w:r>
          </w:p>
          <w:p w:rsidR="001B7BC8" w:rsidRPr="00A0125A" w:rsidRDefault="001B7BC8" w:rsidP="00DA1959">
            <w:pPr>
              <w:tabs>
                <w:tab w:val="left" w:pos="176"/>
              </w:tabs>
              <w:autoSpaceDE w:val="0"/>
              <w:autoSpaceDN w:val="0"/>
              <w:adjustRightInd w:val="0"/>
              <w:jc w:val="both"/>
              <w:rPr>
                <w:b/>
              </w:rPr>
            </w:pPr>
            <w:r w:rsidRPr="00A0125A">
              <w:rPr>
                <w:b/>
                <w:sz w:val="22"/>
                <w:szCs w:val="22"/>
              </w:rPr>
              <w:t>900 броя</w:t>
            </w:r>
            <w:r w:rsidRPr="00A0125A">
              <w:rPr>
                <w:sz w:val="22"/>
                <w:szCs w:val="22"/>
              </w:rPr>
              <w:t xml:space="preserve"> </w:t>
            </w:r>
            <w:r w:rsidRPr="00A0125A">
              <w:rPr>
                <w:b/>
                <w:sz w:val="22"/>
                <w:szCs w:val="22"/>
              </w:rPr>
              <w:t>HP DESKJET 3050A/ HP DESKJET 1050A (резервни)</w:t>
            </w:r>
          </w:p>
          <w:p w:rsidR="001B7BC8" w:rsidRPr="00A0125A" w:rsidRDefault="001B7BC8" w:rsidP="00DA1959">
            <w:pPr>
              <w:tabs>
                <w:tab w:val="left" w:pos="176"/>
              </w:tabs>
              <w:autoSpaceDE w:val="0"/>
              <w:autoSpaceDN w:val="0"/>
              <w:adjustRightInd w:val="0"/>
              <w:jc w:val="both"/>
            </w:pPr>
            <w:r w:rsidRPr="00A0125A">
              <w:rPr>
                <w:sz w:val="22"/>
                <w:szCs w:val="22"/>
              </w:rPr>
              <w:t xml:space="preserve">- Касета с глава и мастило - черна, продуктов номер N301 BLK CH561EE, за мин. 190 страници A4 по ENISO/IEC 24711 или по друг еквивалентен стандарт или еквивалентен или печатащ по-голям брой копия консуматив  </w:t>
            </w:r>
          </w:p>
        </w:tc>
      </w:tr>
    </w:tbl>
    <w:p w:rsidR="001B7BC8" w:rsidRPr="00A0125A" w:rsidRDefault="001B7BC8" w:rsidP="00DA1959">
      <w:pPr>
        <w:jc w:val="both"/>
        <w:rPr>
          <w:b/>
          <w:color w:val="000000"/>
        </w:rPr>
      </w:pPr>
      <w:r w:rsidRPr="00A0125A">
        <w:t xml:space="preserve">2. Мастилена глава (оригинална) за МФУ </w:t>
      </w:r>
      <w:r w:rsidRPr="00A0125A">
        <w:rPr>
          <w:b/>
          <w:color w:val="000000"/>
        </w:rPr>
        <w:t>HP DESKJET 2515</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5778"/>
      </w:tblGrid>
      <w:tr w:rsidR="001B7BC8" w:rsidRPr="00A0125A" w:rsidTr="00264CF3">
        <w:tc>
          <w:tcPr>
            <w:tcW w:w="3402" w:type="dxa"/>
          </w:tcPr>
          <w:p w:rsidR="001B7BC8" w:rsidRPr="00A0125A" w:rsidRDefault="001B7BC8" w:rsidP="00DA1959">
            <w:pPr>
              <w:autoSpaceDE w:val="0"/>
              <w:autoSpaceDN w:val="0"/>
              <w:adjustRightInd w:val="0"/>
              <w:jc w:val="center"/>
            </w:pPr>
            <w:r w:rsidRPr="00A0125A">
              <w:rPr>
                <w:sz w:val="22"/>
                <w:szCs w:val="22"/>
              </w:rPr>
              <w:t>параметър</w:t>
            </w:r>
          </w:p>
        </w:tc>
        <w:tc>
          <w:tcPr>
            <w:tcW w:w="5778" w:type="dxa"/>
          </w:tcPr>
          <w:p w:rsidR="001B7BC8" w:rsidRPr="00A0125A" w:rsidRDefault="001B7BC8" w:rsidP="00DA1959">
            <w:pPr>
              <w:autoSpaceDE w:val="0"/>
              <w:autoSpaceDN w:val="0"/>
              <w:adjustRightInd w:val="0"/>
              <w:jc w:val="both"/>
            </w:pPr>
            <w:r w:rsidRPr="00A0125A">
              <w:rPr>
                <w:sz w:val="22"/>
                <w:szCs w:val="22"/>
              </w:rPr>
              <w:t>минимални изисквания</w:t>
            </w:r>
          </w:p>
        </w:tc>
      </w:tr>
      <w:tr w:rsidR="001B7BC8" w:rsidRPr="00A0125A" w:rsidTr="00264CF3">
        <w:tc>
          <w:tcPr>
            <w:tcW w:w="3402" w:type="dxa"/>
          </w:tcPr>
          <w:p w:rsidR="001B7BC8" w:rsidRPr="00A0125A" w:rsidRDefault="001B7BC8" w:rsidP="00DA1959">
            <w:pPr>
              <w:spacing w:before="240" w:after="120"/>
              <w:jc w:val="both"/>
              <w:rPr>
                <w:color w:val="000000"/>
              </w:rPr>
            </w:pPr>
          </w:p>
          <w:p w:rsidR="001B7BC8" w:rsidRPr="00A0125A" w:rsidRDefault="001B7BC8" w:rsidP="00DA1959">
            <w:pPr>
              <w:spacing w:before="240" w:after="120"/>
              <w:jc w:val="center"/>
              <w:rPr>
                <w:color w:val="000000"/>
              </w:rPr>
            </w:pPr>
          </w:p>
          <w:p w:rsidR="001B7BC8" w:rsidRPr="00A0125A" w:rsidRDefault="001B7BC8" w:rsidP="00DA1959">
            <w:pPr>
              <w:spacing w:before="240" w:after="120"/>
              <w:jc w:val="center"/>
              <w:rPr>
                <w:color w:val="000000"/>
              </w:rPr>
            </w:pPr>
            <w:r w:rsidRPr="00A0125A">
              <w:rPr>
                <w:color w:val="000000"/>
                <w:sz w:val="22"/>
                <w:szCs w:val="22"/>
              </w:rPr>
              <w:t>технически</w:t>
            </w:r>
          </w:p>
        </w:tc>
        <w:tc>
          <w:tcPr>
            <w:tcW w:w="5778" w:type="dxa"/>
          </w:tcPr>
          <w:p w:rsidR="001B7BC8" w:rsidRPr="00A0125A" w:rsidRDefault="001B7BC8" w:rsidP="00DA1959">
            <w:pPr>
              <w:jc w:val="both"/>
              <w:rPr>
                <w:b/>
                <w:lang w:eastAsia="en-US"/>
              </w:rPr>
            </w:pPr>
            <w:r w:rsidRPr="00A0125A">
              <w:rPr>
                <w:b/>
                <w:sz w:val="22"/>
                <w:szCs w:val="22"/>
                <w:lang w:eastAsia="en-US"/>
              </w:rPr>
              <w:t>60 броя HP DESKJET 2515</w:t>
            </w:r>
          </w:p>
          <w:p w:rsidR="001B7BC8" w:rsidRPr="00A0125A" w:rsidRDefault="001B7BC8" w:rsidP="00DA1959">
            <w:pPr>
              <w:jc w:val="both"/>
              <w:rPr>
                <w:lang w:eastAsia="en-US"/>
              </w:rPr>
            </w:pPr>
            <w:r w:rsidRPr="00A0125A">
              <w:rPr>
                <w:sz w:val="22"/>
                <w:szCs w:val="22"/>
                <w:lang w:eastAsia="en-US"/>
              </w:rPr>
              <w:t xml:space="preserve">- Касета с глава и мастило - черна, продуктов номер Н650 BLACK CZ101AE, за мин. 360 страници A4 по ENISO/IEC 24711 или по друг еквивалентен стандарт или еквивалентен или печатащ по-голям брой копия консуматив </w:t>
            </w:r>
          </w:p>
          <w:p w:rsidR="001B7BC8" w:rsidRPr="00A0125A" w:rsidRDefault="001B7BC8" w:rsidP="00DA1959">
            <w:pPr>
              <w:jc w:val="both"/>
              <w:rPr>
                <w:b/>
                <w:lang w:eastAsia="en-US"/>
              </w:rPr>
            </w:pPr>
            <w:r w:rsidRPr="00A0125A">
              <w:rPr>
                <w:b/>
                <w:sz w:val="22"/>
                <w:szCs w:val="22"/>
                <w:lang w:eastAsia="en-US"/>
              </w:rPr>
              <w:t>60 броя HP DESKJET 2515 (резервни)</w:t>
            </w:r>
          </w:p>
          <w:p w:rsidR="001B7BC8" w:rsidRPr="00A0125A" w:rsidRDefault="001B7BC8" w:rsidP="00DA1959">
            <w:pPr>
              <w:jc w:val="both"/>
              <w:rPr>
                <w:lang w:eastAsia="en-US"/>
              </w:rPr>
            </w:pPr>
            <w:r w:rsidRPr="00A0125A">
              <w:rPr>
                <w:sz w:val="22"/>
                <w:szCs w:val="22"/>
                <w:lang w:eastAsia="en-US"/>
              </w:rPr>
              <w:t>- Касета с глава и мастило - черна, продуктов номер Н650 BLACK CZ101AE, за мин. 360 страници A4 по ENISO/IEC 24711 или по друг еквивалентен стандарт или еквивалентен или печатащ по-голям брой копия консуматив</w:t>
            </w:r>
          </w:p>
        </w:tc>
      </w:tr>
    </w:tbl>
    <w:p w:rsidR="001B7BC8" w:rsidRPr="00A0125A" w:rsidRDefault="001B7BC8" w:rsidP="00DA1959">
      <w:pPr>
        <w:jc w:val="both"/>
        <w:rPr>
          <w:color w:val="000000"/>
        </w:rPr>
      </w:pPr>
      <w:r w:rsidRPr="00A0125A">
        <w:rPr>
          <w:color w:val="000000"/>
        </w:rPr>
        <w:t>3. Оригинални тонер касета за монохромно МФУ „HP LaserJet Pro MFP M225dn”</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5778"/>
      </w:tblGrid>
      <w:tr w:rsidR="001B7BC8" w:rsidRPr="00A0125A" w:rsidTr="00264CF3">
        <w:tc>
          <w:tcPr>
            <w:tcW w:w="3402" w:type="dxa"/>
          </w:tcPr>
          <w:p w:rsidR="001B7BC8" w:rsidRPr="00A0125A" w:rsidRDefault="001B7BC8" w:rsidP="00DA1959">
            <w:pPr>
              <w:autoSpaceDE w:val="0"/>
              <w:autoSpaceDN w:val="0"/>
              <w:adjustRightInd w:val="0"/>
              <w:jc w:val="center"/>
            </w:pPr>
            <w:r w:rsidRPr="00A0125A">
              <w:rPr>
                <w:sz w:val="22"/>
                <w:szCs w:val="22"/>
              </w:rPr>
              <w:t>параметър</w:t>
            </w:r>
          </w:p>
        </w:tc>
        <w:tc>
          <w:tcPr>
            <w:tcW w:w="5778" w:type="dxa"/>
          </w:tcPr>
          <w:p w:rsidR="001B7BC8" w:rsidRPr="00A0125A" w:rsidRDefault="001B7BC8" w:rsidP="00DA1959">
            <w:pPr>
              <w:autoSpaceDE w:val="0"/>
              <w:autoSpaceDN w:val="0"/>
              <w:adjustRightInd w:val="0"/>
              <w:jc w:val="both"/>
            </w:pPr>
            <w:r w:rsidRPr="00A0125A">
              <w:rPr>
                <w:sz w:val="22"/>
                <w:szCs w:val="22"/>
              </w:rPr>
              <w:t>минимални изисквания</w:t>
            </w:r>
          </w:p>
        </w:tc>
      </w:tr>
      <w:tr w:rsidR="001B7BC8" w:rsidRPr="00A0125A" w:rsidTr="00264CF3">
        <w:tc>
          <w:tcPr>
            <w:tcW w:w="3402" w:type="dxa"/>
          </w:tcPr>
          <w:p w:rsidR="001B7BC8" w:rsidRPr="00A0125A" w:rsidRDefault="001B7BC8" w:rsidP="00DA1959">
            <w:pPr>
              <w:spacing w:before="240" w:after="120"/>
              <w:jc w:val="both"/>
              <w:rPr>
                <w:color w:val="000000"/>
              </w:rPr>
            </w:pPr>
          </w:p>
          <w:p w:rsidR="001B7BC8" w:rsidRPr="00A0125A" w:rsidRDefault="001B7BC8" w:rsidP="00DA1959">
            <w:pPr>
              <w:spacing w:before="240" w:after="120"/>
              <w:jc w:val="center"/>
              <w:rPr>
                <w:color w:val="000000"/>
              </w:rPr>
            </w:pPr>
            <w:r w:rsidRPr="00A0125A">
              <w:rPr>
                <w:color w:val="000000"/>
                <w:sz w:val="22"/>
                <w:szCs w:val="22"/>
              </w:rPr>
              <w:lastRenderedPageBreak/>
              <w:t>технически</w:t>
            </w:r>
          </w:p>
        </w:tc>
        <w:tc>
          <w:tcPr>
            <w:tcW w:w="5778" w:type="dxa"/>
          </w:tcPr>
          <w:p w:rsidR="001B7BC8" w:rsidRPr="00A0125A" w:rsidRDefault="001B7BC8" w:rsidP="00DA1959">
            <w:pPr>
              <w:jc w:val="both"/>
              <w:rPr>
                <w:b/>
                <w:lang w:eastAsia="en-US"/>
              </w:rPr>
            </w:pPr>
            <w:r w:rsidRPr="00A0125A">
              <w:rPr>
                <w:b/>
                <w:sz w:val="22"/>
                <w:szCs w:val="22"/>
                <w:lang w:eastAsia="en-US"/>
              </w:rPr>
              <w:lastRenderedPageBreak/>
              <w:t>220 броя тонери за МФУ „HP LaserJet Pro MFP M225dn”</w:t>
            </w:r>
          </w:p>
          <w:p w:rsidR="001B7BC8" w:rsidRPr="00A0125A" w:rsidRDefault="001B7BC8" w:rsidP="00DA1959">
            <w:pPr>
              <w:jc w:val="both"/>
              <w:rPr>
                <w:lang w:eastAsia="en-US"/>
              </w:rPr>
            </w:pPr>
            <w:r w:rsidRPr="00A0125A">
              <w:rPr>
                <w:sz w:val="22"/>
                <w:szCs w:val="22"/>
                <w:lang w:eastAsia="en-US"/>
              </w:rPr>
              <w:t xml:space="preserve">- тонер касета - черна, продуктов номер CF283X, за мин. </w:t>
            </w:r>
            <w:r w:rsidRPr="00A0125A">
              <w:rPr>
                <w:sz w:val="22"/>
                <w:szCs w:val="22"/>
                <w:lang w:eastAsia="en-US"/>
              </w:rPr>
              <w:lastRenderedPageBreak/>
              <w:t>2 200 страници A4 по ENISO/IEC 19752 или по друг еквивалентен стандарт или еквивалентен или печатащ по-голям брой копия консуматив.</w:t>
            </w:r>
          </w:p>
          <w:p w:rsidR="001B7BC8" w:rsidRPr="00A0125A" w:rsidRDefault="001B7BC8" w:rsidP="00DA1959">
            <w:pPr>
              <w:jc w:val="both"/>
              <w:rPr>
                <w:b/>
                <w:lang w:eastAsia="en-US"/>
              </w:rPr>
            </w:pPr>
            <w:r w:rsidRPr="00A0125A">
              <w:rPr>
                <w:b/>
                <w:sz w:val="22"/>
                <w:szCs w:val="22"/>
                <w:lang w:eastAsia="en-US"/>
              </w:rPr>
              <w:t>30 броя броя тонери за МФУ „HP LaserJet Pro MFP M225dn” (резервни)</w:t>
            </w:r>
          </w:p>
          <w:p w:rsidR="001B7BC8" w:rsidRPr="00A0125A" w:rsidRDefault="001B7BC8" w:rsidP="00DA1959">
            <w:pPr>
              <w:jc w:val="both"/>
              <w:rPr>
                <w:lang w:eastAsia="en-US"/>
              </w:rPr>
            </w:pPr>
            <w:r w:rsidRPr="00A0125A">
              <w:rPr>
                <w:sz w:val="22"/>
                <w:szCs w:val="22"/>
                <w:lang w:eastAsia="en-US"/>
              </w:rPr>
              <w:t>- тонер касета - черна, продуктов номер CF283X, за мин. 2 200 страници A4 по ENISO/IEC 19752 или по друг еквивалентен стандарт или еквивалентен или печатащ по-голям брой копия консуматив.</w:t>
            </w:r>
          </w:p>
        </w:tc>
      </w:tr>
    </w:tbl>
    <w:p w:rsidR="001B7BC8" w:rsidRPr="00A0125A" w:rsidRDefault="001B7BC8" w:rsidP="00DA1959">
      <w:pPr>
        <w:tabs>
          <w:tab w:val="center" w:pos="0"/>
          <w:tab w:val="left" w:pos="720"/>
        </w:tabs>
        <w:spacing w:before="60"/>
        <w:jc w:val="right"/>
        <w:rPr>
          <w:b/>
          <w:i/>
          <w:highlight w:val="yellow"/>
          <w:u w:val="single"/>
          <w:lang w:eastAsia="en-US"/>
        </w:rPr>
      </w:pPr>
    </w:p>
    <w:p w:rsidR="001B7BC8" w:rsidRPr="00A0125A" w:rsidRDefault="001B7BC8" w:rsidP="00DA1959">
      <w:pPr>
        <w:tabs>
          <w:tab w:val="center" w:pos="0"/>
          <w:tab w:val="left" w:pos="720"/>
        </w:tabs>
        <w:autoSpaceDE w:val="0"/>
        <w:autoSpaceDN w:val="0"/>
        <w:adjustRightInd w:val="0"/>
        <w:spacing w:before="60"/>
        <w:jc w:val="both"/>
        <w:rPr>
          <w:b/>
        </w:rPr>
      </w:pPr>
      <w:r w:rsidRPr="00A0125A">
        <w:rPr>
          <w:b/>
        </w:rPr>
        <w:tab/>
      </w:r>
      <w:r w:rsidRPr="00A0125A">
        <w:rPr>
          <w:b/>
        </w:rPr>
        <w:tab/>
      </w:r>
      <w:r w:rsidRPr="00A0125A">
        <w:rPr>
          <w:b/>
        </w:rPr>
        <w:tab/>
      </w:r>
      <w:r w:rsidRPr="00A0125A">
        <w:rPr>
          <w:b/>
        </w:rPr>
        <w:tab/>
      </w:r>
      <w:r w:rsidRPr="00A0125A">
        <w:rPr>
          <w:b/>
        </w:rPr>
        <w:tab/>
      </w:r>
      <w:r w:rsidRPr="00A0125A">
        <w:rPr>
          <w:b/>
        </w:rPr>
        <w:tab/>
      </w:r>
      <w:r w:rsidRPr="00A0125A">
        <w:rPr>
          <w:b/>
        </w:rPr>
        <w:tab/>
      </w:r>
      <w:r w:rsidRPr="00A0125A">
        <w:rPr>
          <w:b/>
        </w:rPr>
        <w:tab/>
      </w:r>
      <w:r w:rsidRPr="00A0125A">
        <w:rPr>
          <w:b/>
        </w:rPr>
        <w:tab/>
        <w:t>ПРИЛОЖЕНИЕ № 2</w:t>
      </w:r>
    </w:p>
    <w:p w:rsidR="001B7BC8" w:rsidRPr="00A0125A" w:rsidRDefault="001B7BC8" w:rsidP="00DA1959">
      <w:pPr>
        <w:autoSpaceDE w:val="0"/>
        <w:autoSpaceDN w:val="0"/>
        <w:adjustRightInd w:val="0"/>
        <w:spacing w:before="120"/>
        <w:ind w:left="6480" w:firstLine="720"/>
        <w:jc w:val="both"/>
      </w:pPr>
    </w:p>
    <w:p w:rsidR="001B7BC8" w:rsidRPr="00A0125A" w:rsidRDefault="001B7BC8" w:rsidP="00DA1959">
      <w:pPr>
        <w:autoSpaceDE w:val="0"/>
        <w:autoSpaceDN w:val="0"/>
        <w:adjustRightInd w:val="0"/>
        <w:ind w:left="1416" w:firstLine="708"/>
        <w:jc w:val="both"/>
        <w:rPr>
          <w:b/>
        </w:rPr>
      </w:pPr>
      <w:bookmarkStart w:id="103" w:name="_Toc324407819"/>
      <w:r w:rsidRPr="00A0125A">
        <w:rPr>
          <w:b/>
        </w:rPr>
        <w:t>ТЕХНИЧЕСКА СПЕЦИФИКАЦИЯ</w:t>
      </w:r>
      <w:bookmarkEnd w:id="103"/>
    </w:p>
    <w:p w:rsidR="001B7BC8" w:rsidRPr="00A0125A" w:rsidRDefault="001B7BC8" w:rsidP="00DA1959">
      <w:pPr>
        <w:widowControl w:val="0"/>
        <w:autoSpaceDE w:val="0"/>
        <w:autoSpaceDN w:val="0"/>
        <w:adjustRightInd w:val="0"/>
        <w:jc w:val="both"/>
        <w:rPr>
          <w:b/>
        </w:rPr>
      </w:pPr>
    </w:p>
    <w:p w:rsidR="001B7BC8" w:rsidRPr="00A0125A" w:rsidRDefault="001B7BC8" w:rsidP="00DA1959">
      <w:pPr>
        <w:widowControl w:val="0"/>
        <w:tabs>
          <w:tab w:val="num" w:pos="0"/>
          <w:tab w:val="left" w:pos="993"/>
        </w:tabs>
        <w:autoSpaceDE w:val="0"/>
        <w:autoSpaceDN w:val="0"/>
        <w:adjustRightInd w:val="0"/>
        <w:jc w:val="both"/>
        <w:outlineLvl w:val="1"/>
      </w:pPr>
      <w:bookmarkStart w:id="104" w:name="_Toc324407821"/>
      <w:r w:rsidRPr="00A0125A">
        <w:rPr>
          <w:b/>
          <w:bCs/>
          <w:i/>
          <w:iCs/>
          <w:snapToGrid w:val="0"/>
        </w:rPr>
        <w:t xml:space="preserve">Обособена позиция № </w:t>
      </w:r>
      <w:r w:rsidRPr="00A0125A">
        <w:rPr>
          <w:bCs/>
          <w:i/>
          <w:iCs/>
          <w:snapToGrid w:val="0"/>
        </w:rPr>
        <w:t xml:space="preserve">2 </w:t>
      </w:r>
      <w:bookmarkEnd w:id="104"/>
      <w:r w:rsidRPr="00A0125A">
        <w:rPr>
          <w:bCs/>
          <w:i/>
          <w:iCs/>
          <w:snapToGrid w:val="0"/>
        </w:rPr>
        <w:t>„Доставка на 140 броя монохромни мултифункционални устройства и 140 броя оригинални тонер касети за тях за копиране на протоколи на секционните избирателни комисии по смисъла на Изборния кодекс за обезпечаване на частичните избори за кмет на район „Младост“ – 2016 г.</w:t>
      </w:r>
    </w:p>
    <w:p w:rsidR="001B7BC8" w:rsidRPr="00A0125A" w:rsidRDefault="001B7BC8" w:rsidP="00DA1959">
      <w:pPr>
        <w:widowControl w:val="0"/>
        <w:numPr>
          <w:ilvl w:val="0"/>
          <w:numId w:val="31"/>
        </w:numPr>
        <w:autoSpaceDE w:val="0"/>
        <w:autoSpaceDN w:val="0"/>
        <w:adjustRightInd w:val="0"/>
        <w:contextualSpacing/>
        <w:jc w:val="both"/>
        <w:rPr>
          <w:b/>
        </w:rPr>
      </w:pPr>
      <w:r w:rsidRPr="00A0125A">
        <w:rPr>
          <w:b/>
        </w:rPr>
        <w:t>Мултифункционални устройства черно-бели А4 - 140 броя</w:t>
      </w:r>
    </w:p>
    <w:p w:rsidR="001B7BC8" w:rsidRPr="00A0125A" w:rsidRDefault="001B7BC8" w:rsidP="00DA1959">
      <w:pPr>
        <w:widowControl w:val="0"/>
        <w:autoSpaceDE w:val="0"/>
        <w:autoSpaceDN w:val="0"/>
        <w:adjustRightInd w:val="0"/>
        <w:ind w:left="720"/>
        <w:contextualSpacing/>
        <w:jc w:val="both"/>
        <w:rPr>
          <w:b/>
        </w:rPr>
      </w:pPr>
    </w:p>
    <w:tbl>
      <w:tblPr>
        <w:tblW w:w="89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969"/>
        <w:gridCol w:w="4961"/>
      </w:tblGrid>
      <w:tr w:rsidR="001B7BC8" w:rsidRPr="00A0125A" w:rsidTr="00264CF3">
        <w:trPr>
          <w:trHeight w:val="315"/>
          <w:tblHeader/>
        </w:trPr>
        <w:tc>
          <w:tcPr>
            <w:tcW w:w="3969" w:type="dxa"/>
          </w:tcPr>
          <w:p w:rsidR="001B7BC8" w:rsidRPr="00A0125A" w:rsidRDefault="001B7BC8" w:rsidP="00DA1959">
            <w:pPr>
              <w:autoSpaceDE w:val="0"/>
              <w:autoSpaceDN w:val="0"/>
              <w:adjustRightInd w:val="0"/>
              <w:jc w:val="both"/>
              <w:rPr>
                <w:b/>
                <w:bCs/>
                <w:color w:val="000000"/>
              </w:rPr>
            </w:pPr>
            <w:r w:rsidRPr="00A0125A">
              <w:rPr>
                <w:b/>
                <w:bCs/>
                <w:color w:val="000000"/>
                <w:sz w:val="22"/>
                <w:szCs w:val="22"/>
              </w:rPr>
              <w:t>Параметър</w:t>
            </w:r>
          </w:p>
        </w:tc>
        <w:tc>
          <w:tcPr>
            <w:tcW w:w="4961" w:type="dxa"/>
          </w:tcPr>
          <w:p w:rsidR="001B7BC8" w:rsidRPr="00A0125A" w:rsidRDefault="001B7BC8" w:rsidP="00DA1959">
            <w:pPr>
              <w:autoSpaceDE w:val="0"/>
              <w:autoSpaceDN w:val="0"/>
              <w:adjustRightInd w:val="0"/>
              <w:jc w:val="both"/>
              <w:rPr>
                <w:b/>
                <w:bCs/>
                <w:color w:val="000000"/>
              </w:rPr>
            </w:pPr>
            <w:r w:rsidRPr="00A0125A">
              <w:rPr>
                <w:b/>
                <w:bCs/>
                <w:color w:val="000000"/>
                <w:sz w:val="22"/>
                <w:szCs w:val="22"/>
              </w:rPr>
              <w:t>Минимални изисквания</w:t>
            </w:r>
          </w:p>
        </w:tc>
      </w:tr>
      <w:tr w:rsidR="001B7BC8" w:rsidRPr="00A0125A" w:rsidTr="00264CF3">
        <w:trPr>
          <w:trHeight w:val="300"/>
        </w:trPr>
        <w:tc>
          <w:tcPr>
            <w:tcW w:w="3969" w:type="dxa"/>
            <w:vAlign w:val="center"/>
          </w:tcPr>
          <w:p w:rsidR="001B7BC8" w:rsidRPr="00A0125A" w:rsidRDefault="001B7BC8" w:rsidP="00DA1959">
            <w:pPr>
              <w:autoSpaceDE w:val="0"/>
              <w:autoSpaceDN w:val="0"/>
              <w:adjustRightInd w:val="0"/>
              <w:jc w:val="both"/>
              <w:rPr>
                <w:bCs/>
                <w:color w:val="000000"/>
              </w:rPr>
            </w:pPr>
            <w:r w:rsidRPr="00A0125A">
              <w:rPr>
                <w:bCs/>
                <w:color w:val="000000"/>
                <w:sz w:val="22"/>
                <w:szCs w:val="22"/>
              </w:rPr>
              <w:t>Производител и марка</w:t>
            </w:r>
          </w:p>
        </w:tc>
        <w:tc>
          <w:tcPr>
            <w:tcW w:w="4961" w:type="dxa"/>
            <w:vAlign w:val="center"/>
          </w:tcPr>
          <w:p w:rsidR="001B7BC8" w:rsidRPr="00A0125A" w:rsidRDefault="001B7BC8" w:rsidP="00DA1959">
            <w:pPr>
              <w:autoSpaceDE w:val="0"/>
              <w:autoSpaceDN w:val="0"/>
              <w:adjustRightInd w:val="0"/>
              <w:jc w:val="both"/>
              <w:rPr>
                <w:bCs/>
                <w:color w:val="000000"/>
              </w:rPr>
            </w:pPr>
            <w:r w:rsidRPr="00A0125A">
              <w:rPr>
                <w:bCs/>
                <w:color w:val="000000"/>
                <w:sz w:val="22"/>
                <w:szCs w:val="22"/>
              </w:rPr>
              <w:t>Да се специфицира</w:t>
            </w:r>
          </w:p>
        </w:tc>
      </w:tr>
      <w:tr w:rsidR="001B7BC8" w:rsidRPr="00A0125A" w:rsidTr="00264CF3">
        <w:trPr>
          <w:trHeight w:val="300"/>
        </w:trPr>
        <w:tc>
          <w:tcPr>
            <w:tcW w:w="3969" w:type="dxa"/>
            <w:vAlign w:val="center"/>
          </w:tcPr>
          <w:p w:rsidR="001B7BC8" w:rsidRPr="00A0125A" w:rsidRDefault="001B7BC8" w:rsidP="00DA1959">
            <w:pPr>
              <w:autoSpaceDE w:val="0"/>
              <w:autoSpaceDN w:val="0"/>
              <w:adjustRightInd w:val="0"/>
              <w:jc w:val="both"/>
              <w:rPr>
                <w:bCs/>
                <w:color w:val="000000"/>
              </w:rPr>
            </w:pPr>
            <w:r w:rsidRPr="00A0125A">
              <w:rPr>
                <w:bCs/>
                <w:color w:val="000000"/>
                <w:sz w:val="22"/>
                <w:szCs w:val="22"/>
              </w:rPr>
              <w:t>Технология</w:t>
            </w:r>
          </w:p>
        </w:tc>
        <w:tc>
          <w:tcPr>
            <w:tcW w:w="4961" w:type="dxa"/>
            <w:vAlign w:val="center"/>
          </w:tcPr>
          <w:p w:rsidR="001B7BC8" w:rsidRPr="00A0125A" w:rsidRDefault="001B7BC8" w:rsidP="00DA1959">
            <w:pPr>
              <w:autoSpaceDE w:val="0"/>
              <w:autoSpaceDN w:val="0"/>
              <w:adjustRightInd w:val="0"/>
              <w:jc w:val="both"/>
              <w:rPr>
                <w:bCs/>
                <w:color w:val="000000"/>
              </w:rPr>
            </w:pPr>
            <w:r w:rsidRPr="00A0125A">
              <w:rPr>
                <w:bCs/>
                <w:color w:val="000000"/>
                <w:sz w:val="22"/>
                <w:szCs w:val="22"/>
              </w:rPr>
              <w:t>Лазерно, монохромно</w:t>
            </w:r>
          </w:p>
        </w:tc>
      </w:tr>
      <w:tr w:rsidR="001B7BC8" w:rsidRPr="00A0125A" w:rsidTr="00264CF3">
        <w:trPr>
          <w:trHeight w:val="324"/>
        </w:trPr>
        <w:tc>
          <w:tcPr>
            <w:tcW w:w="3969" w:type="dxa"/>
            <w:vAlign w:val="center"/>
          </w:tcPr>
          <w:p w:rsidR="001B7BC8" w:rsidRPr="00A0125A" w:rsidRDefault="001B7BC8" w:rsidP="00DA1959">
            <w:pPr>
              <w:autoSpaceDE w:val="0"/>
              <w:autoSpaceDN w:val="0"/>
              <w:adjustRightInd w:val="0"/>
              <w:jc w:val="both"/>
              <w:rPr>
                <w:bCs/>
                <w:color w:val="000000"/>
              </w:rPr>
            </w:pPr>
            <w:r w:rsidRPr="00A0125A">
              <w:rPr>
                <w:bCs/>
                <w:color w:val="000000"/>
                <w:sz w:val="22"/>
                <w:szCs w:val="22"/>
              </w:rPr>
              <w:t>Функции</w:t>
            </w:r>
          </w:p>
        </w:tc>
        <w:tc>
          <w:tcPr>
            <w:tcW w:w="4961" w:type="dxa"/>
            <w:vAlign w:val="center"/>
          </w:tcPr>
          <w:p w:rsidR="001B7BC8" w:rsidRPr="00A0125A" w:rsidRDefault="001B7BC8" w:rsidP="00DA1959">
            <w:pPr>
              <w:autoSpaceDE w:val="0"/>
              <w:autoSpaceDN w:val="0"/>
              <w:adjustRightInd w:val="0"/>
              <w:jc w:val="both"/>
              <w:rPr>
                <w:bCs/>
                <w:color w:val="000000"/>
              </w:rPr>
            </w:pPr>
            <w:r w:rsidRPr="00A0125A">
              <w:rPr>
                <w:bCs/>
                <w:color w:val="000000"/>
                <w:sz w:val="22"/>
                <w:szCs w:val="22"/>
              </w:rPr>
              <w:t>Печат, Копиране, Цветно сканиране, Факс</w:t>
            </w:r>
          </w:p>
        </w:tc>
      </w:tr>
      <w:tr w:rsidR="001B7BC8" w:rsidRPr="00A0125A" w:rsidTr="00264CF3">
        <w:trPr>
          <w:trHeight w:val="300"/>
        </w:trPr>
        <w:tc>
          <w:tcPr>
            <w:tcW w:w="3969" w:type="dxa"/>
            <w:vAlign w:val="center"/>
          </w:tcPr>
          <w:p w:rsidR="001B7BC8" w:rsidRPr="00A0125A" w:rsidRDefault="001B7BC8" w:rsidP="00DA1959">
            <w:pPr>
              <w:autoSpaceDE w:val="0"/>
              <w:autoSpaceDN w:val="0"/>
              <w:adjustRightInd w:val="0"/>
              <w:jc w:val="both"/>
              <w:rPr>
                <w:bCs/>
                <w:color w:val="000000"/>
              </w:rPr>
            </w:pPr>
            <w:r w:rsidRPr="00A0125A">
              <w:rPr>
                <w:bCs/>
                <w:color w:val="000000"/>
                <w:sz w:val="22"/>
                <w:szCs w:val="22"/>
              </w:rPr>
              <w:t>Максимален формат на хартията</w:t>
            </w:r>
          </w:p>
        </w:tc>
        <w:tc>
          <w:tcPr>
            <w:tcW w:w="4961" w:type="dxa"/>
            <w:vAlign w:val="center"/>
          </w:tcPr>
          <w:p w:rsidR="001B7BC8" w:rsidRPr="00A0125A" w:rsidRDefault="001B7BC8" w:rsidP="00DA1959">
            <w:pPr>
              <w:autoSpaceDE w:val="0"/>
              <w:autoSpaceDN w:val="0"/>
              <w:adjustRightInd w:val="0"/>
              <w:jc w:val="both"/>
              <w:rPr>
                <w:bCs/>
                <w:color w:val="000000"/>
              </w:rPr>
            </w:pPr>
            <w:r w:rsidRPr="00A0125A">
              <w:rPr>
                <w:bCs/>
                <w:color w:val="000000"/>
                <w:sz w:val="22"/>
                <w:szCs w:val="22"/>
              </w:rPr>
              <w:t>А4</w:t>
            </w:r>
          </w:p>
        </w:tc>
      </w:tr>
      <w:tr w:rsidR="001B7BC8" w:rsidRPr="00A0125A" w:rsidTr="00264CF3">
        <w:trPr>
          <w:trHeight w:val="300"/>
        </w:trPr>
        <w:tc>
          <w:tcPr>
            <w:tcW w:w="3969" w:type="dxa"/>
            <w:vAlign w:val="center"/>
          </w:tcPr>
          <w:p w:rsidR="001B7BC8" w:rsidRPr="00A0125A" w:rsidRDefault="001B7BC8" w:rsidP="00DA1959">
            <w:pPr>
              <w:autoSpaceDE w:val="0"/>
              <w:autoSpaceDN w:val="0"/>
              <w:adjustRightInd w:val="0"/>
              <w:jc w:val="both"/>
              <w:rPr>
                <w:bCs/>
                <w:color w:val="000000"/>
              </w:rPr>
            </w:pPr>
            <w:r w:rsidRPr="00A0125A">
              <w:rPr>
                <w:bCs/>
                <w:color w:val="000000"/>
                <w:sz w:val="22"/>
                <w:szCs w:val="22"/>
              </w:rPr>
              <w:t>Автоматичен подавач</w:t>
            </w:r>
          </w:p>
        </w:tc>
        <w:tc>
          <w:tcPr>
            <w:tcW w:w="4961" w:type="dxa"/>
            <w:vAlign w:val="center"/>
          </w:tcPr>
          <w:p w:rsidR="001B7BC8" w:rsidRPr="00A0125A" w:rsidRDefault="001B7BC8" w:rsidP="00DA1959">
            <w:pPr>
              <w:autoSpaceDE w:val="0"/>
              <w:autoSpaceDN w:val="0"/>
              <w:adjustRightInd w:val="0"/>
              <w:jc w:val="both"/>
              <w:rPr>
                <w:bCs/>
                <w:color w:val="000000"/>
              </w:rPr>
            </w:pPr>
            <w:r w:rsidRPr="00A0125A">
              <w:rPr>
                <w:bCs/>
                <w:color w:val="000000"/>
                <w:sz w:val="22"/>
                <w:szCs w:val="22"/>
              </w:rPr>
              <w:t>Да, за мин. 20 листа</w:t>
            </w:r>
          </w:p>
        </w:tc>
      </w:tr>
      <w:tr w:rsidR="001B7BC8" w:rsidRPr="00A0125A" w:rsidTr="00264CF3">
        <w:trPr>
          <w:trHeight w:val="300"/>
        </w:trPr>
        <w:tc>
          <w:tcPr>
            <w:tcW w:w="3969" w:type="dxa"/>
            <w:vAlign w:val="center"/>
          </w:tcPr>
          <w:p w:rsidR="001B7BC8" w:rsidRPr="00A0125A" w:rsidRDefault="001B7BC8" w:rsidP="00DA1959">
            <w:pPr>
              <w:autoSpaceDE w:val="0"/>
              <w:autoSpaceDN w:val="0"/>
              <w:adjustRightInd w:val="0"/>
              <w:jc w:val="both"/>
              <w:rPr>
                <w:bCs/>
                <w:color w:val="000000"/>
              </w:rPr>
            </w:pPr>
            <w:r w:rsidRPr="00A0125A">
              <w:rPr>
                <w:bCs/>
                <w:color w:val="000000"/>
                <w:sz w:val="22"/>
                <w:szCs w:val="22"/>
              </w:rPr>
              <w:t>Двустранен печат</w:t>
            </w:r>
          </w:p>
        </w:tc>
        <w:tc>
          <w:tcPr>
            <w:tcW w:w="4961" w:type="dxa"/>
            <w:vAlign w:val="center"/>
          </w:tcPr>
          <w:p w:rsidR="001B7BC8" w:rsidRPr="00A0125A" w:rsidRDefault="001B7BC8" w:rsidP="00DA1959">
            <w:pPr>
              <w:autoSpaceDE w:val="0"/>
              <w:autoSpaceDN w:val="0"/>
              <w:adjustRightInd w:val="0"/>
              <w:jc w:val="both"/>
              <w:rPr>
                <w:bCs/>
                <w:color w:val="000000"/>
              </w:rPr>
            </w:pPr>
            <w:r w:rsidRPr="00A0125A">
              <w:rPr>
                <w:bCs/>
                <w:color w:val="000000"/>
                <w:sz w:val="22"/>
                <w:szCs w:val="22"/>
              </w:rPr>
              <w:t>Стандартен</w:t>
            </w:r>
          </w:p>
        </w:tc>
      </w:tr>
      <w:tr w:rsidR="001B7BC8" w:rsidRPr="00A0125A" w:rsidTr="00264CF3">
        <w:trPr>
          <w:trHeight w:val="300"/>
        </w:trPr>
        <w:tc>
          <w:tcPr>
            <w:tcW w:w="3969" w:type="dxa"/>
            <w:vAlign w:val="center"/>
          </w:tcPr>
          <w:p w:rsidR="001B7BC8" w:rsidRPr="00A0125A" w:rsidRDefault="001B7BC8" w:rsidP="00DA1959">
            <w:pPr>
              <w:autoSpaceDE w:val="0"/>
              <w:autoSpaceDN w:val="0"/>
              <w:adjustRightInd w:val="0"/>
              <w:jc w:val="both"/>
              <w:rPr>
                <w:bCs/>
                <w:color w:val="000000"/>
              </w:rPr>
            </w:pPr>
            <w:r w:rsidRPr="00A0125A">
              <w:rPr>
                <w:bCs/>
                <w:color w:val="000000"/>
                <w:sz w:val="22"/>
                <w:szCs w:val="22"/>
              </w:rPr>
              <w:t>Скорост на печат</w:t>
            </w:r>
          </w:p>
        </w:tc>
        <w:tc>
          <w:tcPr>
            <w:tcW w:w="4961" w:type="dxa"/>
            <w:vAlign w:val="center"/>
          </w:tcPr>
          <w:p w:rsidR="001B7BC8" w:rsidRPr="00A0125A" w:rsidRDefault="001B7BC8" w:rsidP="00DA1959">
            <w:pPr>
              <w:autoSpaceDE w:val="0"/>
              <w:autoSpaceDN w:val="0"/>
              <w:adjustRightInd w:val="0"/>
              <w:jc w:val="both"/>
              <w:rPr>
                <w:bCs/>
                <w:color w:val="000000"/>
              </w:rPr>
            </w:pPr>
            <w:r w:rsidRPr="00A0125A">
              <w:rPr>
                <w:bCs/>
                <w:color w:val="000000"/>
                <w:sz w:val="22"/>
                <w:szCs w:val="22"/>
              </w:rPr>
              <w:t>20 страници А4 в минута</w:t>
            </w:r>
          </w:p>
        </w:tc>
      </w:tr>
      <w:tr w:rsidR="001B7BC8" w:rsidRPr="00A0125A" w:rsidTr="00264CF3">
        <w:trPr>
          <w:trHeight w:val="480"/>
        </w:trPr>
        <w:tc>
          <w:tcPr>
            <w:tcW w:w="3969" w:type="dxa"/>
            <w:vAlign w:val="center"/>
          </w:tcPr>
          <w:p w:rsidR="001B7BC8" w:rsidRPr="00A0125A" w:rsidRDefault="001B7BC8" w:rsidP="00DA1959">
            <w:pPr>
              <w:autoSpaceDE w:val="0"/>
              <w:autoSpaceDN w:val="0"/>
              <w:adjustRightInd w:val="0"/>
              <w:jc w:val="both"/>
              <w:rPr>
                <w:bCs/>
                <w:color w:val="000000"/>
              </w:rPr>
            </w:pPr>
            <w:r w:rsidRPr="00A0125A">
              <w:rPr>
                <w:bCs/>
                <w:color w:val="000000"/>
                <w:sz w:val="22"/>
                <w:szCs w:val="22"/>
              </w:rPr>
              <w:t>Време за отпечатване на първа страница</w:t>
            </w:r>
          </w:p>
        </w:tc>
        <w:tc>
          <w:tcPr>
            <w:tcW w:w="4961" w:type="dxa"/>
            <w:vAlign w:val="center"/>
          </w:tcPr>
          <w:p w:rsidR="001B7BC8" w:rsidRPr="00A0125A" w:rsidRDefault="001B7BC8" w:rsidP="00DA1959">
            <w:pPr>
              <w:autoSpaceDE w:val="0"/>
              <w:autoSpaceDN w:val="0"/>
              <w:adjustRightInd w:val="0"/>
              <w:jc w:val="both"/>
              <w:rPr>
                <w:bCs/>
                <w:color w:val="000000"/>
              </w:rPr>
            </w:pPr>
            <w:r w:rsidRPr="00A0125A">
              <w:rPr>
                <w:bCs/>
                <w:color w:val="000000"/>
                <w:sz w:val="22"/>
                <w:szCs w:val="22"/>
              </w:rPr>
              <w:t>макс. 10 секунди</w:t>
            </w:r>
          </w:p>
        </w:tc>
      </w:tr>
      <w:tr w:rsidR="001B7BC8" w:rsidRPr="00A0125A" w:rsidTr="00264CF3">
        <w:trPr>
          <w:trHeight w:val="480"/>
        </w:trPr>
        <w:tc>
          <w:tcPr>
            <w:tcW w:w="3969" w:type="dxa"/>
            <w:vAlign w:val="center"/>
          </w:tcPr>
          <w:p w:rsidR="001B7BC8" w:rsidRPr="00A0125A" w:rsidRDefault="001B7BC8" w:rsidP="00DA1959">
            <w:pPr>
              <w:autoSpaceDE w:val="0"/>
              <w:autoSpaceDN w:val="0"/>
              <w:adjustRightInd w:val="0"/>
              <w:jc w:val="both"/>
              <w:rPr>
                <w:bCs/>
                <w:color w:val="000000"/>
              </w:rPr>
            </w:pPr>
            <w:r w:rsidRPr="00A0125A">
              <w:rPr>
                <w:bCs/>
                <w:color w:val="000000"/>
                <w:sz w:val="22"/>
                <w:szCs w:val="22"/>
              </w:rPr>
              <w:t>Разделителна способност при печат</w:t>
            </w:r>
          </w:p>
        </w:tc>
        <w:tc>
          <w:tcPr>
            <w:tcW w:w="4961" w:type="dxa"/>
            <w:vAlign w:val="center"/>
          </w:tcPr>
          <w:p w:rsidR="001B7BC8" w:rsidRPr="00A0125A" w:rsidRDefault="001B7BC8" w:rsidP="00DA1959">
            <w:pPr>
              <w:autoSpaceDE w:val="0"/>
              <w:autoSpaceDN w:val="0"/>
              <w:adjustRightInd w:val="0"/>
              <w:jc w:val="both"/>
              <w:rPr>
                <w:bCs/>
                <w:color w:val="000000"/>
              </w:rPr>
            </w:pPr>
            <w:r w:rsidRPr="00A0125A">
              <w:rPr>
                <w:bCs/>
                <w:color w:val="000000"/>
                <w:sz w:val="22"/>
                <w:szCs w:val="22"/>
              </w:rPr>
              <w:t>600 x 600 dpi</w:t>
            </w:r>
          </w:p>
        </w:tc>
      </w:tr>
      <w:tr w:rsidR="001B7BC8" w:rsidRPr="00A0125A" w:rsidTr="00264CF3">
        <w:trPr>
          <w:trHeight w:val="480"/>
        </w:trPr>
        <w:tc>
          <w:tcPr>
            <w:tcW w:w="3969" w:type="dxa"/>
            <w:vAlign w:val="center"/>
          </w:tcPr>
          <w:p w:rsidR="001B7BC8" w:rsidRPr="00A0125A" w:rsidRDefault="001B7BC8" w:rsidP="00DA1959">
            <w:pPr>
              <w:autoSpaceDE w:val="0"/>
              <w:autoSpaceDN w:val="0"/>
              <w:adjustRightInd w:val="0"/>
              <w:jc w:val="both"/>
              <w:rPr>
                <w:bCs/>
                <w:color w:val="000000"/>
              </w:rPr>
            </w:pPr>
            <w:r w:rsidRPr="00A0125A">
              <w:rPr>
                <w:sz w:val="22"/>
                <w:szCs w:val="22"/>
              </w:rPr>
              <w:t xml:space="preserve">Факс резолюция </w:t>
            </w:r>
          </w:p>
        </w:tc>
        <w:tc>
          <w:tcPr>
            <w:tcW w:w="4961" w:type="dxa"/>
            <w:vAlign w:val="center"/>
          </w:tcPr>
          <w:p w:rsidR="001B7BC8" w:rsidRPr="00A0125A" w:rsidRDefault="001B7BC8" w:rsidP="00DA1959">
            <w:pPr>
              <w:autoSpaceDE w:val="0"/>
              <w:autoSpaceDN w:val="0"/>
              <w:adjustRightInd w:val="0"/>
              <w:jc w:val="both"/>
              <w:rPr>
                <w:bCs/>
                <w:color w:val="000000"/>
              </w:rPr>
            </w:pPr>
            <w:r w:rsidRPr="00A0125A">
              <w:rPr>
                <w:sz w:val="22"/>
                <w:szCs w:val="22"/>
              </w:rPr>
              <w:t>Мин. Up to 300 x 300 dpi</w:t>
            </w:r>
          </w:p>
        </w:tc>
      </w:tr>
      <w:tr w:rsidR="001B7BC8" w:rsidRPr="00A0125A" w:rsidTr="00264CF3">
        <w:trPr>
          <w:trHeight w:val="300"/>
        </w:trPr>
        <w:tc>
          <w:tcPr>
            <w:tcW w:w="3969" w:type="dxa"/>
            <w:vAlign w:val="center"/>
          </w:tcPr>
          <w:p w:rsidR="001B7BC8" w:rsidRPr="00A0125A" w:rsidRDefault="001B7BC8" w:rsidP="00DA1959">
            <w:pPr>
              <w:autoSpaceDE w:val="0"/>
              <w:autoSpaceDN w:val="0"/>
              <w:adjustRightInd w:val="0"/>
              <w:jc w:val="both"/>
              <w:rPr>
                <w:bCs/>
                <w:color w:val="000000"/>
              </w:rPr>
            </w:pPr>
            <w:r w:rsidRPr="00A0125A">
              <w:rPr>
                <w:bCs/>
                <w:color w:val="000000"/>
                <w:sz w:val="22"/>
                <w:szCs w:val="22"/>
              </w:rPr>
              <w:t>Капацитет за зареждане с хартия</w:t>
            </w:r>
          </w:p>
        </w:tc>
        <w:tc>
          <w:tcPr>
            <w:tcW w:w="4961" w:type="dxa"/>
            <w:vAlign w:val="center"/>
          </w:tcPr>
          <w:p w:rsidR="001B7BC8" w:rsidRPr="00A0125A" w:rsidRDefault="001B7BC8" w:rsidP="00DA1959">
            <w:pPr>
              <w:autoSpaceDE w:val="0"/>
              <w:autoSpaceDN w:val="0"/>
              <w:adjustRightInd w:val="0"/>
              <w:jc w:val="both"/>
              <w:rPr>
                <w:bCs/>
                <w:color w:val="000000"/>
              </w:rPr>
            </w:pPr>
            <w:r w:rsidRPr="00A0125A">
              <w:rPr>
                <w:bCs/>
                <w:color w:val="000000"/>
                <w:sz w:val="22"/>
                <w:szCs w:val="22"/>
              </w:rPr>
              <w:t>мин. 100 листа</w:t>
            </w:r>
          </w:p>
        </w:tc>
      </w:tr>
      <w:tr w:rsidR="001B7BC8" w:rsidRPr="00A0125A" w:rsidTr="00264CF3">
        <w:trPr>
          <w:trHeight w:val="300"/>
        </w:trPr>
        <w:tc>
          <w:tcPr>
            <w:tcW w:w="3969" w:type="dxa"/>
            <w:vAlign w:val="center"/>
          </w:tcPr>
          <w:p w:rsidR="001B7BC8" w:rsidRPr="00A0125A" w:rsidRDefault="001B7BC8" w:rsidP="00DA1959">
            <w:pPr>
              <w:autoSpaceDE w:val="0"/>
              <w:autoSpaceDN w:val="0"/>
              <w:adjustRightInd w:val="0"/>
              <w:jc w:val="both"/>
              <w:rPr>
                <w:bCs/>
                <w:color w:val="000000"/>
              </w:rPr>
            </w:pPr>
            <w:r w:rsidRPr="00A0125A">
              <w:rPr>
                <w:bCs/>
                <w:color w:val="000000"/>
                <w:sz w:val="22"/>
                <w:szCs w:val="22"/>
              </w:rPr>
              <w:t>Памет</w:t>
            </w:r>
          </w:p>
        </w:tc>
        <w:tc>
          <w:tcPr>
            <w:tcW w:w="4961" w:type="dxa"/>
            <w:vAlign w:val="center"/>
          </w:tcPr>
          <w:p w:rsidR="001B7BC8" w:rsidRPr="00A0125A" w:rsidRDefault="001B7BC8" w:rsidP="00DA1959">
            <w:pPr>
              <w:autoSpaceDE w:val="0"/>
              <w:autoSpaceDN w:val="0"/>
              <w:adjustRightInd w:val="0"/>
              <w:jc w:val="both"/>
              <w:rPr>
                <w:bCs/>
                <w:color w:val="000000"/>
              </w:rPr>
            </w:pPr>
            <w:r w:rsidRPr="00A0125A">
              <w:rPr>
                <w:bCs/>
                <w:color w:val="000000"/>
                <w:sz w:val="22"/>
                <w:szCs w:val="22"/>
              </w:rPr>
              <w:t>256 MB</w:t>
            </w:r>
          </w:p>
        </w:tc>
      </w:tr>
      <w:tr w:rsidR="001B7BC8" w:rsidRPr="00A0125A" w:rsidTr="00264CF3">
        <w:trPr>
          <w:trHeight w:val="300"/>
        </w:trPr>
        <w:tc>
          <w:tcPr>
            <w:tcW w:w="3969" w:type="dxa"/>
            <w:vAlign w:val="center"/>
          </w:tcPr>
          <w:p w:rsidR="001B7BC8" w:rsidRPr="00A0125A" w:rsidRDefault="001B7BC8" w:rsidP="00DA1959">
            <w:pPr>
              <w:autoSpaceDE w:val="0"/>
              <w:autoSpaceDN w:val="0"/>
              <w:adjustRightInd w:val="0"/>
              <w:jc w:val="both"/>
              <w:rPr>
                <w:bCs/>
                <w:color w:val="000000"/>
              </w:rPr>
            </w:pPr>
            <w:r w:rsidRPr="00A0125A">
              <w:rPr>
                <w:bCs/>
                <w:color w:val="000000"/>
                <w:sz w:val="22"/>
                <w:szCs w:val="22"/>
              </w:rPr>
              <w:t>Интерфейси</w:t>
            </w:r>
          </w:p>
        </w:tc>
        <w:tc>
          <w:tcPr>
            <w:tcW w:w="4961" w:type="dxa"/>
            <w:vAlign w:val="center"/>
          </w:tcPr>
          <w:p w:rsidR="001B7BC8" w:rsidRPr="00A0125A" w:rsidRDefault="001B7BC8" w:rsidP="00DA1959">
            <w:pPr>
              <w:autoSpaceDE w:val="0"/>
              <w:autoSpaceDN w:val="0"/>
              <w:adjustRightInd w:val="0"/>
              <w:jc w:val="both"/>
              <w:rPr>
                <w:bCs/>
                <w:color w:val="000000"/>
              </w:rPr>
            </w:pPr>
            <w:r w:rsidRPr="00A0125A">
              <w:rPr>
                <w:bCs/>
                <w:color w:val="000000"/>
                <w:sz w:val="22"/>
                <w:szCs w:val="22"/>
              </w:rPr>
              <w:t>USB 2.0, FastEthernet (10/100BaseTX)</w:t>
            </w:r>
          </w:p>
        </w:tc>
      </w:tr>
      <w:tr w:rsidR="001B7BC8" w:rsidRPr="00A0125A" w:rsidTr="00264CF3">
        <w:trPr>
          <w:trHeight w:val="300"/>
        </w:trPr>
        <w:tc>
          <w:tcPr>
            <w:tcW w:w="3969" w:type="dxa"/>
            <w:vAlign w:val="center"/>
          </w:tcPr>
          <w:p w:rsidR="001B7BC8" w:rsidRPr="00A0125A" w:rsidRDefault="001B7BC8" w:rsidP="00DA1959">
            <w:pPr>
              <w:autoSpaceDE w:val="0"/>
              <w:autoSpaceDN w:val="0"/>
              <w:adjustRightInd w:val="0"/>
              <w:jc w:val="both"/>
              <w:rPr>
                <w:bCs/>
                <w:color w:val="000000"/>
              </w:rPr>
            </w:pPr>
            <w:r w:rsidRPr="00A0125A">
              <w:rPr>
                <w:sz w:val="22"/>
                <w:szCs w:val="22"/>
              </w:rPr>
              <w:t>Гаранционен срок</w:t>
            </w:r>
          </w:p>
        </w:tc>
        <w:tc>
          <w:tcPr>
            <w:tcW w:w="4961" w:type="dxa"/>
            <w:vAlign w:val="center"/>
          </w:tcPr>
          <w:p w:rsidR="001B7BC8" w:rsidRPr="00A0125A" w:rsidRDefault="001B7BC8" w:rsidP="00DA1959">
            <w:pPr>
              <w:autoSpaceDE w:val="0"/>
              <w:autoSpaceDN w:val="0"/>
              <w:adjustRightInd w:val="0"/>
              <w:jc w:val="both"/>
              <w:rPr>
                <w:bCs/>
                <w:color w:val="000000"/>
              </w:rPr>
            </w:pPr>
            <w:r w:rsidRPr="00A0125A">
              <w:rPr>
                <w:bCs/>
                <w:color w:val="000000"/>
                <w:sz w:val="22"/>
                <w:szCs w:val="22"/>
              </w:rPr>
              <w:t xml:space="preserve">мин. 1 година </w:t>
            </w:r>
          </w:p>
        </w:tc>
      </w:tr>
    </w:tbl>
    <w:p w:rsidR="001B7BC8" w:rsidRPr="00A0125A" w:rsidRDefault="001B7BC8" w:rsidP="00DA1959">
      <w:pPr>
        <w:widowControl w:val="0"/>
        <w:autoSpaceDE w:val="0"/>
        <w:autoSpaceDN w:val="0"/>
        <w:adjustRightInd w:val="0"/>
        <w:ind w:left="1080"/>
        <w:contextualSpacing/>
        <w:jc w:val="both"/>
        <w:rPr>
          <w:b/>
        </w:rPr>
      </w:pPr>
    </w:p>
    <w:p w:rsidR="001B7BC8" w:rsidRPr="00A0125A" w:rsidRDefault="001B7BC8" w:rsidP="00DA1959">
      <w:pPr>
        <w:shd w:val="clear" w:color="auto" w:fill="FFFFFF"/>
        <w:tabs>
          <w:tab w:val="left" w:leader="dot" w:pos="1771"/>
          <w:tab w:val="left" w:leader="dot" w:pos="2880"/>
        </w:tabs>
        <w:autoSpaceDE w:val="0"/>
        <w:autoSpaceDN w:val="0"/>
        <w:adjustRightInd w:val="0"/>
        <w:ind w:left="29"/>
        <w:jc w:val="both"/>
        <w:rPr>
          <w:b/>
          <w:i/>
        </w:rPr>
      </w:pPr>
      <w:r w:rsidRPr="00A0125A">
        <w:rPr>
          <w:b/>
        </w:rPr>
        <w:t>2. Оригинални тонер касети за мултифункционалните устройства по т. 1</w:t>
      </w:r>
    </w:p>
    <w:p w:rsidR="001B7BC8" w:rsidRPr="00A0125A" w:rsidRDefault="001B7BC8" w:rsidP="00DA1959">
      <w:pPr>
        <w:shd w:val="clear" w:color="auto" w:fill="FFFFFF"/>
        <w:tabs>
          <w:tab w:val="left" w:leader="dot" w:pos="1771"/>
          <w:tab w:val="left" w:leader="dot" w:pos="2880"/>
        </w:tabs>
        <w:autoSpaceDE w:val="0"/>
        <w:autoSpaceDN w:val="0"/>
        <w:adjustRightInd w:val="0"/>
        <w:ind w:left="29"/>
        <w:jc w:val="both"/>
        <w:rPr>
          <w:b/>
          <w:i/>
        </w:rPr>
      </w:pPr>
    </w:p>
    <w:tbl>
      <w:tblPr>
        <w:tblW w:w="89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827"/>
        <w:gridCol w:w="5103"/>
      </w:tblGrid>
      <w:tr w:rsidR="001B7BC8" w:rsidRPr="00A0125A" w:rsidTr="00264CF3">
        <w:trPr>
          <w:trHeight w:val="315"/>
          <w:tblHeader/>
        </w:trPr>
        <w:tc>
          <w:tcPr>
            <w:tcW w:w="3827" w:type="dxa"/>
            <w:vAlign w:val="center"/>
          </w:tcPr>
          <w:p w:rsidR="001B7BC8" w:rsidRPr="00A0125A" w:rsidRDefault="001B7BC8" w:rsidP="00DA1959">
            <w:pPr>
              <w:autoSpaceDE w:val="0"/>
              <w:autoSpaceDN w:val="0"/>
              <w:adjustRightInd w:val="0"/>
              <w:jc w:val="both"/>
              <w:rPr>
                <w:b/>
                <w:bCs/>
                <w:color w:val="000000"/>
              </w:rPr>
            </w:pPr>
            <w:r w:rsidRPr="00A0125A">
              <w:rPr>
                <w:b/>
                <w:bCs/>
                <w:color w:val="000000"/>
                <w:sz w:val="22"/>
                <w:szCs w:val="22"/>
              </w:rPr>
              <w:t>Параметър</w:t>
            </w:r>
          </w:p>
        </w:tc>
        <w:tc>
          <w:tcPr>
            <w:tcW w:w="5103" w:type="dxa"/>
            <w:vAlign w:val="center"/>
          </w:tcPr>
          <w:p w:rsidR="001B7BC8" w:rsidRPr="00A0125A" w:rsidRDefault="001B7BC8" w:rsidP="00DA1959">
            <w:pPr>
              <w:autoSpaceDE w:val="0"/>
              <w:autoSpaceDN w:val="0"/>
              <w:adjustRightInd w:val="0"/>
              <w:jc w:val="both"/>
              <w:rPr>
                <w:b/>
                <w:bCs/>
                <w:color w:val="000000"/>
              </w:rPr>
            </w:pPr>
            <w:r w:rsidRPr="00A0125A">
              <w:rPr>
                <w:b/>
                <w:bCs/>
                <w:color w:val="000000"/>
                <w:sz w:val="22"/>
                <w:szCs w:val="22"/>
              </w:rPr>
              <w:t>Минимални изисквания</w:t>
            </w:r>
          </w:p>
        </w:tc>
      </w:tr>
      <w:tr w:rsidR="001B7BC8" w:rsidRPr="00A0125A" w:rsidTr="00264CF3">
        <w:trPr>
          <w:trHeight w:val="300"/>
        </w:trPr>
        <w:tc>
          <w:tcPr>
            <w:tcW w:w="3827" w:type="dxa"/>
            <w:vAlign w:val="center"/>
          </w:tcPr>
          <w:p w:rsidR="001B7BC8" w:rsidRPr="00A0125A" w:rsidRDefault="001B7BC8" w:rsidP="00DA1959">
            <w:pPr>
              <w:autoSpaceDE w:val="0"/>
              <w:autoSpaceDN w:val="0"/>
              <w:adjustRightInd w:val="0"/>
              <w:jc w:val="both"/>
              <w:rPr>
                <w:bCs/>
                <w:color w:val="000000"/>
              </w:rPr>
            </w:pPr>
            <w:r w:rsidRPr="00A0125A">
              <w:rPr>
                <w:bCs/>
                <w:color w:val="000000"/>
                <w:sz w:val="22"/>
                <w:szCs w:val="22"/>
              </w:rPr>
              <w:t>Производител и марка на устройството</w:t>
            </w:r>
          </w:p>
        </w:tc>
        <w:tc>
          <w:tcPr>
            <w:tcW w:w="5103" w:type="dxa"/>
            <w:vAlign w:val="center"/>
          </w:tcPr>
          <w:p w:rsidR="001B7BC8" w:rsidRPr="00A0125A" w:rsidRDefault="001B7BC8" w:rsidP="00DA1959">
            <w:pPr>
              <w:spacing w:before="240" w:after="120"/>
              <w:jc w:val="both"/>
              <w:rPr>
                <w:color w:val="000000"/>
              </w:rPr>
            </w:pPr>
            <w:r w:rsidRPr="00A0125A">
              <w:rPr>
                <w:color w:val="000000"/>
                <w:sz w:val="22"/>
                <w:szCs w:val="22"/>
              </w:rPr>
              <w:t>Да се специфицира от участника</w:t>
            </w:r>
          </w:p>
        </w:tc>
      </w:tr>
      <w:tr w:rsidR="001B7BC8" w:rsidRPr="00A0125A" w:rsidTr="00264CF3">
        <w:trPr>
          <w:trHeight w:val="300"/>
        </w:trPr>
        <w:tc>
          <w:tcPr>
            <w:tcW w:w="3827" w:type="dxa"/>
            <w:vAlign w:val="center"/>
          </w:tcPr>
          <w:p w:rsidR="001B7BC8" w:rsidRPr="00A0125A" w:rsidRDefault="001B7BC8" w:rsidP="00DA1959">
            <w:pPr>
              <w:autoSpaceDE w:val="0"/>
              <w:autoSpaceDN w:val="0"/>
              <w:adjustRightInd w:val="0"/>
              <w:jc w:val="both"/>
              <w:rPr>
                <w:bCs/>
                <w:color w:val="000000"/>
              </w:rPr>
            </w:pPr>
            <w:r w:rsidRPr="00A0125A">
              <w:rPr>
                <w:bCs/>
                <w:color w:val="000000"/>
                <w:sz w:val="22"/>
                <w:szCs w:val="22"/>
              </w:rPr>
              <w:t>Производител и продуктов номер на консуматива</w:t>
            </w:r>
          </w:p>
        </w:tc>
        <w:tc>
          <w:tcPr>
            <w:tcW w:w="5103" w:type="dxa"/>
            <w:vAlign w:val="center"/>
          </w:tcPr>
          <w:p w:rsidR="001B7BC8" w:rsidRPr="00A0125A" w:rsidRDefault="001B7BC8" w:rsidP="00DA1959">
            <w:pPr>
              <w:tabs>
                <w:tab w:val="left" w:pos="176"/>
              </w:tabs>
              <w:autoSpaceDE w:val="0"/>
              <w:autoSpaceDN w:val="0"/>
              <w:adjustRightInd w:val="0"/>
              <w:jc w:val="both"/>
              <w:rPr>
                <w:b/>
              </w:rPr>
            </w:pPr>
            <w:r w:rsidRPr="00A0125A">
              <w:rPr>
                <w:color w:val="000000"/>
                <w:sz w:val="22"/>
                <w:szCs w:val="22"/>
              </w:rPr>
              <w:t>Да се специфицира от участника</w:t>
            </w:r>
          </w:p>
        </w:tc>
      </w:tr>
      <w:tr w:rsidR="001B7BC8" w:rsidRPr="00A0125A" w:rsidTr="00264CF3">
        <w:trPr>
          <w:trHeight w:val="300"/>
        </w:trPr>
        <w:tc>
          <w:tcPr>
            <w:tcW w:w="3827" w:type="dxa"/>
            <w:vAlign w:val="center"/>
          </w:tcPr>
          <w:p w:rsidR="001B7BC8" w:rsidRPr="00A0125A" w:rsidRDefault="001B7BC8" w:rsidP="00DA1959">
            <w:pPr>
              <w:autoSpaceDE w:val="0"/>
              <w:autoSpaceDN w:val="0"/>
              <w:adjustRightInd w:val="0"/>
              <w:jc w:val="both"/>
              <w:rPr>
                <w:bCs/>
                <w:color w:val="000000"/>
              </w:rPr>
            </w:pPr>
            <w:r w:rsidRPr="00A0125A">
              <w:rPr>
                <w:bCs/>
                <w:color w:val="000000"/>
                <w:sz w:val="22"/>
                <w:szCs w:val="22"/>
              </w:rPr>
              <w:t>Технология</w:t>
            </w:r>
          </w:p>
        </w:tc>
        <w:tc>
          <w:tcPr>
            <w:tcW w:w="5103" w:type="dxa"/>
            <w:vAlign w:val="center"/>
          </w:tcPr>
          <w:p w:rsidR="001B7BC8" w:rsidRPr="00A0125A" w:rsidRDefault="001B7BC8" w:rsidP="00DA1959">
            <w:pPr>
              <w:autoSpaceDE w:val="0"/>
              <w:autoSpaceDN w:val="0"/>
              <w:adjustRightInd w:val="0"/>
              <w:jc w:val="both"/>
              <w:rPr>
                <w:bCs/>
                <w:color w:val="000000"/>
              </w:rPr>
            </w:pPr>
            <w:r w:rsidRPr="00A0125A">
              <w:rPr>
                <w:bCs/>
                <w:color w:val="000000"/>
                <w:sz w:val="22"/>
                <w:szCs w:val="22"/>
              </w:rPr>
              <w:t>За лазерно МФУ</w:t>
            </w:r>
          </w:p>
        </w:tc>
      </w:tr>
      <w:tr w:rsidR="001B7BC8" w:rsidRPr="00A0125A" w:rsidTr="00264CF3">
        <w:trPr>
          <w:trHeight w:val="300"/>
        </w:trPr>
        <w:tc>
          <w:tcPr>
            <w:tcW w:w="3827" w:type="dxa"/>
            <w:vAlign w:val="center"/>
          </w:tcPr>
          <w:p w:rsidR="001B7BC8" w:rsidRPr="00A0125A" w:rsidRDefault="001B7BC8" w:rsidP="00DA1959">
            <w:pPr>
              <w:autoSpaceDE w:val="0"/>
              <w:autoSpaceDN w:val="0"/>
              <w:adjustRightInd w:val="0"/>
              <w:jc w:val="both"/>
              <w:rPr>
                <w:bCs/>
                <w:color w:val="000000"/>
              </w:rPr>
            </w:pPr>
            <w:r w:rsidRPr="00A0125A">
              <w:rPr>
                <w:bCs/>
                <w:color w:val="000000"/>
                <w:sz w:val="22"/>
                <w:szCs w:val="22"/>
              </w:rPr>
              <w:t>Капацитет за отпечатване</w:t>
            </w:r>
          </w:p>
        </w:tc>
        <w:tc>
          <w:tcPr>
            <w:tcW w:w="5103" w:type="dxa"/>
            <w:vAlign w:val="center"/>
          </w:tcPr>
          <w:p w:rsidR="001B7BC8" w:rsidRPr="00A0125A" w:rsidRDefault="001B7BC8" w:rsidP="00025B76">
            <w:pPr>
              <w:autoSpaceDE w:val="0"/>
              <w:autoSpaceDN w:val="0"/>
              <w:adjustRightInd w:val="0"/>
              <w:jc w:val="both"/>
              <w:rPr>
                <w:bCs/>
                <w:color w:val="000000"/>
              </w:rPr>
            </w:pPr>
            <w:r w:rsidRPr="00A0125A">
              <w:rPr>
                <w:bCs/>
                <w:color w:val="000000"/>
                <w:sz w:val="22"/>
                <w:szCs w:val="22"/>
              </w:rPr>
              <w:t>мин. 5 000</w:t>
            </w:r>
            <w:r w:rsidRPr="00A0125A">
              <w:rPr>
                <w:color w:val="000000"/>
                <w:sz w:val="22"/>
                <w:szCs w:val="22"/>
              </w:rPr>
              <w:t xml:space="preserve"> копия A4 по </w:t>
            </w:r>
            <w:r w:rsidRPr="00025B76">
              <w:rPr>
                <w:color w:val="000000"/>
                <w:sz w:val="22"/>
                <w:szCs w:val="22"/>
                <w:highlight w:val="yellow"/>
              </w:rPr>
              <w:t xml:space="preserve">ENISO/IEC </w:t>
            </w:r>
            <w:r w:rsidR="00025B76" w:rsidRPr="00025B76">
              <w:rPr>
                <w:color w:val="000000"/>
                <w:sz w:val="22"/>
                <w:szCs w:val="22"/>
                <w:highlight w:val="yellow"/>
              </w:rPr>
              <w:t>19752</w:t>
            </w:r>
          </w:p>
        </w:tc>
      </w:tr>
      <w:tr w:rsidR="001B7BC8" w:rsidRPr="00A0125A" w:rsidTr="00264CF3">
        <w:trPr>
          <w:trHeight w:val="300"/>
        </w:trPr>
        <w:tc>
          <w:tcPr>
            <w:tcW w:w="3827" w:type="dxa"/>
            <w:vAlign w:val="center"/>
          </w:tcPr>
          <w:p w:rsidR="001B7BC8" w:rsidRPr="00A0125A" w:rsidRDefault="001B7BC8" w:rsidP="00DA1959">
            <w:pPr>
              <w:autoSpaceDE w:val="0"/>
              <w:autoSpaceDN w:val="0"/>
              <w:adjustRightInd w:val="0"/>
              <w:jc w:val="both"/>
              <w:rPr>
                <w:bCs/>
                <w:color w:val="000000"/>
              </w:rPr>
            </w:pPr>
            <w:r w:rsidRPr="00A0125A">
              <w:rPr>
                <w:sz w:val="22"/>
                <w:szCs w:val="22"/>
              </w:rPr>
              <w:lastRenderedPageBreak/>
              <w:t>Срок на годност в оригинална неразпечатана  опаковка</w:t>
            </w:r>
          </w:p>
        </w:tc>
        <w:tc>
          <w:tcPr>
            <w:tcW w:w="5103" w:type="dxa"/>
            <w:vAlign w:val="center"/>
          </w:tcPr>
          <w:p w:rsidR="001B7BC8" w:rsidRPr="00A0125A" w:rsidRDefault="001B7BC8" w:rsidP="00DA1959">
            <w:pPr>
              <w:autoSpaceDE w:val="0"/>
              <w:autoSpaceDN w:val="0"/>
              <w:adjustRightInd w:val="0"/>
              <w:jc w:val="both"/>
              <w:rPr>
                <w:bCs/>
                <w:color w:val="000000"/>
              </w:rPr>
            </w:pPr>
            <w:r w:rsidRPr="00A0125A">
              <w:rPr>
                <w:bCs/>
                <w:color w:val="000000"/>
                <w:sz w:val="22"/>
                <w:szCs w:val="22"/>
              </w:rPr>
              <w:t xml:space="preserve">мин. 1 година </w:t>
            </w:r>
          </w:p>
        </w:tc>
      </w:tr>
    </w:tbl>
    <w:p w:rsidR="001B7BC8" w:rsidRPr="00A0125A" w:rsidRDefault="001B7BC8" w:rsidP="00D3061F">
      <w:pPr>
        <w:keepNext/>
        <w:spacing w:before="240" w:after="60"/>
        <w:jc w:val="right"/>
        <w:outlineLvl w:val="2"/>
        <w:rPr>
          <w:b/>
          <w:bCs/>
          <w:i/>
          <w:iCs/>
          <w:caps/>
          <w:w w:val="120"/>
          <w:kern w:val="1"/>
        </w:rPr>
      </w:pPr>
    </w:p>
    <w:p w:rsidR="001B7BC8" w:rsidRPr="00A0125A" w:rsidRDefault="001B7BC8" w:rsidP="00D3061F">
      <w:pPr>
        <w:keepNext/>
        <w:spacing w:before="240" w:after="60"/>
        <w:jc w:val="right"/>
        <w:outlineLvl w:val="2"/>
        <w:rPr>
          <w:b/>
          <w:bCs/>
          <w:i/>
          <w:iCs/>
          <w:caps/>
          <w:w w:val="120"/>
          <w:kern w:val="1"/>
        </w:rPr>
      </w:pPr>
    </w:p>
    <w:p w:rsidR="001B7BC8" w:rsidRPr="00A0125A" w:rsidRDefault="001B7BC8" w:rsidP="005A4FAD">
      <w:pPr>
        <w:keepNext/>
        <w:spacing w:before="240" w:after="60"/>
        <w:outlineLvl w:val="2"/>
        <w:rPr>
          <w:b/>
          <w:bCs/>
          <w:i/>
          <w:iCs/>
          <w:caps/>
          <w:w w:val="120"/>
          <w:kern w:val="1"/>
        </w:rPr>
      </w:pPr>
    </w:p>
    <w:bookmarkEnd w:id="98"/>
    <w:bookmarkEnd w:id="99"/>
    <w:bookmarkEnd w:id="100"/>
    <w:bookmarkEnd w:id="101"/>
    <w:bookmarkEnd w:id="102"/>
    <w:p w:rsidR="001B7BC8" w:rsidRPr="00A0125A" w:rsidRDefault="001B7BC8" w:rsidP="00D3061F">
      <w:pPr>
        <w:tabs>
          <w:tab w:val="left" w:pos="709"/>
        </w:tabs>
        <w:spacing w:line="276" w:lineRule="auto"/>
        <w:rPr>
          <w:color w:val="000000"/>
          <w:lang w:eastAsia="pl-PL"/>
        </w:rPr>
      </w:pPr>
    </w:p>
    <w:p w:rsidR="001B7BC8" w:rsidRPr="00A0125A" w:rsidRDefault="001B7BC8" w:rsidP="00D3061F">
      <w:pPr>
        <w:tabs>
          <w:tab w:val="left" w:pos="709"/>
        </w:tabs>
        <w:spacing w:line="276" w:lineRule="auto"/>
        <w:rPr>
          <w:color w:val="000000"/>
          <w:lang w:eastAsia="pl-PL"/>
        </w:rPr>
      </w:pPr>
    </w:p>
    <w:p w:rsidR="001B7BC8" w:rsidRPr="00A0125A" w:rsidRDefault="001B7BC8" w:rsidP="005A4FAD">
      <w:pPr>
        <w:keepNext/>
        <w:spacing w:before="240" w:after="60"/>
        <w:jc w:val="right"/>
        <w:outlineLvl w:val="2"/>
        <w:rPr>
          <w:b/>
          <w:bCs/>
          <w:i/>
          <w:iCs/>
          <w:caps/>
          <w:w w:val="120"/>
          <w:kern w:val="1"/>
        </w:rPr>
      </w:pPr>
      <w:r w:rsidRPr="00A0125A">
        <w:rPr>
          <w:b/>
          <w:bCs/>
          <w:i/>
          <w:iCs/>
          <w:caps/>
          <w:w w:val="120"/>
          <w:kern w:val="1"/>
        </w:rPr>
        <w:t>OБРАЗЕЦ 1</w:t>
      </w:r>
    </w:p>
    <w:p w:rsidR="001B7BC8" w:rsidRPr="00A0125A" w:rsidRDefault="001B7BC8" w:rsidP="00D3061F">
      <w:pPr>
        <w:tabs>
          <w:tab w:val="left" w:pos="709"/>
        </w:tabs>
        <w:spacing w:line="276" w:lineRule="auto"/>
        <w:rPr>
          <w:color w:val="000000"/>
          <w:lang w:eastAsia="pl-PL"/>
        </w:rPr>
      </w:pPr>
    </w:p>
    <w:p w:rsidR="001B7BC8" w:rsidRPr="00A0125A" w:rsidRDefault="001B7BC8" w:rsidP="00D3061F">
      <w:pPr>
        <w:tabs>
          <w:tab w:val="left" w:pos="709"/>
        </w:tabs>
        <w:spacing w:line="276" w:lineRule="auto"/>
        <w:rPr>
          <w:b/>
          <w:color w:val="000000"/>
          <w:lang w:eastAsia="pl-PL"/>
        </w:rPr>
      </w:pPr>
      <w:r w:rsidRPr="00A0125A">
        <w:rPr>
          <w:color w:val="000000"/>
          <w:lang w:eastAsia="pl-PL"/>
        </w:rPr>
        <w:t>[</w:t>
      </w:r>
      <w:r w:rsidRPr="00A0125A">
        <w:rPr>
          <w:i/>
          <w:iCs/>
          <w:color w:val="000000"/>
          <w:lang w:eastAsia="pl-PL"/>
        </w:rPr>
        <w:t>наименование на участника</w:t>
      </w:r>
      <w:r w:rsidRPr="00A0125A">
        <w:rPr>
          <w:color w:val="000000"/>
          <w:lang w:eastAsia="pl-PL"/>
        </w:rPr>
        <w:t>]</w:t>
      </w:r>
      <w:r w:rsidRPr="00A0125A">
        <w:rPr>
          <w:b/>
          <w:color w:val="000000"/>
          <w:lang w:eastAsia="pl-PL"/>
        </w:rPr>
        <w:t>,</w:t>
      </w:r>
    </w:p>
    <w:p w:rsidR="001B7BC8" w:rsidRPr="00A0125A" w:rsidRDefault="001B7BC8" w:rsidP="00D3061F">
      <w:pPr>
        <w:tabs>
          <w:tab w:val="left" w:pos="709"/>
        </w:tabs>
        <w:spacing w:line="276" w:lineRule="auto"/>
        <w:rPr>
          <w:b/>
          <w:color w:val="000000"/>
          <w:lang w:eastAsia="pl-PL"/>
        </w:rPr>
      </w:pPr>
      <w:r w:rsidRPr="00A0125A">
        <w:rPr>
          <w:color w:val="000000"/>
          <w:lang w:eastAsia="pl-PL"/>
        </w:rPr>
        <w:t>регистрирано [</w:t>
      </w:r>
      <w:r w:rsidRPr="00A0125A">
        <w:rPr>
          <w:i/>
          <w:color w:val="000000"/>
          <w:lang w:eastAsia="pl-PL"/>
        </w:rPr>
        <w:t>данни за регистрацията на участника</w:t>
      </w:r>
      <w:r w:rsidRPr="00A0125A">
        <w:rPr>
          <w:color w:val="000000"/>
          <w:lang w:eastAsia="pl-PL"/>
        </w:rPr>
        <w:t>]</w:t>
      </w:r>
    </w:p>
    <w:p w:rsidR="001B7BC8" w:rsidRPr="00A0125A" w:rsidRDefault="001B7BC8" w:rsidP="00D3061F">
      <w:pPr>
        <w:tabs>
          <w:tab w:val="left" w:pos="709"/>
        </w:tabs>
        <w:spacing w:line="276" w:lineRule="auto"/>
        <w:rPr>
          <w:color w:val="000000"/>
          <w:lang w:eastAsia="pl-PL"/>
        </w:rPr>
      </w:pPr>
      <w:r w:rsidRPr="00A0125A">
        <w:rPr>
          <w:color w:val="000000"/>
          <w:lang w:eastAsia="pl-PL"/>
        </w:rPr>
        <w:t>представлявано от [</w:t>
      </w:r>
      <w:r w:rsidRPr="00A0125A">
        <w:rPr>
          <w:i/>
          <w:color w:val="000000"/>
          <w:lang w:eastAsia="pl-PL"/>
        </w:rPr>
        <w:t>трите имена</w:t>
      </w:r>
      <w:r w:rsidRPr="00A0125A">
        <w:rPr>
          <w:color w:val="000000"/>
          <w:lang w:eastAsia="pl-PL"/>
        </w:rPr>
        <w:t>] в качеството на [</w:t>
      </w:r>
      <w:r w:rsidRPr="00A0125A">
        <w:rPr>
          <w:i/>
          <w:color w:val="000000"/>
          <w:lang w:eastAsia="pl-PL"/>
        </w:rPr>
        <w:t>длъжност, или друго качество</w:t>
      </w:r>
      <w:r w:rsidRPr="00A0125A">
        <w:rPr>
          <w:color w:val="000000"/>
          <w:lang w:eastAsia="pl-PL"/>
        </w:rPr>
        <w:t>]</w:t>
      </w:r>
    </w:p>
    <w:p w:rsidR="001B7BC8" w:rsidRPr="00A0125A" w:rsidRDefault="001B7BC8" w:rsidP="00D3061F">
      <w:pPr>
        <w:tabs>
          <w:tab w:val="left" w:pos="709"/>
        </w:tabs>
        <w:spacing w:line="276" w:lineRule="auto"/>
        <w:rPr>
          <w:color w:val="000000"/>
          <w:lang w:eastAsia="pl-PL"/>
        </w:rPr>
      </w:pPr>
      <w:r w:rsidRPr="00A0125A">
        <w:rPr>
          <w:iCs/>
          <w:color w:val="000000"/>
          <w:lang w:eastAsia="pl-PL"/>
        </w:rPr>
        <w:t>с</w:t>
      </w:r>
      <w:r w:rsidRPr="00A0125A">
        <w:rPr>
          <w:i/>
          <w:iCs/>
          <w:color w:val="000000"/>
          <w:lang w:eastAsia="pl-PL"/>
        </w:rPr>
        <w:t xml:space="preserve"> </w:t>
      </w:r>
      <w:r w:rsidRPr="00A0125A">
        <w:rPr>
          <w:color w:val="000000"/>
          <w:lang w:eastAsia="pl-PL"/>
        </w:rPr>
        <w:t>БУЛСТАТ/ЕИК […], регистрирано в […], със седалище […] и адрес на управление […],</w:t>
      </w:r>
    </w:p>
    <w:p w:rsidR="001B7BC8" w:rsidRPr="00A0125A" w:rsidRDefault="001B7BC8" w:rsidP="00D3061F">
      <w:pPr>
        <w:tabs>
          <w:tab w:val="left" w:pos="709"/>
        </w:tabs>
        <w:spacing w:line="276" w:lineRule="auto"/>
        <w:rPr>
          <w:color w:val="000000"/>
          <w:lang w:eastAsia="pl-PL"/>
        </w:rPr>
      </w:pPr>
      <w:r w:rsidRPr="00A0125A">
        <w:rPr>
          <w:color w:val="000000"/>
          <w:lang w:eastAsia="pl-PL"/>
        </w:rPr>
        <w:t>адрес за кореспонденция: […],</w:t>
      </w:r>
    </w:p>
    <w:p w:rsidR="001B7BC8" w:rsidRPr="00A0125A" w:rsidRDefault="001B7BC8" w:rsidP="00D3061F">
      <w:pPr>
        <w:tabs>
          <w:tab w:val="left" w:pos="709"/>
        </w:tabs>
        <w:spacing w:line="276" w:lineRule="auto"/>
        <w:rPr>
          <w:color w:val="000000"/>
          <w:lang w:eastAsia="pl-PL"/>
        </w:rPr>
      </w:pPr>
      <w:r w:rsidRPr="00A0125A">
        <w:rPr>
          <w:color w:val="000000"/>
          <w:lang w:eastAsia="pl-PL"/>
        </w:rPr>
        <w:t>контакти: […],</w:t>
      </w:r>
    </w:p>
    <w:p w:rsidR="001B7BC8" w:rsidRPr="00A0125A" w:rsidRDefault="001B7BC8" w:rsidP="00D3061F">
      <w:pPr>
        <w:tabs>
          <w:tab w:val="left" w:pos="709"/>
        </w:tabs>
        <w:spacing w:line="276" w:lineRule="auto"/>
        <w:rPr>
          <w:color w:val="000000"/>
          <w:lang w:eastAsia="pl-PL"/>
        </w:rPr>
      </w:pPr>
    </w:p>
    <w:p w:rsidR="001B7BC8" w:rsidRPr="00A0125A" w:rsidRDefault="001B7BC8" w:rsidP="00D3061F">
      <w:pPr>
        <w:spacing w:line="276" w:lineRule="auto"/>
        <w:jc w:val="center"/>
        <w:rPr>
          <w:b/>
          <w:bCs/>
          <w:iCs/>
          <w:color w:val="000000"/>
        </w:rPr>
      </w:pPr>
    </w:p>
    <w:p w:rsidR="001B7BC8" w:rsidRPr="00A0125A" w:rsidRDefault="001B7BC8" w:rsidP="00D3061F">
      <w:pPr>
        <w:spacing w:line="276" w:lineRule="auto"/>
        <w:jc w:val="center"/>
        <w:rPr>
          <w:b/>
          <w:bCs/>
          <w:iCs/>
          <w:color w:val="000000"/>
        </w:rPr>
      </w:pPr>
      <w:r w:rsidRPr="00A0125A">
        <w:rPr>
          <w:b/>
          <w:bCs/>
          <w:iCs/>
          <w:color w:val="000000"/>
        </w:rPr>
        <w:t>Т Е Х Н И Ч Е С К О   П Р Е Д Л О Ж Е Н И Е</w:t>
      </w:r>
    </w:p>
    <w:p w:rsidR="001B7BC8" w:rsidRPr="00A0125A" w:rsidRDefault="001B7BC8" w:rsidP="00D3061F">
      <w:pPr>
        <w:spacing w:line="360" w:lineRule="auto"/>
        <w:jc w:val="both"/>
      </w:pPr>
    </w:p>
    <w:p w:rsidR="001B7BC8" w:rsidRPr="00A0125A" w:rsidRDefault="001B7BC8" w:rsidP="00C23B39">
      <w:pPr>
        <w:spacing w:line="360" w:lineRule="auto"/>
        <w:jc w:val="both"/>
      </w:pPr>
    </w:p>
    <w:p w:rsidR="001B7BC8" w:rsidRPr="00A0125A" w:rsidRDefault="001B7BC8" w:rsidP="00D3061F">
      <w:pPr>
        <w:widowControl w:val="0"/>
        <w:spacing w:line="276" w:lineRule="auto"/>
        <w:rPr>
          <w:snapToGrid w:val="0"/>
        </w:rPr>
      </w:pPr>
      <w:r w:rsidRPr="00A0125A">
        <w:rPr>
          <w:snapToGrid w:val="0"/>
        </w:rPr>
        <w:t>Долуподписаният/ата .................................................................................................</w:t>
      </w:r>
    </w:p>
    <w:p w:rsidR="001B7BC8" w:rsidRPr="00A0125A" w:rsidRDefault="001B7BC8" w:rsidP="00D3061F">
      <w:pPr>
        <w:widowControl w:val="0"/>
        <w:spacing w:line="276" w:lineRule="auto"/>
        <w:ind w:left="2160" w:firstLine="720"/>
        <w:rPr>
          <w:i/>
          <w:iCs/>
          <w:snapToGrid w:val="0"/>
        </w:rPr>
      </w:pPr>
      <w:r w:rsidRPr="00A0125A">
        <w:rPr>
          <w:i/>
          <w:iCs/>
          <w:snapToGrid w:val="0"/>
        </w:rPr>
        <w:t>(трите имена)</w:t>
      </w:r>
    </w:p>
    <w:p w:rsidR="001B7BC8" w:rsidRPr="00A0125A" w:rsidRDefault="001B7BC8" w:rsidP="005A4FAD">
      <w:pPr>
        <w:pStyle w:val="Title"/>
        <w:jc w:val="both"/>
        <w:rPr>
          <w:rFonts w:ascii="Times New Roman" w:hAnsi="Times New Roman"/>
          <w:b w:val="0"/>
          <w:sz w:val="24"/>
          <w:szCs w:val="24"/>
        </w:rPr>
      </w:pPr>
      <w:r w:rsidRPr="00A0125A">
        <w:rPr>
          <w:rFonts w:ascii="Times New Roman" w:hAnsi="Times New Roman"/>
          <w:snapToGrid w:val="0"/>
          <w:sz w:val="24"/>
          <w:szCs w:val="24"/>
        </w:rPr>
        <w:t>в качеството си на ........................... в/на .................................................., ЕИК (БУЛСТАТ)........................, със седалище и адрес на управление .............................................................................., участник в открита процедура за възлагане на обществена поръчка с предмет:</w:t>
      </w:r>
      <w:r w:rsidRPr="00A0125A">
        <w:rPr>
          <w:snapToGrid w:val="0"/>
        </w:rPr>
        <w:t xml:space="preserve"> </w:t>
      </w:r>
      <w:r w:rsidRPr="00A0125A">
        <w:rPr>
          <w:rFonts w:ascii="Times New Roman" w:hAnsi="Times New Roman"/>
          <w:b w:val="0"/>
          <w:sz w:val="24"/>
          <w:szCs w:val="24"/>
        </w:rPr>
        <w:t>Доставка на устройства за копиране и отпечатване и консумативи за копиране и отпечатване на изборни книжа (протоколи на секционните избирателни комисии по смисъла на Изборния кодекс) за обезпечаване на изборите президент и вицепрезидент на Република България, национален референдум и частичен избор за кмет на район „Младост“, насрочени за 06 ноември 2016 г. по обособени позиции:</w:t>
      </w:r>
    </w:p>
    <w:p w:rsidR="001B7BC8" w:rsidRPr="00A0125A" w:rsidRDefault="001B7BC8" w:rsidP="005A4FAD">
      <w:pPr>
        <w:pStyle w:val="Title"/>
        <w:ind w:firstLine="0"/>
        <w:jc w:val="both"/>
        <w:rPr>
          <w:rFonts w:ascii="Times New Roman" w:hAnsi="Times New Roman"/>
          <w:b w:val="0"/>
          <w:sz w:val="24"/>
          <w:szCs w:val="24"/>
        </w:rPr>
      </w:pPr>
      <w:r w:rsidRPr="00A0125A">
        <w:rPr>
          <w:rFonts w:ascii="Times New Roman" w:hAnsi="Times New Roman"/>
          <w:b w:val="0"/>
          <w:sz w:val="24"/>
          <w:szCs w:val="24"/>
        </w:rPr>
        <w:t xml:space="preserve"> За обособена позиция № 1 - „Доставка </w:t>
      </w:r>
      <w:r w:rsidRPr="004167A4">
        <w:rPr>
          <w:rFonts w:ascii="Times New Roman" w:hAnsi="Times New Roman"/>
          <w:b w:val="0"/>
          <w:sz w:val="24"/>
          <w:szCs w:val="24"/>
        </w:rPr>
        <w:t xml:space="preserve">на до 4 </w:t>
      </w:r>
      <w:r w:rsidR="005B228A" w:rsidRPr="004167A4">
        <w:rPr>
          <w:rFonts w:ascii="Times New Roman" w:hAnsi="Times New Roman"/>
          <w:b w:val="0"/>
          <w:sz w:val="24"/>
          <w:szCs w:val="24"/>
        </w:rPr>
        <w:t>310</w:t>
      </w:r>
      <w:r w:rsidRPr="004167A4">
        <w:rPr>
          <w:rFonts w:ascii="Times New Roman" w:hAnsi="Times New Roman"/>
          <w:b w:val="0"/>
          <w:sz w:val="24"/>
          <w:szCs w:val="24"/>
        </w:rPr>
        <w:t xml:space="preserve"> (основни и резервни</w:t>
      </w:r>
      <w:r w:rsidRPr="00A0125A">
        <w:rPr>
          <w:rFonts w:ascii="Times New Roman" w:hAnsi="Times New Roman"/>
          <w:b w:val="0"/>
          <w:sz w:val="24"/>
          <w:szCs w:val="24"/>
        </w:rPr>
        <w:t xml:space="preserve">) броя нови (нерециклирани) оригинални  мастилени глави за мултифункционални устройства и до 250 броя (основни и резервни) нови (нерециклирани) оригинални тонер касети за мултифункционални устройства за копиране на протоколи на секционните избирателни </w:t>
      </w:r>
      <w:r w:rsidRPr="00A0125A">
        <w:rPr>
          <w:rFonts w:ascii="Times New Roman" w:hAnsi="Times New Roman"/>
          <w:b w:val="0"/>
          <w:sz w:val="24"/>
          <w:szCs w:val="24"/>
        </w:rPr>
        <w:lastRenderedPageBreak/>
        <w:t>комисии по смисъла на Изборния кодекс) за обезпечаване на изборите за президент и вицепрезидент на Република България и национален референдум- 2016 г.”</w:t>
      </w:r>
    </w:p>
    <w:p w:rsidR="001B7BC8" w:rsidRPr="00A0125A" w:rsidRDefault="001B7BC8" w:rsidP="00D3061F">
      <w:pPr>
        <w:spacing w:line="360" w:lineRule="auto"/>
        <w:jc w:val="both"/>
      </w:pPr>
    </w:p>
    <w:p w:rsidR="001B7BC8" w:rsidRPr="00A0125A" w:rsidRDefault="001B7BC8" w:rsidP="00D3061F">
      <w:pPr>
        <w:suppressAutoHyphens/>
        <w:spacing w:before="60" w:after="60" w:line="360" w:lineRule="auto"/>
        <w:ind w:firstLine="720"/>
        <w:rPr>
          <w:lang w:eastAsia="ar-SA"/>
        </w:rPr>
      </w:pPr>
      <w:r w:rsidRPr="00A0125A">
        <w:rPr>
          <w:b/>
          <w:bCs/>
          <w:lang w:eastAsia="ar-SA"/>
        </w:rPr>
        <w:t>УВАЖАЕМИ ДАМИ И ГОСПОДА,</w:t>
      </w:r>
    </w:p>
    <w:p w:rsidR="001B7BC8" w:rsidRPr="00A0125A" w:rsidRDefault="001B7BC8" w:rsidP="00580AA6">
      <w:pPr>
        <w:ind w:right="-1" w:firstLine="705"/>
        <w:jc w:val="both"/>
        <w:rPr>
          <w:color w:val="000000"/>
          <w:spacing w:val="4"/>
        </w:rPr>
      </w:pPr>
      <w:r w:rsidRPr="00A0125A">
        <w:rPr>
          <w:color w:val="000000"/>
          <w:spacing w:val="10"/>
        </w:rPr>
        <w:t>След като проучихме документацията за участие, с настоящото техническо предложение</w:t>
      </w:r>
      <w:r w:rsidRPr="00A0125A">
        <w:rPr>
          <w:color w:val="000000"/>
          <w:spacing w:val="12"/>
        </w:rPr>
        <w:t xml:space="preserve"> правим следните обвързващи ни предложения за изпълнение на </w:t>
      </w:r>
      <w:r w:rsidRPr="00A0125A">
        <w:rPr>
          <w:color w:val="000000"/>
          <w:spacing w:val="4"/>
        </w:rPr>
        <w:t>обществената поръчка:</w:t>
      </w:r>
    </w:p>
    <w:p w:rsidR="001B7BC8" w:rsidRPr="00A0125A" w:rsidRDefault="001B7BC8" w:rsidP="00580AA6">
      <w:pPr>
        <w:widowControl w:val="0"/>
        <w:shd w:val="clear" w:color="auto" w:fill="FFFFFF"/>
        <w:autoSpaceDE w:val="0"/>
        <w:autoSpaceDN w:val="0"/>
        <w:adjustRightInd w:val="0"/>
        <w:ind w:right="-1" w:firstLine="705"/>
        <w:contextualSpacing/>
        <w:jc w:val="both"/>
        <w:rPr>
          <w:b/>
          <w:color w:val="000000"/>
          <w:spacing w:val="4"/>
        </w:rPr>
      </w:pPr>
    </w:p>
    <w:p w:rsidR="001B7BC8" w:rsidRPr="00A0125A" w:rsidRDefault="001B7BC8" w:rsidP="00580AA6">
      <w:pPr>
        <w:widowControl w:val="0"/>
        <w:shd w:val="clear" w:color="auto" w:fill="FFFFFF"/>
        <w:autoSpaceDE w:val="0"/>
        <w:autoSpaceDN w:val="0"/>
        <w:adjustRightInd w:val="0"/>
        <w:ind w:right="-1" w:firstLine="705"/>
        <w:contextualSpacing/>
        <w:jc w:val="both"/>
        <w:rPr>
          <w:color w:val="000000"/>
          <w:spacing w:val="4"/>
        </w:rPr>
      </w:pPr>
      <w:r w:rsidRPr="00A0125A">
        <w:rPr>
          <w:b/>
          <w:color w:val="000000"/>
          <w:spacing w:val="4"/>
        </w:rPr>
        <w:t>1.</w:t>
      </w:r>
      <w:r w:rsidRPr="00A0125A">
        <w:rPr>
          <w:color w:val="000000"/>
          <w:spacing w:val="4"/>
        </w:rPr>
        <w:t xml:space="preserve"> </w:t>
      </w:r>
      <w:r w:rsidRPr="00A0125A">
        <w:rPr>
          <w:b/>
          <w:color w:val="000000"/>
          <w:spacing w:val="4"/>
        </w:rPr>
        <w:t xml:space="preserve">Гарантираме, че </w:t>
      </w:r>
      <w:r w:rsidRPr="00A0125A">
        <w:rPr>
          <w:color w:val="000000"/>
          <w:spacing w:val="4"/>
        </w:rPr>
        <w:t>сме в състояние да изпълним качествено предмета на поръчката в пълно съответствие с изискванията на Възложителя, посочени в документацията за участие.</w:t>
      </w:r>
    </w:p>
    <w:p w:rsidR="001B7BC8" w:rsidRPr="00A0125A" w:rsidRDefault="001B7BC8" w:rsidP="00580AA6">
      <w:pPr>
        <w:widowControl w:val="0"/>
        <w:shd w:val="clear" w:color="auto" w:fill="FFFFFF"/>
        <w:autoSpaceDE w:val="0"/>
        <w:autoSpaceDN w:val="0"/>
        <w:adjustRightInd w:val="0"/>
        <w:ind w:right="-1" w:firstLine="705"/>
        <w:contextualSpacing/>
        <w:jc w:val="both"/>
        <w:rPr>
          <w:color w:val="000000"/>
          <w:spacing w:val="4"/>
        </w:rPr>
      </w:pPr>
      <w:r w:rsidRPr="00A0125A">
        <w:rPr>
          <w:b/>
          <w:color w:val="000000"/>
          <w:spacing w:val="4"/>
        </w:rPr>
        <w:t>2</w:t>
      </w:r>
      <w:r w:rsidRPr="00A0125A">
        <w:rPr>
          <w:color w:val="000000"/>
          <w:spacing w:val="4"/>
        </w:rPr>
        <w:t>. Информирани сме за местните условия на работа и сме отчели транспортните разтояния и механизацията, необходими за изпълнението на поръчката.</w:t>
      </w:r>
    </w:p>
    <w:p w:rsidR="001B7BC8" w:rsidRPr="00A0125A" w:rsidRDefault="001B7BC8" w:rsidP="000059CC">
      <w:pPr>
        <w:ind w:firstLine="705"/>
        <w:jc w:val="both"/>
        <w:rPr>
          <w:bCs/>
          <w:color w:val="000000"/>
          <w:spacing w:val="4"/>
        </w:rPr>
      </w:pPr>
      <w:r w:rsidRPr="00A0125A">
        <w:rPr>
          <w:b/>
          <w:color w:val="000000"/>
          <w:spacing w:val="4"/>
        </w:rPr>
        <w:t xml:space="preserve">3. </w:t>
      </w:r>
      <w:r w:rsidRPr="00A0125A">
        <w:rPr>
          <w:bCs/>
          <w:color w:val="000000"/>
          <w:spacing w:val="4"/>
        </w:rPr>
        <w:t>Доставката ще извършим съгласно изискванията на Възложителя и ще удостоверим с двустранно подписани от представител на Възложителя и представител на Изпълнителя приемо-предавателни протоколи.</w:t>
      </w:r>
    </w:p>
    <w:p w:rsidR="001B7BC8" w:rsidRPr="00A0125A" w:rsidRDefault="001B7BC8" w:rsidP="00580AA6">
      <w:pPr>
        <w:spacing w:after="200" w:line="360" w:lineRule="auto"/>
        <w:ind w:firstLine="708"/>
        <w:jc w:val="both"/>
      </w:pPr>
      <w:r w:rsidRPr="00A0125A">
        <w:rPr>
          <w:b/>
          <w:szCs w:val="20"/>
        </w:rPr>
        <w:t>4. Декларирам, че:</w:t>
      </w:r>
    </w:p>
    <w:p w:rsidR="001B7BC8" w:rsidRPr="00A0125A" w:rsidRDefault="001B7BC8" w:rsidP="00580AA6">
      <w:pPr>
        <w:spacing w:after="200" w:line="360" w:lineRule="auto"/>
        <w:ind w:firstLine="708"/>
        <w:jc w:val="both"/>
      </w:pPr>
      <w:r w:rsidRPr="00A0125A">
        <w:t>4.1. Запознат съм със съдържанието на проекта на договора и приемам клаузите в него.</w:t>
      </w:r>
    </w:p>
    <w:p w:rsidR="001B7BC8" w:rsidRPr="00A0125A" w:rsidRDefault="001B7BC8" w:rsidP="00580AA6">
      <w:pPr>
        <w:spacing w:after="200" w:line="360" w:lineRule="auto"/>
        <w:ind w:firstLine="708"/>
        <w:jc w:val="both"/>
      </w:pPr>
      <w:r w:rsidRPr="00A0125A">
        <w:t xml:space="preserve">4.2. Срокът на валидност на офертата е </w:t>
      </w:r>
      <w:r w:rsidR="00643C4A">
        <w:t>6 месеца</w:t>
      </w:r>
      <w:r w:rsidRPr="00A0125A">
        <w:t>, считано от датата определена за краен срок за получаване на оферти.</w:t>
      </w:r>
    </w:p>
    <w:p w:rsidR="001B7BC8" w:rsidRPr="00A0125A" w:rsidRDefault="001B7BC8" w:rsidP="00580AA6">
      <w:pPr>
        <w:spacing w:after="200" w:line="360" w:lineRule="auto"/>
        <w:ind w:firstLine="708"/>
        <w:jc w:val="both"/>
      </w:pPr>
      <w:r w:rsidRPr="00A0125A">
        <w:t>4.3.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1B7BC8" w:rsidRPr="00A0125A" w:rsidRDefault="001B7BC8" w:rsidP="00115165">
      <w:pPr>
        <w:jc w:val="both"/>
        <w:rPr>
          <w:b/>
          <w:bCs/>
          <w:i/>
          <w:iCs/>
          <w:highlight w:val="yellow"/>
          <w:lang w:eastAsia="en-US"/>
        </w:rPr>
      </w:pPr>
      <w:r w:rsidRPr="00A0125A">
        <w:rPr>
          <w:lang w:eastAsia="en-US"/>
        </w:rPr>
        <w:t>Известна ми е отговорността по чл. 313 от Наказателния кодекс.</w:t>
      </w:r>
    </w:p>
    <w:p w:rsidR="001B7BC8" w:rsidRPr="00A0125A" w:rsidRDefault="001B7BC8" w:rsidP="000059CC">
      <w:pPr>
        <w:spacing w:line="360" w:lineRule="auto"/>
        <w:ind w:firstLine="708"/>
        <w:jc w:val="both"/>
        <w:rPr>
          <w:color w:val="000000"/>
          <w:spacing w:val="4"/>
        </w:rPr>
      </w:pPr>
      <w:r w:rsidRPr="00A0125A">
        <w:rPr>
          <w:b/>
          <w:color w:val="000000"/>
          <w:spacing w:val="4"/>
        </w:rPr>
        <w:t xml:space="preserve">5. </w:t>
      </w:r>
      <w:r w:rsidRPr="00A0125A">
        <w:rPr>
          <w:color w:val="000000"/>
          <w:spacing w:val="4"/>
        </w:rPr>
        <w:t>Предлагаме следното техническо предложение, изготвено съгласно техническата спецификация:</w:t>
      </w:r>
    </w:p>
    <w:p w:rsidR="001B7BC8" w:rsidRPr="00A0125A" w:rsidRDefault="001B7BC8" w:rsidP="000059CC">
      <w:pPr>
        <w:widowControl w:val="0"/>
        <w:ind w:left="720"/>
        <w:contextualSpacing/>
        <w:rPr>
          <w:b/>
        </w:rPr>
      </w:pPr>
      <w:r w:rsidRPr="00A0125A">
        <w:rPr>
          <w:b/>
        </w:rPr>
        <w:t>- Мастилена глава за HP DESKJET 3050A/ HP DESKJET 1050А:</w:t>
      </w:r>
    </w:p>
    <w:p w:rsidR="001B7BC8" w:rsidRPr="00A0125A" w:rsidRDefault="001B7BC8" w:rsidP="000059CC">
      <w:pPr>
        <w:widowControl w:val="0"/>
        <w:ind w:left="720"/>
        <w:contextualSpacing/>
        <w:rPr>
          <w:b/>
          <w:sz w:val="20"/>
          <w:szCs w:val="20"/>
        </w:rPr>
      </w:pPr>
    </w:p>
    <w:tbl>
      <w:tblPr>
        <w:tblW w:w="933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72"/>
        <w:gridCol w:w="3607"/>
        <w:gridCol w:w="2955"/>
      </w:tblGrid>
      <w:tr w:rsidR="001B7BC8" w:rsidRPr="00A0125A" w:rsidTr="00264CF3">
        <w:trPr>
          <w:trHeight w:val="315"/>
          <w:tblHeader/>
        </w:trPr>
        <w:tc>
          <w:tcPr>
            <w:tcW w:w="2772" w:type="dxa"/>
            <w:vAlign w:val="center"/>
          </w:tcPr>
          <w:p w:rsidR="001B7BC8" w:rsidRPr="00A0125A" w:rsidRDefault="001B7BC8" w:rsidP="000059CC">
            <w:pPr>
              <w:jc w:val="center"/>
              <w:rPr>
                <w:b/>
                <w:bCs/>
                <w:color w:val="000000"/>
              </w:rPr>
            </w:pPr>
            <w:r w:rsidRPr="00A0125A">
              <w:rPr>
                <w:b/>
                <w:bCs/>
                <w:color w:val="000000"/>
              </w:rPr>
              <w:t>Параметър</w:t>
            </w:r>
          </w:p>
        </w:tc>
        <w:tc>
          <w:tcPr>
            <w:tcW w:w="3607" w:type="dxa"/>
            <w:vAlign w:val="center"/>
          </w:tcPr>
          <w:p w:rsidR="001B7BC8" w:rsidRPr="00A0125A" w:rsidRDefault="001B7BC8" w:rsidP="000059CC">
            <w:pPr>
              <w:jc w:val="center"/>
              <w:rPr>
                <w:b/>
                <w:bCs/>
                <w:color w:val="000000"/>
              </w:rPr>
            </w:pPr>
            <w:r w:rsidRPr="00A0125A">
              <w:rPr>
                <w:b/>
                <w:bCs/>
                <w:color w:val="000000"/>
              </w:rPr>
              <w:t>Минимални изисквания</w:t>
            </w:r>
          </w:p>
        </w:tc>
        <w:tc>
          <w:tcPr>
            <w:tcW w:w="2955" w:type="dxa"/>
            <w:vAlign w:val="center"/>
          </w:tcPr>
          <w:p w:rsidR="001B7BC8" w:rsidRPr="00A0125A" w:rsidRDefault="001B7BC8" w:rsidP="000059CC">
            <w:pPr>
              <w:jc w:val="center"/>
              <w:rPr>
                <w:b/>
                <w:bCs/>
                <w:color w:val="000000"/>
              </w:rPr>
            </w:pPr>
            <w:r w:rsidRPr="00A0125A">
              <w:rPr>
                <w:b/>
                <w:bCs/>
                <w:color w:val="000000"/>
              </w:rPr>
              <w:t>Предлагани от участника параметри</w:t>
            </w:r>
          </w:p>
        </w:tc>
      </w:tr>
      <w:tr w:rsidR="001B7BC8" w:rsidRPr="00A0125A" w:rsidTr="00264CF3">
        <w:trPr>
          <w:trHeight w:val="300"/>
        </w:trPr>
        <w:tc>
          <w:tcPr>
            <w:tcW w:w="2772" w:type="dxa"/>
            <w:vAlign w:val="center"/>
          </w:tcPr>
          <w:p w:rsidR="001B7BC8" w:rsidRPr="00A0125A" w:rsidRDefault="001B7BC8" w:rsidP="000059CC">
            <w:pPr>
              <w:rPr>
                <w:bCs/>
                <w:color w:val="000000"/>
              </w:rPr>
            </w:pPr>
            <w:r w:rsidRPr="00A0125A">
              <w:rPr>
                <w:bCs/>
                <w:color w:val="000000"/>
              </w:rPr>
              <w:t>Производител и марка на устройството</w:t>
            </w:r>
          </w:p>
        </w:tc>
        <w:tc>
          <w:tcPr>
            <w:tcW w:w="3607" w:type="dxa"/>
            <w:vAlign w:val="center"/>
          </w:tcPr>
          <w:p w:rsidR="001B7BC8" w:rsidRPr="00A0125A" w:rsidRDefault="001B7BC8" w:rsidP="000059CC">
            <w:pPr>
              <w:tabs>
                <w:tab w:val="left" w:pos="176"/>
              </w:tabs>
              <w:rPr>
                <w:b/>
                <w:lang w:eastAsia="en-US"/>
              </w:rPr>
            </w:pPr>
            <w:r w:rsidRPr="00A0125A">
              <w:rPr>
                <w:b/>
                <w:lang w:eastAsia="en-US"/>
              </w:rPr>
              <w:t>3 040 броя</w:t>
            </w:r>
            <w:r w:rsidRPr="00A0125A">
              <w:rPr>
                <w:rFonts w:ascii="Calibri" w:hAnsi="Calibri"/>
                <w:b/>
                <w:lang w:eastAsia="en-US"/>
              </w:rPr>
              <w:t xml:space="preserve"> </w:t>
            </w:r>
            <w:r w:rsidRPr="00A0125A">
              <w:rPr>
                <w:b/>
                <w:lang w:eastAsia="en-US"/>
              </w:rPr>
              <w:t xml:space="preserve">HP DESKJET 3050A/ HP DESKJET 1050A – основни </w:t>
            </w:r>
          </w:p>
          <w:p w:rsidR="001B7BC8" w:rsidRPr="00A0125A" w:rsidRDefault="001B7BC8" w:rsidP="000059CC">
            <w:pPr>
              <w:tabs>
                <w:tab w:val="left" w:pos="176"/>
              </w:tabs>
              <w:rPr>
                <w:b/>
                <w:lang w:eastAsia="en-US"/>
              </w:rPr>
            </w:pPr>
            <w:r w:rsidRPr="00A0125A">
              <w:rPr>
                <w:b/>
                <w:lang w:eastAsia="en-US"/>
              </w:rPr>
              <w:t>900 броя</w:t>
            </w:r>
            <w:r w:rsidRPr="00A0125A">
              <w:rPr>
                <w:rFonts w:ascii="Calibri" w:hAnsi="Calibri"/>
                <w:b/>
                <w:lang w:eastAsia="en-US"/>
              </w:rPr>
              <w:t xml:space="preserve"> </w:t>
            </w:r>
            <w:r w:rsidRPr="00A0125A">
              <w:rPr>
                <w:b/>
                <w:lang w:eastAsia="en-US"/>
              </w:rPr>
              <w:t>HP DESKJET 3050A/ HP DESKJET 1050A – резервни</w:t>
            </w:r>
          </w:p>
        </w:tc>
        <w:tc>
          <w:tcPr>
            <w:tcW w:w="2955" w:type="dxa"/>
          </w:tcPr>
          <w:p w:rsidR="001B7BC8" w:rsidRPr="00A0125A" w:rsidRDefault="001B7BC8" w:rsidP="000059CC">
            <w:pPr>
              <w:rPr>
                <w:bCs/>
                <w:color w:val="000000"/>
              </w:rPr>
            </w:pPr>
          </w:p>
        </w:tc>
      </w:tr>
      <w:tr w:rsidR="001B7BC8" w:rsidRPr="00A0125A" w:rsidTr="00264CF3">
        <w:trPr>
          <w:trHeight w:val="300"/>
        </w:trPr>
        <w:tc>
          <w:tcPr>
            <w:tcW w:w="2772" w:type="dxa"/>
            <w:vAlign w:val="center"/>
          </w:tcPr>
          <w:p w:rsidR="001B7BC8" w:rsidRPr="00A0125A" w:rsidRDefault="001B7BC8" w:rsidP="000059CC">
            <w:pPr>
              <w:rPr>
                <w:bCs/>
                <w:color w:val="000000"/>
              </w:rPr>
            </w:pPr>
            <w:r w:rsidRPr="00A0125A">
              <w:rPr>
                <w:bCs/>
                <w:color w:val="000000"/>
              </w:rPr>
              <w:t>Производител и продуктов номер на консуматива</w:t>
            </w:r>
          </w:p>
        </w:tc>
        <w:tc>
          <w:tcPr>
            <w:tcW w:w="3607" w:type="dxa"/>
            <w:vAlign w:val="center"/>
          </w:tcPr>
          <w:p w:rsidR="001B7BC8" w:rsidRPr="00A0125A" w:rsidRDefault="001B7BC8" w:rsidP="000059CC">
            <w:pPr>
              <w:tabs>
                <w:tab w:val="left" w:pos="176"/>
              </w:tabs>
              <w:rPr>
                <w:b/>
                <w:lang w:eastAsia="en-US"/>
              </w:rPr>
            </w:pPr>
            <w:r w:rsidRPr="00A0125A">
              <w:rPr>
                <w:sz w:val="22"/>
                <w:szCs w:val="22"/>
                <w:lang w:eastAsia="en-US"/>
              </w:rPr>
              <w:t xml:space="preserve">- Касета с глава и мастило - черна, продуктов номер N301 BLK CH561EE, за мин. 190 страници A4 по ENISO/IEC 24711 или по друг еквивалентен стандарт или еквивалентен или печатащ по-голям </w:t>
            </w:r>
            <w:r w:rsidRPr="00A0125A">
              <w:rPr>
                <w:sz w:val="22"/>
                <w:szCs w:val="22"/>
                <w:lang w:eastAsia="en-US"/>
              </w:rPr>
              <w:lastRenderedPageBreak/>
              <w:t>брой копия консуматив</w:t>
            </w:r>
          </w:p>
        </w:tc>
        <w:tc>
          <w:tcPr>
            <w:tcW w:w="2955" w:type="dxa"/>
          </w:tcPr>
          <w:p w:rsidR="001B7BC8" w:rsidRPr="00A0125A" w:rsidRDefault="001B7BC8" w:rsidP="000059CC">
            <w:pPr>
              <w:rPr>
                <w:bCs/>
                <w:color w:val="000000"/>
              </w:rPr>
            </w:pPr>
          </w:p>
        </w:tc>
      </w:tr>
      <w:tr w:rsidR="001B7BC8" w:rsidRPr="00A0125A" w:rsidTr="00264CF3">
        <w:trPr>
          <w:trHeight w:val="300"/>
        </w:trPr>
        <w:tc>
          <w:tcPr>
            <w:tcW w:w="2772" w:type="dxa"/>
            <w:vAlign w:val="center"/>
          </w:tcPr>
          <w:p w:rsidR="001B7BC8" w:rsidRPr="00A0125A" w:rsidRDefault="001B7BC8" w:rsidP="000059CC">
            <w:pPr>
              <w:rPr>
                <w:bCs/>
                <w:color w:val="000000"/>
              </w:rPr>
            </w:pPr>
            <w:r w:rsidRPr="00A0125A">
              <w:rPr>
                <w:bCs/>
                <w:color w:val="000000"/>
              </w:rPr>
              <w:lastRenderedPageBreak/>
              <w:t>Технология</w:t>
            </w:r>
          </w:p>
        </w:tc>
        <w:tc>
          <w:tcPr>
            <w:tcW w:w="3607" w:type="dxa"/>
            <w:vAlign w:val="center"/>
          </w:tcPr>
          <w:p w:rsidR="001B7BC8" w:rsidRPr="00A0125A" w:rsidRDefault="001B7BC8" w:rsidP="000059CC">
            <w:pPr>
              <w:rPr>
                <w:bCs/>
                <w:color w:val="000000"/>
              </w:rPr>
            </w:pPr>
            <w:r w:rsidRPr="00A0125A">
              <w:rPr>
                <w:bCs/>
                <w:color w:val="000000"/>
              </w:rPr>
              <w:t>За мастиленоструйно МФУ</w:t>
            </w:r>
          </w:p>
        </w:tc>
        <w:tc>
          <w:tcPr>
            <w:tcW w:w="2955" w:type="dxa"/>
          </w:tcPr>
          <w:p w:rsidR="001B7BC8" w:rsidRPr="00A0125A" w:rsidRDefault="001B7BC8" w:rsidP="000059CC">
            <w:pPr>
              <w:rPr>
                <w:bCs/>
                <w:color w:val="000000"/>
              </w:rPr>
            </w:pPr>
          </w:p>
        </w:tc>
      </w:tr>
      <w:tr w:rsidR="001B7BC8" w:rsidRPr="00A0125A" w:rsidTr="00264CF3">
        <w:trPr>
          <w:trHeight w:val="300"/>
        </w:trPr>
        <w:tc>
          <w:tcPr>
            <w:tcW w:w="2772" w:type="dxa"/>
            <w:vAlign w:val="center"/>
          </w:tcPr>
          <w:p w:rsidR="001B7BC8" w:rsidRPr="00A0125A" w:rsidRDefault="001B7BC8" w:rsidP="000059CC">
            <w:pPr>
              <w:rPr>
                <w:bCs/>
                <w:color w:val="000000"/>
              </w:rPr>
            </w:pPr>
            <w:r w:rsidRPr="00A0125A">
              <w:rPr>
                <w:bCs/>
                <w:color w:val="000000"/>
              </w:rPr>
              <w:t>Капацитет за отпечатване</w:t>
            </w:r>
          </w:p>
        </w:tc>
        <w:tc>
          <w:tcPr>
            <w:tcW w:w="3607" w:type="dxa"/>
            <w:vAlign w:val="center"/>
          </w:tcPr>
          <w:p w:rsidR="001B7BC8" w:rsidRPr="00A0125A" w:rsidRDefault="001B7BC8" w:rsidP="000059CC">
            <w:pPr>
              <w:rPr>
                <w:bCs/>
                <w:color w:val="000000"/>
              </w:rPr>
            </w:pPr>
            <w:r w:rsidRPr="00A0125A">
              <w:rPr>
                <w:sz w:val="22"/>
                <w:szCs w:val="22"/>
                <w:lang w:eastAsia="en-US"/>
              </w:rPr>
              <w:t>за мин. 190 страници A4</w:t>
            </w:r>
          </w:p>
        </w:tc>
        <w:tc>
          <w:tcPr>
            <w:tcW w:w="2955" w:type="dxa"/>
          </w:tcPr>
          <w:p w:rsidR="001B7BC8" w:rsidRPr="00A0125A" w:rsidRDefault="001B7BC8" w:rsidP="000059CC">
            <w:pPr>
              <w:rPr>
                <w:bCs/>
                <w:color w:val="000000"/>
              </w:rPr>
            </w:pPr>
          </w:p>
        </w:tc>
      </w:tr>
      <w:tr w:rsidR="001B7BC8" w:rsidRPr="00A0125A" w:rsidTr="00264CF3">
        <w:trPr>
          <w:trHeight w:val="300"/>
        </w:trPr>
        <w:tc>
          <w:tcPr>
            <w:tcW w:w="2772" w:type="dxa"/>
            <w:vAlign w:val="center"/>
          </w:tcPr>
          <w:p w:rsidR="001B7BC8" w:rsidRPr="00A0125A" w:rsidRDefault="001B7BC8" w:rsidP="000059CC">
            <w:pPr>
              <w:rPr>
                <w:bCs/>
                <w:color w:val="000000"/>
              </w:rPr>
            </w:pPr>
            <w:r w:rsidRPr="00A0125A">
              <w:t>Срок на годност</w:t>
            </w:r>
          </w:p>
        </w:tc>
        <w:tc>
          <w:tcPr>
            <w:tcW w:w="3607" w:type="dxa"/>
            <w:vAlign w:val="center"/>
          </w:tcPr>
          <w:p w:rsidR="001B7BC8" w:rsidRPr="00A0125A" w:rsidRDefault="001B7BC8" w:rsidP="000059CC">
            <w:pPr>
              <w:rPr>
                <w:bCs/>
                <w:color w:val="000000"/>
              </w:rPr>
            </w:pPr>
            <w:r w:rsidRPr="00A0125A">
              <w:rPr>
                <w:bCs/>
                <w:color w:val="000000"/>
              </w:rPr>
              <w:t xml:space="preserve">мин. 1 година </w:t>
            </w:r>
          </w:p>
        </w:tc>
        <w:tc>
          <w:tcPr>
            <w:tcW w:w="2955" w:type="dxa"/>
          </w:tcPr>
          <w:p w:rsidR="001B7BC8" w:rsidRPr="00A0125A" w:rsidRDefault="001B7BC8" w:rsidP="000059CC">
            <w:pPr>
              <w:rPr>
                <w:bCs/>
                <w:color w:val="000000"/>
              </w:rPr>
            </w:pPr>
          </w:p>
        </w:tc>
      </w:tr>
      <w:tr w:rsidR="001B7BC8" w:rsidRPr="00A0125A" w:rsidTr="00264CF3">
        <w:trPr>
          <w:trHeight w:val="300"/>
        </w:trPr>
        <w:tc>
          <w:tcPr>
            <w:tcW w:w="2772" w:type="dxa"/>
            <w:vAlign w:val="center"/>
          </w:tcPr>
          <w:p w:rsidR="001B7BC8" w:rsidRPr="00A0125A" w:rsidRDefault="001B7BC8" w:rsidP="000059CC">
            <w:r w:rsidRPr="00A0125A">
              <w:rPr>
                <w:lang w:eastAsia="en-US"/>
              </w:rPr>
              <w:t>Срок за изпълнение</w:t>
            </w:r>
          </w:p>
        </w:tc>
        <w:tc>
          <w:tcPr>
            <w:tcW w:w="3607" w:type="dxa"/>
            <w:vAlign w:val="center"/>
          </w:tcPr>
          <w:p w:rsidR="001B7BC8" w:rsidRPr="00A0125A" w:rsidRDefault="001B7BC8" w:rsidP="00264CF3">
            <w:pPr>
              <w:rPr>
                <w:bCs/>
                <w:color w:val="000000"/>
              </w:rPr>
            </w:pPr>
            <w:r w:rsidRPr="00A0125A">
              <w:rPr>
                <w:lang w:eastAsia="en-US"/>
              </w:rPr>
              <w:t xml:space="preserve">до 20 календарни дни, но не по-късно от 6.11.2016г. </w:t>
            </w:r>
          </w:p>
        </w:tc>
        <w:tc>
          <w:tcPr>
            <w:tcW w:w="2955" w:type="dxa"/>
          </w:tcPr>
          <w:p w:rsidR="001B7BC8" w:rsidRPr="00A0125A" w:rsidRDefault="001B7BC8" w:rsidP="000059CC">
            <w:pPr>
              <w:rPr>
                <w:bCs/>
                <w:color w:val="000000"/>
              </w:rPr>
            </w:pPr>
          </w:p>
        </w:tc>
      </w:tr>
    </w:tbl>
    <w:p w:rsidR="001B7BC8" w:rsidRPr="00A0125A" w:rsidRDefault="001B7BC8" w:rsidP="000059CC">
      <w:pPr>
        <w:widowControl w:val="0"/>
        <w:ind w:left="720"/>
        <w:contextualSpacing/>
        <w:rPr>
          <w:b/>
        </w:rPr>
      </w:pPr>
      <w:r w:rsidRPr="00A0125A">
        <w:rPr>
          <w:b/>
        </w:rPr>
        <w:t>- Мастилена глава за HP DESKJET 2515:</w:t>
      </w:r>
    </w:p>
    <w:p w:rsidR="001B7BC8" w:rsidRPr="00A0125A" w:rsidRDefault="001B7BC8" w:rsidP="000059CC">
      <w:pPr>
        <w:rPr>
          <w:b/>
          <w:iCs/>
          <w:caps/>
          <w:w w:val="120"/>
          <w:kern w:val="1"/>
          <w:lang w:eastAsia="en-US"/>
        </w:rPr>
      </w:pPr>
    </w:p>
    <w:tbl>
      <w:tblPr>
        <w:tblW w:w="933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72"/>
        <w:gridCol w:w="3607"/>
        <w:gridCol w:w="2955"/>
      </w:tblGrid>
      <w:tr w:rsidR="001B7BC8" w:rsidRPr="00A0125A" w:rsidTr="00264CF3">
        <w:trPr>
          <w:trHeight w:val="315"/>
          <w:tblHeader/>
        </w:trPr>
        <w:tc>
          <w:tcPr>
            <w:tcW w:w="2772" w:type="dxa"/>
            <w:vAlign w:val="center"/>
          </w:tcPr>
          <w:p w:rsidR="001B7BC8" w:rsidRPr="00A0125A" w:rsidRDefault="001B7BC8" w:rsidP="000059CC">
            <w:pPr>
              <w:jc w:val="center"/>
              <w:rPr>
                <w:b/>
                <w:bCs/>
                <w:color w:val="000000"/>
              </w:rPr>
            </w:pPr>
            <w:r w:rsidRPr="00A0125A">
              <w:rPr>
                <w:b/>
                <w:bCs/>
                <w:color w:val="000000"/>
              </w:rPr>
              <w:t>Параметър</w:t>
            </w:r>
          </w:p>
        </w:tc>
        <w:tc>
          <w:tcPr>
            <w:tcW w:w="3607" w:type="dxa"/>
            <w:vAlign w:val="center"/>
          </w:tcPr>
          <w:p w:rsidR="001B7BC8" w:rsidRPr="00A0125A" w:rsidRDefault="001B7BC8" w:rsidP="000059CC">
            <w:pPr>
              <w:jc w:val="center"/>
              <w:rPr>
                <w:b/>
                <w:bCs/>
                <w:color w:val="000000"/>
              </w:rPr>
            </w:pPr>
            <w:r w:rsidRPr="00A0125A">
              <w:rPr>
                <w:b/>
                <w:bCs/>
                <w:color w:val="000000"/>
              </w:rPr>
              <w:t>Минимални изисквания</w:t>
            </w:r>
          </w:p>
        </w:tc>
        <w:tc>
          <w:tcPr>
            <w:tcW w:w="2955" w:type="dxa"/>
            <w:vAlign w:val="center"/>
          </w:tcPr>
          <w:p w:rsidR="001B7BC8" w:rsidRPr="00A0125A" w:rsidRDefault="001B7BC8" w:rsidP="000059CC">
            <w:pPr>
              <w:jc w:val="center"/>
              <w:rPr>
                <w:b/>
                <w:bCs/>
                <w:color w:val="000000"/>
              </w:rPr>
            </w:pPr>
            <w:r w:rsidRPr="00A0125A">
              <w:rPr>
                <w:b/>
                <w:bCs/>
                <w:color w:val="000000"/>
              </w:rPr>
              <w:t>Предлагани от участника параметри</w:t>
            </w:r>
          </w:p>
        </w:tc>
      </w:tr>
      <w:tr w:rsidR="001B7BC8" w:rsidRPr="00A0125A" w:rsidTr="00264CF3">
        <w:trPr>
          <w:trHeight w:val="300"/>
        </w:trPr>
        <w:tc>
          <w:tcPr>
            <w:tcW w:w="2772" w:type="dxa"/>
            <w:vAlign w:val="center"/>
          </w:tcPr>
          <w:p w:rsidR="001B7BC8" w:rsidRPr="00A0125A" w:rsidRDefault="001B7BC8" w:rsidP="000059CC">
            <w:pPr>
              <w:rPr>
                <w:bCs/>
                <w:color w:val="000000"/>
              </w:rPr>
            </w:pPr>
            <w:r w:rsidRPr="00A0125A">
              <w:rPr>
                <w:bCs/>
                <w:color w:val="000000"/>
              </w:rPr>
              <w:t>Производител и марка на устройството</w:t>
            </w:r>
          </w:p>
        </w:tc>
        <w:tc>
          <w:tcPr>
            <w:tcW w:w="3607" w:type="dxa"/>
            <w:vAlign w:val="center"/>
          </w:tcPr>
          <w:p w:rsidR="001B7BC8" w:rsidRPr="00A0125A" w:rsidRDefault="001B7BC8" w:rsidP="000059CC">
            <w:pPr>
              <w:spacing w:before="240" w:after="120"/>
              <w:jc w:val="both"/>
              <w:rPr>
                <w:b/>
                <w:color w:val="000000"/>
              </w:rPr>
            </w:pPr>
            <w:r w:rsidRPr="00A0125A">
              <w:rPr>
                <w:b/>
                <w:color w:val="000000"/>
              </w:rPr>
              <w:t>60 броя HP DESKJET 2515 - основни</w:t>
            </w:r>
          </w:p>
          <w:p w:rsidR="001B7BC8" w:rsidRPr="00A0125A" w:rsidRDefault="001B7BC8" w:rsidP="000059CC">
            <w:pPr>
              <w:spacing w:before="240" w:after="120"/>
              <w:jc w:val="both"/>
              <w:rPr>
                <w:b/>
                <w:color w:val="000000"/>
              </w:rPr>
            </w:pPr>
            <w:r w:rsidRPr="00A0125A">
              <w:rPr>
                <w:b/>
                <w:color w:val="000000"/>
              </w:rPr>
              <w:t xml:space="preserve">60 броя HP DESKJET 2515 – резервни </w:t>
            </w:r>
          </w:p>
        </w:tc>
        <w:tc>
          <w:tcPr>
            <w:tcW w:w="2955" w:type="dxa"/>
          </w:tcPr>
          <w:p w:rsidR="001B7BC8" w:rsidRPr="00A0125A" w:rsidRDefault="001B7BC8" w:rsidP="000059CC">
            <w:pPr>
              <w:rPr>
                <w:bCs/>
                <w:color w:val="000000"/>
              </w:rPr>
            </w:pPr>
          </w:p>
        </w:tc>
      </w:tr>
      <w:tr w:rsidR="001B7BC8" w:rsidRPr="00A0125A" w:rsidTr="00264CF3">
        <w:trPr>
          <w:trHeight w:val="300"/>
        </w:trPr>
        <w:tc>
          <w:tcPr>
            <w:tcW w:w="2772" w:type="dxa"/>
            <w:vAlign w:val="center"/>
          </w:tcPr>
          <w:p w:rsidR="001B7BC8" w:rsidRPr="00A0125A" w:rsidRDefault="001B7BC8" w:rsidP="000059CC">
            <w:pPr>
              <w:rPr>
                <w:bCs/>
                <w:color w:val="000000"/>
              </w:rPr>
            </w:pPr>
            <w:r w:rsidRPr="00A0125A">
              <w:rPr>
                <w:bCs/>
                <w:color w:val="000000"/>
              </w:rPr>
              <w:t>Производител и продуктов номер на консуматива</w:t>
            </w:r>
          </w:p>
        </w:tc>
        <w:tc>
          <w:tcPr>
            <w:tcW w:w="3607" w:type="dxa"/>
            <w:vAlign w:val="center"/>
          </w:tcPr>
          <w:p w:rsidR="001B7BC8" w:rsidRPr="00A0125A" w:rsidRDefault="001B7BC8" w:rsidP="000059CC">
            <w:pPr>
              <w:tabs>
                <w:tab w:val="left" w:pos="176"/>
              </w:tabs>
              <w:rPr>
                <w:b/>
                <w:lang w:eastAsia="en-US"/>
              </w:rPr>
            </w:pPr>
            <w:r w:rsidRPr="00A0125A">
              <w:rPr>
                <w:color w:val="000000"/>
                <w:sz w:val="22"/>
                <w:szCs w:val="22"/>
              </w:rPr>
              <w:t>- Касета с глава и мастило - черна, продуктов номер Н650 BLACK CZ101AE</w:t>
            </w:r>
          </w:p>
        </w:tc>
        <w:tc>
          <w:tcPr>
            <w:tcW w:w="2955" w:type="dxa"/>
          </w:tcPr>
          <w:p w:rsidR="001B7BC8" w:rsidRPr="00A0125A" w:rsidRDefault="001B7BC8" w:rsidP="000059CC">
            <w:pPr>
              <w:rPr>
                <w:bCs/>
                <w:color w:val="000000"/>
              </w:rPr>
            </w:pPr>
          </w:p>
        </w:tc>
      </w:tr>
      <w:tr w:rsidR="001B7BC8" w:rsidRPr="00A0125A" w:rsidTr="00264CF3">
        <w:trPr>
          <w:trHeight w:val="300"/>
        </w:trPr>
        <w:tc>
          <w:tcPr>
            <w:tcW w:w="2772" w:type="dxa"/>
            <w:vAlign w:val="center"/>
          </w:tcPr>
          <w:p w:rsidR="001B7BC8" w:rsidRPr="00A0125A" w:rsidRDefault="001B7BC8" w:rsidP="000059CC">
            <w:pPr>
              <w:rPr>
                <w:bCs/>
                <w:color w:val="000000"/>
              </w:rPr>
            </w:pPr>
            <w:r w:rsidRPr="00A0125A">
              <w:rPr>
                <w:bCs/>
                <w:color w:val="000000"/>
              </w:rPr>
              <w:t>Технология</w:t>
            </w:r>
          </w:p>
        </w:tc>
        <w:tc>
          <w:tcPr>
            <w:tcW w:w="3607" w:type="dxa"/>
            <w:vAlign w:val="center"/>
          </w:tcPr>
          <w:p w:rsidR="001B7BC8" w:rsidRPr="00A0125A" w:rsidRDefault="001B7BC8" w:rsidP="000059CC">
            <w:pPr>
              <w:rPr>
                <w:bCs/>
                <w:color w:val="000000"/>
              </w:rPr>
            </w:pPr>
            <w:r w:rsidRPr="00A0125A">
              <w:rPr>
                <w:bCs/>
                <w:color w:val="000000"/>
              </w:rPr>
              <w:t>За мастиленоструйно МФУ</w:t>
            </w:r>
          </w:p>
        </w:tc>
        <w:tc>
          <w:tcPr>
            <w:tcW w:w="2955" w:type="dxa"/>
          </w:tcPr>
          <w:p w:rsidR="001B7BC8" w:rsidRPr="00A0125A" w:rsidRDefault="001B7BC8" w:rsidP="000059CC">
            <w:pPr>
              <w:rPr>
                <w:bCs/>
                <w:color w:val="000000"/>
              </w:rPr>
            </w:pPr>
          </w:p>
        </w:tc>
      </w:tr>
      <w:tr w:rsidR="001B7BC8" w:rsidRPr="00A0125A" w:rsidTr="00264CF3">
        <w:trPr>
          <w:trHeight w:val="300"/>
        </w:trPr>
        <w:tc>
          <w:tcPr>
            <w:tcW w:w="2772" w:type="dxa"/>
            <w:vAlign w:val="center"/>
          </w:tcPr>
          <w:p w:rsidR="001B7BC8" w:rsidRPr="00A0125A" w:rsidRDefault="001B7BC8" w:rsidP="000059CC">
            <w:pPr>
              <w:rPr>
                <w:bCs/>
                <w:color w:val="000000"/>
              </w:rPr>
            </w:pPr>
            <w:r w:rsidRPr="00A0125A">
              <w:rPr>
                <w:bCs/>
                <w:color w:val="000000"/>
              </w:rPr>
              <w:t>Капацитет за отпечатване</w:t>
            </w:r>
          </w:p>
        </w:tc>
        <w:tc>
          <w:tcPr>
            <w:tcW w:w="3607" w:type="dxa"/>
            <w:vAlign w:val="center"/>
          </w:tcPr>
          <w:p w:rsidR="001B7BC8" w:rsidRPr="00A0125A" w:rsidRDefault="001B7BC8" w:rsidP="000059CC">
            <w:pPr>
              <w:rPr>
                <w:bCs/>
                <w:color w:val="000000"/>
              </w:rPr>
            </w:pPr>
            <w:r w:rsidRPr="00A0125A">
              <w:rPr>
                <w:bCs/>
                <w:color w:val="000000"/>
              </w:rPr>
              <w:t xml:space="preserve">мин. </w:t>
            </w:r>
            <w:r w:rsidRPr="00A0125A">
              <w:rPr>
                <w:color w:val="000000"/>
                <w:sz w:val="22"/>
                <w:szCs w:val="22"/>
              </w:rPr>
              <w:t>за  360 страници A4 по ENISO/IEC 24711 или по друг еквивалентен стандарт или еквивалентен или печатащ по-голям брой копия консуматив</w:t>
            </w:r>
          </w:p>
        </w:tc>
        <w:tc>
          <w:tcPr>
            <w:tcW w:w="2955" w:type="dxa"/>
          </w:tcPr>
          <w:p w:rsidR="001B7BC8" w:rsidRPr="00A0125A" w:rsidRDefault="001B7BC8" w:rsidP="000059CC">
            <w:pPr>
              <w:rPr>
                <w:bCs/>
                <w:color w:val="000000"/>
              </w:rPr>
            </w:pPr>
          </w:p>
        </w:tc>
      </w:tr>
      <w:tr w:rsidR="001B7BC8" w:rsidRPr="00A0125A" w:rsidTr="00264CF3">
        <w:trPr>
          <w:trHeight w:val="300"/>
        </w:trPr>
        <w:tc>
          <w:tcPr>
            <w:tcW w:w="2772" w:type="dxa"/>
            <w:vAlign w:val="center"/>
          </w:tcPr>
          <w:p w:rsidR="001B7BC8" w:rsidRPr="00A0125A" w:rsidRDefault="001B7BC8" w:rsidP="000059CC">
            <w:pPr>
              <w:rPr>
                <w:bCs/>
                <w:color w:val="000000"/>
              </w:rPr>
            </w:pPr>
            <w:r w:rsidRPr="00A0125A">
              <w:t>Срок на годност</w:t>
            </w:r>
          </w:p>
        </w:tc>
        <w:tc>
          <w:tcPr>
            <w:tcW w:w="3607" w:type="dxa"/>
            <w:vAlign w:val="center"/>
          </w:tcPr>
          <w:p w:rsidR="001B7BC8" w:rsidRPr="00A0125A" w:rsidRDefault="001B7BC8" w:rsidP="000059CC">
            <w:pPr>
              <w:rPr>
                <w:bCs/>
                <w:color w:val="000000"/>
              </w:rPr>
            </w:pPr>
            <w:r w:rsidRPr="00A0125A">
              <w:rPr>
                <w:bCs/>
                <w:color w:val="000000"/>
              </w:rPr>
              <w:t xml:space="preserve">мин. 1 година </w:t>
            </w:r>
          </w:p>
        </w:tc>
        <w:tc>
          <w:tcPr>
            <w:tcW w:w="2955" w:type="dxa"/>
          </w:tcPr>
          <w:p w:rsidR="001B7BC8" w:rsidRPr="00A0125A" w:rsidRDefault="001B7BC8" w:rsidP="000059CC">
            <w:pPr>
              <w:rPr>
                <w:bCs/>
                <w:color w:val="000000"/>
              </w:rPr>
            </w:pPr>
          </w:p>
        </w:tc>
      </w:tr>
      <w:tr w:rsidR="001B7BC8" w:rsidRPr="00A0125A" w:rsidTr="00264CF3">
        <w:trPr>
          <w:trHeight w:val="300"/>
        </w:trPr>
        <w:tc>
          <w:tcPr>
            <w:tcW w:w="2772" w:type="dxa"/>
            <w:vAlign w:val="center"/>
          </w:tcPr>
          <w:p w:rsidR="001B7BC8" w:rsidRPr="00A0125A" w:rsidRDefault="001B7BC8" w:rsidP="000059CC">
            <w:r w:rsidRPr="00A0125A">
              <w:rPr>
                <w:lang w:eastAsia="en-US"/>
              </w:rPr>
              <w:t>Срок за изпълнение</w:t>
            </w:r>
          </w:p>
        </w:tc>
        <w:tc>
          <w:tcPr>
            <w:tcW w:w="3607" w:type="dxa"/>
            <w:vAlign w:val="center"/>
          </w:tcPr>
          <w:p w:rsidR="001B7BC8" w:rsidRPr="00A0125A" w:rsidRDefault="001B7BC8" w:rsidP="000059CC">
            <w:pPr>
              <w:rPr>
                <w:bCs/>
                <w:color w:val="000000"/>
              </w:rPr>
            </w:pPr>
            <w:r w:rsidRPr="00A0125A">
              <w:rPr>
                <w:lang w:eastAsia="en-US"/>
              </w:rPr>
              <w:t>до 20 календарни дни, но не по-късно от 6.11.2016г.</w:t>
            </w:r>
          </w:p>
        </w:tc>
        <w:tc>
          <w:tcPr>
            <w:tcW w:w="2955" w:type="dxa"/>
          </w:tcPr>
          <w:p w:rsidR="001B7BC8" w:rsidRPr="00A0125A" w:rsidRDefault="001B7BC8" w:rsidP="000059CC">
            <w:pPr>
              <w:rPr>
                <w:bCs/>
                <w:color w:val="000000"/>
              </w:rPr>
            </w:pPr>
          </w:p>
        </w:tc>
      </w:tr>
    </w:tbl>
    <w:p w:rsidR="001B7BC8" w:rsidRPr="00A0125A" w:rsidRDefault="001B7BC8" w:rsidP="000059CC">
      <w:pPr>
        <w:spacing w:line="360" w:lineRule="auto"/>
        <w:ind w:firstLine="708"/>
        <w:jc w:val="both"/>
      </w:pPr>
      <w:r w:rsidRPr="00A0125A">
        <w:rPr>
          <w:b/>
        </w:rPr>
        <w:t>- Мастилена глава за МФУ „HP LaserJet Pro MFP M225dn”:</w:t>
      </w:r>
    </w:p>
    <w:tbl>
      <w:tblPr>
        <w:tblW w:w="933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72"/>
        <w:gridCol w:w="3607"/>
        <w:gridCol w:w="2955"/>
      </w:tblGrid>
      <w:tr w:rsidR="001B7BC8" w:rsidRPr="00A0125A" w:rsidTr="00264CF3">
        <w:trPr>
          <w:trHeight w:val="315"/>
          <w:tblHeader/>
        </w:trPr>
        <w:tc>
          <w:tcPr>
            <w:tcW w:w="2772" w:type="dxa"/>
            <w:vAlign w:val="center"/>
          </w:tcPr>
          <w:p w:rsidR="001B7BC8" w:rsidRPr="00A0125A" w:rsidRDefault="001B7BC8" w:rsidP="00264CF3">
            <w:pPr>
              <w:jc w:val="center"/>
              <w:rPr>
                <w:b/>
                <w:bCs/>
                <w:color w:val="000000"/>
              </w:rPr>
            </w:pPr>
            <w:r w:rsidRPr="00A0125A">
              <w:rPr>
                <w:b/>
                <w:bCs/>
                <w:color w:val="000000"/>
              </w:rPr>
              <w:t>Параметър</w:t>
            </w:r>
          </w:p>
        </w:tc>
        <w:tc>
          <w:tcPr>
            <w:tcW w:w="3607" w:type="dxa"/>
            <w:vAlign w:val="center"/>
          </w:tcPr>
          <w:p w:rsidR="001B7BC8" w:rsidRPr="00A0125A" w:rsidRDefault="001B7BC8" w:rsidP="00264CF3">
            <w:pPr>
              <w:jc w:val="center"/>
              <w:rPr>
                <w:b/>
                <w:bCs/>
                <w:color w:val="000000"/>
              </w:rPr>
            </w:pPr>
            <w:r w:rsidRPr="00A0125A">
              <w:rPr>
                <w:b/>
                <w:bCs/>
                <w:color w:val="000000"/>
              </w:rPr>
              <w:t>Минимални изисквания</w:t>
            </w:r>
          </w:p>
        </w:tc>
        <w:tc>
          <w:tcPr>
            <w:tcW w:w="2955" w:type="dxa"/>
            <w:vAlign w:val="center"/>
          </w:tcPr>
          <w:p w:rsidR="001B7BC8" w:rsidRPr="00A0125A" w:rsidRDefault="001B7BC8" w:rsidP="00264CF3">
            <w:pPr>
              <w:jc w:val="center"/>
              <w:rPr>
                <w:b/>
                <w:bCs/>
                <w:color w:val="000000"/>
              </w:rPr>
            </w:pPr>
            <w:r w:rsidRPr="00A0125A">
              <w:rPr>
                <w:b/>
                <w:bCs/>
                <w:color w:val="000000"/>
              </w:rPr>
              <w:t>Предлагани от участника параметри</w:t>
            </w:r>
          </w:p>
        </w:tc>
      </w:tr>
      <w:tr w:rsidR="001B7BC8" w:rsidRPr="00A0125A" w:rsidTr="00264CF3">
        <w:trPr>
          <w:trHeight w:val="300"/>
        </w:trPr>
        <w:tc>
          <w:tcPr>
            <w:tcW w:w="2772" w:type="dxa"/>
            <w:vAlign w:val="center"/>
          </w:tcPr>
          <w:p w:rsidR="001B7BC8" w:rsidRPr="00A0125A" w:rsidRDefault="001B7BC8" w:rsidP="00264CF3">
            <w:pPr>
              <w:rPr>
                <w:bCs/>
                <w:color w:val="000000"/>
              </w:rPr>
            </w:pPr>
            <w:r w:rsidRPr="00A0125A">
              <w:rPr>
                <w:bCs/>
                <w:color w:val="000000"/>
              </w:rPr>
              <w:t>Производител и марка на устройството</w:t>
            </w:r>
          </w:p>
        </w:tc>
        <w:tc>
          <w:tcPr>
            <w:tcW w:w="3607" w:type="dxa"/>
            <w:vAlign w:val="center"/>
          </w:tcPr>
          <w:p w:rsidR="001B7BC8" w:rsidRPr="00A0125A" w:rsidRDefault="001B7BC8" w:rsidP="00264CF3">
            <w:pPr>
              <w:spacing w:before="240" w:after="120"/>
              <w:jc w:val="both"/>
              <w:rPr>
                <w:b/>
                <w:color w:val="000000"/>
              </w:rPr>
            </w:pPr>
            <w:r w:rsidRPr="00A0125A">
              <w:rPr>
                <w:b/>
                <w:color w:val="000000"/>
              </w:rPr>
              <w:t>220 броя тонери за МФУ „HP LaserJet Pro MFP M225dn” - основни</w:t>
            </w:r>
          </w:p>
          <w:p w:rsidR="001B7BC8" w:rsidRPr="00A0125A" w:rsidRDefault="001B7BC8" w:rsidP="00264CF3">
            <w:pPr>
              <w:spacing w:before="240" w:after="120"/>
              <w:jc w:val="both"/>
              <w:rPr>
                <w:b/>
                <w:color w:val="000000"/>
              </w:rPr>
            </w:pPr>
            <w:r w:rsidRPr="00A0125A">
              <w:rPr>
                <w:b/>
                <w:color w:val="000000"/>
              </w:rPr>
              <w:t xml:space="preserve">30 броя броя тонери за МФУ „HP LaserJet Pro MFP M225dn” – резервни </w:t>
            </w:r>
          </w:p>
        </w:tc>
        <w:tc>
          <w:tcPr>
            <w:tcW w:w="2955" w:type="dxa"/>
          </w:tcPr>
          <w:p w:rsidR="001B7BC8" w:rsidRPr="00A0125A" w:rsidRDefault="001B7BC8" w:rsidP="00264CF3">
            <w:pPr>
              <w:rPr>
                <w:bCs/>
                <w:color w:val="000000"/>
              </w:rPr>
            </w:pPr>
          </w:p>
        </w:tc>
      </w:tr>
      <w:tr w:rsidR="001B7BC8" w:rsidRPr="00A0125A" w:rsidTr="00264CF3">
        <w:trPr>
          <w:trHeight w:val="300"/>
        </w:trPr>
        <w:tc>
          <w:tcPr>
            <w:tcW w:w="2772" w:type="dxa"/>
            <w:vAlign w:val="center"/>
          </w:tcPr>
          <w:p w:rsidR="001B7BC8" w:rsidRPr="00A0125A" w:rsidRDefault="001B7BC8" w:rsidP="00264CF3">
            <w:pPr>
              <w:rPr>
                <w:bCs/>
                <w:color w:val="000000"/>
              </w:rPr>
            </w:pPr>
            <w:r w:rsidRPr="00A0125A">
              <w:rPr>
                <w:bCs/>
                <w:color w:val="000000"/>
              </w:rPr>
              <w:t>Производител и продуктов номер на консуматива</w:t>
            </w:r>
          </w:p>
        </w:tc>
        <w:tc>
          <w:tcPr>
            <w:tcW w:w="3607" w:type="dxa"/>
            <w:vAlign w:val="center"/>
          </w:tcPr>
          <w:p w:rsidR="001B7BC8" w:rsidRPr="00A0125A" w:rsidRDefault="001B7BC8" w:rsidP="00115165">
            <w:pPr>
              <w:tabs>
                <w:tab w:val="left" w:pos="176"/>
              </w:tabs>
              <w:rPr>
                <w:b/>
                <w:lang w:eastAsia="en-US"/>
              </w:rPr>
            </w:pPr>
            <w:r w:rsidRPr="00A0125A">
              <w:rPr>
                <w:color w:val="000000"/>
                <w:sz w:val="22"/>
                <w:szCs w:val="22"/>
              </w:rPr>
              <w:t>- тонер касета - черна, продуктов номер CF283X.</w:t>
            </w:r>
          </w:p>
        </w:tc>
        <w:tc>
          <w:tcPr>
            <w:tcW w:w="2955" w:type="dxa"/>
          </w:tcPr>
          <w:p w:rsidR="001B7BC8" w:rsidRPr="00A0125A" w:rsidRDefault="001B7BC8" w:rsidP="00264CF3">
            <w:pPr>
              <w:rPr>
                <w:bCs/>
                <w:color w:val="000000"/>
              </w:rPr>
            </w:pPr>
          </w:p>
        </w:tc>
      </w:tr>
      <w:tr w:rsidR="001B7BC8" w:rsidRPr="00A0125A" w:rsidTr="00264CF3">
        <w:trPr>
          <w:trHeight w:val="300"/>
        </w:trPr>
        <w:tc>
          <w:tcPr>
            <w:tcW w:w="2772" w:type="dxa"/>
            <w:vAlign w:val="center"/>
          </w:tcPr>
          <w:p w:rsidR="001B7BC8" w:rsidRPr="00A0125A" w:rsidRDefault="001B7BC8" w:rsidP="00264CF3">
            <w:pPr>
              <w:rPr>
                <w:bCs/>
                <w:color w:val="000000"/>
              </w:rPr>
            </w:pPr>
            <w:r w:rsidRPr="00A0125A">
              <w:rPr>
                <w:bCs/>
                <w:color w:val="000000"/>
              </w:rPr>
              <w:t>Технология</w:t>
            </w:r>
          </w:p>
        </w:tc>
        <w:tc>
          <w:tcPr>
            <w:tcW w:w="3607" w:type="dxa"/>
            <w:vAlign w:val="center"/>
          </w:tcPr>
          <w:p w:rsidR="001B7BC8" w:rsidRPr="00A0125A" w:rsidRDefault="001B7BC8" w:rsidP="00264CF3">
            <w:pPr>
              <w:rPr>
                <w:bCs/>
                <w:color w:val="000000"/>
              </w:rPr>
            </w:pPr>
            <w:r w:rsidRPr="00A0125A">
              <w:rPr>
                <w:bCs/>
                <w:color w:val="000000"/>
              </w:rPr>
              <w:t>За мастиленоструйно МФУ</w:t>
            </w:r>
          </w:p>
        </w:tc>
        <w:tc>
          <w:tcPr>
            <w:tcW w:w="2955" w:type="dxa"/>
          </w:tcPr>
          <w:p w:rsidR="001B7BC8" w:rsidRPr="00A0125A" w:rsidRDefault="001B7BC8" w:rsidP="00264CF3">
            <w:pPr>
              <w:rPr>
                <w:bCs/>
                <w:color w:val="000000"/>
              </w:rPr>
            </w:pPr>
          </w:p>
        </w:tc>
      </w:tr>
      <w:tr w:rsidR="001B7BC8" w:rsidRPr="00A0125A" w:rsidTr="00264CF3">
        <w:trPr>
          <w:trHeight w:val="300"/>
        </w:trPr>
        <w:tc>
          <w:tcPr>
            <w:tcW w:w="2772" w:type="dxa"/>
            <w:vAlign w:val="center"/>
          </w:tcPr>
          <w:p w:rsidR="001B7BC8" w:rsidRPr="00A0125A" w:rsidRDefault="001B7BC8" w:rsidP="00264CF3">
            <w:pPr>
              <w:rPr>
                <w:bCs/>
                <w:color w:val="000000"/>
              </w:rPr>
            </w:pPr>
            <w:r w:rsidRPr="00A0125A">
              <w:rPr>
                <w:bCs/>
                <w:color w:val="000000"/>
              </w:rPr>
              <w:t>Капацитет за отпечатване</w:t>
            </w:r>
          </w:p>
        </w:tc>
        <w:tc>
          <w:tcPr>
            <w:tcW w:w="3607" w:type="dxa"/>
            <w:vAlign w:val="center"/>
          </w:tcPr>
          <w:p w:rsidR="001B7BC8" w:rsidRPr="00A0125A" w:rsidRDefault="001B7BC8" w:rsidP="00264CF3">
            <w:pPr>
              <w:rPr>
                <w:bCs/>
                <w:color w:val="000000"/>
              </w:rPr>
            </w:pPr>
            <w:r w:rsidRPr="00A0125A">
              <w:rPr>
                <w:bCs/>
                <w:color w:val="000000"/>
              </w:rPr>
              <w:t xml:space="preserve">мин. 2 200 страници A4 по ENISO/IEC 19752 или по друг </w:t>
            </w:r>
            <w:r w:rsidRPr="00A0125A">
              <w:rPr>
                <w:bCs/>
                <w:color w:val="000000"/>
              </w:rPr>
              <w:lastRenderedPageBreak/>
              <w:t>еквивалентен стандарт или еквивалентен или печатащ по-голям брой копия консуматив.</w:t>
            </w:r>
          </w:p>
        </w:tc>
        <w:tc>
          <w:tcPr>
            <w:tcW w:w="2955" w:type="dxa"/>
          </w:tcPr>
          <w:p w:rsidR="001B7BC8" w:rsidRPr="00A0125A" w:rsidRDefault="001B7BC8" w:rsidP="00264CF3">
            <w:pPr>
              <w:rPr>
                <w:bCs/>
                <w:color w:val="000000"/>
              </w:rPr>
            </w:pPr>
          </w:p>
        </w:tc>
      </w:tr>
      <w:tr w:rsidR="001B7BC8" w:rsidRPr="00A0125A" w:rsidTr="00264CF3">
        <w:trPr>
          <w:trHeight w:val="300"/>
        </w:trPr>
        <w:tc>
          <w:tcPr>
            <w:tcW w:w="2772" w:type="dxa"/>
            <w:vAlign w:val="center"/>
          </w:tcPr>
          <w:p w:rsidR="001B7BC8" w:rsidRPr="00A0125A" w:rsidRDefault="001B7BC8" w:rsidP="00264CF3">
            <w:pPr>
              <w:rPr>
                <w:bCs/>
                <w:color w:val="000000"/>
              </w:rPr>
            </w:pPr>
            <w:r w:rsidRPr="00A0125A">
              <w:lastRenderedPageBreak/>
              <w:t>Срок на годност</w:t>
            </w:r>
          </w:p>
        </w:tc>
        <w:tc>
          <w:tcPr>
            <w:tcW w:w="3607" w:type="dxa"/>
            <w:vAlign w:val="center"/>
          </w:tcPr>
          <w:p w:rsidR="001B7BC8" w:rsidRPr="00A0125A" w:rsidRDefault="001B7BC8" w:rsidP="00264CF3">
            <w:pPr>
              <w:rPr>
                <w:bCs/>
                <w:color w:val="000000"/>
              </w:rPr>
            </w:pPr>
            <w:r w:rsidRPr="00A0125A">
              <w:rPr>
                <w:bCs/>
                <w:color w:val="000000"/>
              </w:rPr>
              <w:t xml:space="preserve">мин. 1 година </w:t>
            </w:r>
          </w:p>
        </w:tc>
        <w:tc>
          <w:tcPr>
            <w:tcW w:w="2955" w:type="dxa"/>
          </w:tcPr>
          <w:p w:rsidR="001B7BC8" w:rsidRPr="00A0125A" w:rsidRDefault="001B7BC8" w:rsidP="00264CF3">
            <w:pPr>
              <w:rPr>
                <w:bCs/>
                <w:color w:val="000000"/>
              </w:rPr>
            </w:pPr>
          </w:p>
        </w:tc>
      </w:tr>
      <w:tr w:rsidR="001B7BC8" w:rsidRPr="00A0125A" w:rsidTr="00264CF3">
        <w:trPr>
          <w:trHeight w:val="300"/>
        </w:trPr>
        <w:tc>
          <w:tcPr>
            <w:tcW w:w="2772" w:type="dxa"/>
            <w:vAlign w:val="center"/>
          </w:tcPr>
          <w:p w:rsidR="001B7BC8" w:rsidRPr="00A0125A" w:rsidRDefault="001B7BC8" w:rsidP="00264CF3">
            <w:r w:rsidRPr="00A0125A">
              <w:rPr>
                <w:lang w:eastAsia="en-US"/>
              </w:rPr>
              <w:t>Срок за изпълнение</w:t>
            </w:r>
          </w:p>
        </w:tc>
        <w:tc>
          <w:tcPr>
            <w:tcW w:w="3607" w:type="dxa"/>
            <w:vAlign w:val="center"/>
          </w:tcPr>
          <w:p w:rsidR="001B7BC8" w:rsidRPr="00A0125A" w:rsidRDefault="001B7BC8" w:rsidP="00264CF3">
            <w:pPr>
              <w:rPr>
                <w:bCs/>
                <w:color w:val="000000"/>
              </w:rPr>
            </w:pPr>
            <w:r w:rsidRPr="00A0125A">
              <w:rPr>
                <w:lang w:eastAsia="en-US"/>
              </w:rPr>
              <w:t>до 20 календарни дни, но не по-късно от 6.11.2016г.</w:t>
            </w:r>
          </w:p>
        </w:tc>
        <w:tc>
          <w:tcPr>
            <w:tcW w:w="2955" w:type="dxa"/>
          </w:tcPr>
          <w:p w:rsidR="001B7BC8" w:rsidRPr="00A0125A" w:rsidRDefault="001B7BC8" w:rsidP="00264CF3">
            <w:pPr>
              <w:rPr>
                <w:bCs/>
                <w:color w:val="000000"/>
              </w:rPr>
            </w:pPr>
          </w:p>
        </w:tc>
      </w:tr>
    </w:tbl>
    <w:p w:rsidR="001B7BC8" w:rsidRPr="00A0125A" w:rsidRDefault="001B7BC8" w:rsidP="005F631B">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040"/>
        <w:gridCol w:w="7152"/>
      </w:tblGrid>
      <w:tr w:rsidR="001B7BC8" w:rsidRPr="00A0125A" w:rsidTr="0061642E">
        <w:tc>
          <w:tcPr>
            <w:tcW w:w="2040" w:type="dxa"/>
            <w:shd w:val="clear" w:color="auto" w:fill="FEFEFE"/>
            <w:vAlign w:val="center"/>
          </w:tcPr>
          <w:p w:rsidR="001B7BC8" w:rsidRPr="00A0125A" w:rsidRDefault="001B7BC8" w:rsidP="0061642E">
            <w:pPr>
              <w:spacing w:line="360" w:lineRule="auto"/>
              <w:ind w:left="1" w:right="1"/>
              <w:rPr>
                <w:shd w:val="clear" w:color="auto" w:fill="FEFEFE"/>
              </w:rPr>
            </w:pPr>
            <w:r w:rsidRPr="00A0125A">
              <w:rPr>
                <w:shd w:val="clear" w:color="auto" w:fill="FEFEFE"/>
              </w:rPr>
              <w:t xml:space="preserve">Дата </w:t>
            </w:r>
          </w:p>
        </w:tc>
        <w:tc>
          <w:tcPr>
            <w:tcW w:w="7152" w:type="dxa"/>
            <w:shd w:val="clear" w:color="auto" w:fill="FEFEFE"/>
            <w:vAlign w:val="center"/>
          </w:tcPr>
          <w:p w:rsidR="001B7BC8" w:rsidRPr="00A0125A" w:rsidRDefault="001B7BC8" w:rsidP="0061642E">
            <w:pPr>
              <w:spacing w:line="360" w:lineRule="auto"/>
              <w:rPr>
                <w:shd w:val="clear" w:color="auto" w:fill="FEFEFE"/>
              </w:rPr>
            </w:pPr>
            <w:r w:rsidRPr="00A0125A">
              <w:rPr>
                <w:shd w:val="clear" w:color="auto" w:fill="FEFEFE"/>
              </w:rPr>
              <w:t>............................/ ............................/ ..................................................................................</w:t>
            </w:r>
          </w:p>
        </w:tc>
      </w:tr>
      <w:tr w:rsidR="001B7BC8" w:rsidRPr="00A0125A" w:rsidTr="0061642E">
        <w:tc>
          <w:tcPr>
            <w:tcW w:w="2040" w:type="dxa"/>
            <w:shd w:val="clear" w:color="auto" w:fill="FEFEFE"/>
            <w:vAlign w:val="center"/>
          </w:tcPr>
          <w:p w:rsidR="001B7BC8" w:rsidRPr="00A0125A" w:rsidRDefault="001B7BC8" w:rsidP="0061642E">
            <w:pPr>
              <w:spacing w:line="360" w:lineRule="auto"/>
              <w:ind w:left="1" w:right="1"/>
              <w:rPr>
                <w:shd w:val="clear" w:color="auto" w:fill="FEFEFE"/>
              </w:rPr>
            </w:pPr>
            <w:r w:rsidRPr="00A0125A">
              <w:rPr>
                <w:shd w:val="clear" w:color="auto" w:fill="FEFEFE"/>
              </w:rPr>
              <w:t>Име и фамилия</w:t>
            </w:r>
          </w:p>
        </w:tc>
        <w:tc>
          <w:tcPr>
            <w:tcW w:w="7152" w:type="dxa"/>
            <w:shd w:val="clear" w:color="auto" w:fill="FEFEFE"/>
            <w:vAlign w:val="center"/>
          </w:tcPr>
          <w:p w:rsidR="001B7BC8" w:rsidRPr="00A0125A" w:rsidRDefault="001B7BC8" w:rsidP="0061642E">
            <w:pPr>
              <w:spacing w:line="360" w:lineRule="auto"/>
              <w:rPr>
                <w:shd w:val="clear" w:color="auto" w:fill="FEFEFE"/>
              </w:rPr>
            </w:pPr>
            <w:r w:rsidRPr="00A0125A">
              <w:rPr>
                <w:shd w:val="clear" w:color="auto" w:fill="FEFEFE"/>
              </w:rPr>
              <w:t>..........................................................................................................................................</w:t>
            </w:r>
          </w:p>
        </w:tc>
      </w:tr>
      <w:tr w:rsidR="001B7BC8" w:rsidRPr="00A0125A" w:rsidTr="0061642E">
        <w:tc>
          <w:tcPr>
            <w:tcW w:w="2040" w:type="dxa"/>
            <w:shd w:val="clear" w:color="auto" w:fill="FEFEFE"/>
            <w:vAlign w:val="center"/>
          </w:tcPr>
          <w:p w:rsidR="001B7BC8" w:rsidRPr="00A0125A" w:rsidRDefault="001B7BC8" w:rsidP="0061642E">
            <w:pPr>
              <w:spacing w:line="360" w:lineRule="auto"/>
              <w:ind w:left="1" w:right="1"/>
              <w:rPr>
                <w:shd w:val="clear" w:color="auto" w:fill="FEFEFE"/>
              </w:rPr>
            </w:pPr>
            <w:r w:rsidRPr="00A0125A">
              <w:rPr>
                <w:shd w:val="clear" w:color="auto" w:fill="FEFEFE"/>
              </w:rPr>
              <w:t xml:space="preserve">Подпис (и печат) </w:t>
            </w:r>
          </w:p>
        </w:tc>
        <w:tc>
          <w:tcPr>
            <w:tcW w:w="7152" w:type="dxa"/>
            <w:shd w:val="clear" w:color="auto" w:fill="FEFEFE"/>
            <w:vAlign w:val="center"/>
          </w:tcPr>
          <w:p w:rsidR="001B7BC8" w:rsidRPr="00A0125A" w:rsidRDefault="001B7BC8" w:rsidP="0061642E">
            <w:pPr>
              <w:spacing w:line="360" w:lineRule="auto"/>
              <w:rPr>
                <w:shd w:val="clear" w:color="auto" w:fill="FEFEFE"/>
              </w:rPr>
            </w:pPr>
            <w:r w:rsidRPr="00A0125A">
              <w:rPr>
                <w:shd w:val="clear" w:color="auto" w:fill="FEFEFE"/>
              </w:rPr>
              <w:t>...........................................................................................................................................</w:t>
            </w:r>
          </w:p>
        </w:tc>
      </w:tr>
    </w:tbl>
    <w:p w:rsidR="001B7BC8" w:rsidRPr="00A0125A" w:rsidRDefault="001B7BC8" w:rsidP="00115165">
      <w:pPr>
        <w:keepNext/>
        <w:spacing w:before="240" w:after="60"/>
        <w:outlineLvl w:val="2"/>
        <w:rPr>
          <w:b/>
          <w:bCs/>
          <w:i/>
          <w:iCs/>
          <w:caps/>
          <w:w w:val="120"/>
          <w:kern w:val="1"/>
        </w:rPr>
      </w:pPr>
      <w:r w:rsidRPr="00A0125A">
        <w:rPr>
          <w:color w:val="000000"/>
          <w:lang w:eastAsia="pl-PL"/>
        </w:rPr>
        <w:tab/>
      </w:r>
    </w:p>
    <w:p w:rsidR="001B7BC8" w:rsidRPr="00A0125A" w:rsidRDefault="001B7BC8" w:rsidP="00115165">
      <w:pPr>
        <w:keepNext/>
        <w:spacing w:before="240" w:after="60"/>
        <w:jc w:val="right"/>
        <w:outlineLvl w:val="2"/>
        <w:rPr>
          <w:b/>
          <w:bCs/>
          <w:i/>
          <w:iCs/>
          <w:caps/>
          <w:w w:val="120"/>
          <w:kern w:val="1"/>
        </w:rPr>
      </w:pPr>
      <w:r w:rsidRPr="00A0125A">
        <w:rPr>
          <w:b/>
          <w:bCs/>
          <w:i/>
          <w:iCs/>
          <w:caps/>
          <w:w w:val="120"/>
          <w:kern w:val="1"/>
        </w:rPr>
        <w:t>OБРАЗЕЦ 1A</w:t>
      </w:r>
    </w:p>
    <w:p w:rsidR="001B7BC8" w:rsidRPr="00A0125A" w:rsidRDefault="001B7BC8" w:rsidP="00115165">
      <w:pPr>
        <w:tabs>
          <w:tab w:val="left" w:pos="709"/>
        </w:tabs>
        <w:spacing w:line="276" w:lineRule="auto"/>
        <w:rPr>
          <w:lang w:eastAsia="pl-PL"/>
        </w:rPr>
      </w:pPr>
    </w:p>
    <w:p w:rsidR="001B7BC8" w:rsidRPr="00A0125A" w:rsidRDefault="001B7BC8" w:rsidP="00115165">
      <w:pPr>
        <w:tabs>
          <w:tab w:val="left" w:pos="709"/>
        </w:tabs>
        <w:spacing w:line="276" w:lineRule="auto"/>
        <w:rPr>
          <w:b/>
          <w:lang w:eastAsia="pl-PL"/>
        </w:rPr>
      </w:pPr>
      <w:r w:rsidRPr="00A0125A">
        <w:rPr>
          <w:lang w:eastAsia="pl-PL"/>
        </w:rPr>
        <w:t>[</w:t>
      </w:r>
      <w:r w:rsidRPr="00A0125A">
        <w:rPr>
          <w:i/>
          <w:iCs/>
          <w:lang w:eastAsia="pl-PL"/>
        </w:rPr>
        <w:t>наименование на участника</w:t>
      </w:r>
      <w:r w:rsidRPr="00A0125A">
        <w:rPr>
          <w:lang w:eastAsia="pl-PL"/>
        </w:rPr>
        <w:t>]</w:t>
      </w:r>
      <w:r w:rsidRPr="00A0125A">
        <w:rPr>
          <w:b/>
          <w:lang w:eastAsia="pl-PL"/>
        </w:rPr>
        <w:t>,</w:t>
      </w:r>
    </w:p>
    <w:p w:rsidR="001B7BC8" w:rsidRPr="00A0125A" w:rsidRDefault="001B7BC8" w:rsidP="00115165">
      <w:pPr>
        <w:tabs>
          <w:tab w:val="left" w:pos="709"/>
        </w:tabs>
        <w:spacing w:line="276" w:lineRule="auto"/>
        <w:rPr>
          <w:b/>
          <w:lang w:eastAsia="pl-PL"/>
        </w:rPr>
      </w:pPr>
      <w:r w:rsidRPr="00A0125A">
        <w:rPr>
          <w:lang w:eastAsia="pl-PL"/>
        </w:rPr>
        <w:t>регистрирано [</w:t>
      </w:r>
      <w:r w:rsidRPr="00A0125A">
        <w:rPr>
          <w:i/>
          <w:lang w:eastAsia="pl-PL"/>
        </w:rPr>
        <w:t>данни за регистрацията на участника</w:t>
      </w:r>
      <w:r w:rsidRPr="00A0125A">
        <w:rPr>
          <w:lang w:eastAsia="pl-PL"/>
        </w:rPr>
        <w:t>]</w:t>
      </w:r>
    </w:p>
    <w:p w:rsidR="001B7BC8" w:rsidRPr="00A0125A" w:rsidRDefault="001B7BC8" w:rsidP="00115165">
      <w:pPr>
        <w:tabs>
          <w:tab w:val="left" w:pos="709"/>
        </w:tabs>
        <w:spacing w:line="276" w:lineRule="auto"/>
        <w:rPr>
          <w:lang w:eastAsia="pl-PL"/>
        </w:rPr>
      </w:pPr>
      <w:r w:rsidRPr="00A0125A">
        <w:rPr>
          <w:lang w:eastAsia="pl-PL"/>
        </w:rPr>
        <w:t>представлявано от [</w:t>
      </w:r>
      <w:r w:rsidRPr="00A0125A">
        <w:rPr>
          <w:i/>
          <w:lang w:eastAsia="pl-PL"/>
        </w:rPr>
        <w:t>трите имена</w:t>
      </w:r>
      <w:r w:rsidRPr="00A0125A">
        <w:rPr>
          <w:lang w:eastAsia="pl-PL"/>
        </w:rPr>
        <w:t>] в качеството на [</w:t>
      </w:r>
      <w:r w:rsidRPr="00A0125A">
        <w:rPr>
          <w:i/>
          <w:lang w:eastAsia="pl-PL"/>
        </w:rPr>
        <w:t>длъжност, или друго качество</w:t>
      </w:r>
      <w:r w:rsidRPr="00A0125A">
        <w:rPr>
          <w:lang w:eastAsia="pl-PL"/>
        </w:rPr>
        <w:t>]</w:t>
      </w:r>
    </w:p>
    <w:p w:rsidR="001B7BC8" w:rsidRPr="00A0125A" w:rsidRDefault="001B7BC8" w:rsidP="00115165">
      <w:pPr>
        <w:tabs>
          <w:tab w:val="left" w:pos="709"/>
        </w:tabs>
        <w:spacing w:line="276" w:lineRule="auto"/>
        <w:rPr>
          <w:lang w:eastAsia="pl-PL"/>
        </w:rPr>
      </w:pPr>
      <w:r w:rsidRPr="00A0125A">
        <w:rPr>
          <w:iCs/>
          <w:lang w:eastAsia="pl-PL"/>
        </w:rPr>
        <w:t>с</w:t>
      </w:r>
      <w:r w:rsidRPr="00A0125A">
        <w:rPr>
          <w:i/>
          <w:iCs/>
          <w:lang w:eastAsia="pl-PL"/>
        </w:rPr>
        <w:t xml:space="preserve"> </w:t>
      </w:r>
      <w:r w:rsidRPr="00A0125A">
        <w:rPr>
          <w:lang w:eastAsia="pl-PL"/>
        </w:rPr>
        <w:t>БУЛСТАТ/ЕИК […], регистрирано в […], със седалище […] и адрес на управление […],</w:t>
      </w:r>
    </w:p>
    <w:p w:rsidR="001B7BC8" w:rsidRPr="00A0125A" w:rsidRDefault="001B7BC8" w:rsidP="00115165">
      <w:pPr>
        <w:tabs>
          <w:tab w:val="left" w:pos="709"/>
        </w:tabs>
        <w:spacing w:line="276" w:lineRule="auto"/>
        <w:rPr>
          <w:lang w:eastAsia="pl-PL"/>
        </w:rPr>
      </w:pPr>
      <w:r w:rsidRPr="00A0125A">
        <w:rPr>
          <w:lang w:eastAsia="pl-PL"/>
        </w:rPr>
        <w:t>адрес за кореспонденция: […],</w:t>
      </w:r>
    </w:p>
    <w:p w:rsidR="001B7BC8" w:rsidRPr="00A0125A" w:rsidRDefault="001B7BC8" w:rsidP="00115165">
      <w:pPr>
        <w:tabs>
          <w:tab w:val="left" w:pos="709"/>
        </w:tabs>
        <w:spacing w:line="276" w:lineRule="auto"/>
        <w:rPr>
          <w:lang w:eastAsia="pl-PL"/>
        </w:rPr>
      </w:pPr>
      <w:r w:rsidRPr="00A0125A">
        <w:rPr>
          <w:lang w:eastAsia="pl-PL"/>
        </w:rPr>
        <w:t>контакти: […],</w:t>
      </w:r>
    </w:p>
    <w:p w:rsidR="001B7BC8" w:rsidRPr="00A0125A" w:rsidRDefault="001B7BC8" w:rsidP="00115165">
      <w:pPr>
        <w:tabs>
          <w:tab w:val="left" w:pos="709"/>
        </w:tabs>
        <w:spacing w:line="276" w:lineRule="auto"/>
        <w:rPr>
          <w:lang w:eastAsia="pl-PL"/>
        </w:rPr>
      </w:pPr>
    </w:p>
    <w:p w:rsidR="001B7BC8" w:rsidRPr="00A0125A" w:rsidRDefault="001B7BC8" w:rsidP="00115165">
      <w:pPr>
        <w:spacing w:line="276" w:lineRule="auto"/>
        <w:jc w:val="center"/>
        <w:rPr>
          <w:b/>
          <w:bCs/>
          <w:iCs/>
        </w:rPr>
      </w:pPr>
    </w:p>
    <w:p w:rsidR="001B7BC8" w:rsidRPr="00A0125A" w:rsidRDefault="001B7BC8" w:rsidP="00115165">
      <w:pPr>
        <w:spacing w:line="276" w:lineRule="auto"/>
        <w:jc w:val="center"/>
        <w:rPr>
          <w:b/>
          <w:bCs/>
          <w:iCs/>
        </w:rPr>
      </w:pPr>
      <w:r w:rsidRPr="00A0125A">
        <w:rPr>
          <w:b/>
          <w:bCs/>
          <w:iCs/>
        </w:rPr>
        <w:t>Т Е Х Н И Ч Е С К О   П Р Е Д Л О Ж Е Н И Е</w:t>
      </w:r>
    </w:p>
    <w:p w:rsidR="001B7BC8" w:rsidRPr="00A0125A" w:rsidRDefault="001B7BC8" w:rsidP="00115165">
      <w:pPr>
        <w:spacing w:line="360" w:lineRule="auto"/>
        <w:jc w:val="both"/>
      </w:pPr>
    </w:p>
    <w:p w:rsidR="001B7BC8" w:rsidRPr="00A0125A" w:rsidRDefault="001B7BC8" w:rsidP="00115165">
      <w:pPr>
        <w:spacing w:line="360" w:lineRule="auto"/>
        <w:jc w:val="both"/>
      </w:pPr>
    </w:p>
    <w:p w:rsidR="001B7BC8" w:rsidRPr="00A0125A" w:rsidRDefault="001B7BC8" w:rsidP="00115165">
      <w:pPr>
        <w:widowControl w:val="0"/>
        <w:spacing w:line="276" w:lineRule="auto"/>
        <w:rPr>
          <w:snapToGrid w:val="0"/>
        </w:rPr>
      </w:pPr>
      <w:r w:rsidRPr="00A0125A">
        <w:rPr>
          <w:snapToGrid w:val="0"/>
        </w:rPr>
        <w:t>Долуподписаният/ата .................................................................................................</w:t>
      </w:r>
    </w:p>
    <w:p w:rsidR="001B7BC8" w:rsidRPr="00A0125A" w:rsidRDefault="001B7BC8" w:rsidP="00115165">
      <w:pPr>
        <w:widowControl w:val="0"/>
        <w:spacing w:line="276" w:lineRule="auto"/>
        <w:ind w:left="2160" w:firstLine="720"/>
        <w:rPr>
          <w:i/>
          <w:iCs/>
          <w:snapToGrid w:val="0"/>
        </w:rPr>
      </w:pPr>
      <w:r w:rsidRPr="00A0125A">
        <w:rPr>
          <w:i/>
          <w:iCs/>
          <w:snapToGrid w:val="0"/>
        </w:rPr>
        <w:t>(трите имена)</w:t>
      </w:r>
    </w:p>
    <w:p w:rsidR="001B7BC8" w:rsidRPr="00A0125A" w:rsidRDefault="001B7BC8" w:rsidP="00115165">
      <w:pPr>
        <w:pStyle w:val="Title"/>
        <w:jc w:val="both"/>
        <w:rPr>
          <w:rFonts w:ascii="Times New Roman" w:hAnsi="Times New Roman"/>
          <w:b w:val="0"/>
          <w:sz w:val="24"/>
          <w:szCs w:val="24"/>
        </w:rPr>
      </w:pPr>
      <w:r w:rsidRPr="00A0125A">
        <w:rPr>
          <w:rFonts w:ascii="Times New Roman" w:hAnsi="Times New Roman"/>
          <w:snapToGrid w:val="0"/>
          <w:sz w:val="24"/>
          <w:szCs w:val="24"/>
        </w:rPr>
        <w:t>в качеството си на ........................... в/на .................................................., ЕИК (БУЛСТАТ)........................, със седалище и адрес на управление .............................................................................., участник в открита процедура за възлагане на обществена поръчка с предмет:</w:t>
      </w:r>
      <w:r w:rsidRPr="00A0125A">
        <w:rPr>
          <w:snapToGrid w:val="0"/>
        </w:rPr>
        <w:t xml:space="preserve"> </w:t>
      </w:r>
      <w:r w:rsidRPr="00A0125A">
        <w:rPr>
          <w:rFonts w:ascii="Times New Roman" w:hAnsi="Times New Roman"/>
          <w:b w:val="0"/>
          <w:sz w:val="24"/>
          <w:szCs w:val="24"/>
        </w:rPr>
        <w:t xml:space="preserve">Доставка на устройства за копиране и отпечатване и консумативи за копиране и отпечатване на изборни книжа (протоколи на секционните избирателни комисии по смисъла на Изборния кодекс) за обезпечаване на </w:t>
      </w:r>
      <w:r w:rsidRPr="00A0125A">
        <w:rPr>
          <w:rFonts w:ascii="Times New Roman" w:hAnsi="Times New Roman"/>
          <w:b w:val="0"/>
          <w:sz w:val="24"/>
          <w:szCs w:val="24"/>
        </w:rPr>
        <w:lastRenderedPageBreak/>
        <w:t>изборите президент и вицепрезидент на Република България, национален референдум и частичен избор за кмет на район „Младост“, насрочени за 06 ноември 2016 г. по обособени позиции:</w:t>
      </w:r>
    </w:p>
    <w:p w:rsidR="001B7BC8" w:rsidRPr="00A0125A" w:rsidRDefault="001B7BC8" w:rsidP="00115165">
      <w:pPr>
        <w:pStyle w:val="Title"/>
        <w:ind w:firstLine="0"/>
        <w:jc w:val="both"/>
        <w:rPr>
          <w:rFonts w:ascii="Times New Roman" w:hAnsi="Times New Roman"/>
          <w:b w:val="0"/>
          <w:sz w:val="24"/>
          <w:szCs w:val="24"/>
        </w:rPr>
      </w:pPr>
      <w:r w:rsidRPr="00A0125A">
        <w:rPr>
          <w:rFonts w:ascii="Times New Roman" w:hAnsi="Times New Roman"/>
          <w:b w:val="0"/>
          <w:sz w:val="24"/>
          <w:szCs w:val="24"/>
        </w:rPr>
        <w:t xml:space="preserve"> За обособена позиция № 2 - „Доставка на 140 броя монохромни мултифункционални устройства и 140 броя оригинални тонер касети с максимален капацитет за тях за копиране на протоколи на секционните избирателни комисии по смисъла на Изборния кодекс“</w:t>
      </w:r>
    </w:p>
    <w:p w:rsidR="001B7BC8" w:rsidRPr="00A0125A" w:rsidRDefault="001B7BC8" w:rsidP="00115165">
      <w:pPr>
        <w:spacing w:line="360" w:lineRule="auto"/>
        <w:jc w:val="both"/>
      </w:pPr>
    </w:p>
    <w:p w:rsidR="001B7BC8" w:rsidRPr="00A0125A" w:rsidRDefault="001B7BC8" w:rsidP="00115165">
      <w:pPr>
        <w:suppressAutoHyphens/>
        <w:spacing w:before="60" w:after="60" w:line="360" w:lineRule="auto"/>
        <w:ind w:firstLine="720"/>
        <w:rPr>
          <w:lang w:eastAsia="ar-SA"/>
        </w:rPr>
      </w:pPr>
      <w:r w:rsidRPr="00A0125A">
        <w:rPr>
          <w:b/>
          <w:bCs/>
          <w:lang w:eastAsia="ar-SA"/>
        </w:rPr>
        <w:t>УВАЖАЕМИ ДАМИ И ГОСПОДА,</w:t>
      </w:r>
    </w:p>
    <w:p w:rsidR="001B7BC8" w:rsidRPr="00A0125A" w:rsidRDefault="001B7BC8" w:rsidP="00115165">
      <w:pPr>
        <w:ind w:right="-1" w:firstLine="705"/>
        <w:jc w:val="both"/>
        <w:rPr>
          <w:color w:val="000000"/>
          <w:spacing w:val="4"/>
        </w:rPr>
      </w:pPr>
      <w:r w:rsidRPr="00A0125A">
        <w:rPr>
          <w:color w:val="000000"/>
          <w:spacing w:val="10"/>
        </w:rPr>
        <w:t>След като проучихме документацията за участие, с настоящото техническо предложение</w:t>
      </w:r>
      <w:r w:rsidRPr="00A0125A">
        <w:rPr>
          <w:color w:val="000000"/>
          <w:spacing w:val="12"/>
        </w:rPr>
        <w:t xml:space="preserve"> правим следните обвързващи ни предложения за изпълнение на </w:t>
      </w:r>
      <w:r w:rsidRPr="00A0125A">
        <w:rPr>
          <w:color w:val="000000"/>
          <w:spacing w:val="4"/>
        </w:rPr>
        <w:t>обществената поръчка:</w:t>
      </w:r>
    </w:p>
    <w:p w:rsidR="001B7BC8" w:rsidRPr="00A0125A" w:rsidRDefault="001B7BC8" w:rsidP="00115165">
      <w:pPr>
        <w:widowControl w:val="0"/>
        <w:shd w:val="clear" w:color="auto" w:fill="FFFFFF"/>
        <w:autoSpaceDE w:val="0"/>
        <w:autoSpaceDN w:val="0"/>
        <w:adjustRightInd w:val="0"/>
        <w:ind w:right="-1" w:firstLine="705"/>
        <w:contextualSpacing/>
        <w:jc w:val="both"/>
        <w:rPr>
          <w:b/>
          <w:color w:val="000000"/>
          <w:spacing w:val="4"/>
        </w:rPr>
      </w:pPr>
    </w:p>
    <w:p w:rsidR="001B7BC8" w:rsidRPr="00A0125A" w:rsidRDefault="001B7BC8" w:rsidP="00115165">
      <w:pPr>
        <w:widowControl w:val="0"/>
        <w:shd w:val="clear" w:color="auto" w:fill="FFFFFF"/>
        <w:autoSpaceDE w:val="0"/>
        <w:autoSpaceDN w:val="0"/>
        <w:adjustRightInd w:val="0"/>
        <w:ind w:right="-1" w:firstLine="705"/>
        <w:contextualSpacing/>
        <w:jc w:val="both"/>
        <w:rPr>
          <w:color w:val="000000"/>
          <w:spacing w:val="4"/>
        </w:rPr>
      </w:pPr>
      <w:r w:rsidRPr="00A0125A">
        <w:rPr>
          <w:b/>
          <w:color w:val="000000"/>
          <w:spacing w:val="4"/>
        </w:rPr>
        <w:t>1.</w:t>
      </w:r>
      <w:r w:rsidRPr="00A0125A">
        <w:rPr>
          <w:color w:val="000000"/>
          <w:spacing w:val="4"/>
        </w:rPr>
        <w:t xml:space="preserve"> </w:t>
      </w:r>
      <w:r w:rsidRPr="00A0125A">
        <w:rPr>
          <w:b/>
          <w:color w:val="000000"/>
          <w:spacing w:val="4"/>
        </w:rPr>
        <w:t xml:space="preserve">Гарантираме, че </w:t>
      </w:r>
      <w:r w:rsidRPr="00A0125A">
        <w:rPr>
          <w:color w:val="000000"/>
          <w:spacing w:val="4"/>
        </w:rPr>
        <w:t>сме в състояние да изпълним качествено предмета на поръчката в пълно съответствие с изискванията на Възложителя, посочени в документацията за участие.</w:t>
      </w:r>
    </w:p>
    <w:p w:rsidR="001B7BC8" w:rsidRPr="00A0125A" w:rsidRDefault="001B7BC8" w:rsidP="00115165">
      <w:pPr>
        <w:widowControl w:val="0"/>
        <w:shd w:val="clear" w:color="auto" w:fill="FFFFFF"/>
        <w:autoSpaceDE w:val="0"/>
        <w:autoSpaceDN w:val="0"/>
        <w:adjustRightInd w:val="0"/>
        <w:ind w:right="-1" w:firstLine="705"/>
        <w:contextualSpacing/>
        <w:jc w:val="both"/>
        <w:rPr>
          <w:color w:val="000000"/>
          <w:spacing w:val="4"/>
        </w:rPr>
      </w:pPr>
      <w:r w:rsidRPr="00A0125A">
        <w:rPr>
          <w:b/>
          <w:color w:val="000000"/>
          <w:spacing w:val="4"/>
        </w:rPr>
        <w:t>2</w:t>
      </w:r>
      <w:r w:rsidRPr="00A0125A">
        <w:rPr>
          <w:color w:val="000000"/>
          <w:spacing w:val="4"/>
        </w:rPr>
        <w:t xml:space="preserve">. Информирани сме за местните условия на работа и сме отчели транспортните </w:t>
      </w:r>
      <w:r w:rsidR="00643C4A" w:rsidRPr="00A0125A">
        <w:rPr>
          <w:color w:val="000000"/>
          <w:spacing w:val="4"/>
        </w:rPr>
        <w:t>разстояния</w:t>
      </w:r>
      <w:r w:rsidRPr="00A0125A">
        <w:rPr>
          <w:color w:val="000000"/>
          <w:spacing w:val="4"/>
        </w:rPr>
        <w:t xml:space="preserve"> и механизацията, необходими за изпълнението на поръчката.</w:t>
      </w:r>
    </w:p>
    <w:p w:rsidR="001B7BC8" w:rsidRPr="00A0125A" w:rsidRDefault="001B7BC8" w:rsidP="00115165">
      <w:pPr>
        <w:ind w:firstLine="705"/>
        <w:jc w:val="both"/>
        <w:rPr>
          <w:bCs/>
          <w:color w:val="000000"/>
          <w:spacing w:val="4"/>
        </w:rPr>
      </w:pPr>
      <w:r w:rsidRPr="00A0125A">
        <w:rPr>
          <w:b/>
          <w:color w:val="000000"/>
          <w:spacing w:val="4"/>
        </w:rPr>
        <w:t xml:space="preserve">3. </w:t>
      </w:r>
      <w:r w:rsidRPr="00A0125A">
        <w:rPr>
          <w:bCs/>
          <w:color w:val="000000"/>
          <w:spacing w:val="4"/>
        </w:rPr>
        <w:t>Доставката ще извършим съгласно изискванията на Възложителя и ще удостоверим с двустранно подписани от представител на Възложителя и представител на Изпълнителя приемо-предавателни протоколи.</w:t>
      </w:r>
    </w:p>
    <w:p w:rsidR="001B7BC8" w:rsidRPr="00A0125A" w:rsidRDefault="001B7BC8" w:rsidP="00115165">
      <w:pPr>
        <w:spacing w:after="200" w:line="360" w:lineRule="auto"/>
        <w:ind w:firstLine="708"/>
        <w:jc w:val="both"/>
      </w:pPr>
      <w:r w:rsidRPr="00A0125A">
        <w:rPr>
          <w:b/>
          <w:szCs w:val="20"/>
        </w:rPr>
        <w:t>4. Декларирам, че:</w:t>
      </w:r>
    </w:p>
    <w:p w:rsidR="001B7BC8" w:rsidRPr="00A0125A" w:rsidRDefault="001B7BC8" w:rsidP="00115165">
      <w:pPr>
        <w:spacing w:after="200" w:line="360" w:lineRule="auto"/>
        <w:ind w:firstLine="708"/>
        <w:jc w:val="both"/>
      </w:pPr>
      <w:r w:rsidRPr="00A0125A">
        <w:t>4.1. Запознат съм със съдържанието на проекта на договора и приемам клаузите в него.</w:t>
      </w:r>
    </w:p>
    <w:p w:rsidR="001B7BC8" w:rsidRPr="00A0125A" w:rsidRDefault="001B7BC8" w:rsidP="00115165">
      <w:pPr>
        <w:spacing w:after="200" w:line="360" w:lineRule="auto"/>
        <w:ind w:firstLine="708"/>
        <w:jc w:val="both"/>
      </w:pPr>
      <w:r w:rsidRPr="00643C4A">
        <w:t xml:space="preserve">4.2. Срокът на валидност на офертата е </w:t>
      </w:r>
      <w:r w:rsidR="00643C4A" w:rsidRPr="00643C4A">
        <w:t>6 месеца</w:t>
      </w:r>
      <w:r w:rsidRPr="00643C4A">
        <w:t>, считано от датата определена</w:t>
      </w:r>
      <w:r w:rsidRPr="00A0125A">
        <w:t xml:space="preserve"> за краен срок за получаване на оферти.</w:t>
      </w:r>
    </w:p>
    <w:p w:rsidR="001B7BC8" w:rsidRPr="00A0125A" w:rsidRDefault="001B7BC8" w:rsidP="00115165">
      <w:pPr>
        <w:spacing w:after="200" w:line="360" w:lineRule="auto"/>
        <w:ind w:firstLine="708"/>
        <w:jc w:val="both"/>
      </w:pPr>
      <w:r w:rsidRPr="00A0125A">
        <w:t>4.3.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1B7BC8" w:rsidRPr="00A0125A" w:rsidRDefault="001B7BC8" w:rsidP="00115165">
      <w:pPr>
        <w:jc w:val="both"/>
        <w:rPr>
          <w:b/>
          <w:bCs/>
          <w:i/>
          <w:iCs/>
          <w:highlight w:val="yellow"/>
          <w:lang w:eastAsia="en-US"/>
        </w:rPr>
      </w:pPr>
      <w:r w:rsidRPr="00A0125A">
        <w:rPr>
          <w:lang w:eastAsia="en-US"/>
        </w:rPr>
        <w:t>Известна ми е отговорността по чл. 313 от Наказателния кодекс.</w:t>
      </w:r>
    </w:p>
    <w:p w:rsidR="001B7BC8" w:rsidRPr="00A0125A" w:rsidRDefault="001B7BC8" w:rsidP="00115165">
      <w:pPr>
        <w:spacing w:line="360" w:lineRule="auto"/>
        <w:ind w:firstLine="708"/>
        <w:jc w:val="both"/>
        <w:rPr>
          <w:color w:val="000000"/>
          <w:spacing w:val="4"/>
        </w:rPr>
      </w:pPr>
      <w:r w:rsidRPr="00A0125A">
        <w:rPr>
          <w:b/>
          <w:color w:val="000000"/>
          <w:spacing w:val="4"/>
        </w:rPr>
        <w:t xml:space="preserve">5. </w:t>
      </w:r>
      <w:r w:rsidRPr="00A0125A">
        <w:rPr>
          <w:color w:val="000000"/>
          <w:spacing w:val="4"/>
        </w:rPr>
        <w:t>Предлагаме следното техническо предложение, изготвено съгласно техническата спецификация:</w:t>
      </w:r>
    </w:p>
    <w:p w:rsidR="001B7BC8" w:rsidRPr="00A0125A" w:rsidRDefault="001B7BC8" w:rsidP="00115165">
      <w:pPr>
        <w:widowControl w:val="0"/>
        <w:ind w:left="720"/>
        <w:contextualSpacing/>
        <w:rPr>
          <w:b/>
        </w:rPr>
      </w:pPr>
      <w:r w:rsidRPr="00A0125A">
        <w:rPr>
          <w:b/>
        </w:rPr>
        <w:t>- Мултифункционални устройства черно-бели А4 - 140 броя</w:t>
      </w:r>
    </w:p>
    <w:p w:rsidR="001B7BC8" w:rsidRPr="00A0125A" w:rsidRDefault="001B7BC8" w:rsidP="00115165">
      <w:pPr>
        <w:widowControl w:val="0"/>
        <w:ind w:left="720"/>
        <w:contextualSpacing/>
        <w:rPr>
          <w:b/>
          <w:sz w:val="20"/>
          <w:szCs w:val="20"/>
        </w:rPr>
      </w:pPr>
    </w:p>
    <w:tbl>
      <w:tblPr>
        <w:tblW w:w="97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073"/>
        <w:gridCol w:w="2894"/>
        <w:gridCol w:w="2785"/>
      </w:tblGrid>
      <w:tr w:rsidR="001B7BC8" w:rsidRPr="00A0125A" w:rsidTr="00915D94">
        <w:trPr>
          <w:trHeight w:val="315"/>
          <w:tblHeader/>
        </w:trPr>
        <w:tc>
          <w:tcPr>
            <w:tcW w:w="4073" w:type="dxa"/>
          </w:tcPr>
          <w:p w:rsidR="001B7BC8" w:rsidRPr="00A0125A" w:rsidRDefault="001B7BC8" w:rsidP="00115165">
            <w:pPr>
              <w:rPr>
                <w:b/>
                <w:bCs/>
                <w:color w:val="000000"/>
              </w:rPr>
            </w:pPr>
            <w:r w:rsidRPr="00A0125A">
              <w:rPr>
                <w:b/>
                <w:bCs/>
                <w:color w:val="000000"/>
              </w:rPr>
              <w:t>Параметър</w:t>
            </w:r>
          </w:p>
        </w:tc>
        <w:tc>
          <w:tcPr>
            <w:tcW w:w="2894" w:type="dxa"/>
          </w:tcPr>
          <w:p w:rsidR="001B7BC8" w:rsidRPr="00A0125A" w:rsidRDefault="001B7BC8" w:rsidP="00115165">
            <w:pPr>
              <w:rPr>
                <w:b/>
                <w:bCs/>
                <w:color w:val="000000"/>
              </w:rPr>
            </w:pPr>
            <w:r w:rsidRPr="00A0125A">
              <w:rPr>
                <w:b/>
                <w:bCs/>
                <w:color w:val="000000"/>
              </w:rPr>
              <w:t>Минимални изисквания</w:t>
            </w:r>
          </w:p>
        </w:tc>
        <w:tc>
          <w:tcPr>
            <w:tcW w:w="2785" w:type="dxa"/>
          </w:tcPr>
          <w:p w:rsidR="001B7BC8" w:rsidRPr="00A0125A" w:rsidRDefault="001B7BC8" w:rsidP="00115165">
            <w:pPr>
              <w:jc w:val="center"/>
              <w:rPr>
                <w:b/>
                <w:bCs/>
                <w:color w:val="000000"/>
              </w:rPr>
            </w:pPr>
            <w:r w:rsidRPr="00A0125A">
              <w:rPr>
                <w:b/>
                <w:bCs/>
                <w:color w:val="000000"/>
              </w:rPr>
              <w:t>Предлагани от участника параметри</w:t>
            </w:r>
          </w:p>
        </w:tc>
      </w:tr>
      <w:tr w:rsidR="001B7BC8" w:rsidRPr="00A0125A" w:rsidTr="00915D94">
        <w:trPr>
          <w:trHeight w:val="300"/>
        </w:trPr>
        <w:tc>
          <w:tcPr>
            <w:tcW w:w="4073" w:type="dxa"/>
            <w:vAlign w:val="center"/>
          </w:tcPr>
          <w:p w:rsidR="001B7BC8" w:rsidRPr="00A0125A" w:rsidRDefault="001B7BC8" w:rsidP="00115165">
            <w:pPr>
              <w:rPr>
                <w:bCs/>
                <w:color w:val="000000"/>
              </w:rPr>
            </w:pPr>
            <w:r w:rsidRPr="00A0125A">
              <w:rPr>
                <w:bCs/>
                <w:color w:val="000000"/>
              </w:rPr>
              <w:t>Производител и марка</w:t>
            </w:r>
          </w:p>
        </w:tc>
        <w:tc>
          <w:tcPr>
            <w:tcW w:w="2894" w:type="dxa"/>
            <w:vAlign w:val="center"/>
          </w:tcPr>
          <w:p w:rsidR="001B7BC8" w:rsidRPr="00A0125A" w:rsidRDefault="001B7BC8" w:rsidP="00115165">
            <w:pPr>
              <w:rPr>
                <w:bCs/>
                <w:color w:val="000000"/>
              </w:rPr>
            </w:pPr>
            <w:r w:rsidRPr="00A0125A">
              <w:rPr>
                <w:bCs/>
                <w:color w:val="000000"/>
              </w:rPr>
              <w:t>Да се специфицира</w:t>
            </w:r>
          </w:p>
        </w:tc>
        <w:tc>
          <w:tcPr>
            <w:tcW w:w="2785" w:type="dxa"/>
          </w:tcPr>
          <w:p w:rsidR="001B7BC8" w:rsidRPr="00A0125A" w:rsidRDefault="001B7BC8" w:rsidP="00115165">
            <w:pPr>
              <w:rPr>
                <w:bCs/>
                <w:color w:val="000000"/>
              </w:rPr>
            </w:pPr>
          </w:p>
        </w:tc>
      </w:tr>
      <w:tr w:rsidR="001B7BC8" w:rsidRPr="00A0125A" w:rsidTr="00915D94">
        <w:trPr>
          <w:trHeight w:val="300"/>
        </w:trPr>
        <w:tc>
          <w:tcPr>
            <w:tcW w:w="4073" w:type="dxa"/>
            <w:vAlign w:val="center"/>
          </w:tcPr>
          <w:p w:rsidR="001B7BC8" w:rsidRPr="00A0125A" w:rsidRDefault="001B7BC8" w:rsidP="00115165">
            <w:pPr>
              <w:rPr>
                <w:bCs/>
                <w:color w:val="000000"/>
              </w:rPr>
            </w:pPr>
            <w:r w:rsidRPr="00A0125A">
              <w:rPr>
                <w:bCs/>
                <w:color w:val="000000"/>
              </w:rPr>
              <w:t>Технология</w:t>
            </w:r>
          </w:p>
        </w:tc>
        <w:tc>
          <w:tcPr>
            <w:tcW w:w="2894" w:type="dxa"/>
            <w:vAlign w:val="center"/>
          </w:tcPr>
          <w:p w:rsidR="001B7BC8" w:rsidRPr="00A0125A" w:rsidRDefault="001B7BC8" w:rsidP="00115165">
            <w:pPr>
              <w:rPr>
                <w:bCs/>
                <w:color w:val="000000"/>
              </w:rPr>
            </w:pPr>
            <w:r w:rsidRPr="00A0125A">
              <w:rPr>
                <w:bCs/>
                <w:color w:val="000000"/>
              </w:rPr>
              <w:t>Лазерно, монохромно</w:t>
            </w:r>
          </w:p>
        </w:tc>
        <w:tc>
          <w:tcPr>
            <w:tcW w:w="2785" w:type="dxa"/>
          </w:tcPr>
          <w:p w:rsidR="001B7BC8" w:rsidRPr="00A0125A" w:rsidRDefault="001B7BC8" w:rsidP="00115165">
            <w:pPr>
              <w:rPr>
                <w:bCs/>
                <w:color w:val="000000"/>
              </w:rPr>
            </w:pPr>
          </w:p>
        </w:tc>
      </w:tr>
      <w:tr w:rsidR="001B7BC8" w:rsidRPr="00A0125A" w:rsidTr="00915D94">
        <w:trPr>
          <w:trHeight w:val="324"/>
        </w:trPr>
        <w:tc>
          <w:tcPr>
            <w:tcW w:w="4073" w:type="dxa"/>
            <w:vAlign w:val="center"/>
          </w:tcPr>
          <w:p w:rsidR="001B7BC8" w:rsidRPr="00A0125A" w:rsidRDefault="001B7BC8" w:rsidP="00115165">
            <w:pPr>
              <w:rPr>
                <w:bCs/>
                <w:color w:val="000000"/>
              </w:rPr>
            </w:pPr>
            <w:r w:rsidRPr="00A0125A">
              <w:rPr>
                <w:bCs/>
                <w:color w:val="000000"/>
              </w:rPr>
              <w:lastRenderedPageBreak/>
              <w:t>Функции</w:t>
            </w:r>
          </w:p>
        </w:tc>
        <w:tc>
          <w:tcPr>
            <w:tcW w:w="2894" w:type="dxa"/>
            <w:vAlign w:val="center"/>
          </w:tcPr>
          <w:p w:rsidR="001B7BC8" w:rsidRPr="00A0125A" w:rsidRDefault="001B7BC8" w:rsidP="00115165">
            <w:pPr>
              <w:rPr>
                <w:bCs/>
                <w:color w:val="000000"/>
              </w:rPr>
            </w:pPr>
            <w:r w:rsidRPr="00A0125A">
              <w:rPr>
                <w:bCs/>
                <w:color w:val="000000"/>
              </w:rPr>
              <w:t>Печат, Копиране, Цветно сканиране, Факс</w:t>
            </w:r>
          </w:p>
        </w:tc>
        <w:tc>
          <w:tcPr>
            <w:tcW w:w="2785" w:type="dxa"/>
          </w:tcPr>
          <w:p w:rsidR="001B7BC8" w:rsidRPr="00A0125A" w:rsidRDefault="001B7BC8" w:rsidP="00115165">
            <w:pPr>
              <w:rPr>
                <w:bCs/>
                <w:color w:val="000000"/>
              </w:rPr>
            </w:pPr>
          </w:p>
        </w:tc>
      </w:tr>
      <w:tr w:rsidR="001B7BC8" w:rsidRPr="00A0125A" w:rsidTr="00915D94">
        <w:trPr>
          <w:trHeight w:val="300"/>
        </w:trPr>
        <w:tc>
          <w:tcPr>
            <w:tcW w:w="4073" w:type="dxa"/>
            <w:vAlign w:val="center"/>
          </w:tcPr>
          <w:p w:rsidR="001B7BC8" w:rsidRPr="00A0125A" w:rsidRDefault="001B7BC8" w:rsidP="00115165">
            <w:pPr>
              <w:rPr>
                <w:bCs/>
                <w:color w:val="000000"/>
              </w:rPr>
            </w:pPr>
            <w:r w:rsidRPr="00A0125A">
              <w:rPr>
                <w:bCs/>
                <w:color w:val="000000"/>
              </w:rPr>
              <w:t>Максимален формат на хартията</w:t>
            </w:r>
          </w:p>
        </w:tc>
        <w:tc>
          <w:tcPr>
            <w:tcW w:w="2894" w:type="dxa"/>
            <w:vAlign w:val="center"/>
          </w:tcPr>
          <w:p w:rsidR="001B7BC8" w:rsidRPr="00A0125A" w:rsidRDefault="001B7BC8" w:rsidP="00115165">
            <w:pPr>
              <w:rPr>
                <w:bCs/>
                <w:color w:val="000000"/>
              </w:rPr>
            </w:pPr>
            <w:r w:rsidRPr="00A0125A">
              <w:rPr>
                <w:bCs/>
                <w:color w:val="000000"/>
              </w:rPr>
              <w:t>А4</w:t>
            </w:r>
          </w:p>
        </w:tc>
        <w:tc>
          <w:tcPr>
            <w:tcW w:w="2785" w:type="dxa"/>
          </w:tcPr>
          <w:p w:rsidR="001B7BC8" w:rsidRPr="00A0125A" w:rsidRDefault="001B7BC8" w:rsidP="00115165">
            <w:pPr>
              <w:rPr>
                <w:bCs/>
                <w:color w:val="000000"/>
              </w:rPr>
            </w:pPr>
          </w:p>
        </w:tc>
      </w:tr>
      <w:tr w:rsidR="001B7BC8" w:rsidRPr="00A0125A" w:rsidTr="00915D94">
        <w:trPr>
          <w:trHeight w:val="300"/>
        </w:trPr>
        <w:tc>
          <w:tcPr>
            <w:tcW w:w="4073" w:type="dxa"/>
            <w:vAlign w:val="center"/>
          </w:tcPr>
          <w:p w:rsidR="001B7BC8" w:rsidRPr="00A0125A" w:rsidRDefault="001B7BC8" w:rsidP="00115165">
            <w:pPr>
              <w:rPr>
                <w:bCs/>
                <w:color w:val="000000"/>
              </w:rPr>
            </w:pPr>
            <w:r w:rsidRPr="00A0125A">
              <w:rPr>
                <w:bCs/>
                <w:color w:val="000000"/>
              </w:rPr>
              <w:t>Автоматичен подавач</w:t>
            </w:r>
          </w:p>
        </w:tc>
        <w:tc>
          <w:tcPr>
            <w:tcW w:w="2894" w:type="dxa"/>
            <w:vAlign w:val="center"/>
          </w:tcPr>
          <w:p w:rsidR="001B7BC8" w:rsidRPr="00A0125A" w:rsidRDefault="001B7BC8" w:rsidP="00115165">
            <w:pPr>
              <w:rPr>
                <w:bCs/>
                <w:color w:val="000000"/>
              </w:rPr>
            </w:pPr>
            <w:r w:rsidRPr="00A0125A">
              <w:rPr>
                <w:bCs/>
                <w:color w:val="000000"/>
              </w:rPr>
              <w:t>Да, за мин. 20 листа</w:t>
            </w:r>
          </w:p>
        </w:tc>
        <w:tc>
          <w:tcPr>
            <w:tcW w:w="2785" w:type="dxa"/>
          </w:tcPr>
          <w:p w:rsidR="001B7BC8" w:rsidRPr="00A0125A" w:rsidRDefault="001B7BC8" w:rsidP="00115165">
            <w:pPr>
              <w:rPr>
                <w:bCs/>
                <w:color w:val="000000"/>
              </w:rPr>
            </w:pPr>
          </w:p>
        </w:tc>
      </w:tr>
      <w:tr w:rsidR="001B7BC8" w:rsidRPr="00A0125A" w:rsidTr="00915D94">
        <w:trPr>
          <w:trHeight w:val="300"/>
        </w:trPr>
        <w:tc>
          <w:tcPr>
            <w:tcW w:w="4073" w:type="dxa"/>
            <w:vAlign w:val="center"/>
          </w:tcPr>
          <w:p w:rsidR="001B7BC8" w:rsidRPr="00A0125A" w:rsidRDefault="001B7BC8" w:rsidP="00115165">
            <w:pPr>
              <w:rPr>
                <w:bCs/>
                <w:color w:val="000000"/>
              </w:rPr>
            </w:pPr>
            <w:r w:rsidRPr="00A0125A">
              <w:rPr>
                <w:bCs/>
                <w:color w:val="000000"/>
              </w:rPr>
              <w:t>Двустранен печат</w:t>
            </w:r>
          </w:p>
        </w:tc>
        <w:tc>
          <w:tcPr>
            <w:tcW w:w="2894" w:type="dxa"/>
            <w:vAlign w:val="center"/>
          </w:tcPr>
          <w:p w:rsidR="001B7BC8" w:rsidRPr="00A0125A" w:rsidRDefault="001B7BC8" w:rsidP="00115165">
            <w:pPr>
              <w:rPr>
                <w:bCs/>
                <w:color w:val="000000"/>
              </w:rPr>
            </w:pPr>
            <w:r w:rsidRPr="00A0125A">
              <w:rPr>
                <w:bCs/>
                <w:color w:val="000000"/>
              </w:rPr>
              <w:t>Стандартен</w:t>
            </w:r>
          </w:p>
        </w:tc>
        <w:tc>
          <w:tcPr>
            <w:tcW w:w="2785" w:type="dxa"/>
          </w:tcPr>
          <w:p w:rsidR="001B7BC8" w:rsidRPr="00A0125A" w:rsidRDefault="001B7BC8" w:rsidP="00115165">
            <w:pPr>
              <w:rPr>
                <w:bCs/>
                <w:color w:val="000000"/>
              </w:rPr>
            </w:pPr>
          </w:p>
        </w:tc>
      </w:tr>
      <w:tr w:rsidR="001B7BC8" w:rsidRPr="00A0125A" w:rsidTr="00915D94">
        <w:trPr>
          <w:trHeight w:val="300"/>
        </w:trPr>
        <w:tc>
          <w:tcPr>
            <w:tcW w:w="4073" w:type="dxa"/>
            <w:vAlign w:val="center"/>
          </w:tcPr>
          <w:p w:rsidR="001B7BC8" w:rsidRPr="00A0125A" w:rsidRDefault="001B7BC8" w:rsidP="00115165">
            <w:pPr>
              <w:rPr>
                <w:bCs/>
                <w:color w:val="000000"/>
              </w:rPr>
            </w:pPr>
            <w:r w:rsidRPr="00A0125A">
              <w:rPr>
                <w:bCs/>
                <w:color w:val="000000"/>
              </w:rPr>
              <w:t>Скорост на печат</w:t>
            </w:r>
          </w:p>
        </w:tc>
        <w:tc>
          <w:tcPr>
            <w:tcW w:w="2894" w:type="dxa"/>
            <w:vAlign w:val="center"/>
          </w:tcPr>
          <w:p w:rsidR="001B7BC8" w:rsidRPr="00A0125A" w:rsidRDefault="001B7BC8" w:rsidP="00115165">
            <w:pPr>
              <w:rPr>
                <w:bCs/>
                <w:color w:val="000000"/>
              </w:rPr>
            </w:pPr>
            <w:r w:rsidRPr="00A0125A">
              <w:rPr>
                <w:bCs/>
                <w:color w:val="000000"/>
              </w:rPr>
              <w:t>20 страници А4 в минута</w:t>
            </w:r>
          </w:p>
        </w:tc>
        <w:tc>
          <w:tcPr>
            <w:tcW w:w="2785" w:type="dxa"/>
          </w:tcPr>
          <w:p w:rsidR="001B7BC8" w:rsidRPr="00A0125A" w:rsidRDefault="001B7BC8" w:rsidP="00115165">
            <w:pPr>
              <w:rPr>
                <w:bCs/>
                <w:color w:val="000000"/>
              </w:rPr>
            </w:pPr>
          </w:p>
        </w:tc>
      </w:tr>
      <w:tr w:rsidR="001B7BC8" w:rsidRPr="00A0125A" w:rsidTr="00915D94">
        <w:trPr>
          <w:trHeight w:val="480"/>
        </w:trPr>
        <w:tc>
          <w:tcPr>
            <w:tcW w:w="4073" w:type="dxa"/>
            <w:vAlign w:val="center"/>
          </w:tcPr>
          <w:p w:rsidR="001B7BC8" w:rsidRPr="00A0125A" w:rsidRDefault="001B7BC8" w:rsidP="00115165">
            <w:pPr>
              <w:rPr>
                <w:bCs/>
                <w:color w:val="000000"/>
              </w:rPr>
            </w:pPr>
            <w:r w:rsidRPr="00A0125A">
              <w:rPr>
                <w:bCs/>
                <w:color w:val="000000"/>
              </w:rPr>
              <w:t>Време за отпечатване на първа страница</w:t>
            </w:r>
          </w:p>
        </w:tc>
        <w:tc>
          <w:tcPr>
            <w:tcW w:w="2894" w:type="dxa"/>
            <w:vAlign w:val="center"/>
          </w:tcPr>
          <w:p w:rsidR="001B7BC8" w:rsidRPr="00A0125A" w:rsidRDefault="001B7BC8" w:rsidP="00115165">
            <w:pPr>
              <w:rPr>
                <w:bCs/>
                <w:color w:val="000000"/>
              </w:rPr>
            </w:pPr>
            <w:r w:rsidRPr="00A0125A">
              <w:rPr>
                <w:bCs/>
                <w:color w:val="000000"/>
              </w:rPr>
              <w:t>макс. 10 секунди</w:t>
            </w:r>
          </w:p>
        </w:tc>
        <w:tc>
          <w:tcPr>
            <w:tcW w:w="2785" w:type="dxa"/>
          </w:tcPr>
          <w:p w:rsidR="001B7BC8" w:rsidRPr="00A0125A" w:rsidRDefault="001B7BC8" w:rsidP="00115165">
            <w:pPr>
              <w:rPr>
                <w:bCs/>
                <w:color w:val="000000"/>
              </w:rPr>
            </w:pPr>
          </w:p>
        </w:tc>
      </w:tr>
      <w:tr w:rsidR="001B7BC8" w:rsidRPr="00A0125A" w:rsidTr="00915D94">
        <w:trPr>
          <w:trHeight w:val="480"/>
        </w:trPr>
        <w:tc>
          <w:tcPr>
            <w:tcW w:w="4073" w:type="dxa"/>
            <w:vAlign w:val="center"/>
          </w:tcPr>
          <w:p w:rsidR="001B7BC8" w:rsidRPr="00A0125A" w:rsidRDefault="001B7BC8" w:rsidP="00115165">
            <w:pPr>
              <w:rPr>
                <w:bCs/>
                <w:color w:val="000000"/>
              </w:rPr>
            </w:pPr>
            <w:r w:rsidRPr="00A0125A">
              <w:rPr>
                <w:bCs/>
                <w:color w:val="000000"/>
              </w:rPr>
              <w:t>Разделителна способност при печат</w:t>
            </w:r>
          </w:p>
        </w:tc>
        <w:tc>
          <w:tcPr>
            <w:tcW w:w="2894" w:type="dxa"/>
            <w:vAlign w:val="center"/>
          </w:tcPr>
          <w:p w:rsidR="001B7BC8" w:rsidRPr="00A0125A" w:rsidRDefault="001B7BC8" w:rsidP="00115165">
            <w:pPr>
              <w:rPr>
                <w:bCs/>
                <w:color w:val="000000"/>
              </w:rPr>
            </w:pPr>
            <w:r w:rsidRPr="00A0125A">
              <w:rPr>
                <w:bCs/>
                <w:color w:val="000000"/>
              </w:rPr>
              <w:t>600 x 600 dpi</w:t>
            </w:r>
          </w:p>
        </w:tc>
        <w:tc>
          <w:tcPr>
            <w:tcW w:w="2785" w:type="dxa"/>
          </w:tcPr>
          <w:p w:rsidR="001B7BC8" w:rsidRPr="00A0125A" w:rsidRDefault="001B7BC8" w:rsidP="00115165">
            <w:pPr>
              <w:rPr>
                <w:bCs/>
                <w:color w:val="000000"/>
              </w:rPr>
            </w:pPr>
          </w:p>
        </w:tc>
      </w:tr>
      <w:tr w:rsidR="001B7BC8" w:rsidRPr="00A0125A" w:rsidTr="00915D94">
        <w:trPr>
          <w:trHeight w:val="480"/>
        </w:trPr>
        <w:tc>
          <w:tcPr>
            <w:tcW w:w="4073" w:type="dxa"/>
            <w:vAlign w:val="center"/>
          </w:tcPr>
          <w:p w:rsidR="001B7BC8" w:rsidRPr="00A0125A" w:rsidRDefault="001B7BC8" w:rsidP="00115165">
            <w:pPr>
              <w:rPr>
                <w:bCs/>
                <w:color w:val="000000"/>
              </w:rPr>
            </w:pPr>
            <w:r w:rsidRPr="00A0125A">
              <w:rPr>
                <w:lang w:eastAsia="en-US"/>
              </w:rPr>
              <w:t xml:space="preserve">Факс резолюция </w:t>
            </w:r>
          </w:p>
        </w:tc>
        <w:tc>
          <w:tcPr>
            <w:tcW w:w="2894" w:type="dxa"/>
            <w:vAlign w:val="center"/>
          </w:tcPr>
          <w:p w:rsidR="001B7BC8" w:rsidRPr="00A0125A" w:rsidRDefault="001B7BC8" w:rsidP="00115165">
            <w:pPr>
              <w:rPr>
                <w:bCs/>
                <w:color w:val="000000"/>
              </w:rPr>
            </w:pPr>
            <w:r w:rsidRPr="00A0125A">
              <w:rPr>
                <w:lang w:eastAsia="en-US"/>
              </w:rPr>
              <w:t>Мин. Up to 300 x 300 dpi</w:t>
            </w:r>
          </w:p>
        </w:tc>
        <w:tc>
          <w:tcPr>
            <w:tcW w:w="2785" w:type="dxa"/>
          </w:tcPr>
          <w:p w:rsidR="001B7BC8" w:rsidRPr="00A0125A" w:rsidRDefault="001B7BC8" w:rsidP="00115165">
            <w:pPr>
              <w:rPr>
                <w:lang w:eastAsia="en-US"/>
              </w:rPr>
            </w:pPr>
          </w:p>
        </w:tc>
      </w:tr>
      <w:tr w:rsidR="001B7BC8" w:rsidRPr="00A0125A" w:rsidTr="00915D94">
        <w:trPr>
          <w:trHeight w:val="300"/>
        </w:trPr>
        <w:tc>
          <w:tcPr>
            <w:tcW w:w="4073" w:type="dxa"/>
            <w:vAlign w:val="center"/>
          </w:tcPr>
          <w:p w:rsidR="001B7BC8" w:rsidRPr="00A0125A" w:rsidRDefault="001B7BC8" w:rsidP="00115165">
            <w:pPr>
              <w:rPr>
                <w:bCs/>
                <w:color w:val="000000"/>
              </w:rPr>
            </w:pPr>
            <w:r w:rsidRPr="00A0125A">
              <w:rPr>
                <w:bCs/>
                <w:color w:val="000000"/>
              </w:rPr>
              <w:t>Капацитет за зареждане с хартия</w:t>
            </w:r>
          </w:p>
        </w:tc>
        <w:tc>
          <w:tcPr>
            <w:tcW w:w="2894" w:type="dxa"/>
            <w:vAlign w:val="center"/>
          </w:tcPr>
          <w:p w:rsidR="001B7BC8" w:rsidRPr="00A0125A" w:rsidRDefault="001B7BC8" w:rsidP="00115165">
            <w:pPr>
              <w:rPr>
                <w:bCs/>
                <w:color w:val="000000"/>
              </w:rPr>
            </w:pPr>
            <w:r w:rsidRPr="00A0125A">
              <w:rPr>
                <w:bCs/>
                <w:color w:val="000000"/>
              </w:rPr>
              <w:t>мин. 100 листа</w:t>
            </w:r>
          </w:p>
        </w:tc>
        <w:tc>
          <w:tcPr>
            <w:tcW w:w="2785" w:type="dxa"/>
          </w:tcPr>
          <w:p w:rsidR="001B7BC8" w:rsidRPr="00A0125A" w:rsidRDefault="001B7BC8" w:rsidP="00115165">
            <w:pPr>
              <w:rPr>
                <w:bCs/>
                <w:color w:val="000000"/>
              </w:rPr>
            </w:pPr>
          </w:p>
        </w:tc>
      </w:tr>
      <w:tr w:rsidR="001B7BC8" w:rsidRPr="00A0125A" w:rsidTr="00915D94">
        <w:trPr>
          <w:trHeight w:val="300"/>
        </w:trPr>
        <w:tc>
          <w:tcPr>
            <w:tcW w:w="4073" w:type="dxa"/>
            <w:vAlign w:val="center"/>
          </w:tcPr>
          <w:p w:rsidR="001B7BC8" w:rsidRPr="00A0125A" w:rsidRDefault="001B7BC8" w:rsidP="00115165">
            <w:pPr>
              <w:rPr>
                <w:bCs/>
                <w:color w:val="000000"/>
              </w:rPr>
            </w:pPr>
            <w:r w:rsidRPr="00A0125A">
              <w:rPr>
                <w:bCs/>
                <w:color w:val="000000"/>
              </w:rPr>
              <w:t>Памет</w:t>
            </w:r>
          </w:p>
        </w:tc>
        <w:tc>
          <w:tcPr>
            <w:tcW w:w="2894" w:type="dxa"/>
            <w:vAlign w:val="center"/>
          </w:tcPr>
          <w:p w:rsidR="001B7BC8" w:rsidRPr="00A0125A" w:rsidRDefault="001B7BC8" w:rsidP="00115165">
            <w:pPr>
              <w:rPr>
                <w:bCs/>
                <w:color w:val="000000"/>
              </w:rPr>
            </w:pPr>
            <w:r w:rsidRPr="00A0125A">
              <w:rPr>
                <w:bCs/>
                <w:color w:val="000000"/>
              </w:rPr>
              <w:t>256 MB</w:t>
            </w:r>
          </w:p>
        </w:tc>
        <w:tc>
          <w:tcPr>
            <w:tcW w:w="2785" w:type="dxa"/>
          </w:tcPr>
          <w:p w:rsidR="001B7BC8" w:rsidRPr="00A0125A" w:rsidRDefault="001B7BC8" w:rsidP="00115165">
            <w:pPr>
              <w:rPr>
                <w:bCs/>
                <w:color w:val="000000"/>
              </w:rPr>
            </w:pPr>
          </w:p>
        </w:tc>
      </w:tr>
      <w:tr w:rsidR="001B7BC8" w:rsidRPr="00A0125A" w:rsidTr="00915D94">
        <w:trPr>
          <w:trHeight w:val="300"/>
        </w:trPr>
        <w:tc>
          <w:tcPr>
            <w:tcW w:w="4073" w:type="dxa"/>
            <w:vAlign w:val="center"/>
          </w:tcPr>
          <w:p w:rsidR="001B7BC8" w:rsidRPr="00A0125A" w:rsidRDefault="001B7BC8" w:rsidP="00115165">
            <w:pPr>
              <w:rPr>
                <w:bCs/>
                <w:color w:val="000000"/>
              </w:rPr>
            </w:pPr>
            <w:r w:rsidRPr="00A0125A">
              <w:rPr>
                <w:bCs/>
                <w:color w:val="000000"/>
              </w:rPr>
              <w:t>Интерфейси</w:t>
            </w:r>
          </w:p>
        </w:tc>
        <w:tc>
          <w:tcPr>
            <w:tcW w:w="2894" w:type="dxa"/>
            <w:vAlign w:val="center"/>
          </w:tcPr>
          <w:p w:rsidR="001B7BC8" w:rsidRPr="00A0125A" w:rsidRDefault="001B7BC8" w:rsidP="00115165">
            <w:pPr>
              <w:rPr>
                <w:bCs/>
                <w:color w:val="000000"/>
              </w:rPr>
            </w:pPr>
            <w:r w:rsidRPr="00A0125A">
              <w:rPr>
                <w:bCs/>
                <w:color w:val="000000"/>
              </w:rPr>
              <w:t>USB 2.0, FastEthernet (10/100BaseTX)</w:t>
            </w:r>
          </w:p>
        </w:tc>
        <w:tc>
          <w:tcPr>
            <w:tcW w:w="2785" w:type="dxa"/>
          </w:tcPr>
          <w:p w:rsidR="001B7BC8" w:rsidRPr="00A0125A" w:rsidRDefault="001B7BC8" w:rsidP="00115165">
            <w:pPr>
              <w:rPr>
                <w:bCs/>
                <w:color w:val="000000"/>
              </w:rPr>
            </w:pPr>
          </w:p>
        </w:tc>
      </w:tr>
      <w:tr w:rsidR="001B7BC8" w:rsidRPr="00A0125A" w:rsidTr="00915D94">
        <w:trPr>
          <w:trHeight w:val="300"/>
        </w:trPr>
        <w:tc>
          <w:tcPr>
            <w:tcW w:w="4073" w:type="dxa"/>
            <w:vAlign w:val="center"/>
          </w:tcPr>
          <w:p w:rsidR="001B7BC8" w:rsidRPr="00A0125A" w:rsidRDefault="001B7BC8" w:rsidP="00115165">
            <w:pPr>
              <w:rPr>
                <w:bCs/>
                <w:color w:val="000000"/>
              </w:rPr>
            </w:pPr>
            <w:r w:rsidRPr="00A0125A">
              <w:t>Гаранционен срок</w:t>
            </w:r>
          </w:p>
        </w:tc>
        <w:tc>
          <w:tcPr>
            <w:tcW w:w="2894" w:type="dxa"/>
            <w:vAlign w:val="center"/>
          </w:tcPr>
          <w:p w:rsidR="001B7BC8" w:rsidRPr="00A0125A" w:rsidRDefault="001B7BC8" w:rsidP="00115165">
            <w:pPr>
              <w:rPr>
                <w:bCs/>
                <w:color w:val="000000"/>
              </w:rPr>
            </w:pPr>
            <w:r w:rsidRPr="00A0125A">
              <w:rPr>
                <w:bCs/>
                <w:color w:val="000000"/>
              </w:rPr>
              <w:t xml:space="preserve">мин. 1 година </w:t>
            </w:r>
          </w:p>
        </w:tc>
        <w:tc>
          <w:tcPr>
            <w:tcW w:w="2785" w:type="dxa"/>
          </w:tcPr>
          <w:p w:rsidR="001B7BC8" w:rsidRPr="00A0125A" w:rsidRDefault="001B7BC8" w:rsidP="00115165">
            <w:pPr>
              <w:rPr>
                <w:bCs/>
                <w:color w:val="000000"/>
              </w:rPr>
            </w:pPr>
          </w:p>
        </w:tc>
      </w:tr>
    </w:tbl>
    <w:p w:rsidR="001B7BC8" w:rsidRPr="00A0125A" w:rsidRDefault="001B7BC8" w:rsidP="00115165">
      <w:pPr>
        <w:widowControl w:val="0"/>
        <w:ind w:left="1080"/>
        <w:contextualSpacing/>
        <w:rPr>
          <w:b/>
        </w:rPr>
      </w:pPr>
    </w:p>
    <w:p w:rsidR="001B7BC8" w:rsidRPr="00A0125A" w:rsidRDefault="001B7BC8" w:rsidP="00115165">
      <w:pPr>
        <w:ind w:firstLine="708"/>
        <w:rPr>
          <w:b/>
          <w:lang w:eastAsia="en-US"/>
        </w:rPr>
      </w:pPr>
      <w:r w:rsidRPr="00A0125A">
        <w:rPr>
          <w:b/>
          <w:lang w:eastAsia="en-US"/>
        </w:rPr>
        <w:t xml:space="preserve">- Оригинална тонер касета за МФУ </w:t>
      </w:r>
    </w:p>
    <w:p w:rsidR="001B7BC8" w:rsidRPr="00A0125A" w:rsidRDefault="001B7BC8" w:rsidP="00115165">
      <w:pPr>
        <w:rPr>
          <w:b/>
          <w:lang w:eastAsia="en-US"/>
        </w:rPr>
      </w:pPr>
    </w:p>
    <w:tbl>
      <w:tblPr>
        <w:tblW w:w="933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72"/>
        <w:gridCol w:w="3607"/>
        <w:gridCol w:w="2955"/>
      </w:tblGrid>
      <w:tr w:rsidR="001B7BC8" w:rsidRPr="00A0125A" w:rsidTr="00915D94">
        <w:trPr>
          <w:trHeight w:val="315"/>
          <w:tblHeader/>
        </w:trPr>
        <w:tc>
          <w:tcPr>
            <w:tcW w:w="2772" w:type="dxa"/>
            <w:vAlign w:val="center"/>
          </w:tcPr>
          <w:p w:rsidR="001B7BC8" w:rsidRPr="00A0125A" w:rsidRDefault="001B7BC8" w:rsidP="00115165">
            <w:pPr>
              <w:jc w:val="center"/>
              <w:rPr>
                <w:b/>
                <w:bCs/>
                <w:color w:val="000000"/>
              </w:rPr>
            </w:pPr>
            <w:r w:rsidRPr="00A0125A">
              <w:rPr>
                <w:b/>
                <w:bCs/>
                <w:color w:val="000000"/>
              </w:rPr>
              <w:t>Параметър</w:t>
            </w:r>
          </w:p>
        </w:tc>
        <w:tc>
          <w:tcPr>
            <w:tcW w:w="3607" w:type="dxa"/>
            <w:vAlign w:val="center"/>
          </w:tcPr>
          <w:p w:rsidR="001B7BC8" w:rsidRPr="00A0125A" w:rsidRDefault="001B7BC8" w:rsidP="00115165">
            <w:pPr>
              <w:jc w:val="center"/>
              <w:rPr>
                <w:b/>
                <w:bCs/>
                <w:color w:val="000000"/>
              </w:rPr>
            </w:pPr>
            <w:r w:rsidRPr="00A0125A">
              <w:rPr>
                <w:b/>
                <w:bCs/>
                <w:color w:val="000000"/>
              </w:rPr>
              <w:t>Минимални изисквания</w:t>
            </w:r>
          </w:p>
        </w:tc>
        <w:tc>
          <w:tcPr>
            <w:tcW w:w="2955" w:type="dxa"/>
            <w:vAlign w:val="center"/>
          </w:tcPr>
          <w:p w:rsidR="001B7BC8" w:rsidRPr="00A0125A" w:rsidRDefault="001B7BC8" w:rsidP="00115165">
            <w:pPr>
              <w:jc w:val="center"/>
              <w:rPr>
                <w:b/>
                <w:bCs/>
                <w:color w:val="000000"/>
              </w:rPr>
            </w:pPr>
            <w:r w:rsidRPr="00A0125A">
              <w:rPr>
                <w:b/>
                <w:bCs/>
                <w:color w:val="000000"/>
              </w:rPr>
              <w:t>Предлагани от участника параметри</w:t>
            </w:r>
          </w:p>
        </w:tc>
      </w:tr>
      <w:tr w:rsidR="001B7BC8" w:rsidRPr="00A0125A" w:rsidTr="00915D94">
        <w:trPr>
          <w:trHeight w:val="300"/>
        </w:trPr>
        <w:tc>
          <w:tcPr>
            <w:tcW w:w="2772" w:type="dxa"/>
            <w:vAlign w:val="center"/>
          </w:tcPr>
          <w:p w:rsidR="001B7BC8" w:rsidRPr="00A0125A" w:rsidRDefault="001B7BC8" w:rsidP="00115165">
            <w:pPr>
              <w:rPr>
                <w:bCs/>
                <w:color w:val="000000"/>
              </w:rPr>
            </w:pPr>
            <w:r w:rsidRPr="00A0125A">
              <w:rPr>
                <w:bCs/>
                <w:color w:val="000000"/>
              </w:rPr>
              <w:t>Производител и марка на устройството</w:t>
            </w:r>
          </w:p>
        </w:tc>
        <w:tc>
          <w:tcPr>
            <w:tcW w:w="3607" w:type="dxa"/>
            <w:vAlign w:val="center"/>
          </w:tcPr>
          <w:p w:rsidR="001B7BC8" w:rsidRPr="00A0125A" w:rsidRDefault="001B7BC8" w:rsidP="00115165">
            <w:pPr>
              <w:numPr>
                <w:ilvl w:val="0"/>
                <w:numId w:val="30"/>
              </w:numPr>
              <w:spacing w:before="240" w:after="120"/>
              <w:ind w:left="0" w:firstLine="0"/>
              <w:jc w:val="both"/>
              <w:rPr>
                <w:color w:val="000000"/>
              </w:rPr>
            </w:pPr>
            <w:r w:rsidRPr="00A0125A">
              <w:rPr>
                <w:color w:val="000000"/>
              </w:rPr>
              <w:t>Да се специфицира от участника</w:t>
            </w:r>
          </w:p>
        </w:tc>
        <w:tc>
          <w:tcPr>
            <w:tcW w:w="2955" w:type="dxa"/>
          </w:tcPr>
          <w:p w:rsidR="001B7BC8" w:rsidRPr="00A0125A" w:rsidRDefault="001B7BC8" w:rsidP="00115165">
            <w:pPr>
              <w:rPr>
                <w:bCs/>
                <w:color w:val="000000"/>
              </w:rPr>
            </w:pPr>
          </w:p>
        </w:tc>
      </w:tr>
      <w:tr w:rsidR="001B7BC8" w:rsidRPr="00A0125A" w:rsidTr="00915D94">
        <w:trPr>
          <w:trHeight w:val="300"/>
        </w:trPr>
        <w:tc>
          <w:tcPr>
            <w:tcW w:w="2772" w:type="dxa"/>
            <w:vAlign w:val="center"/>
          </w:tcPr>
          <w:p w:rsidR="001B7BC8" w:rsidRPr="00A0125A" w:rsidRDefault="001B7BC8" w:rsidP="00115165">
            <w:pPr>
              <w:rPr>
                <w:bCs/>
                <w:color w:val="000000"/>
              </w:rPr>
            </w:pPr>
            <w:r w:rsidRPr="00A0125A">
              <w:rPr>
                <w:bCs/>
                <w:color w:val="000000"/>
              </w:rPr>
              <w:t>Производител и продуктов номер на консуматива</w:t>
            </w:r>
          </w:p>
        </w:tc>
        <w:tc>
          <w:tcPr>
            <w:tcW w:w="3607" w:type="dxa"/>
            <w:vAlign w:val="center"/>
          </w:tcPr>
          <w:p w:rsidR="001B7BC8" w:rsidRPr="00A0125A" w:rsidRDefault="001B7BC8" w:rsidP="00115165">
            <w:pPr>
              <w:tabs>
                <w:tab w:val="left" w:pos="176"/>
              </w:tabs>
              <w:rPr>
                <w:b/>
                <w:lang w:eastAsia="en-US"/>
              </w:rPr>
            </w:pPr>
            <w:r w:rsidRPr="00A0125A">
              <w:rPr>
                <w:color w:val="000000"/>
                <w:sz w:val="22"/>
                <w:szCs w:val="22"/>
              </w:rPr>
              <w:t>Да се специфицира от участника</w:t>
            </w:r>
          </w:p>
        </w:tc>
        <w:tc>
          <w:tcPr>
            <w:tcW w:w="2955" w:type="dxa"/>
          </w:tcPr>
          <w:p w:rsidR="001B7BC8" w:rsidRPr="00A0125A" w:rsidRDefault="001B7BC8" w:rsidP="00115165">
            <w:pPr>
              <w:rPr>
                <w:bCs/>
                <w:color w:val="000000"/>
              </w:rPr>
            </w:pPr>
          </w:p>
        </w:tc>
      </w:tr>
      <w:tr w:rsidR="001B7BC8" w:rsidRPr="00A0125A" w:rsidTr="00915D94">
        <w:trPr>
          <w:trHeight w:val="300"/>
        </w:trPr>
        <w:tc>
          <w:tcPr>
            <w:tcW w:w="2772" w:type="dxa"/>
            <w:vAlign w:val="center"/>
          </w:tcPr>
          <w:p w:rsidR="001B7BC8" w:rsidRPr="00A0125A" w:rsidRDefault="001B7BC8" w:rsidP="00115165">
            <w:pPr>
              <w:rPr>
                <w:bCs/>
                <w:color w:val="000000"/>
              </w:rPr>
            </w:pPr>
            <w:r w:rsidRPr="00A0125A">
              <w:rPr>
                <w:bCs/>
                <w:color w:val="000000"/>
              </w:rPr>
              <w:t>Технология</w:t>
            </w:r>
          </w:p>
        </w:tc>
        <w:tc>
          <w:tcPr>
            <w:tcW w:w="3607" w:type="dxa"/>
            <w:vAlign w:val="center"/>
          </w:tcPr>
          <w:p w:rsidR="001B7BC8" w:rsidRPr="00A0125A" w:rsidRDefault="001B7BC8" w:rsidP="00115165">
            <w:pPr>
              <w:rPr>
                <w:bCs/>
                <w:color w:val="000000"/>
              </w:rPr>
            </w:pPr>
            <w:r w:rsidRPr="00A0125A">
              <w:rPr>
                <w:bCs/>
                <w:color w:val="000000"/>
              </w:rPr>
              <w:t>За лазерно МФУ</w:t>
            </w:r>
          </w:p>
        </w:tc>
        <w:tc>
          <w:tcPr>
            <w:tcW w:w="2955" w:type="dxa"/>
          </w:tcPr>
          <w:p w:rsidR="001B7BC8" w:rsidRPr="00A0125A" w:rsidRDefault="001B7BC8" w:rsidP="00115165">
            <w:pPr>
              <w:rPr>
                <w:bCs/>
                <w:color w:val="000000"/>
              </w:rPr>
            </w:pPr>
          </w:p>
        </w:tc>
      </w:tr>
      <w:tr w:rsidR="001B7BC8" w:rsidRPr="00A0125A" w:rsidTr="00915D94">
        <w:trPr>
          <w:trHeight w:val="300"/>
        </w:trPr>
        <w:tc>
          <w:tcPr>
            <w:tcW w:w="2772" w:type="dxa"/>
            <w:vAlign w:val="center"/>
          </w:tcPr>
          <w:p w:rsidR="001B7BC8" w:rsidRPr="00A0125A" w:rsidRDefault="001B7BC8" w:rsidP="00115165">
            <w:pPr>
              <w:rPr>
                <w:bCs/>
                <w:color w:val="000000"/>
              </w:rPr>
            </w:pPr>
            <w:r w:rsidRPr="00A0125A">
              <w:rPr>
                <w:bCs/>
                <w:color w:val="000000"/>
              </w:rPr>
              <w:t>Капацитет за отпечатване</w:t>
            </w:r>
          </w:p>
        </w:tc>
        <w:tc>
          <w:tcPr>
            <w:tcW w:w="3607" w:type="dxa"/>
            <w:vAlign w:val="center"/>
          </w:tcPr>
          <w:p w:rsidR="001B7BC8" w:rsidRPr="00A0125A" w:rsidRDefault="001B7BC8" w:rsidP="00115165">
            <w:pPr>
              <w:rPr>
                <w:bCs/>
                <w:color w:val="000000"/>
              </w:rPr>
            </w:pPr>
            <w:r w:rsidRPr="00A0125A">
              <w:rPr>
                <w:bCs/>
                <w:color w:val="000000"/>
              </w:rPr>
              <w:t>мин. 5 000</w:t>
            </w:r>
            <w:r w:rsidRPr="00A0125A">
              <w:rPr>
                <w:color w:val="000000"/>
                <w:sz w:val="22"/>
                <w:szCs w:val="22"/>
              </w:rPr>
              <w:t xml:space="preserve"> копия A4 по ISO/IEC 24711</w:t>
            </w:r>
          </w:p>
        </w:tc>
        <w:tc>
          <w:tcPr>
            <w:tcW w:w="2955" w:type="dxa"/>
          </w:tcPr>
          <w:p w:rsidR="001B7BC8" w:rsidRPr="00A0125A" w:rsidRDefault="001B7BC8" w:rsidP="00115165">
            <w:pPr>
              <w:rPr>
                <w:bCs/>
                <w:color w:val="000000"/>
              </w:rPr>
            </w:pPr>
          </w:p>
        </w:tc>
      </w:tr>
      <w:tr w:rsidR="001B7BC8" w:rsidRPr="00A0125A" w:rsidTr="00915D94">
        <w:trPr>
          <w:trHeight w:val="300"/>
        </w:trPr>
        <w:tc>
          <w:tcPr>
            <w:tcW w:w="2772" w:type="dxa"/>
            <w:vAlign w:val="center"/>
          </w:tcPr>
          <w:p w:rsidR="001B7BC8" w:rsidRPr="00A0125A" w:rsidRDefault="001B7BC8" w:rsidP="00115165">
            <w:pPr>
              <w:rPr>
                <w:bCs/>
                <w:color w:val="000000"/>
              </w:rPr>
            </w:pPr>
            <w:r w:rsidRPr="00A0125A">
              <w:t>Срок на годност в оригинална неразпечатана  опаковка</w:t>
            </w:r>
          </w:p>
        </w:tc>
        <w:tc>
          <w:tcPr>
            <w:tcW w:w="3607" w:type="dxa"/>
            <w:vAlign w:val="center"/>
          </w:tcPr>
          <w:p w:rsidR="001B7BC8" w:rsidRPr="00A0125A" w:rsidRDefault="001B7BC8" w:rsidP="00115165">
            <w:pPr>
              <w:rPr>
                <w:bCs/>
                <w:color w:val="000000"/>
              </w:rPr>
            </w:pPr>
            <w:r w:rsidRPr="00A0125A">
              <w:rPr>
                <w:bCs/>
                <w:color w:val="000000"/>
              </w:rPr>
              <w:t xml:space="preserve">мин. 1 година </w:t>
            </w:r>
          </w:p>
        </w:tc>
        <w:tc>
          <w:tcPr>
            <w:tcW w:w="2955" w:type="dxa"/>
          </w:tcPr>
          <w:p w:rsidR="001B7BC8" w:rsidRPr="00A0125A" w:rsidRDefault="001B7BC8" w:rsidP="00115165">
            <w:pPr>
              <w:rPr>
                <w:bCs/>
                <w:color w:val="000000"/>
              </w:rPr>
            </w:pPr>
          </w:p>
        </w:tc>
      </w:tr>
    </w:tbl>
    <w:p w:rsidR="001B7BC8" w:rsidRPr="00A0125A" w:rsidRDefault="001B7BC8" w:rsidP="00115165">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040"/>
        <w:gridCol w:w="7152"/>
      </w:tblGrid>
      <w:tr w:rsidR="001B7BC8" w:rsidRPr="00A0125A" w:rsidTr="00915D94">
        <w:tc>
          <w:tcPr>
            <w:tcW w:w="2040" w:type="dxa"/>
            <w:shd w:val="clear" w:color="auto" w:fill="FEFEFE"/>
            <w:vAlign w:val="center"/>
          </w:tcPr>
          <w:p w:rsidR="001B7BC8" w:rsidRPr="00A0125A" w:rsidRDefault="001B7BC8" w:rsidP="00915D94">
            <w:pPr>
              <w:spacing w:line="360" w:lineRule="auto"/>
              <w:ind w:left="1" w:right="1"/>
              <w:rPr>
                <w:shd w:val="clear" w:color="auto" w:fill="FEFEFE"/>
              </w:rPr>
            </w:pPr>
            <w:r w:rsidRPr="00A0125A">
              <w:rPr>
                <w:shd w:val="clear" w:color="auto" w:fill="FEFEFE"/>
              </w:rPr>
              <w:t xml:space="preserve">Дата </w:t>
            </w:r>
          </w:p>
        </w:tc>
        <w:tc>
          <w:tcPr>
            <w:tcW w:w="7152" w:type="dxa"/>
            <w:shd w:val="clear" w:color="auto" w:fill="FEFEFE"/>
            <w:vAlign w:val="center"/>
          </w:tcPr>
          <w:p w:rsidR="001B7BC8" w:rsidRPr="00A0125A" w:rsidRDefault="001B7BC8" w:rsidP="00915D94">
            <w:pPr>
              <w:spacing w:line="360" w:lineRule="auto"/>
              <w:rPr>
                <w:shd w:val="clear" w:color="auto" w:fill="FEFEFE"/>
              </w:rPr>
            </w:pPr>
            <w:r w:rsidRPr="00A0125A">
              <w:rPr>
                <w:shd w:val="clear" w:color="auto" w:fill="FEFEFE"/>
              </w:rPr>
              <w:t>............................/ ............................/ ..................................................................................</w:t>
            </w:r>
          </w:p>
        </w:tc>
      </w:tr>
      <w:tr w:rsidR="001B7BC8" w:rsidRPr="00A0125A" w:rsidTr="00915D94">
        <w:tc>
          <w:tcPr>
            <w:tcW w:w="2040" w:type="dxa"/>
            <w:shd w:val="clear" w:color="auto" w:fill="FEFEFE"/>
            <w:vAlign w:val="center"/>
          </w:tcPr>
          <w:p w:rsidR="001B7BC8" w:rsidRPr="00A0125A" w:rsidRDefault="001B7BC8" w:rsidP="00915D94">
            <w:pPr>
              <w:spacing w:line="360" w:lineRule="auto"/>
              <w:ind w:left="1" w:right="1"/>
              <w:rPr>
                <w:shd w:val="clear" w:color="auto" w:fill="FEFEFE"/>
              </w:rPr>
            </w:pPr>
            <w:r w:rsidRPr="00A0125A">
              <w:rPr>
                <w:shd w:val="clear" w:color="auto" w:fill="FEFEFE"/>
              </w:rPr>
              <w:t>Име и фамилия</w:t>
            </w:r>
          </w:p>
        </w:tc>
        <w:tc>
          <w:tcPr>
            <w:tcW w:w="7152" w:type="dxa"/>
            <w:shd w:val="clear" w:color="auto" w:fill="FEFEFE"/>
            <w:vAlign w:val="center"/>
          </w:tcPr>
          <w:p w:rsidR="001B7BC8" w:rsidRPr="00A0125A" w:rsidRDefault="001B7BC8" w:rsidP="00915D94">
            <w:pPr>
              <w:spacing w:line="360" w:lineRule="auto"/>
              <w:rPr>
                <w:shd w:val="clear" w:color="auto" w:fill="FEFEFE"/>
              </w:rPr>
            </w:pPr>
            <w:r w:rsidRPr="00A0125A">
              <w:rPr>
                <w:shd w:val="clear" w:color="auto" w:fill="FEFEFE"/>
              </w:rPr>
              <w:t>..........................................................................................................................................</w:t>
            </w:r>
          </w:p>
        </w:tc>
      </w:tr>
      <w:tr w:rsidR="001B7BC8" w:rsidRPr="00A0125A" w:rsidTr="00915D94">
        <w:tc>
          <w:tcPr>
            <w:tcW w:w="2040" w:type="dxa"/>
            <w:shd w:val="clear" w:color="auto" w:fill="FEFEFE"/>
            <w:vAlign w:val="center"/>
          </w:tcPr>
          <w:p w:rsidR="001B7BC8" w:rsidRPr="00A0125A" w:rsidRDefault="001B7BC8" w:rsidP="00915D94">
            <w:pPr>
              <w:spacing w:line="360" w:lineRule="auto"/>
              <w:ind w:left="1" w:right="1"/>
              <w:rPr>
                <w:shd w:val="clear" w:color="auto" w:fill="FEFEFE"/>
              </w:rPr>
            </w:pPr>
            <w:r w:rsidRPr="00A0125A">
              <w:rPr>
                <w:shd w:val="clear" w:color="auto" w:fill="FEFEFE"/>
              </w:rPr>
              <w:t xml:space="preserve">Подпис (и печат) </w:t>
            </w:r>
          </w:p>
        </w:tc>
        <w:tc>
          <w:tcPr>
            <w:tcW w:w="7152" w:type="dxa"/>
            <w:shd w:val="clear" w:color="auto" w:fill="FEFEFE"/>
            <w:vAlign w:val="center"/>
          </w:tcPr>
          <w:p w:rsidR="001B7BC8" w:rsidRPr="00A0125A" w:rsidRDefault="001B7BC8" w:rsidP="00915D94">
            <w:pPr>
              <w:spacing w:line="360" w:lineRule="auto"/>
              <w:rPr>
                <w:shd w:val="clear" w:color="auto" w:fill="FEFEFE"/>
              </w:rPr>
            </w:pPr>
            <w:r w:rsidRPr="00A0125A">
              <w:rPr>
                <w:shd w:val="clear" w:color="auto" w:fill="FEFEFE"/>
              </w:rPr>
              <w:t>...........................................................................................................................................</w:t>
            </w:r>
          </w:p>
        </w:tc>
      </w:tr>
    </w:tbl>
    <w:p w:rsidR="001B7BC8" w:rsidRPr="00A0125A" w:rsidRDefault="001B7BC8" w:rsidP="00115165">
      <w:pPr>
        <w:keepNext/>
        <w:spacing w:before="240" w:after="60"/>
        <w:outlineLvl w:val="2"/>
        <w:rPr>
          <w:color w:val="000000"/>
          <w:lang w:eastAsia="pl-PL"/>
        </w:rPr>
      </w:pPr>
    </w:p>
    <w:p w:rsidR="001B7BC8" w:rsidRPr="00A0125A" w:rsidRDefault="001B7BC8" w:rsidP="00115165">
      <w:pPr>
        <w:keepNext/>
        <w:spacing w:before="240" w:after="60"/>
        <w:outlineLvl w:val="2"/>
        <w:rPr>
          <w:color w:val="000000"/>
          <w:lang w:eastAsia="pl-PL"/>
        </w:rPr>
      </w:pPr>
    </w:p>
    <w:p w:rsidR="001B7BC8" w:rsidRPr="00A0125A" w:rsidRDefault="001B7BC8" w:rsidP="00115165">
      <w:pPr>
        <w:keepNext/>
        <w:spacing w:before="240" w:after="60"/>
        <w:outlineLvl w:val="2"/>
        <w:rPr>
          <w:color w:val="000000"/>
          <w:lang w:eastAsia="pl-PL"/>
        </w:rPr>
      </w:pPr>
    </w:p>
    <w:p w:rsidR="001B7BC8" w:rsidRPr="00A0125A" w:rsidRDefault="001B7BC8" w:rsidP="00115165">
      <w:pPr>
        <w:keepNext/>
        <w:spacing w:before="240" w:after="60"/>
        <w:outlineLvl w:val="2"/>
        <w:rPr>
          <w:color w:val="000000"/>
          <w:lang w:eastAsia="pl-PL"/>
        </w:rPr>
      </w:pPr>
    </w:p>
    <w:p w:rsidR="001B7BC8" w:rsidRPr="00A0125A" w:rsidRDefault="001B7BC8" w:rsidP="00115165">
      <w:pPr>
        <w:keepNext/>
        <w:spacing w:before="240" w:after="60"/>
        <w:outlineLvl w:val="2"/>
        <w:rPr>
          <w:color w:val="000000"/>
          <w:lang w:eastAsia="pl-PL"/>
        </w:rPr>
      </w:pPr>
    </w:p>
    <w:p w:rsidR="001B7BC8" w:rsidRPr="00A0125A" w:rsidRDefault="001B7BC8" w:rsidP="00115165">
      <w:pPr>
        <w:keepNext/>
        <w:spacing w:before="240" w:after="60"/>
        <w:outlineLvl w:val="2"/>
        <w:rPr>
          <w:color w:val="000000"/>
          <w:lang w:eastAsia="pl-PL"/>
        </w:rPr>
      </w:pPr>
    </w:p>
    <w:p w:rsidR="001B7BC8" w:rsidRPr="00A0125A" w:rsidRDefault="001B7BC8" w:rsidP="00115165">
      <w:pPr>
        <w:keepNext/>
        <w:spacing w:before="240" w:after="60"/>
        <w:outlineLvl w:val="2"/>
        <w:rPr>
          <w:color w:val="000000"/>
          <w:lang w:eastAsia="pl-PL"/>
        </w:rPr>
      </w:pPr>
    </w:p>
    <w:p w:rsidR="001B7BC8" w:rsidRPr="00A0125A" w:rsidRDefault="001B7BC8" w:rsidP="009C1F2D">
      <w:pPr>
        <w:tabs>
          <w:tab w:val="left" w:pos="709"/>
        </w:tabs>
        <w:spacing w:line="276" w:lineRule="auto"/>
        <w:jc w:val="both"/>
        <w:rPr>
          <w:b/>
          <w:color w:val="000000"/>
          <w:lang w:eastAsia="pl-PL"/>
        </w:rPr>
      </w:pPr>
      <w:r w:rsidRPr="00A0125A">
        <w:rPr>
          <w:b/>
          <w:bCs/>
          <w:i/>
          <w:iCs/>
          <w:caps/>
          <w:w w:val="120"/>
          <w:kern w:val="1"/>
        </w:rPr>
        <w:tab/>
      </w:r>
      <w:r w:rsidRPr="00A0125A">
        <w:rPr>
          <w:b/>
          <w:bCs/>
          <w:i/>
          <w:iCs/>
          <w:caps/>
          <w:w w:val="120"/>
          <w:kern w:val="1"/>
        </w:rPr>
        <w:tab/>
      </w:r>
      <w:r w:rsidRPr="00A0125A">
        <w:rPr>
          <w:b/>
          <w:bCs/>
          <w:i/>
          <w:iCs/>
          <w:caps/>
          <w:w w:val="120"/>
          <w:kern w:val="1"/>
        </w:rPr>
        <w:tab/>
      </w:r>
      <w:r w:rsidRPr="00A0125A">
        <w:rPr>
          <w:b/>
          <w:bCs/>
          <w:i/>
          <w:iCs/>
          <w:caps/>
          <w:w w:val="120"/>
          <w:kern w:val="1"/>
        </w:rPr>
        <w:tab/>
      </w:r>
      <w:r w:rsidRPr="00A0125A">
        <w:rPr>
          <w:b/>
          <w:bCs/>
          <w:i/>
          <w:iCs/>
          <w:caps/>
          <w:w w:val="120"/>
          <w:kern w:val="1"/>
        </w:rPr>
        <w:tab/>
      </w:r>
      <w:r w:rsidRPr="00A0125A">
        <w:rPr>
          <w:b/>
          <w:bCs/>
          <w:i/>
          <w:iCs/>
          <w:caps/>
          <w:w w:val="120"/>
          <w:kern w:val="1"/>
        </w:rPr>
        <w:tab/>
      </w:r>
      <w:r w:rsidRPr="00A0125A">
        <w:rPr>
          <w:b/>
          <w:bCs/>
          <w:i/>
          <w:iCs/>
          <w:caps/>
          <w:w w:val="120"/>
          <w:kern w:val="1"/>
        </w:rPr>
        <w:tab/>
      </w:r>
      <w:r w:rsidRPr="00A0125A">
        <w:rPr>
          <w:b/>
          <w:bCs/>
          <w:i/>
          <w:iCs/>
          <w:caps/>
          <w:w w:val="120"/>
          <w:kern w:val="1"/>
        </w:rPr>
        <w:tab/>
      </w:r>
      <w:r w:rsidRPr="00A0125A">
        <w:rPr>
          <w:b/>
          <w:bCs/>
          <w:i/>
          <w:iCs/>
          <w:caps/>
          <w:w w:val="120"/>
          <w:kern w:val="1"/>
        </w:rPr>
        <w:tab/>
      </w:r>
      <w:r w:rsidRPr="00A0125A">
        <w:rPr>
          <w:b/>
          <w:bCs/>
          <w:i/>
          <w:iCs/>
          <w:caps/>
          <w:w w:val="120"/>
          <w:kern w:val="1"/>
        </w:rPr>
        <w:tab/>
      </w:r>
    </w:p>
    <w:p w:rsidR="001B7BC8" w:rsidRPr="00A0125A" w:rsidRDefault="001B7BC8" w:rsidP="005F631B">
      <w:pPr>
        <w:tabs>
          <w:tab w:val="left" w:pos="709"/>
        </w:tabs>
        <w:spacing w:line="276" w:lineRule="auto"/>
        <w:jc w:val="both"/>
        <w:rPr>
          <w:b/>
          <w:color w:val="000000"/>
          <w:lang w:eastAsia="pl-PL"/>
        </w:rPr>
      </w:pPr>
    </w:p>
    <w:p w:rsidR="001B7BC8" w:rsidRPr="00A0125A" w:rsidRDefault="001B7BC8" w:rsidP="009C1F2D">
      <w:pPr>
        <w:tabs>
          <w:tab w:val="left" w:pos="709"/>
        </w:tabs>
        <w:spacing w:line="276" w:lineRule="auto"/>
        <w:jc w:val="both"/>
        <w:rPr>
          <w:color w:val="000000"/>
          <w:lang w:eastAsia="pl-PL"/>
        </w:rPr>
      </w:pPr>
      <w:r w:rsidRPr="00A0125A">
        <w:rPr>
          <w:b/>
          <w:bCs/>
          <w:i/>
          <w:iCs/>
          <w:caps/>
          <w:w w:val="120"/>
          <w:kern w:val="1"/>
        </w:rPr>
        <w:tab/>
      </w:r>
      <w:r w:rsidRPr="00A0125A">
        <w:rPr>
          <w:b/>
          <w:bCs/>
          <w:i/>
          <w:iCs/>
          <w:caps/>
          <w:w w:val="120"/>
          <w:kern w:val="1"/>
        </w:rPr>
        <w:tab/>
      </w:r>
      <w:r w:rsidRPr="00A0125A">
        <w:rPr>
          <w:b/>
          <w:bCs/>
          <w:i/>
          <w:iCs/>
          <w:caps/>
          <w:w w:val="120"/>
          <w:kern w:val="1"/>
        </w:rPr>
        <w:tab/>
      </w:r>
      <w:r w:rsidRPr="00A0125A">
        <w:rPr>
          <w:b/>
          <w:bCs/>
          <w:i/>
          <w:iCs/>
          <w:caps/>
          <w:w w:val="120"/>
          <w:kern w:val="1"/>
        </w:rPr>
        <w:tab/>
      </w:r>
      <w:r w:rsidRPr="00A0125A">
        <w:rPr>
          <w:b/>
          <w:bCs/>
          <w:i/>
          <w:iCs/>
          <w:caps/>
          <w:w w:val="120"/>
          <w:kern w:val="1"/>
        </w:rPr>
        <w:tab/>
      </w:r>
      <w:r w:rsidRPr="00A0125A">
        <w:rPr>
          <w:b/>
          <w:bCs/>
          <w:i/>
          <w:iCs/>
          <w:caps/>
          <w:w w:val="120"/>
          <w:kern w:val="1"/>
        </w:rPr>
        <w:tab/>
      </w:r>
      <w:r w:rsidRPr="00A0125A">
        <w:rPr>
          <w:b/>
          <w:bCs/>
          <w:i/>
          <w:iCs/>
          <w:caps/>
          <w:w w:val="120"/>
          <w:kern w:val="1"/>
        </w:rPr>
        <w:tab/>
      </w:r>
      <w:r w:rsidRPr="00A0125A">
        <w:rPr>
          <w:b/>
          <w:bCs/>
          <w:i/>
          <w:iCs/>
          <w:caps/>
          <w:w w:val="120"/>
          <w:kern w:val="1"/>
        </w:rPr>
        <w:tab/>
      </w:r>
      <w:r w:rsidRPr="00A0125A">
        <w:rPr>
          <w:b/>
          <w:bCs/>
          <w:i/>
          <w:iCs/>
          <w:caps/>
          <w:w w:val="120"/>
          <w:kern w:val="1"/>
        </w:rPr>
        <w:tab/>
      </w:r>
      <w:r w:rsidRPr="00A0125A">
        <w:rPr>
          <w:b/>
          <w:bCs/>
          <w:i/>
          <w:iCs/>
          <w:caps/>
          <w:w w:val="120"/>
          <w:kern w:val="1"/>
        </w:rPr>
        <w:tab/>
        <w:t>OБРАЗЕЦ 2</w:t>
      </w:r>
    </w:p>
    <w:p w:rsidR="001B7BC8" w:rsidRPr="00A0125A" w:rsidRDefault="001B7BC8" w:rsidP="009C1F2D">
      <w:pPr>
        <w:tabs>
          <w:tab w:val="left" w:pos="709"/>
        </w:tabs>
        <w:spacing w:line="276" w:lineRule="auto"/>
        <w:jc w:val="both"/>
        <w:rPr>
          <w:color w:val="000000"/>
          <w:lang w:eastAsia="pl-PL"/>
        </w:rPr>
      </w:pPr>
      <w:r w:rsidRPr="00A0125A">
        <w:rPr>
          <w:color w:val="000000"/>
          <w:lang w:eastAsia="pl-PL"/>
        </w:rPr>
        <w:t>[</w:t>
      </w:r>
      <w:r w:rsidRPr="00A0125A">
        <w:rPr>
          <w:i/>
          <w:iCs/>
          <w:color w:val="000000"/>
          <w:lang w:eastAsia="pl-PL"/>
        </w:rPr>
        <w:t>наименование на участника</w:t>
      </w:r>
      <w:r w:rsidRPr="00A0125A">
        <w:rPr>
          <w:color w:val="000000"/>
          <w:lang w:eastAsia="pl-PL"/>
        </w:rPr>
        <w:t>]</w:t>
      </w:r>
      <w:r w:rsidRPr="00A0125A">
        <w:rPr>
          <w:b/>
          <w:color w:val="000000"/>
          <w:lang w:eastAsia="pl-PL"/>
        </w:rPr>
        <w:t>,</w:t>
      </w:r>
    </w:p>
    <w:p w:rsidR="001B7BC8" w:rsidRPr="00A0125A" w:rsidRDefault="001B7BC8" w:rsidP="005F631B">
      <w:pPr>
        <w:tabs>
          <w:tab w:val="left" w:pos="709"/>
        </w:tabs>
        <w:spacing w:line="276" w:lineRule="auto"/>
        <w:jc w:val="both"/>
        <w:rPr>
          <w:b/>
          <w:color w:val="000000"/>
          <w:lang w:eastAsia="pl-PL"/>
        </w:rPr>
      </w:pPr>
      <w:r w:rsidRPr="00A0125A">
        <w:rPr>
          <w:color w:val="000000"/>
          <w:lang w:eastAsia="pl-PL"/>
        </w:rPr>
        <w:t>регистрирано [</w:t>
      </w:r>
      <w:r w:rsidRPr="00A0125A">
        <w:rPr>
          <w:i/>
          <w:color w:val="000000"/>
          <w:lang w:eastAsia="pl-PL"/>
        </w:rPr>
        <w:t>данни за регистрацията на участника</w:t>
      </w:r>
      <w:r w:rsidRPr="00A0125A">
        <w:rPr>
          <w:color w:val="000000"/>
          <w:lang w:eastAsia="pl-PL"/>
        </w:rPr>
        <w:t>]</w:t>
      </w:r>
    </w:p>
    <w:p w:rsidR="001B7BC8" w:rsidRPr="00A0125A" w:rsidRDefault="001B7BC8" w:rsidP="005F631B">
      <w:pPr>
        <w:tabs>
          <w:tab w:val="left" w:pos="709"/>
        </w:tabs>
        <w:spacing w:line="276" w:lineRule="auto"/>
        <w:jc w:val="both"/>
        <w:rPr>
          <w:color w:val="000000"/>
          <w:lang w:eastAsia="pl-PL"/>
        </w:rPr>
      </w:pPr>
      <w:r w:rsidRPr="00A0125A">
        <w:rPr>
          <w:color w:val="000000"/>
          <w:lang w:eastAsia="pl-PL"/>
        </w:rPr>
        <w:t>представлявано от [</w:t>
      </w:r>
      <w:r w:rsidRPr="00A0125A">
        <w:rPr>
          <w:i/>
          <w:color w:val="000000"/>
          <w:lang w:eastAsia="pl-PL"/>
        </w:rPr>
        <w:t>трите имена</w:t>
      </w:r>
      <w:r w:rsidRPr="00A0125A">
        <w:rPr>
          <w:color w:val="000000"/>
          <w:lang w:eastAsia="pl-PL"/>
        </w:rPr>
        <w:t>] в качеството на [</w:t>
      </w:r>
      <w:r w:rsidRPr="00A0125A">
        <w:rPr>
          <w:i/>
          <w:color w:val="000000"/>
          <w:lang w:eastAsia="pl-PL"/>
        </w:rPr>
        <w:t>длъжност, или друго качество</w:t>
      </w:r>
      <w:r w:rsidRPr="00A0125A">
        <w:rPr>
          <w:color w:val="000000"/>
          <w:lang w:eastAsia="pl-PL"/>
        </w:rPr>
        <w:t>]</w:t>
      </w:r>
    </w:p>
    <w:p w:rsidR="001B7BC8" w:rsidRPr="00A0125A" w:rsidRDefault="001B7BC8" w:rsidP="005F631B">
      <w:pPr>
        <w:tabs>
          <w:tab w:val="left" w:pos="709"/>
        </w:tabs>
        <w:spacing w:line="276" w:lineRule="auto"/>
        <w:jc w:val="both"/>
        <w:rPr>
          <w:color w:val="000000"/>
          <w:lang w:eastAsia="pl-PL"/>
        </w:rPr>
      </w:pPr>
      <w:r w:rsidRPr="00A0125A">
        <w:rPr>
          <w:iCs/>
          <w:color w:val="000000"/>
          <w:lang w:eastAsia="pl-PL"/>
        </w:rPr>
        <w:t>с</w:t>
      </w:r>
      <w:r w:rsidRPr="00A0125A">
        <w:rPr>
          <w:i/>
          <w:iCs/>
          <w:color w:val="000000"/>
          <w:lang w:eastAsia="pl-PL"/>
        </w:rPr>
        <w:t xml:space="preserve"> </w:t>
      </w:r>
      <w:r w:rsidRPr="00A0125A">
        <w:rPr>
          <w:color w:val="000000"/>
          <w:lang w:eastAsia="pl-PL"/>
        </w:rPr>
        <w:t>БУЛСТАТ/ЕИК […], регистрирано в […], със седалище […] и адрес на управление […],</w:t>
      </w:r>
    </w:p>
    <w:p w:rsidR="001B7BC8" w:rsidRPr="00A0125A" w:rsidRDefault="001B7BC8" w:rsidP="005F631B">
      <w:pPr>
        <w:tabs>
          <w:tab w:val="left" w:pos="709"/>
        </w:tabs>
        <w:spacing w:line="276" w:lineRule="auto"/>
        <w:jc w:val="both"/>
        <w:rPr>
          <w:color w:val="000000"/>
          <w:lang w:eastAsia="pl-PL"/>
        </w:rPr>
      </w:pPr>
      <w:r w:rsidRPr="00A0125A">
        <w:rPr>
          <w:color w:val="000000"/>
          <w:lang w:eastAsia="pl-PL"/>
        </w:rPr>
        <w:t>адрес за кореспонденция: […],</w:t>
      </w:r>
    </w:p>
    <w:p w:rsidR="001B7BC8" w:rsidRPr="00A0125A" w:rsidRDefault="001B7BC8" w:rsidP="005F631B">
      <w:pPr>
        <w:tabs>
          <w:tab w:val="left" w:pos="709"/>
        </w:tabs>
        <w:spacing w:line="276" w:lineRule="auto"/>
        <w:jc w:val="both"/>
        <w:rPr>
          <w:color w:val="000000"/>
          <w:lang w:eastAsia="pl-PL"/>
        </w:rPr>
      </w:pPr>
      <w:r w:rsidRPr="00A0125A">
        <w:rPr>
          <w:color w:val="000000"/>
          <w:lang w:eastAsia="pl-PL"/>
        </w:rPr>
        <w:t>контакти: […],</w:t>
      </w:r>
    </w:p>
    <w:p w:rsidR="001B7BC8" w:rsidRPr="00A0125A" w:rsidRDefault="001B7BC8" w:rsidP="005F631B">
      <w:pPr>
        <w:spacing w:line="276" w:lineRule="auto"/>
        <w:jc w:val="center"/>
        <w:rPr>
          <w:b/>
        </w:rPr>
      </w:pPr>
    </w:p>
    <w:p w:rsidR="001B7BC8" w:rsidRPr="00A0125A" w:rsidRDefault="001B7BC8" w:rsidP="005F631B">
      <w:pPr>
        <w:spacing w:line="276" w:lineRule="auto"/>
        <w:jc w:val="center"/>
        <w:rPr>
          <w:b/>
        </w:rPr>
      </w:pPr>
      <w:r w:rsidRPr="00A0125A">
        <w:rPr>
          <w:b/>
        </w:rPr>
        <w:t>Ц Е Н О В А   О Ф Е Р Т А</w:t>
      </w:r>
    </w:p>
    <w:p w:rsidR="001B7BC8" w:rsidRPr="00A0125A" w:rsidRDefault="001B7BC8" w:rsidP="005F631B">
      <w:pPr>
        <w:spacing w:line="276" w:lineRule="auto"/>
        <w:jc w:val="center"/>
        <w:rPr>
          <w:b/>
        </w:rPr>
      </w:pPr>
      <w:r w:rsidRPr="00A0125A">
        <w:rPr>
          <w:b/>
        </w:rPr>
        <w:t>(ПРЕДЛАГАНА ЦЕНА)</w:t>
      </w:r>
    </w:p>
    <w:p w:rsidR="001B7BC8" w:rsidRPr="00A0125A" w:rsidRDefault="001B7BC8" w:rsidP="005F631B">
      <w:pPr>
        <w:spacing w:line="360" w:lineRule="auto"/>
        <w:jc w:val="both"/>
      </w:pPr>
    </w:p>
    <w:p w:rsidR="001B7BC8" w:rsidRPr="00A0125A" w:rsidRDefault="001B7BC8" w:rsidP="0008744D">
      <w:pPr>
        <w:pStyle w:val="Title"/>
        <w:jc w:val="both"/>
        <w:rPr>
          <w:rFonts w:ascii="Times New Roman" w:hAnsi="Times New Roman"/>
          <w:b w:val="0"/>
          <w:sz w:val="24"/>
          <w:szCs w:val="24"/>
        </w:rPr>
      </w:pPr>
      <w:r w:rsidRPr="00A0125A">
        <w:rPr>
          <w:rFonts w:ascii="Times New Roman" w:hAnsi="Times New Roman"/>
          <w:sz w:val="24"/>
          <w:szCs w:val="24"/>
        </w:rPr>
        <w:t>за участие в  публично състезание за възлагане на обществена поръчка с предмет:</w:t>
      </w:r>
      <w:r w:rsidRPr="00A0125A">
        <w:t xml:space="preserve"> </w:t>
      </w:r>
      <w:r w:rsidRPr="00A0125A">
        <w:rPr>
          <w:rFonts w:ascii="Times New Roman" w:hAnsi="Times New Roman"/>
          <w:b w:val="0"/>
          <w:sz w:val="24"/>
          <w:szCs w:val="24"/>
        </w:rPr>
        <w:t>Доставка на устройства за копиране и отпечатване и консумативи за копиране и отпечатване на изборни книжа (протоколи на секционните избирателни комисии по смисъла на Изборния кодекс) за обезпечаване на изборите президент и вицепрезидент на Република България, национален референдум и частичен избор за кмет на район „Младост“, насрочени за 06 ноември 2016 г. по обособени позиции:</w:t>
      </w:r>
    </w:p>
    <w:p w:rsidR="001B7BC8" w:rsidRPr="00A0125A" w:rsidRDefault="001B7BC8" w:rsidP="0008744D">
      <w:pPr>
        <w:spacing w:line="360" w:lineRule="auto"/>
        <w:jc w:val="both"/>
      </w:pPr>
      <w:r w:rsidRPr="00A0125A">
        <w:rPr>
          <w:b/>
        </w:rPr>
        <w:t xml:space="preserve"> За обособена позиция № 1 - </w:t>
      </w:r>
      <w:r w:rsidRPr="00A0125A">
        <w:t xml:space="preserve">„Доставка на до 4 </w:t>
      </w:r>
      <w:r w:rsidR="005B228A">
        <w:t>310</w:t>
      </w:r>
      <w:r w:rsidRPr="00A0125A">
        <w:t xml:space="preserve"> (основни и резервни) броя нови (нерециклирани) оригинални  мастилени глави за мултифункционални устройства и до 250 броя (основни и резервни) нови (нерециклирани) оригинални тонер касети за мултифункционални устройства за копиране на протоколи на секционните избирателни комисии по смисъла на Изборния кодекс) за обезпечаване на изборите за президент и вицепрезидент на Република България и национален референдум- 2016 г.</w:t>
      </w:r>
      <w:r w:rsidRPr="00A0125A">
        <w:rPr>
          <w:b/>
        </w:rPr>
        <w:t>”</w:t>
      </w:r>
    </w:p>
    <w:p w:rsidR="001B7BC8" w:rsidRPr="00A0125A" w:rsidRDefault="001B7BC8" w:rsidP="00C23B39">
      <w:pPr>
        <w:spacing w:line="360" w:lineRule="auto"/>
        <w:jc w:val="both"/>
      </w:pPr>
    </w:p>
    <w:p w:rsidR="001B7BC8" w:rsidRPr="00A0125A" w:rsidRDefault="001B7BC8" w:rsidP="0061642E">
      <w:pPr>
        <w:spacing w:line="360" w:lineRule="auto"/>
        <w:jc w:val="both"/>
        <w:rPr>
          <w:b/>
        </w:rPr>
      </w:pPr>
      <w:r w:rsidRPr="00A0125A">
        <w:rPr>
          <w:b/>
        </w:rPr>
        <w:tab/>
        <w:t>УВАЖАЕМИ ДАМИ И ГОСПОДА,</w:t>
      </w:r>
    </w:p>
    <w:p w:rsidR="001B7BC8" w:rsidRPr="00A0125A" w:rsidRDefault="001B7BC8" w:rsidP="0061642E">
      <w:pPr>
        <w:spacing w:line="360" w:lineRule="auto"/>
        <w:ind w:firstLine="360"/>
        <w:jc w:val="both"/>
      </w:pPr>
      <w:r w:rsidRPr="00A0125A">
        <w:lastRenderedPageBreak/>
        <w:tab/>
        <w:t>С настоящото Ви представяме нашата ценова оферта за участие в обявената от Вас процедура за възлагане на обществена поръчка:</w:t>
      </w:r>
    </w:p>
    <w:p w:rsidR="001B7BC8" w:rsidRPr="00A0125A" w:rsidRDefault="001B7BC8" w:rsidP="0008744D">
      <w:pPr>
        <w:rPr>
          <w:lang w:eastAsia="en-US"/>
        </w:rPr>
      </w:pPr>
      <w:r w:rsidRPr="00A0125A">
        <w:rPr>
          <w:lang w:eastAsia="en-US"/>
        </w:rPr>
        <w:t xml:space="preserve">Общата цена за изпълнение на поръчката е в размер на: </w:t>
      </w:r>
    </w:p>
    <w:p w:rsidR="001B7BC8" w:rsidRPr="00A0125A" w:rsidRDefault="001B7BC8" w:rsidP="0008744D">
      <w:pPr>
        <w:spacing w:before="120"/>
        <w:rPr>
          <w:b/>
          <w:lang w:eastAsia="en-US"/>
        </w:rPr>
      </w:pPr>
      <w:r w:rsidRPr="00A0125A">
        <w:rPr>
          <w:b/>
          <w:lang w:eastAsia="en-US"/>
        </w:rPr>
        <w:t xml:space="preserve">__________________ лева </w:t>
      </w:r>
    </w:p>
    <w:p w:rsidR="001B7BC8" w:rsidRPr="00A0125A" w:rsidRDefault="001B7BC8" w:rsidP="0008744D">
      <w:pPr>
        <w:rPr>
          <w:b/>
          <w:lang w:eastAsia="en-US"/>
        </w:rPr>
      </w:pPr>
    </w:p>
    <w:p w:rsidR="001B7BC8" w:rsidRPr="00A0125A" w:rsidRDefault="001B7BC8" w:rsidP="0008744D">
      <w:pPr>
        <w:rPr>
          <w:b/>
          <w:lang w:eastAsia="en-US"/>
        </w:rPr>
      </w:pPr>
      <w:r w:rsidRPr="00A0125A">
        <w:rPr>
          <w:b/>
          <w:lang w:eastAsia="en-US"/>
        </w:rPr>
        <w:t>(___________________________________________________лева ) без ДДС</w:t>
      </w:r>
    </w:p>
    <w:p w:rsidR="001B7BC8" w:rsidRPr="00A0125A" w:rsidRDefault="001B7BC8" w:rsidP="0008744D">
      <w:pPr>
        <w:ind w:firstLine="3402"/>
        <w:rPr>
          <w:i/>
          <w:lang w:eastAsia="en-US"/>
        </w:rPr>
      </w:pPr>
      <w:r w:rsidRPr="00A0125A">
        <w:rPr>
          <w:i/>
          <w:lang w:eastAsia="en-US"/>
        </w:rPr>
        <w:t>с думи</w:t>
      </w:r>
    </w:p>
    <w:p w:rsidR="001B7BC8" w:rsidRPr="00A0125A" w:rsidRDefault="001B7BC8" w:rsidP="0008744D">
      <w:pPr>
        <w:spacing w:before="120"/>
        <w:rPr>
          <w:b/>
          <w:lang w:eastAsia="en-US"/>
        </w:rPr>
      </w:pPr>
      <w:r w:rsidRPr="00A0125A">
        <w:rPr>
          <w:b/>
          <w:lang w:eastAsia="en-US"/>
        </w:rPr>
        <w:t xml:space="preserve">__________________лева </w:t>
      </w:r>
    </w:p>
    <w:p w:rsidR="001B7BC8" w:rsidRPr="00A0125A" w:rsidRDefault="001B7BC8" w:rsidP="0008744D">
      <w:pPr>
        <w:rPr>
          <w:b/>
          <w:lang w:eastAsia="en-US"/>
        </w:rPr>
      </w:pPr>
    </w:p>
    <w:p w:rsidR="001B7BC8" w:rsidRPr="00A0125A" w:rsidRDefault="001B7BC8" w:rsidP="0008744D">
      <w:pPr>
        <w:rPr>
          <w:b/>
          <w:lang w:eastAsia="en-US"/>
        </w:rPr>
      </w:pPr>
      <w:r w:rsidRPr="00A0125A">
        <w:rPr>
          <w:b/>
          <w:lang w:eastAsia="en-US"/>
        </w:rPr>
        <w:t>(___________________________________________________лева ) с ДДС</w:t>
      </w:r>
    </w:p>
    <w:p w:rsidR="001B7BC8" w:rsidRPr="00A0125A" w:rsidRDefault="001B7BC8" w:rsidP="0008744D">
      <w:pPr>
        <w:ind w:firstLine="3402"/>
        <w:rPr>
          <w:i/>
          <w:lang w:eastAsia="en-US"/>
        </w:rPr>
      </w:pPr>
      <w:r w:rsidRPr="00A0125A">
        <w:rPr>
          <w:i/>
          <w:lang w:eastAsia="en-US"/>
        </w:rPr>
        <w:t>с думи</w:t>
      </w:r>
    </w:p>
    <w:p w:rsidR="001B7BC8" w:rsidRPr="00A0125A" w:rsidRDefault="001B7BC8" w:rsidP="0008744D">
      <w:pPr>
        <w:widowControl w:val="0"/>
        <w:jc w:val="center"/>
        <w:rPr>
          <w:lang w:eastAsia="en-US"/>
        </w:rPr>
      </w:pPr>
    </w:p>
    <w:tbl>
      <w:tblPr>
        <w:tblW w:w="9824"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70"/>
        <w:gridCol w:w="3118"/>
        <w:gridCol w:w="1276"/>
        <w:gridCol w:w="1134"/>
        <w:gridCol w:w="1276"/>
        <w:gridCol w:w="1275"/>
        <w:gridCol w:w="1275"/>
      </w:tblGrid>
      <w:tr w:rsidR="001B7BC8" w:rsidRPr="00A0125A" w:rsidTr="00915D94">
        <w:trPr>
          <w:tblHeader/>
        </w:trPr>
        <w:tc>
          <w:tcPr>
            <w:tcW w:w="470" w:type="dxa"/>
            <w:vAlign w:val="center"/>
          </w:tcPr>
          <w:p w:rsidR="001B7BC8" w:rsidRPr="00A0125A" w:rsidRDefault="001B7BC8" w:rsidP="0008744D">
            <w:pPr>
              <w:widowControl w:val="0"/>
              <w:jc w:val="center"/>
              <w:rPr>
                <w:b/>
                <w:sz w:val="20"/>
                <w:szCs w:val="20"/>
                <w:lang w:eastAsia="en-US"/>
              </w:rPr>
            </w:pPr>
            <w:r w:rsidRPr="00A0125A">
              <w:rPr>
                <w:b/>
                <w:lang w:eastAsia="en-US"/>
              </w:rPr>
              <w:t xml:space="preserve"> </w:t>
            </w:r>
            <w:r w:rsidRPr="00A0125A">
              <w:rPr>
                <w:b/>
                <w:sz w:val="20"/>
                <w:szCs w:val="20"/>
                <w:lang w:eastAsia="en-US"/>
              </w:rPr>
              <w:t>№</w:t>
            </w:r>
          </w:p>
        </w:tc>
        <w:tc>
          <w:tcPr>
            <w:tcW w:w="3118" w:type="dxa"/>
            <w:vAlign w:val="center"/>
          </w:tcPr>
          <w:p w:rsidR="001B7BC8" w:rsidRPr="00A0125A" w:rsidRDefault="001B7BC8" w:rsidP="0008744D">
            <w:pPr>
              <w:widowControl w:val="0"/>
              <w:jc w:val="center"/>
              <w:rPr>
                <w:b/>
                <w:sz w:val="20"/>
                <w:szCs w:val="20"/>
                <w:lang w:eastAsia="en-US"/>
              </w:rPr>
            </w:pPr>
            <w:r w:rsidRPr="00A0125A">
              <w:rPr>
                <w:b/>
                <w:sz w:val="20"/>
                <w:szCs w:val="20"/>
                <w:lang w:eastAsia="en-US"/>
              </w:rPr>
              <w:t>Наименование</w:t>
            </w:r>
          </w:p>
        </w:tc>
        <w:tc>
          <w:tcPr>
            <w:tcW w:w="1276" w:type="dxa"/>
            <w:vAlign w:val="center"/>
          </w:tcPr>
          <w:p w:rsidR="001B7BC8" w:rsidRPr="00A0125A" w:rsidRDefault="001B7BC8" w:rsidP="0008744D">
            <w:pPr>
              <w:widowControl w:val="0"/>
              <w:jc w:val="center"/>
              <w:rPr>
                <w:b/>
                <w:sz w:val="20"/>
                <w:szCs w:val="20"/>
                <w:lang w:eastAsia="en-US"/>
              </w:rPr>
            </w:pPr>
            <w:r w:rsidRPr="00A0125A">
              <w:rPr>
                <w:b/>
                <w:sz w:val="20"/>
                <w:szCs w:val="20"/>
                <w:lang w:eastAsia="en-US"/>
              </w:rPr>
              <w:t>Количество,</w:t>
            </w:r>
          </w:p>
          <w:p w:rsidR="001B7BC8" w:rsidRPr="00A0125A" w:rsidRDefault="001B7BC8" w:rsidP="0008744D">
            <w:pPr>
              <w:widowControl w:val="0"/>
              <w:jc w:val="center"/>
              <w:rPr>
                <w:b/>
                <w:sz w:val="20"/>
                <w:szCs w:val="20"/>
                <w:lang w:eastAsia="en-US"/>
              </w:rPr>
            </w:pPr>
            <w:r w:rsidRPr="00A0125A">
              <w:rPr>
                <w:b/>
                <w:sz w:val="20"/>
                <w:szCs w:val="20"/>
                <w:lang w:eastAsia="en-US"/>
              </w:rPr>
              <w:t>брой</w:t>
            </w:r>
          </w:p>
        </w:tc>
        <w:tc>
          <w:tcPr>
            <w:tcW w:w="1134" w:type="dxa"/>
            <w:vAlign w:val="center"/>
          </w:tcPr>
          <w:p w:rsidR="001B7BC8" w:rsidRPr="00A0125A" w:rsidRDefault="001B7BC8" w:rsidP="0008744D">
            <w:pPr>
              <w:widowControl w:val="0"/>
              <w:jc w:val="center"/>
              <w:rPr>
                <w:b/>
                <w:sz w:val="20"/>
                <w:szCs w:val="20"/>
                <w:lang w:eastAsia="en-US"/>
              </w:rPr>
            </w:pPr>
            <w:r w:rsidRPr="00A0125A">
              <w:rPr>
                <w:b/>
                <w:sz w:val="20"/>
                <w:szCs w:val="20"/>
                <w:lang w:eastAsia="en-US"/>
              </w:rPr>
              <w:t>Единична цена в лева, без ДДС</w:t>
            </w:r>
          </w:p>
        </w:tc>
        <w:tc>
          <w:tcPr>
            <w:tcW w:w="1276" w:type="dxa"/>
            <w:vAlign w:val="center"/>
          </w:tcPr>
          <w:p w:rsidR="00643C4A" w:rsidRPr="00A0125A" w:rsidRDefault="00643C4A" w:rsidP="00643C4A">
            <w:pPr>
              <w:widowControl w:val="0"/>
              <w:jc w:val="center"/>
              <w:rPr>
                <w:b/>
                <w:sz w:val="20"/>
                <w:szCs w:val="20"/>
                <w:lang w:eastAsia="en-US"/>
              </w:rPr>
            </w:pPr>
            <w:r w:rsidRPr="00A0125A">
              <w:rPr>
                <w:b/>
                <w:sz w:val="20"/>
                <w:szCs w:val="20"/>
                <w:lang w:eastAsia="en-US"/>
              </w:rPr>
              <w:t>Единична цена в лева,</w:t>
            </w:r>
          </w:p>
          <w:p w:rsidR="001B7BC8" w:rsidRPr="00A0125A" w:rsidRDefault="00643C4A" w:rsidP="00643C4A">
            <w:pPr>
              <w:widowControl w:val="0"/>
              <w:rPr>
                <w:b/>
                <w:sz w:val="20"/>
                <w:szCs w:val="20"/>
                <w:lang w:eastAsia="en-US"/>
              </w:rPr>
            </w:pPr>
            <w:r w:rsidRPr="00A0125A">
              <w:rPr>
                <w:b/>
                <w:sz w:val="20"/>
                <w:szCs w:val="20"/>
                <w:lang w:eastAsia="en-US"/>
              </w:rPr>
              <w:t xml:space="preserve"> с ДДС </w:t>
            </w:r>
          </w:p>
        </w:tc>
        <w:tc>
          <w:tcPr>
            <w:tcW w:w="1275" w:type="dxa"/>
          </w:tcPr>
          <w:p w:rsidR="001B7BC8" w:rsidRPr="00A0125A" w:rsidRDefault="00643C4A" w:rsidP="0008744D">
            <w:pPr>
              <w:widowControl w:val="0"/>
              <w:jc w:val="center"/>
              <w:rPr>
                <w:b/>
                <w:sz w:val="20"/>
                <w:szCs w:val="20"/>
                <w:lang w:eastAsia="en-US"/>
              </w:rPr>
            </w:pPr>
            <w:r w:rsidRPr="00A0125A">
              <w:rPr>
                <w:b/>
                <w:sz w:val="20"/>
                <w:szCs w:val="20"/>
                <w:lang w:eastAsia="en-US"/>
              </w:rPr>
              <w:t>Обща цена в лева, без ДДС</w:t>
            </w:r>
          </w:p>
        </w:tc>
        <w:tc>
          <w:tcPr>
            <w:tcW w:w="1275" w:type="dxa"/>
          </w:tcPr>
          <w:p w:rsidR="001B7BC8" w:rsidRPr="00A0125A" w:rsidRDefault="001B7BC8" w:rsidP="0008744D">
            <w:pPr>
              <w:widowControl w:val="0"/>
              <w:jc w:val="center"/>
              <w:rPr>
                <w:b/>
                <w:sz w:val="20"/>
                <w:szCs w:val="20"/>
                <w:lang w:eastAsia="en-US"/>
              </w:rPr>
            </w:pPr>
            <w:r w:rsidRPr="00A0125A">
              <w:rPr>
                <w:b/>
                <w:sz w:val="20"/>
                <w:szCs w:val="20"/>
                <w:lang w:eastAsia="en-US"/>
              </w:rPr>
              <w:t>Обща цена в лева, с ДДС</w:t>
            </w:r>
          </w:p>
        </w:tc>
      </w:tr>
      <w:tr w:rsidR="001B7BC8" w:rsidRPr="00A0125A" w:rsidTr="00915D94">
        <w:trPr>
          <w:trHeight w:val="632"/>
        </w:trPr>
        <w:tc>
          <w:tcPr>
            <w:tcW w:w="470" w:type="dxa"/>
            <w:vAlign w:val="center"/>
          </w:tcPr>
          <w:p w:rsidR="001B7BC8" w:rsidRPr="00A0125A" w:rsidRDefault="001B7BC8" w:rsidP="00F747BF">
            <w:pPr>
              <w:widowControl w:val="0"/>
              <w:numPr>
                <w:ilvl w:val="0"/>
                <w:numId w:val="33"/>
              </w:numPr>
              <w:spacing w:beforeLines="60" w:before="144" w:afterLines="60" w:after="144"/>
              <w:ind w:left="0" w:firstLine="0"/>
              <w:jc w:val="center"/>
              <w:rPr>
                <w:lang w:eastAsia="en-US"/>
              </w:rPr>
            </w:pPr>
          </w:p>
        </w:tc>
        <w:tc>
          <w:tcPr>
            <w:tcW w:w="3118" w:type="dxa"/>
            <w:vAlign w:val="center"/>
          </w:tcPr>
          <w:p w:rsidR="001B7BC8" w:rsidRPr="00A0125A" w:rsidRDefault="001B7BC8" w:rsidP="0008744D">
            <w:pPr>
              <w:widowControl w:val="0"/>
              <w:contextualSpacing/>
            </w:pPr>
            <w:r w:rsidRPr="00A0125A">
              <w:t xml:space="preserve">Черна мастилена глава за  МФУ </w:t>
            </w:r>
            <w:r w:rsidRPr="00A0125A">
              <w:rPr>
                <w:b/>
                <w:lang w:eastAsia="en-US"/>
              </w:rPr>
              <w:t>HP DESKJET 3050A/ HP DESKJET 1050A</w:t>
            </w:r>
          </w:p>
        </w:tc>
        <w:tc>
          <w:tcPr>
            <w:tcW w:w="1276" w:type="dxa"/>
          </w:tcPr>
          <w:p w:rsidR="001B7BC8" w:rsidRPr="00A0125A" w:rsidRDefault="001B7BC8" w:rsidP="00F747BF">
            <w:pPr>
              <w:widowControl w:val="0"/>
              <w:spacing w:beforeLines="60" w:before="144" w:afterLines="60" w:after="144"/>
              <w:jc w:val="center"/>
              <w:rPr>
                <w:lang w:eastAsia="en-US"/>
              </w:rPr>
            </w:pPr>
            <w:r w:rsidRPr="00A0125A">
              <w:rPr>
                <w:lang w:eastAsia="en-US"/>
              </w:rPr>
              <w:t>3 040 – основни</w:t>
            </w:r>
          </w:p>
          <w:p w:rsidR="001B7BC8" w:rsidRPr="00A0125A" w:rsidRDefault="001B7BC8" w:rsidP="00F747BF">
            <w:pPr>
              <w:widowControl w:val="0"/>
              <w:spacing w:beforeLines="60" w:before="144" w:afterLines="60" w:after="144"/>
              <w:jc w:val="center"/>
              <w:rPr>
                <w:lang w:eastAsia="en-US"/>
              </w:rPr>
            </w:pPr>
            <w:r w:rsidRPr="00A0125A">
              <w:rPr>
                <w:lang w:eastAsia="en-US"/>
              </w:rPr>
              <w:t>900 - резервни</w:t>
            </w:r>
          </w:p>
        </w:tc>
        <w:tc>
          <w:tcPr>
            <w:tcW w:w="1134" w:type="dxa"/>
          </w:tcPr>
          <w:p w:rsidR="001B7BC8" w:rsidRPr="00A0125A" w:rsidRDefault="001B7BC8" w:rsidP="00F747BF">
            <w:pPr>
              <w:widowControl w:val="0"/>
              <w:spacing w:beforeLines="60" w:before="144" w:afterLines="60" w:after="144"/>
              <w:jc w:val="center"/>
              <w:rPr>
                <w:lang w:eastAsia="en-US"/>
              </w:rPr>
            </w:pPr>
          </w:p>
        </w:tc>
        <w:tc>
          <w:tcPr>
            <w:tcW w:w="1276" w:type="dxa"/>
          </w:tcPr>
          <w:p w:rsidR="001B7BC8" w:rsidRPr="00A0125A" w:rsidRDefault="001B7BC8" w:rsidP="00F747BF">
            <w:pPr>
              <w:widowControl w:val="0"/>
              <w:spacing w:beforeLines="60" w:before="144" w:afterLines="60" w:after="144"/>
              <w:rPr>
                <w:b/>
                <w:lang w:eastAsia="en-US"/>
              </w:rPr>
            </w:pPr>
          </w:p>
        </w:tc>
        <w:tc>
          <w:tcPr>
            <w:tcW w:w="1275" w:type="dxa"/>
          </w:tcPr>
          <w:p w:rsidR="001B7BC8" w:rsidRPr="00A0125A" w:rsidRDefault="001B7BC8" w:rsidP="00F747BF">
            <w:pPr>
              <w:widowControl w:val="0"/>
              <w:spacing w:beforeLines="60" w:before="144" w:afterLines="60" w:after="144"/>
              <w:rPr>
                <w:b/>
                <w:lang w:eastAsia="en-US"/>
              </w:rPr>
            </w:pPr>
          </w:p>
        </w:tc>
        <w:tc>
          <w:tcPr>
            <w:tcW w:w="1275" w:type="dxa"/>
          </w:tcPr>
          <w:p w:rsidR="001B7BC8" w:rsidRPr="00A0125A" w:rsidRDefault="001B7BC8" w:rsidP="00F747BF">
            <w:pPr>
              <w:widowControl w:val="0"/>
              <w:spacing w:beforeLines="60" w:before="144" w:afterLines="60" w:after="144"/>
              <w:rPr>
                <w:b/>
                <w:lang w:eastAsia="en-US"/>
              </w:rPr>
            </w:pPr>
          </w:p>
        </w:tc>
      </w:tr>
      <w:tr w:rsidR="001B7BC8" w:rsidRPr="00A0125A" w:rsidTr="00915D94">
        <w:tc>
          <w:tcPr>
            <w:tcW w:w="470" w:type="dxa"/>
          </w:tcPr>
          <w:p w:rsidR="001B7BC8" w:rsidRPr="00A0125A" w:rsidRDefault="001B7BC8" w:rsidP="00F747BF">
            <w:pPr>
              <w:widowControl w:val="0"/>
              <w:numPr>
                <w:ilvl w:val="0"/>
                <w:numId w:val="33"/>
              </w:numPr>
              <w:spacing w:beforeLines="60" w:before="144" w:afterLines="60" w:after="144"/>
              <w:ind w:left="0" w:firstLine="0"/>
              <w:jc w:val="center"/>
              <w:rPr>
                <w:lang w:eastAsia="en-US"/>
              </w:rPr>
            </w:pPr>
          </w:p>
        </w:tc>
        <w:tc>
          <w:tcPr>
            <w:tcW w:w="3118" w:type="dxa"/>
            <w:vAlign w:val="center"/>
          </w:tcPr>
          <w:p w:rsidR="001B7BC8" w:rsidRPr="00A0125A" w:rsidRDefault="001B7BC8" w:rsidP="0008744D">
            <w:pPr>
              <w:widowControl w:val="0"/>
              <w:contextualSpacing/>
            </w:pPr>
            <w:r w:rsidRPr="00A0125A">
              <w:t xml:space="preserve">Черна мастилена глава за МФУ - </w:t>
            </w:r>
            <w:r w:rsidRPr="00A0125A">
              <w:rPr>
                <w:b/>
                <w:color w:val="000000"/>
              </w:rPr>
              <w:t>HP DESKJET 2515</w:t>
            </w:r>
          </w:p>
        </w:tc>
        <w:tc>
          <w:tcPr>
            <w:tcW w:w="1276" w:type="dxa"/>
          </w:tcPr>
          <w:p w:rsidR="001B7BC8" w:rsidRPr="00A0125A" w:rsidRDefault="001B7BC8" w:rsidP="00F747BF">
            <w:pPr>
              <w:widowControl w:val="0"/>
              <w:spacing w:beforeLines="60" w:before="144" w:afterLines="60" w:after="144"/>
              <w:jc w:val="center"/>
              <w:rPr>
                <w:lang w:eastAsia="en-US"/>
              </w:rPr>
            </w:pPr>
            <w:r w:rsidRPr="00A0125A">
              <w:rPr>
                <w:lang w:eastAsia="en-US"/>
              </w:rPr>
              <w:t>60 – основни</w:t>
            </w:r>
          </w:p>
          <w:p w:rsidR="001B7BC8" w:rsidRPr="00A0125A" w:rsidRDefault="001B7BC8" w:rsidP="00F747BF">
            <w:pPr>
              <w:widowControl w:val="0"/>
              <w:spacing w:beforeLines="60" w:before="144" w:afterLines="60" w:after="144"/>
              <w:jc w:val="center"/>
              <w:rPr>
                <w:lang w:eastAsia="en-US"/>
              </w:rPr>
            </w:pPr>
            <w:r w:rsidRPr="00A0125A">
              <w:rPr>
                <w:lang w:eastAsia="en-US"/>
              </w:rPr>
              <w:t>60 - резервни</w:t>
            </w:r>
          </w:p>
        </w:tc>
        <w:tc>
          <w:tcPr>
            <w:tcW w:w="1134" w:type="dxa"/>
          </w:tcPr>
          <w:p w:rsidR="001B7BC8" w:rsidRPr="00A0125A" w:rsidRDefault="001B7BC8" w:rsidP="00F747BF">
            <w:pPr>
              <w:widowControl w:val="0"/>
              <w:spacing w:beforeLines="60" w:before="144" w:afterLines="60" w:after="144"/>
              <w:jc w:val="center"/>
              <w:rPr>
                <w:lang w:eastAsia="en-US"/>
              </w:rPr>
            </w:pPr>
          </w:p>
        </w:tc>
        <w:tc>
          <w:tcPr>
            <w:tcW w:w="1276" w:type="dxa"/>
          </w:tcPr>
          <w:p w:rsidR="001B7BC8" w:rsidRPr="00A0125A" w:rsidRDefault="001B7BC8" w:rsidP="00F747BF">
            <w:pPr>
              <w:widowControl w:val="0"/>
              <w:spacing w:beforeLines="60" w:before="144" w:afterLines="60" w:after="144"/>
              <w:rPr>
                <w:b/>
                <w:lang w:eastAsia="en-US"/>
              </w:rPr>
            </w:pPr>
          </w:p>
        </w:tc>
        <w:tc>
          <w:tcPr>
            <w:tcW w:w="1275" w:type="dxa"/>
          </w:tcPr>
          <w:p w:rsidR="001B7BC8" w:rsidRPr="00A0125A" w:rsidRDefault="001B7BC8" w:rsidP="00F747BF">
            <w:pPr>
              <w:widowControl w:val="0"/>
              <w:spacing w:beforeLines="60" w:before="144" w:afterLines="60" w:after="144"/>
              <w:rPr>
                <w:b/>
                <w:lang w:eastAsia="en-US"/>
              </w:rPr>
            </w:pPr>
          </w:p>
        </w:tc>
        <w:tc>
          <w:tcPr>
            <w:tcW w:w="1275" w:type="dxa"/>
          </w:tcPr>
          <w:p w:rsidR="001B7BC8" w:rsidRPr="00A0125A" w:rsidRDefault="001B7BC8" w:rsidP="00F747BF">
            <w:pPr>
              <w:widowControl w:val="0"/>
              <w:spacing w:beforeLines="60" w:before="144" w:afterLines="60" w:after="144"/>
              <w:rPr>
                <w:b/>
                <w:lang w:eastAsia="en-US"/>
              </w:rPr>
            </w:pPr>
          </w:p>
        </w:tc>
      </w:tr>
      <w:tr w:rsidR="001B7BC8" w:rsidRPr="00A0125A" w:rsidTr="00915D94">
        <w:tc>
          <w:tcPr>
            <w:tcW w:w="470" w:type="dxa"/>
          </w:tcPr>
          <w:p w:rsidR="001B7BC8" w:rsidRPr="00A0125A" w:rsidRDefault="001B7BC8" w:rsidP="00F747BF">
            <w:pPr>
              <w:widowControl w:val="0"/>
              <w:numPr>
                <w:ilvl w:val="0"/>
                <w:numId w:val="33"/>
              </w:numPr>
              <w:spacing w:beforeLines="60" w:before="144" w:afterLines="60" w:after="144"/>
              <w:ind w:left="0" w:firstLine="0"/>
              <w:jc w:val="center"/>
              <w:rPr>
                <w:lang w:eastAsia="en-US"/>
              </w:rPr>
            </w:pPr>
          </w:p>
        </w:tc>
        <w:tc>
          <w:tcPr>
            <w:tcW w:w="3118" w:type="dxa"/>
            <w:vAlign w:val="center"/>
          </w:tcPr>
          <w:p w:rsidR="001B7BC8" w:rsidRPr="00A0125A" w:rsidRDefault="001B7BC8" w:rsidP="0008744D">
            <w:pPr>
              <w:widowControl w:val="0"/>
              <w:contextualSpacing/>
            </w:pPr>
            <w:r w:rsidRPr="00A0125A">
              <w:t xml:space="preserve">Черна мастилена глава за МФУ - </w:t>
            </w:r>
            <w:r w:rsidRPr="00A0125A">
              <w:rPr>
                <w:b/>
              </w:rPr>
              <w:t>CF283X</w:t>
            </w:r>
          </w:p>
        </w:tc>
        <w:tc>
          <w:tcPr>
            <w:tcW w:w="1276" w:type="dxa"/>
          </w:tcPr>
          <w:p w:rsidR="001B7BC8" w:rsidRPr="00A0125A" w:rsidRDefault="001B7BC8" w:rsidP="00F747BF">
            <w:pPr>
              <w:widowControl w:val="0"/>
              <w:spacing w:beforeLines="60" w:before="144" w:afterLines="60" w:after="144"/>
              <w:jc w:val="center"/>
              <w:rPr>
                <w:lang w:eastAsia="en-US"/>
              </w:rPr>
            </w:pPr>
            <w:r w:rsidRPr="00A0125A">
              <w:rPr>
                <w:lang w:eastAsia="en-US"/>
              </w:rPr>
              <w:t>220 – основни</w:t>
            </w:r>
          </w:p>
          <w:p w:rsidR="001B7BC8" w:rsidRPr="00A0125A" w:rsidRDefault="001B7BC8" w:rsidP="00F747BF">
            <w:pPr>
              <w:widowControl w:val="0"/>
              <w:spacing w:beforeLines="60" w:before="144" w:afterLines="60" w:after="144"/>
              <w:jc w:val="center"/>
              <w:rPr>
                <w:lang w:eastAsia="en-US"/>
              </w:rPr>
            </w:pPr>
            <w:r w:rsidRPr="00A0125A">
              <w:rPr>
                <w:lang w:eastAsia="en-US"/>
              </w:rPr>
              <w:t>30 - резервни</w:t>
            </w:r>
          </w:p>
        </w:tc>
        <w:tc>
          <w:tcPr>
            <w:tcW w:w="1134" w:type="dxa"/>
          </w:tcPr>
          <w:p w:rsidR="001B7BC8" w:rsidRPr="00A0125A" w:rsidRDefault="001B7BC8" w:rsidP="00F747BF">
            <w:pPr>
              <w:widowControl w:val="0"/>
              <w:spacing w:beforeLines="60" w:before="144" w:afterLines="60" w:after="144"/>
              <w:jc w:val="center"/>
              <w:rPr>
                <w:lang w:eastAsia="en-US"/>
              </w:rPr>
            </w:pPr>
          </w:p>
        </w:tc>
        <w:tc>
          <w:tcPr>
            <w:tcW w:w="1276" w:type="dxa"/>
          </w:tcPr>
          <w:p w:rsidR="001B7BC8" w:rsidRPr="00A0125A" w:rsidRDefault="001B7BC8" w:rsidP="00F747BF">
            <w:pPr>
              <w:widowControl w:val="0"/>
              <w:spacing w:beforeLines="60" w:before="144" w:afterLines="60" w:after="144"/>
              <w:rPr>
                <w:b/>
                <w:lang w:eastAsia="en-US"/>
              </w:rPr>
            </w:pPr>
          </w:p>
        </w:tc>
        <w:tc>
          <w:tcPr>
            <w:tcW w:w="1275" w:type="dxa"/>
          </w:tcPr>
          <w:p w:rsidR="001B7BC8" w:rsidRPr="00A0125A" w:rsidRDefault="001B7BC8" w:rsidP="00F747BF">
            <w:pPr>
              <w:widowControl w:val="0"/>
              <w:spacing w:beforeLines="60" w:before="144" w:afterLines="60" w:after="144"/>
              <w:rPr>
                <w:b/>
                <w:lang w:eastAsia="en-US"/>
              </w:rPr>
            </w:pPr>
          </w:p>
        </w:tc>
        <w:tc>
          <w:tcPr>
            <w:tcW w:w="1275" w:type="dxa"/>
          </w:tcPr>
          <w:p w:rsidR="001B7BC8" w:rsidRPr="00A0125A" w:rsidRDefault="001B7BC8" w:rsidP="00F747BF">
            <w:pPr>
              <w:widowControl w:val="0"/>
              <w:spacing w:beforeLines="60" w:before="144" w:afterLines="60" w:after="144"/>
              <w:rPr>
                <w:b/>
                <w:lang w:eastAsia="en-US"/>
              </w:rPr>
            </w:pPr>
          </w:p>
        </w:tc>
      </w:tr>
      <w:tr w:rsidR="001B7BC8" w:rsidRPr="00A0125A" w:rsidTr="00915D94">
        <w:tc>
          <w:tcPr>
            <w:tcW w:w="470" w:type="dxa"/>
          </w:tcPr>
          <w:p w:rsidR="001B7BC8" w:rsidRPr="00A0125A" w:rsidRDefault="001B7BC8" w:rsidP="00F747BF">
            <w:pPr>
              <w:widowControl w:val="0"/>
              <w:spacing w:beforeLines="60" w:before="144" w:afterLines="60" w:after="144"/>
              <w:jc w:val="center"/>
              <w:rPr>
                <w:b/>
                <w:lang w:eastAsia="en-US"/>
              </w:rPr>
            </w:pPr>
          </w:p>
        </w:tc>
        <w:tc>
          <w:tcPr>
            <w:tcW w:w="5528" w:type="dxa"/>
            <w:gridSpan w:val="3"/>
          </w:tcPr>
          <w:p w:rsidR="001B7BC8" w:rsidRPr="00A0125A" w:rsidRDefault="001B7BC8" w:rsidP="00F747BF">
            <w:pPr>
              <w:widowControl w:val="0"/>
              <w:spacing w:beforeLines="60" w:before="144" w:afterLines="60" w:after="144"/>
              <w:rPr>
                <w:b/>
                <w:lang w:eastAsia="en-US"/>
              </w:rPr>
            </w:pPr>
            <w:r w:rsidRPr="00A0125A">
              <w:rPr>
                <w:b/>
                <w:lang w:eastAsia="en-US"/>
              </w:rPr>
              <w:t xml:space="preserve">Обща цена: </w:t>
            </w:r>
          </w:p>
        </w:tc>
        <w:tc>
          <w:tcPr>
            <w:tcW w:w="1276" w:type="dxa"/>
          </w:tcPr>
          <w:p w:rsidR="001B7BC8" w:rsidRPr="00A0125A" w:rsidRDefault="001B7BC8" w:rsidP="00F747BF">
            <w:pPr>
              <w:widowControl w:val="0"/>
              <w:spacing w:beforeLines="60" w:before="144" w:afterLines="60" w:after="144"/>
              <w:rPr>
                <w:b/>
                <w:lang w:eastAsia="en-US"/>
              </w:rPr>
            </w:pPr>
          </w:p>
        </w:tc>
        <w:tc>
          <w:tcPr>
            <w:tcW w:w="1275" w:type="dxa"/>
          </w:tcPr>
          <w:p w:rsidR="001B7BC8" w:rsidRPr="00A0125A" w:rsidRDefault="001B7BC8" w:rsidP="00F747BF">
            <w:pPr>
              <w:widowControl w:val="0"/>
              <w:spacing w:beforeLines="60" w:before="144" w:afterLines="60" w:after="144"/>
              <w:jc w:val="center"/>
              <w:rPr>
                <w:b/>
                <w:lang w:eastAsia="en-US"/>
              </w:rPr>
            </w:pPr>
          </w:p>
        </w:tc>
        <w:tc>
          <w:tcPr>
            <w:tcW w:w="1275" w:type="dxa"/>
          </w:tcPr>
          <w:p w:rsidR="001B7BC8" w:rsidRPr="00A0125A" w:rsidRDefault="001B7BC8" w:rsidP="00F747BF">
            <w:pPr>
              <w:widowControl w:val="0"/>
              <w:spacing w:beforeLines="60" w:before="144" w:afterLines="60" w:after="144"/>
              <w:rPr>
                <w:b/>
                <w:lang w:eastAsia="en-US"/>
              </w:rPr>
            </w:pPr>
          </w:p>
        </w:tc>
      </w:tr>
    </w:tbl>
    <w:p w:rsidR="001B7BC8" w:rsidRPr="00A0125A" w:rsidRDefault="001B7BC8" w:rsidP="0008744D">
      <w:pPr>
        <w:widowControl w:val="0"/>
        <w:tabs>
          <w:tab w:val="left" w:pos="7380"/>
        </w:tabs>
        <w:ind w:firstLine="720"/>
        <w:rPr>
          <w:b/>
          <w:lang w:eastAsia="en-US"/>
        </w:rPr>
      </w:pPr>
    </w:p>
    <w:p w:rsidR="001B7BC8" w:rsidRPr="00A0125A" w:rsidRDefault="001B7BC8" w:rsidP="0008744D">
      <w:pPr>
        <w:widowControl w:val="0"/>
        <w:tabs>
          <w:tab w:val="left" w:pos="7380"/>
        </w:tabs>
        <w:ind w:firstLine="720"/>
        <w:rPr>
          <w:b/>
          <w:lang w:eastAsia="en-US"/>
        </w:rPr>
      </w:pPr>
    </w:p>
    <w:p w:rsidR="001B7BC8" w:rsidRPr="00A0125A" w:rsidRDefault="001B7BC8" w:rsidP="0008744D">
      <w:pPr>
        <w:pStyle w:val="ListParagraph"/>
        <w:spacing w:line="360" w:lineRule="auto"/>
        <w:ind w:left="284"/>
        <w:jc w:val="both"/>
      </w:pPr>
      <w:r w:rsidRPr="00A0125A">
        <w:rPr>
          <w:lang w:eastAsia="en-US"/>
        </w:rPr>
        <w:t>Общата цена включва всички разходи (транспорт, застраховки, гаранционна поддръжка и сервиз, както и всички данъци, такси, акцизи, които са дължими на територията на Република България) за цялостното, качествено и срочно изпълнение на поръчката съгласно изискванията на документацията за участие и предложените от нас условия, както и в съответствие с изискванията на всички нормативни изисквания  относно доставката на мултифункционални устройства.</w:t>
      </w:r>
      <w:r w:rsidRPr="00A0125A">
        <w:t xml:space="preserve"> </w:t>
      </w:r>
    </w:p>
    <w:p w:rsidR="001B7BC8" w:rsidRPr="00A0125A" w:rsidRDefault="001B7BC8" w:rsidP="00E2747A">
      <w:pPr>
        <w:pStyle w:val="ListParagraph"/>
        <w:numPr>
          <w:ilvl w:val="0"/>
          <w:numId w:val="16"/>
        </w:numPr>
        <w:spacing w:line="360" w:lineRule="auto"/>
        <w:ind w:left="284"/>
        <w:jc w:val="both"/>
      </w:pPr>
      <w:r w:rsidRPr="00A0125A">
        <w:rPr>
          <w:bCs/>
          <w:iCs/>
          <w:color w:val="000000"/>
        </w:rPr>
        <w:t>Плащането на Цената за изпълнение на договора се извършва при условията на договора за възлагане на обществена поръчка.</w:t>
      </w:r>
    </w:p>
    <w:p w:rsidR="001B7BC8" w:rsidRPr="00A0125A" w:rsidRDefault="001B7BC8" w:rsidP="00E2747A">
      <w:pPr>
        <w:pStyle w:val="ListParagraph"/>
        <w:numPr>
          <w:ilvl w:val="0"/>
          <w:numId w:val="16"/>
        </w:numPr>
        <w:spacing w:line="360" w:lineRule="auto"/>
        <w:ind w:left="284"/>
        <w:jc w:val="both"/>
      </w:pPr>
      <w:r w:rsidRPr="00A0125A">
        <w:lastRenderedPageBreak/>
        <w:t xml:space="preserve">При условие, че бъдем избрани за Изпълнител на обществената поръчка, ние сме съгласни да представим гаранция  за изпълнение на задълженията по договора в размер на </w:t>
      </w:r>
      <w:r w:rsidRPr="00A0125A">
        <w:rPr>
          <w:b/>
        </w:rPr>
        <w:t>5%</w:t>
      </w:r>
      <w:r w:rsidRPr="00A0125A">
        <w:t xml:space="preserve">  от приетата договорна стойност без ДДС.</w:t>
      </w:r>
    </w:p>
    <w:p w:rsidR="001B7BC8" w:rsidRPr="00A0125A" w:rsidRDefault="001B7BC8" w:rsidP="00C23B39">
      <w:pPr>
        <w:spacing w:line="360" w:lineRule="auto"/>
        <w:jc w:val="both"/>
      </w:pPr>
    </w:p>
    <w:p w:rsidR="001B7BC8" w:rsidRPr="00A0125A" w:rsidRDefault="001B7BC8" w:rsidP="00C23B39">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040"/>
        <w:gridCol w:w="7152"/>
      </w:tblGrid>
      <w:tr w:rsidR="001B7BC8" w:rsidRPr="00A0125A" w:rsidTr="00E26C1C">
        <w:tc>
          <w:tcPr>
            <w:tcW w:w="2040" w:type="dxa"/>
            <w:shd w:val="clear" w:color="auto" w:fill="FEFEFE"/>
            <w:vAlign w:val="center"/>
          </w:tcPr>
          <w:p w:rsidR="001B7BC8" w:rsidRPr="00A0125A" w:rsidRDefault="001B7BC8" w:rsidP="00E26C1C">
            <w:pPr>
              <w:spacing w:line="360" w:lineRule="auto"/>
              <w:ind w:left="1" w:right="1"/>
              <w:rPr>
                <w:shd w:val="clear" w:color="auto" w:fill="FEFEFE"/>
              </w:rPr>
            </w:pPr>
            <w:r w:rsidRPr="00A0125A">
              <w:rPr>
                <w:shd w:val="clear" w:color="auto" w:fill="FEFEFE"/>
              </w:rPr>
              <w:t xml:space="preserve">Дата </w:t>
            </w:r>
          </w:p>
        </w:tc>
        <w:tc>
          <w:tcPr>
            <w:tcW w:w="7152" w:type="dxa"/>
            <w:shd w:val="clear" w:color="auto" w:fill="FEFEFE"/>
            <w:vAlign w:val="center"/>
          </w:tcPr>
          <w:p w:rsidR="001B7BC8" w:rsidRPr="00A0125A" w:rsidRDefault="001B7BC8" w:rsidP="00E26C1C">
            <w:pPr>
              <w:spacing w:line="360" w:lineRule="auto"/>
              <w:rPr>
                <w:shd w:val="clear" w:color="auto" w:fill="FEFEFE"/>
              </w:rPr>
            </w:pPr>
            <w:r w:rsidRPr="00A0125A">
              <w:rPr>
                <w:shd w:val="clear" w:color="auto" w:fill="FEFEFE"/>
              </w:rPr>
              <w:t>............................/ ............................/ ..................................................................................</w:t>
            </w:r>
          </w:p>
        </w:tc>
      </w:tr>
      <w:tr w:rsidR="001B7BC8" w:rsidRPr="00A0125A" w:rsidTr="00E26C1C">
        <w:tc>
          <w:tcPr>
            <w:tcW w:w="2040" w:type="dxa"/>
            <w:shd w:val="clear" w:color="auto" w:fill="FEFEFE"/>
            <w:vAlign w:val="center"/>
          </w:tcPr>
          <w:p w:rsidR="001B7BC8" w:rsidRPr="00A0125A" w:rsidRDefault="001B7BC8" w:rsidP="00E26C1C">
            <w:pPr>
              <w:spacing w:line="360" w:lineRule="auto"/>
              <w:ind w:left="1" w:right="1"/>
              <w:rPr>
                <w:shd w:val="clear" w:color="auto" w:fill="FEFEFE"/>
              </w:rPr>
            </w:pPr>
            <w:r w:rsidRPr="00A0125A">
              <w:rPr>
                <w:shd w:val="clear" w:color="auto" w:fill="FEFEFE"/>
              </w:rPr>
              <w:t>Име и фамилия</w:t>
            </w:r>
          </w:p>
        </w:tc>
        <w:tc>
          <w:tcPr>
            <w:tcW w:w="7152" w:type="dxa"/>
            <w:shd w:val="clear" w:color="auto" w:fill="FEFEFE"/>
            <w:vAlign w:val="center"/>
          </w:tcPr>
          <w:p w:rsidR="001B7BC8" w:rsidRPr="00A0125A" w:rsidRDefault="001B7BC8" w:rsidP="00E26C1C">
            <w:pPr>
              <w:spacing w:line="360" w:lineRule="auto"/>
              <w:rPr>
                <w:shd w:val="clear" w:color="auto" w:fill="FEFEFE"/>
              </w:rPr>
            </w:pPr>
            <w:r w:rsidRPr="00A0125A">
              <w:rPr>
                <w:shd w:val="clear" w:color="auto" w:fill="FEFEFE"/>
              </w:rPr>
              <w:t>..........................................................................................................................................</w:t>
            </w:r>
          </w:p>
        </w:tc>
      </w:tr>
      <w:tr w:rsidR="001B7BC8" w:rsidRPr="00A0125A" w:rsidTr="00E26C1C">
        <w:tc>
          <w:tcPr>
            <w:tcW w:w="2040" w:type="dxa"/>
            <w:shd w:val="clear" w:color="auto" w:fill="FEFEFE"/>
            <w:vAlign w:val="center"/>
          </w:tcPr>
          <w:p w:rsidR="001B7BC8" w:rsidRPr="00A0125A" w:rsidRDefault="001B7BC8" w:rsidP="00E26C1C">
            <w:pPr>
              <w:spacing w:line="360" w:lineRule="auto"/>
              <w:ind w:left="1" w:right="1"/>
              <w:rPr>
                <w:shd w:val="clear" w:color="auto" w:fill="FEFEFE"/>
              </w:rPr>
            </w:pPr>
            <w:r w:rsidRPr="00A0125A">
              <w:rPr>
                <w:shd w:val="clear" w:color="auto" w:fill="FEFEFE"/>
              </w:rPr>
              <w:t xml:space="preserve">Подпис (и печат) </w:t>
            </w:r>
          </w:p>
        </w:tc>
        <w:tc>
          <w:tcPr>
            <w:tcW w:w="7152" w:type="dxa"/>
            <w:shd w:val="clear" w:color="auto" w:fill="FEFEFE"/>
            <w:vAlign w:val="center"/>
          </w:tcPr>
          <w:p w:rsidR="001B7BC8" w:rsidRPr="00A0125A" w:rsidRDefault="001B7BC8" w:rsidP="00E26C1C">
            <w:pPr>
              <w:spacing w:line="360" w:lineRule="auto"/>
              <w:rPr>
                <w:shd w:val="clear" w:color="auto" w:fill="FEFEFE"/>
              </w:rPr>
            </w:pPr>
            <w:r w:rsidRPr="00A0125A">
              <w:rPr>
                <w:shd w:val="clear" w:color="auto" w:fill="FEFEFE"/>
              </w:rPr>
              <w:t>...........................................................................................................................................</w:t>
            </w:r>
          </w:p>
        </w:tc>
      </w:tr>
    </w:tbl>
    <w:p w:rsidR="001B7BC8" w:rsidRPr="00A0125A" w:rsidRDefault="001B7BC8" w:rsidP="00C23B39">
      <w:pPr>
        <w:spacing w:line="360" w:lineRule="auto"/>
        <w:jc w:val="both"/>
      </w:pPr>
    </w:p>
    <w:p w:rsidR="001B7BC8" w:rsidRPr="00A0125A" w:rsidRDefault="001B7BC8" w:rsidP="00C23B39">
      <w:pPr>
        <w:spacing w:line="360" w:lineRule="auto"/>
        <w:jc w:val="both"/>
      </w:pPr>
    </w:p>
    <w:p w:rsidR="001B7BC8" w:rsidRPr="00A0125A" w:rsidRDefault="001B7BC8" w:rsidP="0008744D">
      <w:pPr>
        <w:tabs>
          <w:tab w:val="left" w:pos="709"/>
        </w:tabs>
        <w:spacing w:line="276" w:lineRule="auto"/>
        <w:jc w:val="both"/>
        <w:rPr>
          <w:color w:val="000000"/>
          <w:lang w:eastAsia="pl-PL"/>
        </w:rPr>
      </w:pPr>
      <w:r w:rsidRPr="00A0125A">
        <w:rPr>
          <w:b/>
          <w:bCs/>
          <w:i/>
          <w:iCs/>
          <w:caps/>
          <w:w w:val="120"/>
          <w:kern w:val="1"/>
        </w:rPr>
        <w:tab/>
      </w:r>
      <w:r w:rsidRPr="00A0125A">
        <w:rPr>
          <w:b/>
          <w:bCs/>
          <w:i/>
          <w:iCs/>
          <w:caps/>
          <w:w w:val="120"/>
          <w:kern w:val="1"/>
        </w:rPr>
        <w:tab/>
      </w:r>
      <w:r w:rsidRPr="00A0125A">
        <w:rPr>
          <w:b/>
          <w:bCs/>
          <w:i/>
          <w:iCs/>
          <w:caps/>
          <w:w w:val="120"/>
          <w:kern w:val="1"/>
        </w:rPr>
        <w:tab/>
      </w:r>
      <w:r w:rsidRPr="00A0125A">
        <w:rPr>
          <w:b/>
          <w:bCs/>
          <w:i/>
          <w:iCs/>
          <w:caps/>
          <w:w w:val="120"/>
          <w:kern w:val="1"/>
        </w:rPr>
        <w:tab/>
      </w:r>
      <w:r w:rsidRPr="00A0125A">
        <w:rPr>
          <w:b/>
          <w:bCs/>
          <w:i/>
          <w:iCs/>
          <w:caps/>
          <w:w w:val="120"/>
          <w:kern w:val="1"/>
        </w:rPr>
        <w:tab/>
      </w:r>
      <w:r w:rsidRPr="00A0125A">
        <w:rPr>
          <w:b/>
          <w:bCs/>
          <w:i/>
          <w:iCs/>
          <w:caps/>
          <w:w w:val="120"/>
          <w:kern w:val="1"/>
        </w:rPr>
        <w:tab/>
      </w:r>
      <w:r w:rsidRPr="00A0125A">
        <w:rPr>
          <w:b/>
          <w:bCs/>
          <w:i/>
          <w:iCs/>
          <w:caps/>
          <w:w w:val="120"/>
          <w:kern w:val="1"/>
        </w:rPr>
        <w:tab/>
      </w:r>
      <w:r w:rsidRPr="00A0125A">
        <w:rPr>
          <w:b/>
          <w:bCs/>
          <w:i/>
          <w:iCs/>
          <w:caps/>
          <w:w w:val="120"/>
          <w:kern w:val="1"/>
        </w:rPr>
        <w:tab/>
      </w:r>
      <w:r w:rsidRPr="00A0125A">
        <w:rPr>
          <w:b/>
          <w:bCs/>
          <w:i/>
          <w:iCs/>
          <w:caps/>
          <w:w w:val="120"/>
          <w:kern w:val="1"/>
        </w:rPr>
        <w:tab/>
        <w:t xml:space="preserve">          OБРАЗЕЦ 2А</w:t>
      </w:r>
    </w:p>
    <w:p w:rsidR="001B7BC8" w:rsidRPr="00A0125A" w:rsidRDefault="001B7BC8" w:rsidP="0008744D">
      <w:pPr>
        <w:tabs>
          <w:tab w:val="left" w:pos="709"/>
        </w:tabs>
        <w:spacing w:line="276" w:lineRule="auto"/>
        <w:jc w:val="both"/>
        <w:rPr>
          <w:color w:val="000000"/>
          <w:lang w:eastAsia="pl-PL"/>
        </w:rPr>
      </w:pPr>
      <w:r w:rsidRPr="00A0125A">
        <w:rPr>
          <w:color w:val="000000"/>
          <w:lang w:eastAsia="pl-PL"/>
        </w:rPr>
        <w:t>[</w:t>
      </w:r>
      <w:r w:rsidRPr="00A0125A">
        <w:rPr>
          <w:i/>
          <w:iCs/>
          <w:color w:val="000000"/>
          <w:lang w:eastAsia="pl-PL"/>
        </w:rPr>
        <w:t>наименование на участника</w:t>
      </w:r>
      <w:r w:rsidRPr="00A0125A">
        <w:rPr>
          <w:color w:val="000000"/>
          <w:lang w:eastAsia="pl-PL"/>
        </w:rPr>
        <w:t>]</w:t>
      </w:r>
      <w:r w:rsidRPr="00A0125A">
        <w:rPr>
          <w:b/>
          <w:color w:val="000000"/>
          <w:lang w:eastAsia="pl-PL"/>
        </w:rPr>
        <w:t>,</w:t>
      </w:r>
    </w:p>
    <w:p w:rsidR="001B7BC8" w:rsidRPr="00A0125A" w:rsidRDefault="001B7BC8" w:rsidP="0008744D">
      <w:pPr>
        <w:tabs>
          <w:tab w:val="left" w:pos="709"/>
        </w:tabs>
        <w:spacing w:line="276" w:lineRule="auto"/>
        <w:jc w:val="both"/>
        <w:rPr>
          <w:b/>
          <w:color w:val="000000"/>
          <w:lang w:eastAsia="pl-PL"/>
        </w:rPr>
      </w:pPr>
      <w:r w:rsidRPr="00A0125A">
        <w:rPr>
          <w:color w:val="000000"/>
          <w:lang w:eastAsia="pl-PL"/>
        </w:rPr>
        <w:t>регистрирано [</w:t>
      </w:r>
      <w:r w:rsidRPr="00A0125A">
        <w:rPr>
          <w:i/>
          <w:color w:val="000000"/>
          <w:lang w:eastAsia="pl-PL"/>
        </w:rPr>
        <w:t>данни за регистрацията на участника</w:t>
      </w:r>
      <w:r w:rsidRPr="00A0125A">
        <w:rPr>
          <w:color w:val="000000"/>
          <w:lang w:eastAsia="pl-PL"/>
        </w:rPr>
        <w:t>]</w:t>
      </w:r>
    </w:p>
    <w:p w:rsidR="001B7BC8" w:rsidRPr="00A0125A" w:rsidRDefault="001B7BC8" w:rsidP="0008744D">
      <w:pPr>
        <w:tabs>
          <w:tab w:val="left" w:pos="709"/>
        </w:tabs>
        <w:spacing w:line="276" w:lineRule="auto"/>
        <w:jc w:val="both"/>
        <w:rPr>
          <w:color w:val="000000"/>
          <w:lang w:eastAsia="pl-PL"/>
        </w:rPr>
      </w:pPr>
      <w:r w:rsidRPr="00A0125A">
        <w:rPr>
          <w:color w:val="000000"/>
          <w:lang w:eastAsia="pl-PL"/>
        </w:rPr>
        <w:t>представлявано от [</w:t>
      </w:r>
      <w:r w:rsidRPr="00A0125A">
        <w:rPr>
          <w:i/>
          <w:color w:val="000000"/>
          <w:lang w:eastAsia="pl-PL"/>
        </w:rPr>
        <w:t>трите имена</w:t>
      </w:r>
      <w:r w:rsidRPr="00A0125A">
        <w:rPr>
          <w:color w:val="000000"/>
          <w:lang w:eastAsia="pl-PL"/>
        </w:rPr>
        <w:t>] в качеството на [</w:t>
      </w:r>
      <w:r w:rsidRPr="00A0125A">
        <w:rPr>
          <w:i/>
          <w:color w:val="000000"/>
          <w:lang w:eastAsia="pl-PL"/>
        </w:rPr>
        <w:t>длъжност, или друго качество</w:t>
      </w:r>
      <w:r w:rsidRPr="00A0125A">
        <w:rPr>
          <w:color w:val="000000"/>
          <w:lang w:eastAsia="pl-PL"/>
        </w:rPr>
        <w:t>]</w:t>
      </w:r>
    </w:p>
    <w:p w:rsidR="001B7BC8" w:rsidRPr="00A0125A" w:rsidRDefault="001B7BC8" w:rsidP="0008744D">
      <w:pPr>
        <w:tabs>
          <w:tab w:val="left" w:pos="709"/>
        </w:tabs>
        <w:spacing w:line="276" w:lineRule="auto"/>
        <w:jc w:val="both"/>
        <w:rPr>
          <w:color w:val="000000"/>
          <w:lang w:eastAsia="pl-PL"/>
        </w:rPr>
      </w:pPr>
      <w:r w:rsidRPr="00A0125A">
        <w:rPr>
          <w:iCs/>
          <w:color w:val="000000"/>
          <w:lang w:eastAsia="pl-PL"/>
        </w:rPr>
        <w:t>с</w:t>
      </w:r>
      <w:r w:rsidRPr="00A0125A">
        <w:rPr>
          <w:i/>
          <w:iCs/>
          <w:color w:val="000000"/>
          <w:lang w:eastAsia="pl-PL"/>
        </w:rPr>
        <w:t xml:space="preserve"> </w:t>
      </w:r>
      <w:r w:rsidRPr="00A0125A">
        <w:rPr>
          <w:color w:val="000000"/>
          <w:lang w:eastAsia="pl-PL"/>
        </w:rPr>
        <w:t>БУЛСТАТ/ЕИК […], регистрирано в […], със седалище […] и адрес на управление […],</w:t>
      </w:r>
    </w:p>
    <w:p w:rsidR="001B7BC8" w:rsidRPr="00A0125A" w:rsidRDefault="001B7BC8" w:rsidP="0008744D">
      <w:pPr>
        <w:tabs>
          <w:tab w:val="left" w:pos="709"/>
        </w:tabs>
        <w:spacing w:line="276" w:lineRule="auto"/>
        <w:jc w:val="both"/>
        <w:rPr>
          <w:color w:val="000000"/>
          <w:lang w:eastAsia="pl-PL"/>
        </w:rPr>
      </w:pPr>
      <w:r w:rsidRPr="00A0125A">
        <w:rPr>
          <w:color w:val="000000"/>
          <w:lang w:eastAsia="pl-PL"/>
        </w:rPr>
        <w:t>адрес за кореспонденция: […],</w:t>
      </w:r>
    </w:p>
    <w:p w:rsidR="001B7BC8" w:rsidRPr="00A0125A" w:rsidRDefault="001B7BC8" w:rsidP="0008744D">
      <w:pPr>
        <w:tabs>
          <w:tab w:val="left" w:pos="709"/>
        </w:tabs>
        <w:spacing w:line="276" w:lineRule="auto"/>
        <w:jc w:val="both"/>
        <w:rPr>
          <w:color w:val="000000"/>
          <w:lang w:eastAsia="pl-PL"/>
        </w:rPr>
      </w:pPr>
      <w:r w:rsidRPr="00A0125A">
        <w:rPr>
          <w:color w:val="000000"/>
          <w:lang w:eastAsia="pl-PL"/>
        </w:rPr>
        <w:t>контакти: […],</w:t>
      </w:r>
    </w:p>
    <w:p w:rsidR="001B7BC8" w:rsidRPr="00A0125A" w:rsidRDefault="001B7BC8" w:rsidP="0008744D">
      <w:pPr>
        <w:spacing w:line="276" w:lineRule="auto"/>
        <w:jc w:val="center"/>
        <w:rPr>
          <w:b/>
        </w:rPr>
      </w:pPr>
    </w:p>
    <w:p w:rsidR="001B7BC8" w:rsidRPr="00A0125A" w:rsidRDefault="001B7BC8" w:rsidP="0008744D">
      <w:pPr>
        <w:spacing w:line="276" w:lineRule="auto"/>
        <w:jc w:val="center"/>
        <w:rPr>
          <w:b/>
        </w:rPr>
      </w:pPr>
      <w:r w:rsidRPr="00A0125A">
        <w:rPr>
          <w:b/>
        </w:rPr>
        <w:t>Ц Е Н О В А   О Ф Е Р Т А</w:t>
      </w:r>
    </w:p>
    <w:p w:rsidR="001B7BC8" w:rsidRPr="00A0125A" w:rsidRDefault="001B7BC8" w:rsidP="0008744D">
      <w:pPr>
        <w:spacing w:line="276" w:lineRule="auto"/>
        <w:jc w:val="center"/>
        <w:rPr>
          <w:b/>
        </w:rPr>
      </w:pPr>
      <w:r w:rsidRPr="00A0125A">
        <w:rPr>
          <w:b/>
        </w:rPr>
        <w:t>(ПРЕДЛАГАНА ЦЕНА)</w:t>
      </w:r>
    </w:p>
    <w:p w:rsidR="001B7BC8" w:rsidRPr="00A0125A" w:rsidRDefault="001B7BC8" w:rsidP="0008744D">
      <w:pPr>
        <w:spacing w:line="360" w:lineRule="auto"/>
        <w:jc w:val="both"/>
      </w:pPr>
    </w:p>
    <w:p w:rsidR="001B7BC8" w:rsidRPr="00A0125A" w:rsidRDefault="001B7BC8" w:rsidP="0008744D">
      <w:pPr>
        <w:spacing w:line="360" w:lineRule="auto"/>
        <w:jc w:val="both"/>
        <w:rPr>
          <w:b/>
        </w:rPr>
      </w:pPr>
      <w:r w:rsidRPr="00A0125A">
        <w:t>за участие в  публично състезание за възлагане на обществена поръчка с предмет: Доставка на устройства за копиране и отпечатване и консумативи за копиране и отпечатване на изборни книжа (протоколи на секционните избирателни комисии по смисъла на Изборния кодекс) за обезпечаване на изборите президент и вицепрезидент на Република България, национален референдум и частичен избор за кмет на район „Младост“, насрочени за 06 ноември 2016 г. по обособени позиции:</w:t>
      </w:r>
    </w:p>
    <w:p w:rsidR="001B7BC8" w:rsidRPr="00A0125A" w:rsidRDefault="001B7BC8" w:rsidP="0008744D">
      <w:pPr>
        <w:spacing w:line="360" w:lineRule="auto"/>
        <w:jc w:val="both"/>
      </w:pPr>
      <w:r w:rsidRPr="00A0125A">
        <w:rPr>
          <w:b/>
        </w:rPr>
        <w:t xml:space="preserve"> За обособена позиция № 2 - </w:t>
      </w:r>
      <w:r w:rsidRPr="00A0125A">
        <w:t>„Доставка на 140 броя монохромни мултифункционални устройства и 140 броя оригинални тонер касети с максимален капацитет за тях за копиране на протоколи на секционните избирателни комисии по смисъла на Изборния кодекс“</w:t>
      </w:r>
    </w:p>
    <w:p w:rsidR="001B7BC8" w:rsidRPr="00A0125A" w:rsidRDefault="001B7BC8" w:rsidP="0008744D">
      <w:pPr>
        <w:spacing w:line="360" w:lineRule="auto"/>
        <w:jc w:val="both"/>
      </w:pPr>
    </w:p>
    <w:p w:rsidR="001B7BC8" w:rsidRPr="00A0125A" w:rsidRDefault="001B7BC8" w:rsidP="0008744D">
      <w:pPr>
        <w:spacing w:line="360" w:lineRule="auto"/>
        <w:jc w:val="both"/>
        <w:rPr>
          <w:b/>
        </w:rPr>
      </w:pPr>
      <w:r w:rsidRPr="00A0125A">
        <w:rPr>
          <w:b/>
        </w:rPr>
        <w:lastRenderedPageBreak/>
        <w:tab/>
        <w:t>УВАЖАЕМИ ДАМИ И ГОСПОДА,</w:t>
      </w:r>
    </w:p>
    <w:p w:rsidR="001B7BC8" w:rsidRPr="00A0125A" w:rsidRDefault="001B7BC8" w:rsidP="0008744D">
      <w:pPr>
        <w:spacing w:line="360" w:lineRule="auto"/>
        <w:ind w:firstLine="360"/>
        <w:jc w:val="both"/>
      </w:pPr>
      <w:r w:rsidRPr="00A0125A">
        <w:tab/>
        <w:t>С настоящото Ви представяме нашата ценова оферта за участие в обявената от Вас процедура за възлагане на обществена поръчка:</w:t>
      </w:r>
    </w:p>
    <w:p w:rsidR="001B7BC8" w:rsidRPr="00A0125A" w:rsidRDefault="001B7BC8" w:rsidP="0008744D">
      <w:pPr>
        <w:widowControl w:val="0"/>
        <w:tabs>
          <w:tab w:val="left" w:pos="7380"/>
        </w:tabs>
        <w:ind w:firstLine="720"/>
        <w:rPr>
          <w:b/>
          <w:lang w:eastAsia="en-US"/>
        </w:rPr>
      </w:pPr>
    </w:p>
    <w:p w:rsidR="001B7BC8" w:rsidRPr="00A0125A" w:rsidRDefault="001B7BC8" w:rsidP="0008744D">
      <w:pPr>
        <w:rPr>
          <w:lang w:eastAsia="en-US"/>
        </w:rPr>
      </w:pPr>
      <w:r w:rsidRPr="00A0125A">
        <w:rPr>
          <w:lang w:eastAsia="en-US"/>
        </w:rPr>
        <w:t xml:space="preserve">Общата цена за изпълнение на поръчката е в размер на: </w:t>
      </w:r>
    </w:p>
    <w:p w:rsidR="001B7BC8" w:rsidRPr="00A0125A" w:rsidRDefault="001B7BC8" w:rsidP="0008744D">
      <w:pPr>
        <w:spacing w:before="120"/>
        <w:rPr>
          <w:b/>
          <w:lang w:eastAsia="en-US"/>
        </w:rPr>
      </w:pPr>
      <w:r w:rsidRPr="00A0125A">
        <w:rPr>
          <w:b/>
          <w:lang w:eastAsia="en-US"/>
        </w:rPr>
        <w:t xml:space="preserve">__________________ лева </w:t>
      </w:r>
    </w:p>
    <w:p w:rsidR="001B7BC8" w:rsidRPr="00A0125A" w:rsidRDefault="001B7BC8" w:rsidP="0008744D">
      <w:pPr>
        <w:rPr>
          <w:b/>
          <w:lang w:eastAsia="en-US"/>
        </w:rPr>
      </w:pPr>
    </w:p>
    <w:p w:rsidR="001B7BC8" w:rsidRPr="00A0125A" w:rsidRDefault="001B7BC8" w:rsidP="0008744D">
      <w:pPr>
        <w:rPr>
          <w:b/>
          <w:lang w:eastAsia="en-US"/>
        </w:rPr>
      </w:pPr>
      <w:r w:rsidRPr="00A0125A">
        <w:rPr>
          <w:b/>
          <w:lang w:eastAsia="en-US"/>
        </w:rPr>
        <w:t>(___________________________________________________лева ) без ДДС</w:t>
      </w:r>
    </w:p>
    <w:p w:rsidR="001B7BC8" w:rsidRPr="00A0125A" w:rsidRDefault="001B7BC8" w:rsidP="0008744D">
      <w:pPr>
        <w:ind w:firstLine="3402"/>
        <w:rPr>
          <w:i/>
          <w:lang w:eastAsia="en-US"/>
        </w:rPr>
      </w:pPr>
      <w:r w:rsidRPr="00A0125A">
        <w:rPr>
          <w:i/>
          <w:lang w:eastAsia="en-US"/>
        </w:rPr>
        <w:t>с думи</w:t>
      </w:r>
    </w:p>
    <w:p w:rsidR="001B7BC8" w:rsidRPr="00A0125A" w:rsidRDefault="001B7BC8" w:rsidP="0008744D">
      <w:pPr>
        <w:spacing w:before="120"/>
        <w:rPr>
          <w:b/>
          <w:lang w:eastAsia="en-US"/>
        </w:rPr>
      </w:pPr>
      <w:r w:rsidRPr="00A0125A">
        <w:rPr>
          <w:b/>
          <w:lang w:eastAsia="en-US"/>
        </w:rPr>
        <w:t xml:space="preserve">__________________лева </w:t>
      </w:r>
    </w:p>
    <w:p w:rsidR="001B7BC8" w:rsidRPr="00A0125A" w:rsidRDefault="001B7BC8" w:rsidP="0008744D">
      <w:pPr>
        <w:rPr>
          <w:b/>
          <w:lang w:eastAsia="en-US"/>
        </w:rPr>
      </w:pPr>
    </w:p>
    <w:p w:rsidR="001B7BC8" w:rsidRPr="00A0125A" w:rsidRDefault="001B7BC8" w:rsidP="0008744D">
      <w:pPr>
        <w:rPr>
          <w:b/>
          <w:lang w:eastAsia="en-US"/>
        </w:rPr>
      </w:pPr>
      <w:r w:rsidRPr="00A0125A">
        <w:rPr>
          <w:b/>
          <w:lang w:eastAsia="en-US"/>
        </w:rPr>
        <w:t>(___________________________________________________лева ) с ДДС</w:t>
      </w:r>
    </w:p>
    <w:p w:rsidR="001B7BC8" w:rsidRPr="00A0125A" w:rsidRDefault="001B7BC8" w:rsidP="0008744D">
      <w:pPr>
        <w:ind w:firstLine="3402"/>
        <w:rPr>
          <w:i/>
          <w:lang w:eastAsia="en-US"/>
        </w:rPr>
      </w:pPr>
      <w:r w:rsidRPr="00A0125A">
        <w:rPr>
          <w:i/>
          <w:lang w:eastAsia="en-US"/>
        </w:rPr>
        <w:t>с думи</w:t>
      </w:r>
    </w:p>
    <w:p w:rsidR="001B7BC8" w:rsidRPr="00A0125A" w:rsidRDefault="001B7BC8" w:rsidP="0008744D">
      <w:pPr>
        <w:widowControl w:val="0"/>
        <w:jc w:val="center"/>
        <w:rPr>
          <w:lang w:eastAsia="en-US"/>
        </w:rPr>
      </w:pPr>
    </w:p>
    <w:tbl>
      <w:tblPr>
        <w:tblW w:w="9824"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70"/>
        <w:gridCol w:w="3118"/>
        <w:gridCol w:w="1276"/>
        <w:gridCol w:w="1134"/>
        <w:gridCol w:w="1276"/>
        <w:gridCol w:w="1275"/>
        <w:gridCol w:w="1275"/>
      </w:tblGrid>
      <w:tr w:rsidR="001B7BC8" w:rsidRPr="00A0125A" w:rsidTr="00915D94">
        <w:trPr>
          <w:tblHeader/>
        </w:trPr>
        <w:tc>
          <w:tcPr>
            <w:tcW w:w="470" w:type="dxa"/>
            <w:vAlign w:val="center"/>
          </w:tcPr>
          <w:p w:rsidR="001B7BC8" w:rsidRPr="00A0125A" w:rsidRDefault="001B7BC8" w:rsidP="0008744D">
            <w:pPr>
              <w:widowControl w:val="0"/>
              <w:jc w:val="center"/>
              <w:rPr>
                <w:b/>
                <w:sz w:val="20"/>
                <w:szCs w:val="20"/>
                <w:lang w:eastAsia="en-US"/>
              </w:rPr>
            </w:pPr>
            <w:r w:rsidRPr="00A0125A">
              <w:rPr>
                <w:b/>
                <w:lang w:eastAsia="en-US"/>
              </w:rPr>
              <w:t xml:space="preserve"> </w:t>
            </w:r>
            <w:r w:rsidRPr="00A0125A">
              <w:rPr>
                <w:b/>
                <w:sz w:val="20"/>
                <w:szCs w:val="20"/>
                <w:lang w:eastAsia="en-US"/>
              </w:rPr>
              <w:t>№</w:t>
            </w:r>
          </w:p>
        </w:tc>
        <w:tc>
          <w:tcPr>
            <w:tcW w:w="3118" w:type="dxa"/>
            <w:vAlign w:val="center"/>
          </w:tcPr>
          <w:p w:rsidR="001B7BC8" w:rsidRPr="00A0125A" w:rsidRDefault="001B7BC8" w:rsidP="0008744D">
            <w:pPr>
              <w:widowControl w:val="0"/>
              <w:jc w:val="center"/>
              <w:rPr>
                <w:b/>
                <w:sz w:val="20"/>
                <w:szCs w:val="20"/>
                <w:lang w:eastAsia="en-US"/>
              </w:rPr>
            </w:pPr>
            <w:r w:rsidRPr="00A0125A">
              <w:rPr>
                <w:b/>
                <w:sz w:val="20"/>
                <w:szCs w:val="20"/>
                <w:lang w:eastAsia="en-US"/>
              </w:rPr>
              <w:t>Наименование</w:t>
            </w:r>
          </w:p>
        </w:tc>
        <w:tc>
          <w:tcPr>
            <w:tcW w:w="1276" w:type="dxa"/>
            <w:vAlign w:val="center"/>
          </w:tcPr>
          <w:p w:rsidR="001B7BC8" w:rsidRPr="00A0125A" w:rsidRDefault="001B7BC8" w:rsidP="0008744D">
            <w:pPr>
              <w:widowControl w:val="0"/>
              <w:jc w:val="center"/>
              <w:rPr>
                <w:b/>
                <w:sz w:val="20"/>
                <w:szCs w:val="20"/>
                <w:lang w:eastAsia="en-US"/>
              </w:rPr>
            </w:pPr>
            <w:r w:rsidRPr="00A0125A">
              <w:rPr>
                <w:b/>
                <w:sz w:val="20"/>
                <w:szCs w:val="20"/>
                <w:lang w:eastAsia="en-US"/>
              </w:rPr>
              <w:t>Количество,</w:t>
            </w:r>
          </w:p>
          <w:p w:rsidR="001B7BC8" w:rsidRPr="00A0125A" w:rsidRDefault="001B7BC8" w:rsidP="0008744D">
            <w:pPr>
              <w:widowControl w:val="0"/>
              <w:jc w:val="center"/>
              <w:rPr>
                <w:b/>
                <w:sz w:val="20"/>
                <w:szCs w:val="20"/>
                <w:lang w:eastAsia="en-US"/>
              </w:rPr>
            </w:pPr>
            <w:r w:rsidRPr="00A0125A">
              <w:rPr>
                <w:b/>
                <w:sz w:val="20"/>
                <w:szCs w:val="20"/>
                <w:lang w:eastAsia="en-US"/>
              </w:rPr>
              <w:t>брой</w:t>
            </w:r>
          </w:p>
        </w:tc>
        <w:tc>
          <w:tcPr>
            <w:tcW w:w="1134" w:type="dxa"/>
            <w:vAlign w:val="center"/>
          </w:tcPr>
          <w:p w:rsidR="001B7BC8" w:rsidRPr="00A0125A" w:rsidRDefault="001B7BC8" w:rsidP="0008744D">
            <w:pPr>
              <w:widowControl w:val="0"/>
              <w:jc w:val="center"/>
              <w:rPr>
                <w:b/>
                <w:sz w:val="20"/>
                <w:szCs w:val="20"/>
                <w:lang w:eastAsia="en-US"/>
              </w:rPr>
            </w:pPr>
            <w:r w:rsidRPr="00A0125A">
              <w:rPr>
                <w:b/>
                <w:sz w:val="20"/>
                <w:szCs w:val="20"/>
                <w:lang w:eastAsia="en-US"/>
              </w:rPr>
              <w:t>Единична цена в лева, без ДДС</w:t>
            </w:r>
          </w:p>
        </w:tc>
        <w:tc>
          <w:tcPr>
            <w:tcW w:w="1276" w:type="dxa"/>
            <w:vAlign w:val="center"/>
          </w:tcPr>
          <w:p w:rsidR="00643C4A" w:rsidRPr="00A0125A" w:rsidRDefault="00643C4A" w:rsidP="00643C4A">
            <w:pPr>
              <w:widowControl w:val="0"/>
              <w:jc w:val="center"/>
              <w:rPr>
                <w:b/>
                <w:sz w:val="20"/>
                <w:szCs w:val="20"/>
                <w:lang w:eastAsia="en-US"/>
              </w:rPr>
            </w:pPr>
            <w:r w:rsidRPr="00A0125A">
              <w:rPr>
                <w:b/>
                <w:sz w:val="20"/>
                <w:szCs w:val="20"/>
                <w:lang w:eastAsia="en-US"/>
              </w:rPr>
              <w:t>Единична цена в лева,</w:t>
            </w:r>
          </w:p>
          <w:p w:rsidR="001B7BC8" w:rsidRPr="00A0125A" w:rsidRDefault="00643C4A" w:rsidP="00643C4A">
            <w:pPr>
              <w:widowControl w:val="0"/>
              <w:rPr>
                <w:b/>
                <w:sz w:val="20"/>
                <w:szCs w:val="20"/>
                <w:lang w:eastAsia="en-US"/>
              </w:rPr>
            </w:pPr>
            <w:r w:rsidRPr="00A0125A">
              <w:rPr>
                <w:b/>
                <w:sz w:val="20"/>
                <w:szCs w:val="20"/>
                <w:lang w:eastAsia="en-US"/>
              </w:rPr>
              <w:t xml:space="preserve"> с ДДС</w:t>
            </w:r>
          </w:p>
        </w:tc>
        <w:tc>
          <w:tcPr>
            <w:tcW w:w="1275" w:type="dxa"/>
          </w:tcPr>
          <w:p w:rsidR="001B7BC8" w:rsidRPr="00A0125A" w:rsidRDefault="00643C4A" w:rsidP="0008744D">
            <w:pPr>
              <w:widowControl w:val="0"/>
              <w:jc w:val="center"/>
              <w:rPr>
                <w:b/>
                <w:sz w:val="20"/>
                <w:szCs w:val="20"/>
                <w:lang w:eastAsia="en-US"/>
              </w:rPr>
            </w:pPr>
            <w:r w:rsidRPr="00A0125A">
              <w:rPr>
                <w:b/>
                <w:sz w:val="20"/>
                <w:szCs w:val="20"/>
                <w:lang w:eastAsia="en-US"/>
              </w:rPr>
              <w:t>Обща цена в лева, без ДДС</w:t>
            </w:r>
          </w:p>
        </w:tc>
        <w:tc>
          <w:tcPr>
            <w:tcW w:w="1275" w:type="dxa"/>
          </w:tcPr>
          <w:p w:rsidR="001B7BC8" w:rsidRPr="00A0125A" w:rsidRDefault="001B7BC8" w:rsidP="0008744D">
            <w:pPr>
              <w:widowControl w:val="0"/>
              <w:jc w:val="center"/>
              <w:rPr>
                <w:b/>
                <w:sz w:val="20"/>
                <w:szCs w:val="20"/>
                <w:lang w:eastAsia="en-US"/>
              </w:rPr>
            </w:pPr>
            <w:r w:rsidRPr="00A0125A">
              <w:rPr>
                <w:b/>
                <w:sz w:val="20"/>
                <w:szCs w:val="20"/>
                <w:lang w:eastAsia="en-US"/>
              </w:rPr>
              <w:t>Обща цена в лева, с ДДС</w:t>
            </w:r>
          </w:p>
        </w:tc>
      </w:tr>
      <w:tr w:rsidR="001B7BC8" w:rsidRPr="00A0125A" w:rsidTr="00915D94">
        <w:trPr>
          <w:trHeight w:val="632"/>
        </w:trPr>
        <w:tc>
          <w:tcPr>
            <w:tcW w:w="470" w:type="dxa"/>
            <w:vAlign w:val="center"/>
          </w:tcPr>
          <w:p w:rsidR="001B7BC8" w:rsidRPr="00A0125A" w:rsidRDefault="001B7BC8" w:rsidP="00F747BF">
            <w:pPr>
              <w:widowControl w:val="0"/>
              <w:spacing w:beforeLines="60" w:before="144" w:afterLines="60" w:after="144"/>
              <w:ind w:left="142"/>
              <w:jc w:val="center"/>
              <w:rPr>
                <w:lang w:eastAsia="en-US"/>
              </w:rPr>
            </w:pPr>
            <w:r w:rsidRPr="00A0125A">
              <w:rPr>
                <w:lang w:eastAsia="en-US"/>
              </w:rPr>
              <w:t xml:space="preserve">1. </w:t>
            </w:r>
          </w:p>
        </w:tc>
        <w:tc>
          <w:tcPr>
            <w:tcW w:w="3118" w:type="dxa"/>
            <w:vAlign w:val="center"/>
          </w:tcPr>
          <w:p w:rsidR="001B7BC8" w:rsidRPr="00A0125A" w:rsidRDefault="001B7BC8" w:rsidP="0008744D">
            <w:pPr>
              <w:widowControl w:val="0"/>
              <w:contextualSpacing/>
            </w:pPr>
            <w:r w:rsidRPr="00A0125A">
              <w:t xml:space="preserve">Мултифункционално устройство черно-бяло А4 </w:t>
            </w:r>
          </w:p>
        </w:tc>
        <w:tc>
          <w:tcPr>
            <w:tcW w:w="1276" w:type="dxa"/>
          </w:tcPr>
          <w:p w:rsidR="001B7BC8" w:rsidRPr="00A0125A" w:rsidRDefault="001B7BC8" w:rsidP="00F747BF">
            <w:pPr>
              <w:widowControl w:val="0"/>
              <w:spacing w:beforeLines="60" w:before="144" w:afterLines="60" w:after="144"/>
              <w:jc w:val="center"/>
              <w:rPr>
                <w:lang w:eastAsia="en-US"/>
              </w:rPr>
            </w:pPr>
            <w:r w:rsidRPr="00A0125A">
              <w:rPr>
                <w:lang w:eastAsia="en-US"/>
              </w:rPr>
              <w:t>140</w:t>
            </w:r>
          </w:p>
        </w:tc>
        <w:tc>
          <w:tcPr>
            <w:tcW w:w="1134" w:type="dxa"/>
          </w:tcPr>
          <w:p w:rsidR="001B7BC8" w:rsidRPr="00A0125A" w:rsidRDefault="001B7BC8" w:rsidP="00F747BF">
            <w:pPr>
              <w:widowControl w:val="0"/>
              <w:spacing w:beforeLines="60" w:before="144" w:afterLines="60" w:after="144"/>
              <w:jc w:val="center"/>
              <w:rPr>
                <w:lang w:eastAsia="en-US"/>
              </w:rPr>
            </w:pPr>
          </w:p>
        </w:tc>
        <w:tc>
          <w:tcPr>
            <w:tcW w:w="1276" w:type="dxa"/>
          </w:tcPr>
          <w:p w:rsidR="001B7BC8" w:rsidRPr="00A0125A" w:rsidRDefault="001B7BC8" w:rsidP="00F747BF">
            <w:pPr>
              <w:widowControl w:val="0"/>
              <w:spacing w:beforeLines="60" w:before="144" w:afterLines="60" w:after="144"/>
              <w:rPr>
                <w:b/>
                <w:lang w:eastAsia="en-US"/>
              </w:rPr>
            </w:pPr>
          </w:p>
        </w:tc>
        <w:tc>
          <w:tcPr>
            <w:tcW w:w="1275" w:type="dxa"/>
          </w:tcPr>
          <w:p w:rsidR="001B7BC8" w:rsidRPr="00A0125A" w:rsidRDefault="001B7BC8" w:rsidP="00F747BF">
            <w:pPr>
              <w:widowControl w:val="0"/>
              <w:spacing w:beforeLines="60" w:before="144" w:afterLines="60" w:after="144"/>
              <w:rPr>
                <w:b/>
                <w:lang w:eastAsia="en-US"/>
              </w:rPr>
            </w:pPr>
          </w:p>
        </w:tc>
        <w:tc>
          <w:tcPr>
            <w:tcW w:w="1275" w:type="dxa"/>
          </w:tcPr>
          <w:p w:rsidR="001B7BC8" w:rsidRPr="00A0125A" w:rsidRDefault="001B7BC8" w:rsidP="00F747BF">
            <w:pPr>
              <w:widowControl w:val="0"/>
              <w:spacing w:beforeLines="60" w:before="144" w:afterLines="60" w:after="144"/>
              <w:rPr>
                <w:b/>
                <w:lang w:eastAsia="en-US"/>
              </w:rPr>
            </w:pPr>
          </w:p>
        </w:tc>
      </w:tr>
      <w:tr w:rsidR="001B7BC8" w:rsidRPr="00A0125A" w:rsidTr="00915D94">
        <w:tc>
          <w:tcPr>
            <w:tcW w:w="470" w:type="dxa"/>
          </w:tcPr>
          <w:p w:rsidR="001B7BC8" w:rsidRPr="00A0125A" w:rsidRDefault="001B7BC8" w:rsidP="00F747BF">
            <w:pPr>
              <w:widowControl w:val="0"/>
              <w:spacing w:beforeLines="60" w:before="144" w:afterLines="60" w:after="144"/>
              <w:ind w:left="142"/>
              <w:jc w:val="center"/>
              <w:rPr>
                <w:lang w:eastAsia="en-US"/>
              </w:rPr>
            </w:pPr>
            <w:r w:rsidRPr="00A0125A">
              <w:rPr>
                <w:lang w:eastAsia="en-US"/>
              </w:rPr>
              <w:t xml:space="preserve">2. </w:t>
            </w:r>
          </w:p>
        </w:tc>
        <w:tc>
          <w:tcPr>
            <w:tcW w:w="3118" w:type="dxa"/>
            <w:vAlign w:val="center"/>
          </w:tcPr>
          <w:p w:rsidR="001B7BC8" w:rsidRPr="00A0125A" w:rsidRDefault="001B7BC8" w:rsidP="0008744D">
            <w:pPr>
              <w:widowControl w:val="0"/>
              <w:contextualSpacing/>
            </w:pPr>
            <w:r w:rsidRPr="00A0125A">
              <w:t>Оригинална тонер касета за МФУ по т. 1</w:t>
            </w:r>
          </w:p>
        </w:tc>
        <w:tc>
          <w:tcPr>
            <w:tcW w:w="1276" w:type="dxa"/>
          </w:tcPr>
          <w:p w:rsidR="001B7BC8" w:rsidRPr="00A0125A" w:rsidRDefault="001B7BC8" w:rsidP="00F747BF">
            <w:pPr>
              <w:widowControl w:val="0"/>
              <w:spacing w:beforeLines="60" w:before="144" w:afterLines="60" w:after="144"/>
              <w:jc w:val="center"/>
              <w:rPr>
                <w:lang w:eastAsia="en-US"/>
              </w:rPr>
            </w:pPr>
            <w:r w:rsidRPr="00A0125A">
              <w:rPr>
                <w:lang w:eastAsia="en-US"/>
              </w:rPr>
              <w:t>140</w:t>
            </w:r>
          </w:p>
        </w:tc>
        <w:tc>
          <w:tcPr>
            <w:tcW w:w="1134" w:type="dxa"/>
          </w:tcPr>
          <w:p w:rsidR="001B7BC8" w:rsidRPr="00A0125A" w:rsidRDefault="001B7BC8" w:rsidP="00F747BF">
            <w:pPr>
              <w:widowControl w:val="0"/>
              <w:spacing w:beforeLines="60" w:before="144" w:afterLines="60" w:after="144"/>
              <w:jc w:val="center"/>
              <w:rPr>
                <w:lang w:eastAsia="en-US"/>
              </w:rPr>
            </w:pPr>
          </w:p>
        </w:tc>
        <w:tc>
          <w:tcPr>
            <w:tcW w:w="1276" w:type="dxa"/>
          </w:tcPr>
          <w:p w:rsidR="001B7BC8" w:rsidRPr="00A0125A" w:rsidRDefault="001B7BC8" w:rsidP="00F747BF">
            <w:pPr>
              <w:widowControl w:val="0"/>
              <w:spacing w:beforeLines="60" w:before="144" w:afterLines="60" w:after="144"/>
              <w:rPr>
                <w:b/>
                <w:lang w:eastAsia="en-US"/>
              </w:rPr>
            </w:pPr>
          </w:p>
        </w:tc>
        <w:tc>
          <w:tcPr>
            <w:tcW w:w="1275" w:type="dxa"/>
          </w:tcPr>
          <w:p w:rsidR="001B7BC8" w:rsidRPr="00A0125A" w:rsidRDefault="001B7BC8" w:rsidP="00F747BF">
            <w:pPr>
              <w:widowControl w:val="0"/>
              <w:spacing w:beforeLines="60" w:before="144" w:afterLines="60" w:after="144"/>
              <w:rPr>
                <w:b/>
                <w:lang w:eastAsia="en-US"/>
              </w:rPr>
            </w:pPr>
          </w:p>
        </w:tc>
        <w:tc>
          <w:tcPr>
            <w:tcW w:w="1275" w:type="dxa"/>
          </w:tcPr>
          <w:p w:rsidR="001B7BC8" w:rsidRPr="00A0125A" w:rsidRDefault="001B7BC8" w:rsidP="00F747BF">
            <w:pPr>
              <w:widowControl w:val="0"/>
              <w:spacing w:beforeLines="60" w:before="144" w:afterLines="60" w:after="144"/>
              <w:rPr>
                <w:b/>
                <w:lang w:eastAsia="en-US"/>
              </w:rPr>
            </w:pPr>
          </w:p>
        </w:tc>
      </w:tr>
      <w:tr w:rsidR="001B7BC8" w:rsidRPr="00A0125A" w:rsidTr="00915D94">
        <w:tc>
          <w:tcPr>
            <w:tcW w:w="470" w:type="dxa"/>
          </w:tcPr>
          <w:p w:rsidR="001B7BC8" w:rsidRPr="00A0125A" w:rsidRDefault="001B7BC8" w:rsidP="00F747BF">
            <w:pPr>
              <w:widowControl w:val="0"/>
              <w:spacing w:beforeLines="60" w:before="144" w:afterLines="60" w:after="144"/>
              <w:jc w:val="center"/>
              <w:rPr>
                <w:b/>
                <w:lang w:eastAsia="en-US"/>
              </w:rPr>
            </w:pPr>
          </w:p>
        </w:tc>
        <w:tc>
          <w:tcPr>
            <w:tcW w:w="5528" w:type="dxa"/>
            <w:gridSpan w:val="3"/>
          </w:tcPr>
          <w:p w:rsidR="001B7BC8" w:rsidRPr="00A0125A" w:rsidRDefault="001B7BC8" w:rsidP="00F747BF">
            <w:pPr>
              <w:widowControl w:val="0"/>
              <w:spacing w:beforeLines="60" w:before="144" w:afterLines="60" w:after="144"/>
              <w:rPr>
                <w:b/>
                <w:lang w:eastAsia="en-US"/>
              </w:rPr>
            </w:pPr>
            <w:r w:rsidRPr="00A0125A">
              <w:rPr>
                <w:b/>
                <w:lang w:eastAsia="en-US"/>
              </w:rPr>
              <w:t xml:space="preserve">Обща цена: </w:t>
            </w:r>
          </w:p>
        </w:tc>
        <w:tc>
          <w:tcPr>
            <w:tcW w:w="1276" w:type="dxa"/>
          </w:tcPr>
          <w:p w:rsidR="001B7BC8" w:rsidRPr="00A0125A" w:rsidRDefault="001B7BC8" w:rsidP="00F747BF">
            <w:pPr>
              <w:widowControl w:val="0"/>
              <w:spacing w:beforeLines="60" w:before="144" w:afterLines="60" w:after="144"/>
              <w:rPr>
                <w:b/>
                <w:lang w:eastAsia="en-US"/>
              </w:rPr>
            </w:pPr>
          </w:p>
        </w:tc>
        <w:tc>
          <w:tcPr>
            <w:tcW w:w="1275" w:type="dxa"/>
          </w:tcPr>
          <w:p w:rsidR="001B7BC8" w:rsidRPr="00A0125A" w:rsidRDefault="001B7BC8" w:rsidP="00F747BF">
            <w:pPr>
              <w:widowControl w:val="0"/>
              <w:spacing w:beforeLines="60" w:before="144" w:afterLines="60" w:after="144"/>
              <w:jc w:val="center"/>
              <w:rPr>
                <w:b/>
                <w:lang w:eastAsia="en-US"/>
              </w:rPr>
            </w:pPr>
          </w:p>
        </w:tc>
        <w:tc>
          <w:tcPr>
            <w:tcW w:w="1275" w:type="dxa"/>
          </w:tcPr>
          <w:p w:rsidR="001B7BC8" w:rsidRPr="00A0125A" w:rsidRDefault="001B7BC8" w:rsidP="00F747BF">
            <w:pPr>
              <w:widowControl w:val="0"/>
              <w:spacing w:beforeLines="60" w:before="144" w:afterLines="60" w:after="144"/>
              <w:rPr>
                <w:b/>
                <w:lang w:eastAsia="en-US"/>
              </w:rPr>
            </w:pPr>
          </w:p>
        </w:tc>
      </w:tr>
    </w:tbl>
    <w:p w:rsidR="001B7BC8" w:rsidRPr="00A0125A" w:rsidRDefault="001B7BC8" w:rsidP="0008744D">
      <w:pPr>
        <w:widowControl w:val="0"/>
        <w:tabs>
          <w:tab w:val="left" w:pos="7380"/>
        </w:tabs>
        <w:ind w:firstLine="720"/>
        <w:rPr>
          <w:b/>
          <w:lang w:eastAsia="en-US"/>
        </w:rPr>
      </w:pPr>
    </w:p>
    <w:p w:rsidR="001B7BC8" w:rsidRPr="00A0125A" w:rsidRDefault="001B7BC8" w:rsidP="0008744D">
      <w:pPr>
        <w:widowControl w:val="0"/>
        <w:tabs>
          <w:tab w:val="left" w:pos="7380"/>
        </w:tabs>
        <w:ind w:firstLine="720"/>
        <w:rPr>
          <w:b/>
          <w:lang w:eastAsia="en-US"/>
        </w:rPr>
      </w:pPr>
    </w:p>
    <w:p w:rsidR="001B7BC8" w:rsidRPr="00A0125A" w:rsidRDefault="001B7BC8" w:rsidP="0008744D">
      <w:pPr>
        <w:widowControl w:val="0"/>
        <w:tabs>
          <w:tab w:val="left" w:pos="7380"/>
        </w:tabs>
        <w:ind w:firstLine="720"/>
        <w:rPr>
          <w:b/>
          <w:lang w:eastAsia="en-US"/>
        </w:rPr>
      </w:pPr>
      <w:r w:rsidRPr="00A0125A">
        <w:rPr>
          <w:lang w:eastAsia="en-US"/>
        </w:rPr>
        <w:t>Общата цена включва всички разходи (транспорт, застраховки, гаранционна поддръжка и сервиз, както и всички данъци, такси, акцизи, които са дължими на територията на Република България) за цялостното, качествено и срочно изпълнение на поръчката съгласно изискванията на документацията за участие и предложените от нас условия, както и в съответствие с изискванията на всички нормативни изисквания  относно доставката на мултифункционални устройства.</w:t>
      </w:r>
    </w:p>
    <w:p w:rsidR="001B7BC8" w:rsidRPr="00A0125A" w:rsidRDefault="001B7BC8" w:rsidP="0008744D">
      <w:pPr>
        <w:pStyle w:val="ListParagraph"/>
        <w:spacing w:line="360" w:lineRule="auto"/>
        <w:ind w:left="284"/>
        <w:jc w:val="both"/>
      </w:pPr>
      <w:r w:rsidRPr="00A0125A">
        <w:rPr>
          <w:lang w:eastAsia="en-US"/>
        </w:rPr>
        <w:t>Общата цена включва всички разходи (транспорт, застраховки, гаранционна поддръжка и сервиз, както и всички данъци, такси, акцизи, които са дължими на територията на Република България) за цялостното, качествено и срочно изпълнение на поръчката съгласно изискванията на документацията за участие и предложените от нас условия, както и в съответствие с изискванията на всички нормативни изисквания  относно доставката на мултифункционални устройства.</w:t>
      </w:r>
      <w:r w:rsidRPr="00A0125A">
        <w:t xml:space="preserve"> </w:t>
      </w:r>
    </w:p>
    <w:p w:rsidR="001B7BC8" w:rsidRPr="00A0125A" w:rsidRDefault="001B7BC8" w:rsidP="0008744D">
      <w:pPr>
        <w:pStyle w:val="ListParagraph"/>
        <w:numPr>
          <w:ilvl w:val="0"/>
          <w:numId w:val="16"/>
        </w:numPr>
        <w:spacing w:line="360" w:lineRule="auto"/>
        <w:ind w:left="284"/>
        <w:jc w:val="both"/>
      </w:pPr>
      <w:r w:rsidRPr="00A0125A">
        <w:rPr>
          <w:bCs/>
          <w:iCs/>
          <w:color w:val="000000"/>
        </w:rPr>
        <w:t>Плащането на Цената за изпълнение на договора се извършва при условията на договора за възлагане на обществена поръчка.</w:t>
      </w:r>
    </w:p>
    <w:p w:rsidR="001B7BC8" w:rsidRPr="00643C4A" w:rsidRDefault="001B7BC8" w:rsidP="0008744D">
      <w:pPr>
        <w:pStyle w:val="ListParagraph"/>
        <w:numPr>
          <w:ilvl w:val="0"/>
          <w:numId w:val="16"/>
        </w:numPr>
        <w:spacing w:line="360" w:lineRule="auto"/>
        <w:ind w:left="284"/>
        <w:jc w:val="both"/>
      </w:pPr>
      <w:r w:rsidRPr="00A0125A">
        <w:t xml:space="preserve">При условие, че бъдем избрани за Изпълнител на обществената поръчка, ние сме съгласни да представим гаранция  за изпълнение на задълженията по договора в </w:t>
      </w:r>
      <w:r w:rsidRPr="00643C4A">
        <w:t xml:space="preserve">размер на </w:t>
      </w:r>
      <w:r w:rsidRPr="00643C4A">
        <w:rPr>
          <w:b/>
        </w:rPr>
        <w:t>5%</w:t>
      </w:r>
      <w:r w:rsidRPr="00643C4A">
        <w:t xml:space="preserve">  от приетата договорна стойност без ДДС.</w:t>
      </w:r>
    </w:p>
    <w:p w:rsidR="001B7BC8" w:rsidRPr="00A0125A" w:rsidRDefault="001B7BC8" w:rsidP="0008744D">
      <w:pPr>
        <w:spacing w:line="360" w:lineRule="auto"/>
        <w:jc w:val="both"/>
      </w:pPr>
    </w:p>
    <w:p w:rsidR="001B7BC8" w:rsidRPr="00A0125A" w:rsidRDefault="001B7BC8" w:rsidP="0008744D">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040"/>
        <w:gridCol w:w="7152"/>
      </w:tblGrid>
      <w:tr w:rsidR="001B7BC8" w:rsidRPr="00A0125A" w:rsidTr="00915D94">
        <w:tc>
          <w:tcPr>
            <w:tcW w:w="2040" w:type="dxa"/>
            <w:shd w:val="clear" w:color="auto" w:fill="FEFEFE"/>
            <w:vAlign w:val="center"/>
          </w:tcPr>
          <w:p w:rsidR="001B7BC8" w:rsidRPr="00A0125A" w:rsidRDefault="001B7BC8" w:rsidP="00915D94">
            <w:pPr>
              <w:spacing w:line="360" w:lineRule="auto"/>
              <w:ind w:left="1" w:right="1"/>
              <w:rPr>
                <w:shd w:val="clear" w:color="auto" w:fill="FEFEFE"/>
              </w:rPr>
            </w:pPr>
            <w:r w:rsidRPr="00A0125A">
              <w:rPr>
                <w:shd w:val="clear" w:color="auto" w:fill="FEFEFE"/>
              </w:rPr>
              <w:t xml:space="preserve">Дата </w:t>
            </w:r>
          </w:p>
        </w:tc>
        <w:tc>
          <w:tcPr>
            <w:tcW w:w="7152" w:type="dxa"/>
            <w:shd w:val="clear" w:color="auto" w:fill="FEFEFE"/>
            <w:vAlign w:val="center"/>
          </w:tcPr>
          <w:p w:rsidR="001B7BC8" w:rsidRPr="00A0125A" w:rsidRDefault="001B7BC8" w:rsidP="00915D94">
            <w:pPr>
              <w:spacing w:line="360" w:lineRule="auto"/>
              <w:rPr>
                <w:shd w:val="clear" w:color="auto" w:fill="FEFEFE"/>
              </w:rPr>
            </w:pPr>
            <w:r w:rsidRPr="00A0125A">
              <w:rPr>
                <w:shd w:val="clear" w:color="auto" w:fill="FEFEFE"/>
              </w:rPr>
              <w:t>............................/ ............................/ ..................................................................................</w:t>
            </w:r>
          </w:p>
        </w:tc>
      </w:tr>
      <w:tr w:rsidR="001B7BC8" w:rsidRPr="00A0125A" w:rsidTr="00915D94">
        <w:tc>
          <w:tcPr>
            <w:tcW w:w="2040" w:type="dxa"/>
            <w:shd w:val="clear" w:color="auto" w:fill="FEFEFE"/>
            <w:vAlign w:val="center"/>
          </w:tcPr>
          <w:p w:rsidR="001B7BC8" w:rsidRPr="00A0125A" w:rsidRDefault="001B7BC8" w:rsidP="00915D94">
            <w:pPr>
              <w:spacing w:line="360" w:lineRule="auto"/>
              <w:ind w:left="1" w:right="1"/>
              <w:rPr>
                <w:shd w:val="clear" w:color="auto" w:fill="FEFEFE"/>
              </w:rPr>
            </w:pPr>
            <w:r w:rsidRPr="00A0125A">
              <w:rPr>
                <w:shd w:val="clear" w:color="auto" w:fill="FEFEFE"/>
              </w:rPr>
              <w:t>Име и фамилия</w:t>
            </w:r>
          </w:p>
        </w:tc>
        <w:tc>
          <w:tcPr>
            <w:tcW w:w="7152" w:type="dxa"/>
            <w:shd w:val="clear" w:color="auto" w:fill="FEFEFE"/>
            <w:vAlign w:val="center"/>
          </w:tcPr>
          <w:p w:rsidR="001B7BC8" w:rsidRPr="00A0125A" w:rsidRDefault="001B7BC8" w:rsidP="00915D94">
            <w:pPr>
              <w:spacing w:line="360" w:lineRule="auto"/>
              <w:rPr>
                <w:shd w:val="clear" w:color="auto" w:fill="FEFEFE"/>
              </w:rPr>
            </w:pPr>
            <w:r w:rsidRPr="00A0125A">
              <w:rPr>
                <w:shd w:val="clear" w:color="auto" w:fill="FEFEFE"/>
              </w:rPr>
              <w:t>..........................................................................................................................................</w:t>
            </w:r>
          </w:p>
        </w:tc>
      </w:tr>
      <w:tr w:rsidR="001B7BC8" w:rsidRPr="00A0125A" w:rsidTr="00915D94">
        <w:tc>
          <w:tcPr>
            <w:tcW w:w="2040" w:type="dxa"/>
            <w:shd w:val="clear" w:color="auto" w:fill="FEFEFE"/>
            <w:vAlign w:val="center"/>
          </w:tcPr>
          <w:p w:rsidR="001B7BC8" w:rsidRPr="00A0125A" w:rsidRDefault="001B7BC8" w:rsidP="00915D94">
            <w:pPr>
              <w:spacing w:line="360" w:lineRule="auto"/>
              <w:ind w:left="1" w:right="1"/>
              <w:rPr>
                <w:shd w:val="clear" w:color="auto" w:fill="FEFEFE"/>
              </w:rPr>
            </w:pPr>
            <w:r w:rsidRPr="00A0125A">
              <w:rPr>
                <w:shd w:val="clear" w:color="auto" w:fill="FEFEFE"/>
              </w:rPr>
              <w:t xml:space="preserve">Подпис (и печат) </w:t>
            </w:r>
          </w:p>
        </w:tc>
        <w:tc>
          <w:tcPr>
            <w:tcW w:w="7152" w:type="dxa"/>
            <w:shd w:val="clear" w:color="auto" w:fill="FEFEFE"/>
            <w:vAlign w:val="center"/>
          </w:tcPr>
          <w:p w:rsidR="001B7BC8" w:rsidRPr="00A0125A" w:rsidRDefault="001B7BC8" w:rsidP="00915D94">
            <w:pPr>
              <w:spacing w:line="360" w:lineRule="auto"/>
              <w:rPr>
                <w:shd w:val="clear" w:color="auto" w:fill="FEFEFE"/>
              </w:rPr>
            </w:pPr>
            <w:r w:rsidRPr="00A0125A">
              <w:rPr>
                <w:shd w:val="clear" w:color="auto" w:fill="FEFEFE"/>
              </w:rPr>
              <w:t>...........................................................................................................................................</w:t>
            </w:r>
          </w:p>
        </w:tc>
      </w:tr>
    </w:tbl>
    <w:p w:rsidR="001B7BC8" w:rsidRPr="00A0125A" w:rsidRDefault="001B7BC8" w:rsidP="00C23B39">
      <w:pPr>
        <w:spacing w:line="360" w:lineRule="auto"/>
        <w:jc w:val="both"/>
      </w:pPr>
    </w:p>
    <w:p w:rsidR="001B7BC8" w:rsidRPr="00A0125A" w:rsidRDefault="001B7BC8" w:rsidP="00E2747A">
      <w:pPr>
        <w:pStyle w:val="Heading1"/>
        <w:jc w:val="right"/>
        <w:rPr>
          <w:rFonts w:ascii="Times New Roman" w:hAnsi="Times New Roman"/>
          <w:i/>
          <w:iCs/>
          <w:caps/>
          <w:color w:val="auto"/>
          <w:w w:val="120"/>
          <w:kern w:val="1"/>
          <w:sz w:val="24"/>
          <w:szCs w:val="24"/>
        </w:rPr>
      </w:pPr>
      <w:bookmarkStart w:id="105" w:name="_Toc455401092"/>
      <w:bookmarkStart w:id="106" w:name="_Toc463877376"/>
      <w:r w:rsidRPr="00643C4A">
        <w:rPr>
          <w:rFonts w:ascii="Times New Roman" w:hAnsi="Times New Roman"/>
          <w:i/>
          <w:iCs/>
          <w:caps/>
          <w:color w:val="auto"/>
          <w:w w:val="120"/>
          <w:kern w:val="1"/>
          <w:sz w:val="24"/>
          <w:szCs w:val="24"/>
        </w:rPr>
        <w:t xml:space="preserve">ОБРАЗЕЦ </w:t>
      </w:r>
      <w:bookmarkEnd w:id="105"/>
      <w:bookmarkEnd w:id="106"/>
      <w:r w:rsidRPr="00643C4A">
        <w:rPr>
          <w:rFonts w:ascii="Times New Roman" w:hAnsi="Times New Roman"/>
          <w:i/>
          <w:iCs/>
          <w:caps/>
          <w:color w:val="auto"/>
          <w:w w:val="120"/>
          <w:kern w:val="1"/>
          <w:sz w:val="24"/>
          <w:szCs w:val="24"/>
        </w:rPr>
        <w:t>3</w:t>
      </w:r>
    </w:p>
    <w:p w:rsidR="001B7BC8" w:rsidRPr="00A0125A" w:rsidRDefault="001B7BC8" w:rsidP="00E2747A">
      <w:pPr>
        <w:spacing w:after="120"/>
        <w:rPr>
          <w:b/>
          <w:lang w:eastAsia="zh-CN"/>
        </w:rPr>
      </w:pPr>
    </w:p>
    <w:p w:rsidR="001B7BC8" w:rsidRPr="00A0125A" w:rsidRDefault="001B7BC8" w:rsidP="00A13849">
      <w:pPr>
        <w:spacing w:after="120"/>
        <w:jc w:val="center"/>
        <w:rPr>
          <w:b/>
          <w:lang w:eastAsia="zh-CN"/>
        </w:rPr>
      </w:pPr>
      <w:r w:rsidRPr="00A0125A">
        <w:rPr>
          <w:b/>
          <w:lang w:eastAsia="zh-CN"/>
        </w:rPr>
        <w:t>Д Е К Л А Р А Ц И Я</w:t>
      </w:r>
    </w:p>
    <w:p w:rsidR="001B7BC8" w:rsidRPr="00A0125A" w:rsidRDefault="001B7BC8" w:rsidP="00E2747A">
      <w:pPr>
        <w:spacing w:after="120"/>
        <w:jc w:val="both"/>
        <w:rPr>
          <w:lang w:eastAsia="zh-CN"/>
        </w:rPr>
      </w:pPr>
      <w:r w:rsidRPr="00A0125A">
        <w:rPr>
          <w:lang w:eastAsia="zh-CN"/>
        </w:rPr>
        <w:t>Долуподписаният/ата..............................................................................................................,</w:t>
      </w:r>
    </w:p>
    <w:p w:rsidR="001B7BC8" w:rsidRPr="00A0125A" w:rsidRDefault="001B7BC8" w:rsidP="00E2747A">
      <w:pPr>
        <w:spacing w:after="120"/>
        <w:ind w:left="5040"/>
        <w:jc w:val="both"/>
        <w:rPr>
          <w:lang w:eastAsia="zh-CN"/>
        </w:rPr>
      </w:pPr>
      <w:r w:rsidRPr="00A0125A">
        <w:rPr>
          <w:lang w:eastAsia="zh-CN"/>
        </w:rPr>
        <w:t>(трите имена)</w:t>
      </w:r>
    </w:p>
    <w:p w:rsidR="001B7BC8" w:rsidRPr="00A0125A" w:rsidRDefault="001B7BC8" w:rsidP="00E2747A">
      <w:pPr>
        <w:spacing w:after="120"/>
        <w:jc w:val="both"/>
        <w:rPr>
          <w:lang w:eastAsia="zh-CN"/>
        </w:rPr>
      </w:pPr>
      <w:r w:rsidRPr="00A0125A">
        <w:rPr>
          <w:lang w:eastAsia="zh-CN"/>
        </w:rPr>
        <w:t>ЕГН.........................................,  адрес:.............................................................,</w:t>
      </w:r>
    </w:p>
    <w:p w:rsidR="001B7BC8" w:rsidRPr="00A0125A" w:rsidRDefault="001B7BC8" w:rsidP="00E2747A">
      <w:pPr>
        <w:spacing w:after="120"/>
        <w:jc w:val="both"/>
        <w:rPr>
          <w:lang w:eastAsia="zh-CN"/>
        </w:rPr>
      </w:pPr>
      <w:r w:rsidRPr="00A0125A">
        <w:rPr>
          <w:lang w:eastAsia="zh-CN"/>
        </w:rPr>
        <w:t>в качеството си на ........................................................ на .....................................................</w:t>
      </w:r>
    </w:p>
    <w:p w:rsidR="001B7BC8" w:rsidRPr="00A0125A" w:rsidRDefault="001B7BC8" w:rsidP="00E2747A">
      <w:pPr>
        <w:spacing w:after="120"/>
        <w:jc w:val="both"/>
        <w:rPr>
          <w:lang w:eastAsia="zh-CN"/>
        </w:rPr>
      </w:pPr>
      <w:r w:rsidRPr="00A0125A">
        <w:rPr>
          <w:lang w:eastAsia="zh-CN"/>
        </w:rPr>
        <w:t xml:space="preserve">ЕИК ............................., </w:t>
      </w:r>
    </w:p>
    <w:p w:rsidR="001B7BC8" w:rsidRPr="00A0125A" w:rsidRDefault="001B7BC8" w:rsidP="00E2747A">
      <w:pPr>
        <w:spacing w:after="120"/>
        <w:jc w:val="both"/>
        <w:rPr>
          <w:lang w:eastAsia="zh-CN"/>
        </w:rPr>
      </w:pPr>
      <w:r w:rsidRPr="00A0125A">
        <w:rPr>
          <w:lang w:eastAsia="zh-CN"/>
        </w:rPr>
        <w:t>със седалище и адрес на управление ...................................................................................</w:t>
      </w:r>
    </w:p>
    <w:p w:rsidR="001B7BC8" w:rsidRPr="00A0125A" w:rsidRDefault="001B7BC8" w:rsidP="00E2747A">
      <w:pPr>
        <w:spacing w:after="120"/>
        <w:jc w:val="center"/>
        <w:rPr>
          <w:lang w:eastAsia="zh-CN"/>
        </w:rPr>
      </w:pPr>
    </w:p>
    <w:p w:rsidR="001B7BC8" w:rsidRPr="00A0125A" w:rsidRDefault="001B7BC8" w:rsidP="00E2747A">
      <w:pPr>
        <w:jc w:val="center"/>
        <w:rPr>
          <w:b/>
          <w:bCs/>
          <w:iCs/>
        </w:rPr>
      </w:pPr>
      <w:r w:rsidRPr="00A0125A">
        <w:rPr>
          <w:b/>
          <w:bCs/>
          <w:iCs/>
        </w:rPr>
        <w:t>Д Е К Л А Р И Р А М, че:</w:t>
      </w:r>
    </w:p>
    <w:p w:rsidR="001B7BC8" w:rsidRPr="00A0125A" w:rsidRDefault="001B7BC8" w:rsidP="00E2747A">
      <w:pPr>
        <w:spacing w:after="120"/>
        <w:jc w:val="center"/>
        <w:rPr>
          <w:b/>
          <w:lang w:eastAsia="zh-CN"/>
        </w:rPr>
      </w:pPr>
    </w:p>
    <w:p w:rsidR="001B7BC8" w:rsidRPr="00A0125A" w:rsidRDefault="001B7BC8" w:rsidP="004C105C">
      <w:pPr>
        <w:spacing w:after="120"/>
        <w:jc w:val="both"/>
        <w:rPr>
          <w:b/>
        </w:rPr>
      </w:pPr>
      <w:r w:rsidRPr="00A0125A">
        <w:rPr>
          <w:b/>
          <w:lang w:eastAsia="zh-CN"/>
        </w:rPr>
        <w:t xml:space="preserve">във връзка с участието в процедура за възлагане на обществена поръчка с предмет: </w:t>
      </w:r>
      <w:r w:rsidRPr="00A0125A">
        <w:rPr>
          <w:b/>
        </w:rPr>
        <w:t>Доставка на устройства за копиране и отпечатване и консумативи за копиране и отпечатване на изборни книжа (протоколи на секционните избирателни комисии по смисъла на Изборния кодекс) за обезпечаване на изборите президент и вицепрезидент на Република България, национален референдум и частичен избор за кмет на район „Младост“, насрочени за 06 ноември 2016 г. по обособени позиции:</w:t>
      </w:r>
    </w:p>
    <w:p w:rsidR="001B7BC8" w:rsidRPr="00A0125A" w:rsidRDefault="001B7BC8" w:rsidP="004C105C">
      <w:pPr>
        <w:spacing w:after="120"/>
        <w:jc w:val="both"/>
        <w:rPr>
          <w:b/>
          <w:lang w:eastAsia="zh-CN"/>
        </w:rPr>
      </w:pPr>
      <w:r w:rsidRPr="00A0125A">
        <w:rPr>
          <w:b/>
        </w:rPr>
        <w:t xml:space="preserve"> За обособена позиция № .... - .................................................................</w:t>
      </w:r>
    </w:p>
    <w:p w:rsidR="001B7BC8" w:rsidRPr="00A0125A" w:rsidRDefault="001B7BC8" w:rsidP="00E2747A">
      <w:pPr>
        <w:spacing w:after="120"/>
        <w:jc w:val="both"/>
        <w:rPr>
          <w:b/>
          <w:lang w:eastAsia="zh-CN"/>
        </w:rPr>
      </w:pPr>
    </w:p>
    <w:p w:rsidR="001B7BC8" w:rsidRPr="00A0125A" w:rsidRDefault="001B7BC8" w:rsidP="00E2747A">
      <w:pPr>
        <w:spacing w:after="120"/>
        <w:jc w:val="both"/>
        <w:rPr>
          <w:b/>
          <w:lang w:eastAsia="zh-CN"/>
        </w:rPr>
      </w:pPr>
      <w:r w:rsidRPr="00A0125A">
        <w:rPr>
          <w:b/>
          <w:lang w:eastAsia="zh-CN"/>
        </w:rPr>
        <w:t xml:space="preserve">ПРЕДОСТАВЯМ СЛЕДНИЯТ СПИСЪК НА ВСИЧКИ ЗАДЪЛЖЕНИ ЛИЦА ПО СМИСЪЛА НА ЧЛ.54, АЛ.2 ОТ ЗОП: </w:t>
      </w:r>
    </w:p>
    <w:p w:rsidR="001B7BC8" w:rsidRPr="00A0125A" w:rsidRDefault="001B7BC8" w:rsidP="00E2747A">
      <w:pPr>
        <w:spacing w:after="120"/>
        <w:rPr>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6"/>
        <w:gridCol w:w="4466"/>
      </w:tblGrid>
      <w:tr w:rsidR="001B7BC8" w:rsidRPr="00A0125A" w:rsidTr="00966C0B">
        <w:tc>
          <w:tcPr>
            <w:tcW w:w="4596" w:type="dxa"/>
          </w:tcPr>
          <w:p w:rsidR="001B7BC8" w:rsidRPr="00A0125A" w:rsidRDefault="001B7BC8" w:rsidP="00E26C1C">
            <w:pPr>
              <w:tabs>
                <w:tab w:val="left" w:pos="5760"/>
              </w:tabs>
              <w:spacing w:after="120"/>
              <w:jc w:val="both"/>
              <w:rPr>
                <w:lang w:eastAsia="zh-CN"/>
              </w:rPr>
            </w:pPr>
            <w:r w:rsidRPr="00A0125A">
              <w:t>лицата, които представляват участника или кандидата са:</w:t>
            </w:r>
          </w:p>
        </w:tc>
        <w:tc>
          <w:tcPr>
            <w:tcW w:w="4466" w:type="dxa"/>
          </w:tcPr>
          <w:p w:rsidR="001B7BC8" w:rsidRPr="00A0125A" w:rsidRDefault="001B7BC8" w:rsidP="00E26C1C">
            <w:pPr>
              <w:tabs>
                <w:tab w:val="left" w:pos="5760"/>
              </w:tabs>
              <w:spacing w:after="120"/>
              <w:rPr>
                <w:lang w:eastAsia="zh-CN"/>
              </w:rPr>
            </w:pPr>
          </w:p>
        </w:tc>
      </w:tr>
      <w:tr w:rsidR="001B7BC8" w:rsidRPr="00A0125A" w:rsidTr="00966C0B">
        <w:tc>
          <w:tcPr>
            <w:tcW w:w="4596" w:type="dxa"/>
          </w:tcPr>
          <w:p w:rsidR="001B7BC8" w:rsidRPr="00A0125A" w:rsidRDefault="001B7BC8" w:rsidP="00E26C1C">
            <w:pPr>
              <w:tabs>
                <w:tab w:val="left" w:pos="5760"/>
              </w:tabs>
              <w:spacing w:after="120"/>
              <w:jc w:val="both"/>
              <w:rPr>
                <w:lang w:eastAsia="zh-CN"/>
              </w:rPr>
            </w:pPr>
            <w:r w:rsidRPr="00A0125A">
              <w:t xml:space="preserve">лицата, които са членове на управителни и надзорни органи на участника или </w:t>
            </w:r>
            <w:r w:rsidRPr="00A0125A">
              <w:lastRenderedPageBreak/>
              <w:t>кандидата са:</w:t>
            </w:r>
          </w:p>
        </w:tc>
        <w:tc>
          <w:tcPr>
            <w:tcW w:w="4466" w:type="dxa"/>
          </w:tcPr>
          <w:p w:rsidR="001B7BC8" w:rsidRPr="00A0125A" w:rsidRDefault="001B7BC8" w:rsidP="00E26C1C">
            <w:pPr>
              <w:tabs>
                <w:tab w:val="left" w:pos="5760"/>
              </w:tabs>
              <w:spacing w:after="120"/>
              <w:rPr>
                <w:lang w:eastAsia="zh-CN"/>
              </w:rPr>
            </w:pPr>
          </w:p>
        </w:tc>
      </w:tr>
      <w:tr w:rsidR="001B7BC8" w:rsidRPr="00A0125A" w:rsidTr="00966C0B">
        <w:tc>
          <w:tcPr>
            <w:tcW w:w="4596" w:type="dxa"/>
          </w:tcPr>
          <w:p w:rsidR="001B7BC8" w:rsidRPr="00A0125A" w:rsidRDefault="001B7BC8" w:rsidP="00E26C1C">
            <w:pPr>
              <w:tabs>
                <w:tab w:val="left" w:pos="5760"/>
              </w:tabs>
              <w:spacing w:after="120"/>
              <w:jc w:val="both"/>
              <w:rPr>
                <w:lang w:eastAsia="zh-CN"/>
              </w:rPr>
            </w:pPr>
            <w:r w:rsidRPr="00A0125A">
              <w:lastRenderedPageBreak/>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466" w:type="dxa"/>
          </w:tcPr>
          <w:p w:rsidR="001B7BC8" w:rsidRPr="00A0125A" w:rsidRDefault="001B7BC8" w:rsidP="00E26C1C">
            <w:pPr>
              <w:tabs>
                <w:tab w:val="left" w:pos="5760"/>
              </w:tabs>
              <w:spacing w:after="120"/>
              <w:rPr>
                <w:lang w:eastAsia="zh-CN"/>
              </w:rPr>
            </w:pPr>
          </w:p>
        </w:tc>
      </w:tr>
    </w:tbl>
    <w:p w:rsidR="001B7BC8" w:rsidRPr="00A0125A" w:rsidRDefault="001B7BC8" w:rsidP="00E2747A">
      <w:pPr>
        <w:pStyle w:val="ListParagraph"/>
        <w:tabs>
          <w:tab w:val="left" w:pos="5760"/>
        </w:tabs>
        <w:spacing w:after="120"/>
        <w:ind w:left="2880"/>
        <w:rPr>
          <w:i/>
          <w:lang w:eastAsia="zh-CN"/>
        </w:rPr>
      </w:pPr>
    </w:p>
    <w:p w:rsidR="001B7BC8" w:rsidRPr="00A0125A" w:rsidRDefault="001B7BC8" w:rsidP="00E2747A">
      <w:pPr>
        <w:tabs>
          <w:tab w:val="left" w:pos="5760"/>
        </w:tabs>
        <w:spacing w:after="120"/>
        <w:jc w:val="both"/>
        <w:rPr>
          <w:i/>
          <w:lang w:eastAsia="zh-CN"/>
        </w:rPr>
      </w:pPr>
      <w:r w:rsidRPr="00A0125A">
        <w:rPr>
          <w:i/>
          <w:lang w:eastAsia="zh-CN"/>
        </w:rPr>
        <w:t>*посочват се имената на физическите лица</w:t>
      </w:r>
    </w:p>
    <w:p w:rsidR="001B7BC8" w:rsidRPr="00A0125A" w:rsidRDefault="001B7BC8" w:rsidP="00E2747A">
      <w:pPr>
        <w:tabs>
          <w:tab w:val="left" w:pos="5760"/>
        </w:tabs>
        <w:spacing w:after="120"/>
        <w:rPr>
          <w:lang w:eastAsia="zh-CN"/>
        </w:rPr>
      </w:pPr>
    </w:p>
    <w:p w:rsidR="001B7BC8" w:rsidRPr="00A0125A" w:rsidRDefault="001B7BC8" w:rsidP="00E2747A">
      <w:pPr>
        <w:tabs>
          <w:tab w:val="left" w:pos="5760"/>
        </w:tabs>
        <w:spacing w:after="120"/>
        <w:rPr>
          <w:lang w:eastAsia="zh-CN"/>
        </w:rPr>
      </w:pPr>
      <w:r w:rsidRPr="00A0125A">
        <w:rPr>
          <w:lang w:eastAsia="zh-CN"/>
        </w:rPr>
        <w:t>Дата: .....................</w:t>
      </w:r>
      <w:r w:rsidRPr="00A0125A">
        <w:rPr>
          <w:lang w:eastAsia="zh-CN"/>
        </w:rPr>
        <w:tab/>
        <w:t>Декларатор: ..............................</w:t>
      </w:r>
    </w:p>
    <w:p w:rsidR="001B7BC8" w:rsidRPr="00A0125A" w:rsidRDefault="001B7BC8" w:rsidP="00E2747A">
      <w:pPr>
        <w:tabs>
          <w:tab w:val="left" w:pos="709"/>
        </w:tabs>
        <w:spacing w:after="120"/>
        <w:rPr>
          <w:lang w:eastAsia="zh-CN"/>
        </w:rPr>
      </w:pPr>
      <w:r w:rsidRPr="00A0125A">
        <w:rPr>
          <w:lang w:eastAsia="zh-CN"/>
        </w:rPr>
        <w:t>гр. ........................................</w:t>
      </w:r>
      <w:r w:rsidRPr="00A0125A">
        <w:rPr>
          <w:lang w:eastAsia="zh-CN"/>
        </w:rPr>
        <w:tab/>
      </w:r>
      <w:r w:rsidRPr="00A0125A">
        <w:rPr>
          <w:lang w:eastAsia="zh-CN"/>
        </w:rPr>
        <w:tab/>
      </w:r>
      <w:r w:rsidRPr="00A0125A">
        <w:rPr>
          <w:lang w:eastAsia="zh-CN"/>
        </w:rPr>
        <w:tab/>
      </w:r>
      <w:r w:rsidRPr="00A0125A">
        <w:rPr>
          <w:lang w:eastAsia="zh-CN"/>
        </w:rPr>
        <w:tab/>
      </w:r>
      <w:r w:rsidRPr="00A0125A">
        <w:rPr>
          <w:lang w:eastAsia="zh-CN"/>
        </w:rPr>
        <w:tab/>
      </w:r>
      <w:r w:rsidRPr="00A0125A">
        <w:rPr>
          <w:lang w:eastAsia="zh-CN"/>
        </w:rPr>
        <w:tab/>
      </w:r>
      <w:r w:rsidRPr="00A0125A">
        <w:rPr>
          <w:lang w:eastAsia="zh-CN"/>
        </w:rPr>
        <w:tab/>
        <w:t>(подпис)</w:t>
      </w:r>
    </w:p>
    <w:p w:rsidR="001B7BC8" w:rsidRPr="00A0125A" w:rsidRDefault="001B7BC8" w:rsidP="00E005EE">
      <w:pPr>
        <w:spacing w:before="120" w:after="120"/>
        <w:jc w:val="center"/>
        <w:rPr>
          <w:b/>
          <w:u w:val="single"/>
        </w:rPr>
      </w:pPr>
      <w:r w:rsidRPr="00A0125A">
        <w:rPr>
          <w:b/>
          <w:u w:val="single"/>
        </w:rPr>
        <w:t>Стандартен образец за единния европейски документ за обществени поръчки (ЕЕДОП)</w:t>
      </w:r>
    </w:p>
    <w:p w:rsidR="001B7BC8" w:rsidRPr="00A0125A" w:rsidRDefault="001B7BC8" w:rsidP="00E005EE">
      <w:pPr>
        <w:keepNext/>
        <w:spacing w:before="120" w:after="360"/>
        <w:jc w:val="center"/>
        <w:rPr>
          <w:b/>
        </w:rPr>
      </w:pPr>
    </w:p>
    <w:p w:rsidR="001B7BC8" w:rsidRPr="00A0125A" w:rsidRDefault="001B7BC8" w:rsidP="00E005EE">
      <w:pPr>
        <w:keepNext/>
        <w:spacing w:before="120" w:after="360"/>
        <w:jc w:val="center"/>
        <w:rPr>
          <w:b/>
        </w:rPr>
      </w:pPr>
      <w:r w:rsidRPr="00A0125A">
        <w:rPr>
          <w:b/>
        </w:rPr>
        <w:t>Част І: Информация за процедурата за възлагане на обществена поръчка и за възлагащия орган или възложителя</w:t>
      </w:r>
    </w:p>
    <w:p w:rsidR="001B7BC8" w:rsidRPr="00A0125A" w:rsidRDefault="001B7BC8" w:rsidP="00E005EE">
      <w:pPr>
        <w:pBdr>
          <w:top w:val="single" w:sz="4" w:space="1" w:color="auto"/>
          <w:left w:val="single" w:sz="4" w:space="4" w:color="auto"/>
          <w:bottom w:val="single" w:sz="4" w:space="1" w:color="auto"/>
          <w:right w:val="single" w:sz="4" w:space="4" w:color="auto"/>
        </w:pBdr>
        <w:shd w:val="clear" w:color="auto" w:fill="BFBFBF"/>
        <w:spacing w:line="276" w:lineRule="auto"/>
        <w:rPr>
          <w:b/>
        </w:rPr>
      </w:pPr>
      <w:r w:rsidRPr="00A0125A">
        <w:t xml:space="preserve"> </w:t>
      </w:r>
      <w:r w:rsidRPr="00A0125A">
        <w:rPr>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A0125A">
        <w:rPr>
          <w:b/>
          <w:i/>
          <w:u w:val="single"/>
        </w:rPr>
        <w:t>при условие че ЕЕДОП е създаден и попълнен чрез електронната система за ЕЕДОП</w:t>
      </w:r>
      <w:r w:rsidRPr="00A0125A">
        <w:rPr>
          <w:b/>
          <w:i/>
          <w:u w:val="single"/>
          <w:vertAlign w:val="superscript"/>
        </w:rPr>
        <w:footnoteReference w:id="1"/>
      </w:r>
      <w:r w:rsidRPr="00A0125A">
        <w:t>.</w:t>
      </w:r>
      <w:r w:rsidRPr="00A0125A">
        <w:rPr>
          <w:b/>
          <w:u w:val="single"/>
        </w:rPr>
        <w:t xml:space="preserve"> </w:t>
      </w:r>
      <w:r w:rsidRPr="00A0125A">
        <w:rPr>
          <w:b/>
        </w:rPr>
        <w:t xml:space="preserve">Позоваване на </w:t>
      </w:r>
      <w:r w:rsidRPr="00A0125A">
        <w:rPr>
          <w:b/>
          <w:i/>
        </w:rPr>
        <w:t>съответното обявление</w:t>
      </w:r>
      <w:r w:rsidRPr="00A0125A">
        <w:rPr>
          <w:b/>
          <w:i/>
          <w:vertAlign w:val="superscript"/>
        </w:rPr>
        <w:footnoteReference w:id="2"/>
      </w:r>
      <w:r w:rsidRPr="00A0125A">
        <w:rPr>
          <w:b/>
        </w:rPr>
        <w:t>, публикувано в Официален вестник на Европейския съюз:</w:t>
      </w:r>
      <w:r w:rsidRPr="00A0125A">
        <w:br/>
      </w:r>
      <w:r w:rsidRPr="00A0125A">
        <w:rPr>
          <w:b/>
        </w:rPr>
        <w:t xml:space="preserve">OВEС S брой[], дата [], стр.[], </w:t>
      </w:r>
      <w:r w:rsidRPr="00A0125A">
        <w:br/>
      </w:r>
      <w:r w:rsidRPr="00A0125A">
        <w:rPr>
          <w:b/>
        </w:rPr>
        <w:t>Номер на обявлението в ОВ S: [ ][ ][ ][ ]/S [ ][ ][ ]–[ ][ ][ ][ ][ ][ ][ ]</w:t>
      </w:r>
    </w:p>
    <w:p w:rsidR="001B7BC8" w:rsidRPr="00A0125A" w:rsidRDefault="001B7BC8" w:rsidP="00E005EE">
      <w:pPr>
        <w:pBdr>
          <w:top w:val="single" w:sz="4" w:space="1" w:color="auto"/>
          <w:left w:val="single" w:sz="4" w:space="4" w:color="auto"/>
          <w:bottom w:val="single" w:sz="4" w:space="1" w:color="auto"/>
          <w:right w:val="single" w:sz="4" w:space="4" w:color="auto"/>
        </w:pBdr>
        <w:shd w:val="clear" w:color="auto" w:fill="BFBFBF"/>
        <w:spacing w:line="276" w:lineRule="auto"/>
        <w:rPr>
          <w:b/>
          <w:i/>
        </w:rPr>
      </w:pPr>
      <w:r w:rsidRPr="00A0125A">
        <w:rPr>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B7BC8" w:rsidRPr="00A0125A" w:rsidRDefault="001B7BC8" w:rsidP="00E005EE">
      <w:pPr>
        <w:pBdr>
          <w:top w:val="single" w:sz="4" w:space="1" w:color="auto"/>
          <w:left w:val="single" w:sz="4" w:space="4" w:color="auto"/>
          <w:bottom w:val="single" w:sz="4" w:space="1" w:color="auto"/>
          <w:right w:val="single" w:sz="4" w:space="4" w:color="auto"/>
        </w:pBdr>
        <w:shd w:val="clear" w:color="auto" w:fill="BFBFBF"/>
        <w:spacing w:line="276" w:lineRule="auto"/>
        <w:rPr>
          <w:b/>
        </w:rPr>
      </w:pPr>
      <w:r w:rsidRPr="00A0125A">
        <w:rPr>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B7BC8" w:rsidRPr="00A0125A" w:rsidRDefault="001B7BC8" w:rsidP="00E005EE">
      <w:pPr>
        <w:keepNext/>
        <w:spacing w:before="120" w:after="360"/>
        <w:jc w:val="center"/>
        <w:rPr>
          <w:b/>
          <w:smallCaps/>
        </w:rPr>
      </w:pPr>
    </w:p>
    <w:p w:rsidR="001B7BC8" w:rsidRPr="00A0125A" w:rsidRDefault="001B7BC8" w:rsidP="00E005EE">
      <w:pPr>
        <w:keepNext/>
        <w:spacing w:before="120" w:after="360"/>
        <w:jc w:val="center"/>
        <w:rPr>
          <w:b/>
          <w:smallCaps/>
        </w:rPr>
      </w:pPr>
      <w:r w:rsidRPr="00A0125A">
        <w:rPr>
          <w:b/>
          <w:smallCaps/>
        </w:rPr>
        <w:t>Информация за процедурата за възлагане на обществена поръчка</w:t>
      </w:r>
    </w:p>
    <w:p w:rsidR="001B7BC8" w:rsidRPr="00A0125A" w:rsidRDefault="001B7BC8" w:rsidP="00E005EE">
      <w:pPr>
        <w:pBdr>
          <w:top w:val="single" w:sz="4" w:space="1" w:color="auto"/>
          <w:left w:val="single" w:sz="4" w:space="4" w:color="auto"/>
          <w:bottom w:val="single" w:sz="4" w:space="1" w:color="auto"/>
          <w:right w:val="single" w:sz="4" w:space="4" w:color="auto"/>
        </w:pBdr>
        <w:shd w:val="clear" w:color="auto" w:fill="BFBFBF"/>
        <w:spacing w:line="276" w:lineRule="auto"/>
        <w:rPr>
          <w:i/>
        </w:rPr>
      </w:pPr>
      <w:r w:rsidRPr="00A0125A">
        <w:rPr>
          <w:b/>
          <w:i/>
        </w:rPr>
        <w:t xml:space="preserve">Информацията, изисквана съгласно част I, ще бъде извлечена автоматично, </w:t>
      </w:r>
      <w:r w:rsidRPr="00A0125A">
        <w:rPr>
          <w:b/>
          <w:i/>
          <w:u w:val="single"/>
        </w:rPr>
        <w:t>при условие че ЕЕДОП е създаден и попълнен чрез посочената по-горе електронна система за ЕЕДОП.</w:t>
      </w:r>
      <w:r w:rsidRPr="00A0125A">
        <w:rPr>
          <w:b/>
          <w:u w:val="single"/>
        </w:rPr>
        <w:t xml:space="preserve"> </w:t>
      </w:r>
      <w:r w:rsidRPr="00A0125A">
        <w:rPr>
          <w:b/>
          <w:i/>
          <w:u w:val="single"/>
        </w:rPr>
        <w:t xml:space="preserve">В противен случай тази информация трябва да бъде попълнена от </w:t>
      </w:r>
      <w:r w:rsidRPr="00A0125A">
        <w:rPr>
          <w:b/>
        </w:rPr>
        <w:t>икономическия оператор</w:t>
      </w:r>
      <w:r w:rsidRPr="00A0125A">
        <w:rPr>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1B7BC8" w:rsidRPr="00A0125A" w:rsidTr="0061642E">
        <w:trPr>
          <w:trHeight w:val="349"/>
        </w:trPr>
        <w:tc>
          <w:tcPr>
            <w:tcW w:w="4644" w:type="dxa"/>
          </w:tcPr>
          <w:p w:rsidR="001B7BC8" w:rsidRPr="00A0125A" w:rsidRDefault="001B7BC8" w:rsidP="0061642E">
            <w:pPr>
              <w:spacing w:before="120" w:after="120" w:line="276" w:lineRule="auto"/>
              <w:rPr>
                <w:b/>
                <w:i/>
              </w:rPr>
            </w:pPr>
            <w:r w:rsidRPr="00A0125A">
              <w:rPr>
                <w:b/>
                <w:i/>
              </w:rPr>
              <w:t>Идентифициране на възложителя</w:t>
            </w:r>
            <w:r w:rsidRPr="00A0125A">
              <w:rPr>
                <w:b/>
                <w:i/>
                <w:vertAlign w:val="superscript"/>
              </w:rPr>
              <w:footnoteReference w:id="3"/>
            </w:r>
          </w:p>
        </w:tc>
        <w:tc>
          <w:tcPr>
            <w:tcW w:w="4645" w:type="dxa"/>
          </w:tcPr>
          <w:p w:rsidR="001B7BC8" w:rsidRPr="00A0125A" w:rsidRDefault="001B7BC8" w:rsidP="0061642E">
            <w:pPr>
              <w:spacing w:before="120" w:after="120" w:line="276" w:lineRule="auto"/>
              <w:rPr>
                <w:b/>
                <w:i/>
              </w:rPr>
            </w:pPr>
            <w:r w:rsidRPr="00A0125A">
              <w:rPr>
                <w:b/>
                <w:i/>
              </w:rPr>
              <w:t>Отговор:</w:t>
            </w:r>
          </w:p>
        </w:tc>
      </w:tr>
      <w:tr w:rsidR="001B7BC8" w:rsidRPr="00A0125A" w:rsidTr="0061642E">
        <w:trPr>
          <w:trHeight w:val="349"/>
        </w:trPr>
        <w:tc>
          <w:tcPr>
            <w:tcW w:w="4644" w:type="dxa"/>
          </w:tcPr>
          <w:p w:rsidR="001B7BC8" w:rsidRPr="00A0125A" w:rsidRDefault="001B7BC8" w:rsidP="0061642E">
            <w:pPr>
              <w:spacing w:before="120" w:after="120" w:line="276" w:lineRule="auto"/>
            </w:pPr>
            <w:r w:rsidRPr="00A0125A">
              <w:t xml:space="preserve">Име: </w:t>
            </w:r>
          </w:p>
        </w:tc>
        <w:tc>
          <w:tcPr>
            <w:tcW w:w="4645" w:type="dxa"/>
          </w:tcPr>
          <w:p w:rsidR="001B7BC8" w:rsidRPr="00A0125A" w:rsidRDefault="001B7BC8" w:rsidP="0061642E">
            <w:pPr>
              <w:spacing w:before="120" w:after="120" w:line="276" w:lineRule="auto"/>
            </w:pPr>
            <w:r w:rsidRPr="00A0125A">
              <w:t>[   ]</w:t>
            </w:r>
          </w:p>
        </w:tc>
      </w:tr>
      <w:tr w:rsidR="001B7BC8" w:rsidRPr="00A0125A" w:rsidTr="0061642E">
        <w:trPr>
          <w:trHeight w:val="485"/>
        </w:trPr>
        <w:tc>
          <w:tcPr>
            <w:tcW w:w="4644" w:type="dxa"/>
          </w:tcPr>
          <w:p w:rsidR="001B7BC8" w:rsidRPr="00A0125A" w:rsidRDefault="001B7BC8" w:rsidP="0061642E">
            <w:pPr>
              <w:spacing w:before="120" w:after="120" w:line="276" w:lineRule="auto"/>
              <w:rPr>
                <w:b/>
                <w:i/>
              </w:rPr>
            </w:pPr>
            <w:r w:rsidRPr="00A0125A">
              <w:rPr>
                <w:b/>
                <w:i/>
              </w:rPr>
              <w:t>За коя обществена поръчки се отнася?</w:t>
            </w:r>
          </w:p>
        </w:tc>
        <w:tc>
          <w:tcPr>
            <w:tcW w:w="4645" w:type="dxa"/>
          </w:tcPr>
          <w:p w:rsidR="001B7BC8" w:rsidRPr="00A0125A" w:rsidRDefault="001B7BC8" w:rsidP="0061642E">
            <w:pPr>
              <w:spacing w:before="120" w:after="120" w:line="276" w:lineRule="auto"/>
              <w:rPr>
                <w:b/>
                <w:i/>
              </w:rPr>
            </w:pPr>
            <w:r w:rsidRPr="00A0125A">
              <w:rPr>
                <w:b/>
                <w:i/>
              </w:rPr>
              <w:t>Отговор:</w:t>
            </w:r>
          </w:p>
        </w:tc>
      </w:tr>
      <w:tr w:rsidR="001B7BC8" w:rsidRPr="00A0125A" w:rsidTr="0061642E">
        <w:trPr>
          <w:trHeight w:val="484"/>
        </w:trPr>
        <w:tc>
          <w:tcPr>
            <w:tcW w:w="4644" w:type="dxa"/>
          </w:tcPr>
          <w:p w:rsidR="001B7BC8" w:rsidRPr="00A0125A" w:rsidRDefault="001B7BC8" w:rsidP="0061642E">
            <w:pPr>
              <w:spacing w:before="120" w:after="120" w:line="276" w:lineRule="auto"/>
            </w:pPr>
            <w:r w:rsidRPr="00A0125A">
              <w:t>Название или кратко описание на поръчката</w:t>
            </w:r>
            <w:r w:rsidRPr="00A0125A">
              <w:rPr>
                <w:vertAlign w:val="superscript"/>
              </w:rPr>
              <w:footnoteReference w:id="4"/>
            </w:r>
            <w:r w:rsidRPr="00A0125A">
              <w:t>:</w:t>
            </w:r>
          </w:p>
        </w:tc>
        <w:tc>
          <w:tcPr>
            <w:tcW w:w="4645" w:type="dxa"/>
          </w:tcPr>
          <w:p w:rsidR="001B7BC8" w:rsidRPr="00A0125A" w:rsidRDefault="001B7BC8" w:rsidP="0061642E">
            <w:pPr>
              <w:spacing w:before="120" w:after="120" w:line="276" w:lineRule="auto"/>
            </w:pPr>
            <w:r w:rsidRPr="00A0125A">
              <w:t>[   ]</w:t>
            </w:r>
          </w:p>
        </w:tc>
      </w:tr>
      <w:tr w:rsidR="001B7BC8" w:rsidRPr="00A0125A" w:rsidTr="0061642E">
        <w:trPr>
          <w:trHeight w:val="484"/>
        </w:trPr>
        <w:tc>
          <w:tcPr>
            <w:tcW w:w="4644" w:type="dxa"/>
          </w:tcPr>
          <w:p w:rsidR="001B7BC8" w:rsidRPr="00A0125A" w:rsidRDefault="001B7BC8" w:rsidP="0061642E">
            <w:pPr>
              <w:spacing w:before="120" w:after="120" w:line="276" w:lineRule="auto"/>
            </w:pPr>
            <w:r w:rsidRPr="00A0125A">
              <w:t>Референтен номер на досието, определен от възлагащия орган или възложителя (</w:t>
            </w:r>
            <w:r w:rsidRPr="00A0125A">
              <w:rPr>
                <w:i/>
              </w:rPr>
              <w:t>ако е приложимо</w:t>
            </w:r>
            <w:r w:rsidRPr="00A0125A">
              <w:t>)</w:t>
            </w:r>
            <w:r w:rsidRPr="00A0125A">
              <w:rPr>
                <w:vertAlign w:val="superscript"/>
              </w:rPr>
              <w:footnoteReference w:id="5"/>
            </w:r>
            <w:r w:rsidRPr="00A0125A">
              <w:t>:</w:t>
            </w:r>
          </w:p>
        </w:tc>
        <w:tc>
          <w:tcPr>
            <w:tcW w:w="4645" w:type="dxa"/>
          </w:tcPr>
          <w:p w:rsidR="001B7BC8" w:rsidRPr="00A0125A" w:rsidRDefault="001B7BC8" w:rsidP="0061642E">
            <w:pPr>
              <w:spacing w:before="120" w:after="120" w:line="276" w:lineRule="auto"/>
            </w:pPr>
            <w:r w:rsidRPr="00A0125A">
              <w:t>[   ]</w:t>
            </w:r>
          </w:p>
        </w:tc>
      </w:tr>
    </w:tbl>
    <w:p w:rsidR="001B7BC8" w:rsidRPr="00A0125A" w:rsidRDefault="001B7BC8" w:rsidP="00E005EE">
      <w:pPr>
        <w:pBdr>
          <w:top w:val="single" w:sz="4" w:space="1" w:color="auto"/>
          <w:left w:val="single" w:sz="4" w:space="4" w:color="auto"/>
          <w:bottom w:val="single" w:sz="4" w:space="1" w:color="auto"/>
          <w:right w:val="single" w:sz="4" w:space="4" w:color="auto"/>
        </w:pBdr>
        <w:shd w:val="clear" w:color="auto" w:fill="BFBFBF"/>
        <w:tabs>
          <w:tab w:val="left" w:pos="4644"/>
        </w:tabs>
        <w:spacing w:line="276" w:lineRule="auto"/>
      </w:pPr>
      <w:r w:rsidRPr="00A0125A">
        <w:rPr>
          <w:b/>
          <w:i/>
          <w:u w:val="single"/>
        </w:rPr>
        <w:t>Останалата</w:t>
      </w:r>
      <w:r w:rsidRPr="00A0125A">
        <w:rPr>
          <w:b/>
          <w:i/>
        </w:rPr>
        <w:t xml:space="preserve"> информация във всички раздели на ЕЕДОП следва да бъде попълнена от </w:t>
      </w:r>
      <w:r w:rsidRPr="00A0125A">
        <w:rPr>
          <w:b/>
          <w:i/>
          <w:u w:val="single"/>
        </w:rPr>
        <w:t>икономическия оператор</w:t>
      </w:r>
    </w:p>
    <w:p w:rsidR="001B7BC8" w:rsidRPr="00A0125A" w:rsidRDefault="001B7BC8" w:rsidP="00E005EE">
      <w:pPr>
        <w:keepNext/>
        <w:spacing w:before="120" w:after="360"/>
        <w:jc w:val="center"/>
        <w:rPr>
          <w:b/>
        </w:rPr>
      </w:pPr>
    </w:p>
    <w:p w:rsidR="001B7BC8" w:rsidRPr="00A0125A" w:rsidRDefault="001B7BC8" w:rsidP="00E005EE">
      <w:pPr>
        <w:keepNext/>
        <w:spacing w:before="120" w:after="360"/>
        <w:jc w:val="center"/>
        <w:rPr>
          <w:b/>
        </w:rPr>
      </w:pPr>
      <w:r w:rsidRPr="00A0125A">
        <w:rPr>
          <w:b/>
        </w:rPr>
        <w:t>Част II: Информация за икономическия оператор</w:t>
      </w:r>
    </w:p>
    <w:p w:rsidR="001B7BC8" w:rsidRPr="00A0125A" w:rsidRDefault="001B7BC8" w:rsidP="00E005EE">
      <w:pPr>
        <w:keepNext/>
        <w:spacing w:before="120" w:after="360"/>
        <w:jc w:val="center"/>
        <w:rPr>
          <w:b/>
          <w:smallCaps/>
        </w:rPr>
      </w:pPr>
      <w:r w:rsidRPr="00A0125A">
        <w:rPr>
          <w:b/>
          <w:smallCaps/>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1B7BC8" w:rsidRPr="00A0125A" w:rsidTr="0061642E">
        <w:tc>
          <w:tcPr>
            <w:tcW w:w="4644" w:type="dxa"/>
          </w:tcPr>
          <w:p w:rsidR="001B7BC8" w:rsidRPr="00A0125A" w:rsidRDefault="001B7BC8" w:rsidP="0061642E">
            <w:pPr>
              <w:spacing w:before="120" w:after="120" w:line="276" w:lineRule="auto"/>
              <w:rPr>
                <w:b/>
                <w:i/>
              </w:rPr>
            </w:pPr>
            <w:r w:rsidRPr="00A0125A">
              <w:rPr>
                <w:b/>
                <w:i/>
              </w:rPr>
              <w:t>Идентификация:</w:t>
            </w:r>
          </w:p>
        </w:tc>
        <w:tc>
          <w:tcPr>
            <w:tcW w:w="4645" w:type="dxa"/>
          </w:tcPr>
          <w:p w:rsidR="001B7BC8" w:rsidRPr="00A0125A" w:rsidRDefault="001B7BC8" w:rsidP="0061642E">
            <w:pPr>
              <w:spacing w:before="120" w:after="120"/>
              <w:rPr>
                <w:b/>
                <w:i/>
              </w:rPr>
            </w:pPr>
            <w:r w:rsidRPr="00A0125A">
              <w:rPr>
                <w:b/>
                <w:i/>
              </w:rPr>
              <w:t>Отговор:</w:t>
            </w:r>
          </w:p>
        </w:tc>
      </w:tr>
      <w:tr w:rsidR="001B7BC8" w:rsidRPr="00A0125A" w:rsidTr="0061642E">
        <w:tc>
          <w:tcPr>
            <w:tcW w:w="4644" w:type="dxa"/>
          </w:tcPr>
          <w:p w:rsidR="001B7BC8" w:rsidRPr="00A0125A" w:rsidRDefault="001B7BC8" w:rsidP="0061642E">
            <w:pPr>
              <w:tabs>
                <w:tab w:val="left" w:pos="720"/>
              </w:tabs>
              <w:spacing w:before="120" w:after="120"/>
              <w:ind w:left="850" w:hanging="850"/>
            </w:pPr>
            <w:r w:rsidRPr="00A0125A">
              <w:t>Име:</w:t>
            </w:r>
          </w:p>
        </w:tc>
        <w:tc>
          <w:tcPr>
            <w:tcW w:w="4645" w:type="dxa"/>
          </w:tcPr>
          <w:p w:rsidR="001B7BC8" w:rsidRPr="00A0125A" w:rsidRDefault="001B7BC8" w:rsidP="0061642E">
            <w:pPr>
              <w:spacing w:before="120" w:after="120"/>
            </w:pPr>
            <w:r w:rsidRPr="00A0125A">
              <w:t>[   ]</w:t>
            </w:r>
          </w:p>
        </w:tc>
      </w:tr>
      <w:tr w:rsidR="001B7BC8" w:rsidRPr="00A0125A" w:rsidTr="0061642E">
        <w:trPr>
          <w:trHeight w:val="1372"/>
        </w:trPr>
        <w:tc>
          <w:tcPr>
            <w:tcW w:w="4644" w:type="dxa"/>
          </w:tcPr>
          <w:p w:rsidR="001B7BC8" w:rsidRPr="00A0125A" w:rsidRDefault="001B7BC8" w:rsidP="0061642E">
            <w:pPr>
              <w:spacing w:before="120" w:after="120"/>
            </w:pPr>
            <w:r w:rsidRPr="00A0125A">
              <w:t>Идентификационен номер по ДДС, ако е приложимо:</w:t>
            </w:r>
          </w:p>
          <w:p w:rsidR="001B7BC8" w:rsidRPr="00A0125A" w:rsidRDefault="001B7BC8" w:rsidP="0061642E">
            <w:pPr>
              <w:spacing w:before="120" w:after="120"/>
            </w:pPr>
            <w:r w:rsidRPr="00A0125A">
              <w:t>Ако не е приложимо, моля посочете друг национален идентификационен номер, ако е необходимо и приложимо</w:t>
            </w:r>
          </w:p>
        </w:tc>
        <w:tc>
          <w:tcPr>
            <w:tcW w:w="4645" w:type="dxa"/>
          </w:tcPr>
          <w:p w:rsidR="001B7BC8" w:rsidRPr="00A0125A" w:rsidRDefault="001B7BC8" w:rsidP="0061642E">
            <w:pPr>
              <w:spacing w:before="120" w:after="120"/>
            </w:pPr>
            <w:r w:rsidRPr="00A0125A">
              <w:t>[   ]</w:t>
            </w:r>
          </w:p>
          <w:p w:rsidR="001B7BC8" w:rsidRPr="00A0125A" w:rsidRDefault="001B7BC8" w:rsidP="0061642E">
            <w:pPr>
              <w:spacing w:before="120" w:after="120"/>
            </w:pPr>
            <w:r w:rsidRPr="00A0125A">
              <w:t>[   ]</w:t>
            </w:r>
          </w:p>
        </w:tc>
      </w:tr>
      <w:tr w:rsidR="001B7BC8" w:rsidRPr="00A0125A" w:rsidTr="0061642E">
        <w:tc>
          <w:tcPr>
            <w:tcW w:w="4644" w:type="dxa"/>
          </w:tcPr>
          <w:p w:rsidR="001B7BC8" w:rsidRPr="00A0125A" w:rsidRDefault="001B7BC8" w:rsidP="0061642E">
            <w:pPr>
              <w:spacing w:before="120" w:after="120"/>
            </w:pPr>
            <w:r w:rsidRPr="00A0125A">
              <w:t xml:space="preserve">Пощенски адрес: </w:t>
            </w:r>
          </w:p>
        </w:tc>
        <w:tc>
          <w:tcPr>
            <w:tcW w:w="4645" w:type="dxa"/>
          </w:tcPr>
          <w:p w:rsidR="001B7BC8" w:rsidRPr="00A0125A" w:rsidRDefault="001B7BC8" w:rsidP="0061642E">
            <w:pPr>
              <w:spacing w:before="120" w:after="120"/>
            </w:pPr>
            <w:r w:rsidRPr="00A0125A">
              <w:t>[……]</w:t>
            </w:r>
          </w:p>
        </w:tc>
      </w:tr>
      <w:tr w:rsidR="001B7BC8" w:rsidRPr="00A0125A" w:rsidTr="0061642E">
        <w:trPr>
          <w:trHeight w:val="2002"/>
        </w:trPr>
        <w:tc>
          <w:tcPr>
            <w:tcW w:w="4644" w:type="dxa"/>
          </w:tcPr>
          <w:p w:rsidR="001B7BC8" w:rsidRPr="00A0125A" w:rsidRDefault="001B7BC8" w:rsidP="0061642E">
            <w:pPr>
              <w:spacing w:before="120" w:after="120"/>
            </w:pPr>
            <w:r w:rsidRPr="00A0125A">
              <w:lastRenderedPageBreak/>
              <w:t>Лице или лица за контакт</w:t>
            </w:r>
            <w:r w:rsidRPr="00A0125A">
              <w:rPr>
                <w:vertAlign w:val="superscript"/>
              </w:rPr>
              <w:footnoteReference w:id="6"/>
            </w:r>
            <w:r w:rsidRPr="00A0125A">
              <w:t>:</w:t>
            </w:r>
          </w:p>
          <w:p w:rsidR="001B7BC8" w:rsidRPr="00A0125A" w:rsidRDefault="001B7BC8" w:rsidP="0061642E">
            <w:pPr>
              <w:spacing w:before="120" w:after="120"/>
            </w:pPr>
            <w:r w:rsidRPr="00A0125A">
              <w:t>Телефон:</w:t>
            </w:r>
          </w:p>
          <w:p w:rsidR="001B7BC8" w:rsidRPr="00A0125A" w:rsidRDefault="001B7BC8" w:rsidP="0061642E">
            <w:pPr>
              <w:spacing w:before="120" w:after="120"/>
            </w:pPr>
            <w:r w:rsidRPr="00A0125A">
              <w:t>Ел. поща:</w:t>
            </w:r>
          </w:p>
          <w:p w:rsidR="001B7BC8" w:rsidRPr="00A0125A" w:rsidRDefault="001B7BC8" w:rsidP="0061642E">
            <w:pPr>
              <w:spacing w:before="120" w:after="120"/>
            </w:pPr>
            <w:r w:rsidRPr="00A0125A">
              <w:t>Интернет адрес (уеб адрес) (</w:t>
            </w:r>
            <w:r w:rsidRPr="00A0125A">
              <w:rPr>
                <w:i/>
              </w:rPr>
              <w:t>ако е приложимо</w:t>
            </w:r>
            <w:r w:rsidRPr="00A0125A">
              <w:t>):</w:t>
            </w:r>
          </w:p>
        </w:tc>
        <w:tc>
          <w:tcPr>
            <w:tcW w:w="4645" w:type="dxa"/>
          </w:tcPr>
          <w:p w:rsidR="001B7BC8" w:rsidRPr="00A0125A" w:rsidRDefault="001B7BC8" w:rsidP="0061642E">
            <w:pPr>
              <w:spacing w:before="120" w:after="120"/>
            </w:pPr>
            <w:r w:rsidRPr="00A0125A">
              <w:t>[……]</w:t>
            </w:r>
          </w:p>
          <w:p w:rsidR="001B7BC8" w:rsidRPr="00A0125A" w:rsidRDefault="001B7BC8" w:rsidP="0061642E">
            <w:pPr>
              <w:spacing w:before="120" w:after="120"/>
            </w:pPr>
            <w:r w:rsidRPr="00A0125A">
              <w:t>[……]</w:t>
            </w:r>
          </w:p>
          <w:p w:rsidR="001B7BC8" w:rsidRPr="00A0125A" w:rsidRDefault="001B7BC8" w:rsidP="0061642E">
            <w:pPr>
              <w:spacing w:before="120" w:after="120"/>
            </w:pPr>
            <w:r w:rsidRPr="00A0125A">
              <w:t>[……]</w:t>
            </w:r>
          </w:p>
          <w:p w:rsidR="001B7BC8" w:rsidRPr="00A0125A" w:rsidRDefault="001B7BC8" w:rsidP="0061642E">
            <w:pPr>
              <w:spacing w:before="120" w:after="120"/>
            </w:pPr>
            <w:r w:rsidRPr="00A0125A">
              <w:t>[……]</w:t>
            </w:r>
          </w:p>
        </w:tc>
      </w:tr>
      <w:tr w:rsidR="001B7BC8" w:rsidRPr="00A0125A" w:rsidTr="0061642E">
        <w:tc>
          <w:tcPr>
            <w:tcW w:w="4644" w:type="dxa"/>
          </w:tcPr>
          <w:p w:rsidR="001B7BC8" w:rsidRPr="00A0125A" w:rsidRDefault="001B7BC8" w:rsidP="0061642E">
            <w:pPr>
              <w:spacing w:before="120" w:after="120"/>
              <w:rPr>
                <w:b/>
                <w:i/>
              </w:rPr>
            </w:pPr>
            <w:r w:rsidRPr="00A0125A">
              <w:rPr>
                <w:b/>
                <w:i/>
              </w:rPr>
              <w:t>Обща информация:</w:t>
            </w:r>
          </w:p>
        </w:tc>
        <w:tc>
          <w:tcPr>
            <w:tcW w:w="4645" w:type="dxa"/>
          </w:tcPr>
          <w:p w:rsidR="001B7BC8" w:rsidRPr="00A0125A" w:rsidRDefault="001B7BC8" w:rsidP="0061642E">
            <w:pPr>
              <w:spacing w:before="120" w:after="120"/>
              <w:rPr>
                <w:b/>
                <w:i/>
              </w:rPr>
            </w:pPr>
            <w:r w:rsidRPr="00A0125A">
              <w:rPr>
                <w:b/>
                <w:i/>
              </w:rPr>
              <w:t>Отговор:</w:t>
            </w:r>
          </w:p>
        </w:tc>
      </w:tr>
      <w:tr w:rsidR="001B7BC8" w:rsidRPr="00A0125A" w:rsidTr="0061642E">
        <w:tc>
          <w:tcPr>
            <w:tcW w:w="4644" w:type="dxa"/>
          </w:tcPr>
          <w:p w:rsidR="001B7BC8" w:rsidRPr="00A0125A" w:rsidRDefault="001B7BC8" w:rsidP="0061642E">
            <w:pPr>
              <w:spacing w:before="120" w:after="120"/>
            </w:pPr>
            <w:r w:rsidRPr="00A0125A">
              <w:t>Икономическият оператор микро-, малко или средно предприятие ли е</w:t>
            </w:r>
            <w:r w:rsidRPr="00A0125A">
              <w:rPr>
                <w:vertAlign w:val="superscript"/>
              </w:rPr>
              <w:footnoteReference w:id="7"/>
            </w:r>
            <w:r w:rsidRPr="00A0125A">
              <w:t>?</w:t>
            </w:r>
          </w:p>
        </w:tc>
        <w:tc>
          <w:tcPr>
            <w:tcW w:w="4645" w:type="dxa"/>
          </w:tcPr>
          <w:p w:rsidR="001B7BC8" w:rsidRPr="00A0125A" w:rsidRDefault="001B7BC8" w:rsidP="0061642E">
            <w:pPr>
              <w:spacing w:before="120" w:after="120"/>
            </w:pPr>
            <w:r w:rsidRPr="00A0125A">
              <w:t>[] Да [] Не</w:t>
            </w:r>
          </w:p>
        </w:tc>
      </w:tr>
      <w:tr w:rsidR="001B7BC8" w:rsidRPr="00A0125A" w:rsidTr="0061642E">
        <w:tc>
          <w:tcPr>
            <w:tcW w:w="4644" w:type="dxa"/>
          </w:tcPr>
          <w:p w:rsidR="001B7BC8" w:rsidRPr="00A0125A" w:rsidRDefault="001B7BC8" w:rsidP="0061642E">
            <w:pPr>
              <w:spacing w:before="120" w:after="120"/>
            </w:pPr>
            <w:r w:rsidRPr="00A0125A">
              <w:rPr>
                <w:b/>
                <w:u w:val="single"/>
              </w:rPr>
              <w:t>Само в случай че поръчката е запазена</w:t>
            </w:r>
            <w:r w:rsidRPr="00A0125A">
              <w:rPr>
                <w:b/>
                <w:u w:val="single"/>
                <w:vertAlign w:val="superscript"/>
              </w:rPr>
              <w:footnoteReference w:id="8"/>
            </w:r>
            <w:r w:rsidRPr="00A0125A">
              <w:rPr>
                <w:b/>
                <w:u w:val="single"/>
              </w:rPr>
              <w:t>:</w:t>
            </w:r>
            <w:r w:rsidRPr="00A0125A">
              <w:rPr>
                <w:b/>
              </w:rPr>
              <w:t xml:space="preserve"> </w:t>
            </w:r>
            <w:r w:rsidRPr="00A0125A">
              <w:t>икономическият оператор защитено предприятие ли е или социално предприятие</w:t>
            </w:r>
            <w:r w:rsidRPr="00A0125A">
              <w:rPr>
                <w:vertAlign w:val="superscript"/>
              </w:rPr>
              <w:footnoteReference w:id="9"/>
            </w:r>
            <w:r w:rsidRPr="00A0125A">
              <w:t>, или ще осигури изпълнението на поръчката в контекста на програми за създаване на защитени работни места?</w:t>
            </w:r>
            <w:r w:rsidRPr="00A0125A">
              <w:br/>
            </w:r>
            <w:r w:rsidRPr="00A0125A">
              <w:rPr>
                <w:b/>
              </w:rPr>
              <w:t xml:space="preserve">Ако „да“, </w:t>
            </w:r>
            <w:r w:rsidRPr="00A0125A">
              <w:t>какъв е съответният процент работници с увреждания или в неравностойно положение?</w:t>
            </w:r>
            <w:r w:rsidRPr="00A0125A">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Pr>
          <w:p w:rsidR="001B7BC8" w:rsidRPr="00A0125A" w:rsidRDefault="001B7BC8" w:rsidP="0061642E">
            <w:pPr>
              <w:spacing w:before="120" w:after="120"/>
            </w:pPr>
            <w:r w:rsidRPr="00A0125A">
              <w:t>[] Да [] Не</w:t>
            </w:r>
            <w:r w:rsidRPr="00A0125A">
              <w:br/>
            </w:r>
            <w:r w:rsidRPr="00A0125A">
              <w:br/>
            </w:r>
            <w:r w:rsidRPr="00A0125A">
              <w:br/>
            </w:r>
            <w:r w:rsidRPr="00A0125A">
              <w:br/>
            </w:r>
            <w:r w:rsidRPr="00A0125A">
              <w:br/>
            </w:r>
            <w:r w:rsidRPr="00A0125A">
              <w:br/>
              <w:t>[…]</w:t>
            </w:r>
            <w:r w:rsidRPr="00A0125A">
              <w:br/>
            </w:r>
            <w:r w:rsidRPr="00A0125A">
              <w:br/>
            </w:r>
            <w:r w:rsidRPr="00A0125A">
              <w:br/>
              <w:t>[….]</w:t>
            </w:r>
            <w:r w:rsidRPr="00A0125A">
              <w:br/>
            </w:r>
          </w:p>
        </w:tc>
      </w:tr>
      <w:tr w:rsidR="001B7BC8" w:rsidRPr="00A0125A" w:rsidTr="0061642E">
        <w:tc>
          <w:tcPr>
            <w:tcW w:w="4644" w:type="dxa"/>
          </w:tcPr>
          <w:p w:rsidR="001B7BC8" w:rsidRPr="00A0125A" w:rsidRDefault="001B7BC8" w:rsidP="0061642E">
            <w:pPr>
              <w:spacing w:before="120" w:after="120"/>
            </w:pPr>
            <w:r w:rsidRPr="00A0125A">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Pr>
          <w:p w:rsidR="001B7BC8" w:rsidRPr="00A0125A" w:rsidRDefault="001B7BC8" w:rsidP="0061642E">
            <w:pPr>
              <w:spacing w:before="120" w:after="120"/>
            </w:pPr>
            <w:r w:rsidRPr="00A0125A">
              <w:t>[] Да [] Не [] Не се прилага</w:t>
            </w:r>
          </w:p>
        </w:tc>
      </w:tr>
      <w:tr w:rsidR="001B7BC8" w:rsidRPr="00A0125A" w:rsidTr="0061642E">
        <w:tc>
          <w:tcPr>
            <w:tcW w:w="4644" w:type="dxa"/>
          </w:tcPr>
          <w:p w:rsidR="001B7BC8" w:rsidRPr="00A0125A" w:rsidRDefault="001B7BC8" w:rsidP="0061642E">
            <w:pPr>
              <w:spacing w:before="120" w:after="120"/>
            </w:pPr>
            <w:r w:rsidRPr="00A0125A">
              <w:rPr>
                <w:b/>
              </w:rPr>
              <w:t>Ако „да“</w:t>
            </w:r>
            <w:r w:rsidRPr="00A0125A">
              <w:t>:</w:t>
            </w:r>
          </w:p>
          <w:p w:rsidR="001B7BC8" w:rsidRPr="00A0125A" w:rsidRDefault="001B7BC8" w:rsidP="0061642E">
            <w:pPr>
              <w:spacing w:before="120" w:after="120"/>
              <w:rPr>
                <w:b/>
                <w:u w:val="single"/>
              </w:rPr>
            </w:pPr>
            <w:r w:rsidRPr="00A0125A">
              <w:rPr>
                <w:b/>
                <w:u w:val="single"/>
              </w:rPr>
              <w:lastRenderedPageBreak/>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1B7BC8" w:rsidRPr="00A0125A" w:rsidRDefault="001B7BC8" w:rsidP="0061642E">
            <w:pPr>
              <w:spacing w:before="120" w:after="120"/>
            </w:pPr>
            <w:r w:rsidRPr="00A0125A">
              <w:t>а) Моля посочете наименованието на списъка или сертификата и съответния регистрационен или сертификационен номер, ако е приложимо:</w:t>
            </w:r>
            <w:r w:rsidRPr="00A0125A">
              <w:br/>
            </w:r>
            <w:r w:rsidRPr="00A0125A">
              <w:rPr>
                <w:i/>
              </w:rPr>
              <w:t>б) Ако сертификатът за регистрацията или за сертифицирането е наличен в електронен формат, моля, посочете:</w:t>
            </w:r>
            <w:r w:rsidRPr="00A0125A">
              <w:br/>
            </w:r>
            <w:r w:rsidRPr="00A0125A">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A0125A">
              <w:rPr>
                <w:vertAlign w:val="superscript"/>
              </w:rPr>
              <w:footnoteReference w:id="10"/>
            </w:r>
            <w:r w:rsidRPr="00A0125A">
              <w:t>:</w:t>
            </w:r>
            <w:r w:rsidRPr="00A0125A">
              <w:br/>
              <w:t>г) Регистрацията или сертифицирането обхваща ли всички задължителни критерии за подбор?</w:t>
            </w:r>
            <w:r w:rsidRPr="00A0125A">
              <w:br/>
            </w:r>
            <w:r w:rsidRPr="00A0125A">
              <w:rPr>
                <w:b/>
              </w:rPr>
              <w:t>Ако „не“:</w:t>
            </w:r>
            <w:r w:rsidRPr="00A0125A">
              <w:br/>
            </w:r>
            <w:r w:rsidRPr="00A0125A">
              <w:rPr>
                <w:b/>
                <w:u w:val="single"/>
              </w:rPr>
              <w:t>В допълнение моля, попълнете липсващата информация в част ІV, раздели А, Б, В или Г според случая</w:t>
            </w:r>
            <w:r w:rsidRPr="00A0125A">
              <w:t xml:space="preserve">  </w:t>
            </w:r>
            <w:r w:rsidRPr="00A0125A">
              <w:rPr>
                <w:b/>
                <w:i/>
              </w:rPr>
              <w:t>САМО ако това се изисква съгласно съответното обявление или документацията за обществената поръчка:</w:t>
            </w:r>
            <w:r w:rsidRPr="00A0125A">
              <w:br/>
              <w:t xml:space="preserve">д) Икономическият оператор може ли да представи </w:t>
            </w:r>
            <w:r w:rsidRPr="00A0125A">
              <w:rPr>
                <w:b/>
              </w:rPr>
              <w:t>удостоверение</w:t>
            </w:r>
            <w:r w:rsidRPr="00A0125A">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A0125A">
              <w:br/>
            </w:r>
            <w:r w:rsidRPr="00A0125A">
              <w:rPr>
                <w:i/>
              </w:rPr>
              <w:t>Ако съответните документи са на разположение в електронен формат, моля, посочете:</w:t>
            </w:r>
            <w:r w:rsidRPr="00A0125A">
              <w:t xml:space="preserve"> </w:t>
            </w:r>
          </w:p>
        </w:tc>
        <w:tc>
          <w:tcPr>
            <w:tcW w:w="4645" w:type="dxa"/>
          </w:tcPr>
          <w:p w:rsidR="001B7BC8" w:rsidRPr="00A0125A" w:rsidRDefault="001B7BC8" w:rsidP="0061642E">
            <w:pPr>
              <w:spacing w:before="120" w:after="120"/>
            </w:pPr>
            <w:r w:rsidRPr="00A0125A">
              <w:lastRenderedPageBreak/>
              <w:br/>
            </w:r>
            <w:r w:rsidRPr="00A0125A">
              <w:lastRenderedPageBreak/>
              <w:br/>
            </w:r>
            <w:r w:rsidRPr="00A0125A">
              <w:br/>
            </w:r>
            <w:r w:rsidRPr="00A0125A">
              <w:br/>
            </w:r>
            <w:r w:rsidRPr="00A0125A">
              <w:br/>
            </w:r>
            <w:r w:rsidRPr="00A0125A">
              <w:br/>
              <w:t>a) [……]</w:t>
            </w:r>
            <w:r w:rsidRPr="00A0125A">
              <w:br/>
            </w:r>
            <w:r w:rsidRPr="00A0125A">
              <w:br/>
            </w:r>
            <w:r w:rsidRPr="00A0125A">
              <w:rPr>
                <w:i/>
              </w:rPr>
              <w:t>б) (уеб адрес, орган или служба, издаващи документа, точно позоваване на документа):</w:t>
            </w:r>
            <w:r w:rsidRPr="00A0125A">
              <w:br/>
            </w:r>
            <w:r w:rsidRPr="00A0125A">
              <w:rPr>
                <w:i/>
              </w:rPr>
              <w:t>[……][……][……][……]</w:t>
            </w:r>
            <w:r w:rsidRPr="00A0125A">
              <w:br/>
              <w:t>в) [……]</w:t>
            </w:r>
            <w:r w:rsidRPr="00A0125A">
              <w:br/>
            </w:r>
            <w:r w:rsidRPr="00A0125A">
              <w:br/>
            </w:r>
            <w:r w:rsidRPr="00A0125A">
              <w:br/>
            </w:r>
            <w:r w:rsidRPr="00A0125A">
              <w:br/>
              <w:t>г) [] Да [] Не</w:t>
            </w:r>
            <w:r w:rsidRPr="00A0125A">
              <w:br/>
            </w:r>
            <w:r w:rsidRPr="00A0125A">
              <w:br/>
            </w:r>
            <w:r w:rsidRPr="00A0125A">
              <w:br/>
            </w:r>
            <w:r w:rsidRPr="00A0125A">
              <w:br/>
            </w:r>
            <w:r w:rsidRPr="00A0125A">
              <w:br/>
            </w:r>
            <w:r w:rsidRPr="00A0125A">
              <w:br/>
            </w:r>
            <w:r w:rsidRPr="00A0125A">
              <w:br/>
            </w:r>
            <w:r w:rsidRPr="00A0125A">
              <w:br/>
              <w:t>д) [] Да [] Не</w:t>
            </w:r>
            <w:r w:rsidRPr="00A0125A">
              <w:br/>
            </w:r>
            <w:r w:rsidRPr="00A0125A">
              <w:br/>
            </w:r>
            <w:r w:rsidRPr="00A0125A">
              <w:br/>
            </w:r>
            <w:r w:rsidRPr="00A0125A">
              <w:br/>
            </w:r>
            <w:r w:rsidRPr="00A0125A">
              <w:br/>
            </w:r>
            <w:r w:rsidRPr="00A0125A">
              <w:br/>
            </w:r>
            <w:r w:rsidRPr="00A0125A">
              <w:rPr>
                <w:i/>
              </w:rPr>
              <w:t>(уеб адрес, орган или служба, издаващи документа, точно позоваване на документа):</w:t>
            </w:r>
            <w:r w:rsidRPr="00A0125A">
              <w:br/>
            </w:r>
            <w:r w:rsidRPr="00A0125A">
              <w:rPr>
                <w:i/>
              </w:rPr>
              <w:t>[……][……][……][……]</w:t>
            </w:r>
          </w:p>
        </w:tc>
      </w:tr>
      <w:tr w:rsidR="001B7BC8" w:rsidRPr="00A0125A" w:rsidTr="0061642E">
        <w:tc>
          <w:tcPr>
            <w:tcW w:w="4644" w:type="dxa"/>
          </w:tcPr>
          <w:p w:rsidR="001B7BC8" w:rsidRPr="00A0125A" w:rsidRDefault="001B7BC8" w:rsidP="0061642E">
            <w:pPr>
              <w:spacing w:before="120" w:after="120" w:line="276" w:lineRule="auto"/>
              <w:rPr>
                <w:b/>
                <w:i/>
              </w:rPr>
            </w:pPr>
            <w:r w:rsidRPr="00A0125A">
              <w:rPr>
                <w:b/>
                <w:i/>
              </w:rPr>
              <w:lastRenderedPageBreak/>
              <w:t>Форма на участие:</w:t>
            </w:r>
          </w:p>
        </w:tc>
        <w:tc>
          <w:tcPr>
            <w:tcW w:w="4645" w:type="dxa"/>
          </w:tcPr>
          <w:p w:rsidR="001B7BC8" w:rsidRPr="00A0125A" w:rsidRDefault="001B7BC8" w:rsidP="0061642E">
            <w:pPr>
              <w:spacing w:before="120" w:after="120"/>
              <w:rPr>
                <w:b/>
                <w:i/>
              </w:rPr>
            </w:pPr>
            <w:r w:rsidRPr="00A0125A">
              <w:rPr>
                <w:b/>
                <w:i/>
              </w:rPr>
              <w:t>Отговор:</w:t>
            </w:r>
          </w:p>
        </w:tc>
      </w:tr>
      <w:tr w:rsidR="001B7BC8" w:rsidRPr="00A0125A" w:rsidTr="0061642E">
        <w:tc>
          <w:tcPr>
            <w:tcW w:w="4644" w:type="dxa"/>
          </w:tcPr>
          <w:p w:rsidR="001B7BC8" w:rsidRPr="00A0125A" w:rsidRDefault="001B7BC8" w:rsidP="0061642E">
            <w:pPr>
              <w:spacing w:before="120" w:after="120"/>
            </w:pPr>
            <w:r w:rsidRPr="00A0125A">
              <w:t xml:space="preserve">Икономическият оператор участва ли в процедурата за възлагане на обществена </w:t>
            </w:r>
            <w:r w:rsidRPr="00A0125A">
              <w:lastRenderedPageBreak/>
              <w:t>поръчка заедно с други икономически оператори</w:t>
            </w:r>
            <w:r w:rsidRPr="00A0125A">
              <w:rPr>
                <w:vertAlign w:val="superscript"/>
              </w:rPr>
              <w:footnoteReference w:id="11"/>
            </w:r>
            <w:r w:rsidRPr="00A0125A">
              <w:t>?</w:t>
            </w:r>
          </w:p>
        </w:tc>
        <w:tc>
          <w:tcPr>
            <w:tcW w:w="4645" w:type="dxa"/>
          </w:tcPr>
          <w:p w:rsidR="001B7BC8" w:rsidRPr="00A0125A" w:rsidRDefault="001B7BC8" w:rsidP="0061642E">
            <w:pPr>
              <w:spacing w:before="120" w:after="120"/>
            </w:pPr>
            <w:r w:rsidRPr="00A0125A">
              <w:lastRenderedPageBreak/>
              <w:t>[] Да [] Не</w:t>
            </w:r>
          </w:p>
        </w:tc>
      </w:tr>
      <w:tr w:rsidR="001B7BC8" w:rsidRPr="00A0125A" w:rsidTr="0061642E">
        <w:tc>
          <w:tcPr>
            <w:tcW w:w="9289" w:type="dxa"/>
            <w:gridSpan w:val="2"/>
            <w:shd w:val="clear" w:color="auto" w:fill="BFBFBF"/>
          </w:tcPr>
          <w:p w:rsidR="001B7BC8" w:rsidRPr="00A0125A" w:rsidRDefault="001B7BC8" w:rsidP="0061642E">
            <w:pPr>
              <w:spacing w:before="120" w:after="120"/>
              <w:rPr>
                <w:b/>
                <w:i/>
              </w:rPr>
            </w:pPr>
            <w:r w:rsidRPr="00A0125A">
              <w:rPr>
                <w:b/>
                <w:i/>
              </w:rPr>
              <w:lastRenderedPageBreak/>
              <w:t>Ако „да“</w:t>
            </w:r>
            <w:r w:rsidRPr="00A0125A">
              <w:rPr>
                <w:i/>
              </w:rPr>
              <w:t>, моля, уверете се, че останалите участващи оператори представят отделен ЕЕДОП</w:t>
            </w:r>
            <w:r w:rsidRPr="00A0125A">
              <w:t>.</w:t>
            </w:r>
          </w:p>
        </w:tc>
      </w:tr>
      <w:tr w:rsidR="001B7BC8" w:rsidRPr="00A0125A" w:rsidTr="0061642E">
        <w:tc>
          <w:tcPr>
            <w:tcW w:w="4644" w:type="dxa"/>
          </w:tcPr>
          <w:p w:rsidR="001B7BC8" w:rsidRPr="00A0125A" w:rsidRDefault="001B7BC8" w:rsidP="0061642E">
            <w:pPr>
              <w:spacing w:before="120" w:after="120"/>
            </w:pPr>
            <w:r w:rsidRPr="00A0125A">
              <w:rPr>
                <w:b/>
              </w:rPr>
              <w:t>Ако „да“</w:t>
            </w:r>
            <w:r w:rsidRPr="00A0125A">
              <w:t>:</w:t>
            </w:r>
            <w:r w:rsidRPr="00A0125A">
              <w:br/>
              <w:t>а) моля, посочете ролята на икономическия оператор в групата (ръководител на групата, отговорник за конкретни задачи...):</w:t>
            </w:r>
            <w:r w:rsidRPr="00A0125A">
              <w:br/>
              <w:t>б) моля, посочете другите икономически оператори, които участват заедно в процедурата за възлагане на обществена поръчка:</w:t>
            </w:r>
            <w:r w:rsidRPr="00A0125A">
              <w:br/>
              <w:t>в) когато е приложимо, посочете името на участващата група:</w:t>
            </w:r>
          </w:p>
        </w:tc>
        <w:tc>
          <w:tcPr>
            <w:tcW w:w="4645" w:type="dxa"/>
          </w:tcPr>
          <w:p w:rsidR="001B7BC8" w:rsidRPr="00A0125A" w:rsidRDefault="001B7BC8" w:rsidP="0061642E">
            <w:pPr>
              <w:spacing w:before="120" w:after="120"/>
            </w:pPr>
            <w:r w:rsidRPr="00A0125A">
              <w:br/>
              <w:t>а): [……]</w:t>
            </w:r>
            <w:r w:rsidRPr="00A0125A">
              <w:br/>
            </w:r>
            <w:r w:rsidRPr="00A0125A">
              <w:br/>
            </w:r>
            <w:r w:rsidRPr="00A0125A">
              <w:br/>
              <w:t>б): [……]</w:t>
            </w:r>
            <w:r w:rsidRPr="00A0125A">
              <w:br/>
            </w:r>
            <w:r w:rsidRPr="00A0125A">
              <w:br/>
            </w:r>
            <w:r w:rsidRPr="00A0125A">
              <w:br/>
              <w:t>в): [……]</w:t>
            </w:r>
          </w:p>
        </w:tc>
      </w:tr>
      <w:tr w:rsidR="001B7BC8" w:rsidRPr="00A0125A" w:rsidTr="0061642E">
        <w:tc>
          <w:tcPr>
            <w:tcW w:w="4644" w:type="dxa"/>
          </w:tcPr>
          <w:p w:rsidR="001B7BC8" w:rsidRPr="00A0125A" w:rsidRDefault="001B7BC8" w:rsidP="0061642E">
            <w:pPr>
              <w:spacing w:before="120" w:after="120"/>
              <w:rPr>
                <w:b/>
                <w:i/>
              </w:rPr>
            </w:pPr>
            <w:r w:rsidRPr="00A0125A">
              <w:rPr>
                <w:b/>
                <w:i/>
              </w:rPr>
              <w:t>Обособени позиции</w:t>
            </w:r>
          </w:p>
        </w:tc>
        <w:tc>
          <w:tcPr>
            <w:tcW w:w="4645" w:type="dxa"/>
          </w:tcPr>
          <w:p w:rsidR="001B7BC8" w:rsidRPr="00A0125A" w:rsidRDefault="001B7BC8" w:rsidP="0061642E">
            <w:pPr>
              <w:spacing w:before="120" w:after="120"/>
              <w:rPr>
                <w:b/>
                <w:i/>
              </w:rPr>
            </w:pPr>
            <w:r w:rsidRPr="00A0125A">
              <w:rPr>
                <w:b/>
                <w:i/>
              </w:rPr>
              <w:t>Отговор:</w:t>
            </w:r>
          </w:p>
        </w:tc>
      </w:tr>
      <w:tr w:rsidR="001B7BC8" w:rsidRPr="00A0125A" w:rsidTr="0061642E">
        <w:tc>
          <w:tcPr>
            <w:tcW w:w="4644" w:type="dxa"/>
          </w:tcPr>
          <w:p w:rsidR="001B7BC8" w:rsidRPr="00A0125A" w:rsidRDefault="001B7BC8" w:rsidP="0061642E">
            <w:pPr>
              <w:spacing w:before="120" w:after="120"/>
              <w:rPr>
                <w:b/>
                <w:i/>
              </w:rPr>
            </w:pPr>
            <w:r w:rsidRPr="00A0125A">
              <w:t>Когато е приложимо, означение на обособената/ите позиция/и, за които икономическият оператор желае да направи оферта:</w:t>
            </w:r>
          </w:p>
        </w:tc>
        <w:tc>
          <w:tcPr>
            <w:tcW w:w="4645" w:type="dxa"/>
          </w:tcPr>
          <w:p w:rsidR="001B7BC8" w:rsidRPr="00A0125A" w:rsidRDefault="001B7BC8" w:rsidP="0061642E">
            <w:pPr>
              <w:spacing w:before="120" w:after="120"/>
              <w:rPr>
                <w:b/>
                <w:i/>
              </w:rPr>
            </w:pPr>
            <w:r w:rsidRPr="00A0125A">
              <w:t>[   ]</w:t>
            </w:r>
          </w:p>
        </w:tc>
      </w:tr>
    </w:tbl>
    <w:p w:rsidR="001B7BC8" w:rsidRPr="00A0125A" w:rsidRDefault="001B7BC8" w:rsidP="00E005EE">
      <w:pPr>
        <w:keepNext/>
        <w:spacing w:before="120" w:after="360"/>
        <w:jc w:val="center"/>
        <w:rPr>
          <w:b/>
          <w:smallCaps/>
        </w:rPr>
      </w:pPr>
    </w:p>
    <w:p w:rsidR="001B7BC8" w:rsidRPr="00A0125A" w:rsidRDefault="001B7BC8" w:rsidP="00E005EE">
      <w:pPr>
        <w:keepNext/>
        <w:spacing w:before="120" w:after="360"/>
        <w:jc w:val="center"/>
        <w:rPr>
          <w:b/>
          <w:smallCaps/>
        </w:rPr>
      </w:pPr>
      <w:r w:rsidRPr="00A0125A">
        <w:rPr>
          <w:b/>
          <w:smallCaps/>
        </w:rPr>
        <w:t>Б: Информация за представителите на икономическия оператор</w:t>
      </w:r>
    </w:p>
    <w:p w:rsidR="001B7BC8" w:rsidRPr="00A0125A" w:rsidRDefault="001B7BC8" w:rsidP="00E005EE">
      <w:pPr>
        <w:pBdr>
          <w:top w:val="single" w:sz="4" w:space="1" w:color="auto"/>
          <w:left w:val="single" w:sz="4" w:space="4" w:color="auto"/>
          <w:bottom w:val="single" w:sz="4" w:space="1" w:color="auto"/>
          <w:right w:val="single" w:sz="4" w:space="0" w:color="auto"/>
        </w:pBdr>
        <w:shd w:val="clear" w:color="auto" w:fill="BFBFBF"/>
        <w:spacing w:line="276" w:lineRule="auto"/>
        <w:rPr>
          <w:i/>
        </w:rPr>
      </w:pPr>
      <w:r w:rsidRPr="00A0125A">
        <w:rPr>
          <w:i/>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1B7BC8" w:rsidRPr="00A0125A" w:rsidTr="0061642E">
        <w:tc>
          <w:tcPr>
            <w:tcW w:w="4644" w:type="dxa"/>
          </w:tcPr>
          <w:p w:rsidR="001B7BC8" w:rsidRPr="00A0125A" w:rsidRDefault="001B7BC8" w:rsidP="0061642E">
            <w:pPr>
              <w:spacing w:before="120" w:after="120" w:line="276" w:lineRule="auto"/>
              <w:rPr>
                <w:b/>
                <w:i/>
              </w:rPr>
            </w:pPr>
            <w:r w:rsidRPr="00A0125A">
              <w:rPr>
                <w:b/>
                <w:i/>
              </w:rPr>
              <w:t>Представителство, ако има такива:</w:t>
            </w:r>
          </w:p>
        </w:tc>
        <w:tc>
          <w:tcPr>
            <w:tcW w:w="4645" w:type="dxa"/>
          </w:tcPr>
          <w:p w:rsidR="001B7BC8" w:rsidRPr="00A0125A" w:rsidRDefault="001B7BC8" w:rsidP="0061642E">
            <w:pPr>
              <w:spacing w:before="120" w:after="120" w:line="276" w:lineRule="auto"/>
              <w:rPr>
                <w:b/>
                <w:i/>
              </w:rPr>
            </w:pPr>
            <w:r w:rsidRPr="00A0125A">
              <w:rPr>
                <w:b/>
                <w:i/>
              </w:rPr>
              <w:t>Отговор:</w:t>
            </w:r>
          </w:p>
        </w:tc>
      </w:tr>
      <w:tr w:rsidR="001B7BC8" w:rsidRPr="00A0125A" w:rsidTr="0061642E">
        <w:tc>
          <w:tcPr>
            <w:tcW w:w="4644" w:type="dxa"/>
          </w:tcPr>
          <w:p w:rsidR="001B7BC8" w:rsidRPr="00A0125A" w:rsidRDefault="001B7BC8" w:rsidP="0061642E">
            <w:pPr>
              <w:spacing w:before="120" w:after="120" w:line="276" w:lineRule="auto"/>
            </w:pPr>
            <w:r w:rsidRPr="00A0125A">
              <w:t xml:space="preserve">Пълното име </w:t>
            </w:r>
            <w:r w:rsidRPr="00A0125A">
              <w:br/>
              <w:t xml:space="preserve">заедно с датата и мястото на раждане, ако е необходимо: </w:t>
            </w:r>
          </w:p>
        </w:tc>
        <w:tc>
          <w:tcPr>
            <w:tcW w:w="4645" w:type="dxa"/>
          </w:tcPr>
          <w:p w:rsidR="001B7BC8" w:rsidRPr="00A0125A" w:rsidRDefault="001B7BC8" w:rsidP="0061642E">
            <w:pPr>
              <w:spacing w:before="120" w:after="120" w:line="276" w:lineRule="auto"/>
            </w:pPr>
            <w:r w:rsidRPr="00A0125A">
              <w:t>[……];</w:t>
            </w:r>
            <w:r w:rsidRPr="00A0125A">
              <w:br/>
              <w:t>[……]</w:t>
            </w:r>
          </w:p>
        </w:tc>
      </w:tr>
      <w:tr w:rsidR="001B7BC8" w:rsidRPr="00A0125A" w:rsidTr="0061642E">
        <w:tc>
          <w:tcPr>
            <w:tcW w:w="4644" w:type="dxa"/>
          </w:tcPr>
          <w:p w:rsidR="001B7BC8" w:rsidRPr="00A0125A" w:rsidRDefault="001B7BC8" w:rsidP="0061642E">
            <w:pPr>
              <w:spacing w:before="120" w:after="120" w:line="276" w:lineRule="auto"/>
            </w:pPr>
            <w:r w:rsidRPr="00A0125A">
              <w:t>Длъжност/Действащ в качеството си на:</w:t>
            </w:r>
          </w:p>
        </w:tc>
        <w:tc>
          <w:tcPr>
            <w:tcW w:w="4645" w:type="dxa"/>
          </w:tcPr>
          <w:p w:rsidR="001B7BC8" w:rsidRPr="00A0125A" w:rsidRDefault="001B7BC8" w:rsidP="0061642E">
            <w:pPr>
              <w:spacing w:before="120" w:after="120" w:line="276" w:lineRule="auto"/>
            </w:pPr>
            <w:r w:rsidRPr="00A0125A">
              <w:t>[……]</w:t>
            </w:r>
          </w:p>
        </w:tc>
      </w:tr>
      <w:tr w:rsidR="001B7BC8" w:rsidRPr="00A0125A" w:rsidTr="0061642E">
        <w:tc>
          <w:tcPr>
            <w:tcW w:w="4644" w:type="dxa"/>
          </w:tcPr>
          <w:p w:rsidR="001B7BC8" w:rsidRPr="00A0125A" w:rsidRDefault="001B7BC8" w:rsidP="0061642E">
            <w:pPr>
              <w:spacing w:before="120" w:after="120" w:line="276" w:lineRule="auto"/>
            </w:pPr>
            <w:r w:rsidRPr="00A0125A">
              <w:t>Пощенски адрес:</w:t>
            </w:r>
          </w:p>
        </w:tc>
        <w:tc>
          <w:tcPr>
            <w:tcW w:w="4645" w:type="dxa"/>
          </w:tcPr>
          <w:p w:rsidR="001B7BC8" w:rsidRPr="00A0125A" w:rsidRDefault="001B7BC8" w:rsidP="0061642E">
            <w:pPr>
              <w:spacing w:before="120" w:after="120" w:line="276" w:lineRule="auto"/>
            </w:pPr>
            <w:r w:rsidRPr="00A0125A">
              <w:t>[……]</w:t>
            </w:r>
          </w:p>
        </w:tc>
      </w:tr>
      <w:tr w:rsidR="001B7BC8" w:rsidRPr="00A0125A" w:rsidTr="0061642E">
        <w:tc>
          <w:tcPr>
            <w:tcW w:w="4644" w:type="dxa"/>
          </w:tcPr>
          <w:p w:rsidR="001B7BC8" w:rsidRPr="00A0125A" w:rsidRDefault="001B7BC8" w:rsidP="0061642E">
            <w:pPr>
              <w:spacing w:before="120" w:after="120" w:line="276" w:lineRule="auto"/>
            </w:pPr>
            <w:r w:rsidRPr="00A0125A">
              <w:t>Телефон:</w:t>
            </w:r>
          </w:p>
        </w:tc>
        <w:tc>
          <w:tcPr>
            <w:tcW w:w="4645" w:type="dxa"/>
          </w:tcPr>
          <w:p w:rsidR="001B7BC8" w:rsidRPr="00A0125A" w:rsidRDefault="001B7BC8" w:rsidP="0061642E">
            <w:pPr>
              <w:spacing w:before="120" w:after="120" w:line="276" w:lineRule="auto"/>
            </w:pPr>
            <w:r w:rsidRPr="00A0125A">
              <w:t>[……]</w:t>
            </w:r>
          </w:p>
        </w:tc>
      </w:tr>
      <w:tr w:rsidR="001B7BC8" w:rsidRPr="00A0125A" w:rsidTr="0061642E">
        <w:tc>
          <w:tcPr>
            <w:tcW w:w="4644" w:type="dxa"/>
          </w:tcPr>
          <w:p w:rsidR="001B7BC8" w:rsidRPr="00A0125A" w:rsidRDefault="001B7BC8" w:rsidP="0061642E">
            <w:pPr>
              <w:spacing w:before="120" w:after="120" w:line="276" w:lineRule="auto"/>
            </w:pPr>
            <w:r w:rsidRPr="00A0125A">
              <w:t>Ел. поща:</w:t>
            </w:r>
          </w:p>
        </w:tc>
        <w:tc>
          <w:tcPr>
            <w:tcW w:w="4645" w:type="dxa"/>
          </w:tcPr>
          <w:p w:rsidR="001B7BC8" w:rsidRPr="00A0125A" w:rsidRDefault="001B7BC8" w:rsidP="0061642E">
            <w:pPr>
              <w:spacing w:before="120" w:after="120" w:line="276" w:lineRule="auto"/>
            </w:pPr>
            <w:r w:rsidRPr="00A0125A">
              <w:t>[……]</w:t>
            </w:r>
          </w:p>
        </w:tc>
      </w:tr>
      <w:tr w:rsidR="001B7BC8" w:rsidRPr="00A0125A" w:rsidTr="0061642E">
        <w:tc>
          <w:tcPr>
            <w:tcW w:w="4644" w:type="dxa"/>
          </w:tcPr>
          <w:p w:rsidR="001B7BC8" w:rsidRPr="00A0125A" w:rsidRDefault="001B7BC8" w:rsidP="0061642E">
            <w:pPr>
              <w:spacing w:before="120" w:after="120" w:line="276" w:lineRule="auto"/>
            </w:pPr>
            <w:r w:rsidRPr="00A0125A">
              <w:lastRenderedPageBreak/>
              <w:t>Ако е необходимо, моля да предоставите подробна информация за представителството (форми, обхват, цел...):</w:t>
            </w:r>
          </w:p>
        </w:tc>
        <w:tc>
          <w:tcPr>
            <w:tcW w:w="4645" w:type="dxa"/>
          </w:tcPr>
          <w:p w:rsidR="001B7BC8" w:rsidRPr="00A0125A" w:rsidRDefault="001B7BC8" w:rsidP="0061642E">
            <w:pPr>
              <w:spacing w:before="120" w:after="120" w:line="276" w:lineRule="auto"/>
            </w:pPr>
            <w:r w:rsidRPr="00A0125A">
              <w:t>[……]</w:t>
            </w:r>
          </w:p>
        </w:tc>
      </w:tr>
    </w:tbl>
    <w:p w:rsidR="001B7BC8" w:rsidRPr="00A0125A" w:rsidRDefault="001B7BC8" w:rsidP="00E005EE">
      <w:pPr>
        <w:keepNext/>
        <w:spacing w:before="120" w:after="360"/>
        <w:jc w:val="center"/>
        <w:rPr>
          <w:b/>
          <w:smallCaps/>
        </w:rPr>
      </w:pPr>
    </w:p>
    <w:p w:rsidR="001B7BC8" w:rsidRPr="00A0125A" w:rsidRDefault="001B7BC8" w:rsidP="00E005EE">
      <w:pPr>
        <w:keepNext/>
        <w:spacing w:before="120" w:after="360"/>
        <w:jc w:val="center"/>
        <w:rPr>
          <w:b/>
          <w:smallCaps/>
        </w:rPr>
      </w:pPr>
      <w:r w:rsidRPr="00A0125A">
        <w:rPr>
          <w:b/>
          <w:smallCaps/>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1B7BC8" w:rsidRPr="00A0125A" w:rsidTr="0061642E">
        <w:tc>
          <w:tcPr>
            <w:tcW w:w="4644" w:type="dxa"/>
          </w:tcPr>
          <w:p w:rsidR="001B7BC8" w:rsidRPr="00A0125A" w:rsidRDefault="001B7BC8" w:rsidP="0061642E">
            <w:pPr>
              <w:spacing w:before="120" w:after="120" w:line="276" w:lineRule="auto"/>
              <w:rPr>
                <w:b/>
                <w:i/>
              </w:rPr>
            </w:pPr>
            <w:r w:rsidRPr="00A0125A">
              <w:rPr>
                <w:b/>
                <w:i/>
              </w:rPr>
              <w:t>Използване на чужд капацитет:</w:t>
            </w:r>
          </w:p>
        </w:tc>
        <w:tc>
          <w:tcPr>
            <w:tcW w:w="4645" w:type="dxa"/>
          </w:tcPr>
          <w:p w:rsidR="001B7BC8" w:rsidRPr="00A0125A" w:rsidRDefault="001B7BC8" w:rsidP="0061642E">
            <w:pPr>
              <w:spacing w:before="120" w:after="120" w:line="276" w:lineRule="auto"/>
              <w:rPr>
                <w:b/>
                <w:i/>
              </w:rPr>
            </w:pPr>
            <w:r w:rsidRPr="00A0125A">
              <w:rPr>
                <w:b/>
                <w:i/>
              </w:rPr>
              <w:t>Отговор:</w:t>
            </w:r>
          </w:p>
        </w:tc>
      </w:tr>
      <w:tr w:rsidR="001B7BC8" w:rsidRPr="00A0125A" w:rsidTr="0061642E">
        <w:tc>
          <w:tcPr>
            <w:tcW w:w="4644" w:type="dxa"/>
          </w:tcPr>
          <w:p w:rsidR="001B7BC8" w:rsidRPr="00A0125A" w:rsidRDefault="001B7BC8" w:rsidP="0061642E">
            <w:pPr>
              <w:spacing w:before="120" w:after="120" w:line="276" w:lineRule="auto"/>
            </w:pPr>
            <w:r w:rsidRPr="00A0125A">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Pr>
          <w:p w:rsidR="001B7BC8" w:rsidRPr="00A0125A" w:rsidRDefault="001B7BC8" w:rsidP="0061642E">
            <w:pPr>
              <w:spacing w:before="120" w:after="120" w:line="276" w:lineRule="auto"/>
            </w:pPr>
            <w:r w:rsidRPr="00A0125A">
              <w:t>[]Да []Не</w:t>
            </w:r>
          </w:p>
        </w:tc>
      </w:tr>
    </w:tbl>
    <w:p w:rsidR="001B7BC8" w:rsidRPr="00A0125A" w:rsidRDefault="001B7BC8" w:rsidP="00E005EE">
      <w:pPr>
        <w:pBdr>
          <w:top w:val="single" w:sz="4" w:space="1" w:color="auto"/>
          <w:left w:val="single" w:sz="4" w:space="4" w:color="auto"/>
          <w:bottom w:val="single" w:sz="4" w:space="1" w:color="auto"/>
          <w:right w:val="single" w:sz="4" w:space="4" w:color="auto"/>
        </w:pBdr>
        <w:shd w:val="clear" w:color="auto" w:fill="BFBFBF"/>
        <w:spacing w:line="276" w:lineRule="auto"/>
        <w:rPr>
          <w:i/>
        </w:rPr>
      </w:pPr>
      <w:r w:rsidRPr="00A0125A">
        <w:rPr>
          <w:b/>
          <w:i/>
        </w:rPr>
        <w:t>Ако „да“</w:t>
      </w:r>
      <w:r w:rsidRPr="00A0125A">
        <w:rPr>
          <w:i/>
        </w:rPr>
        <w:t xml:space="preserve">, моля, представете отделно за </w:t>
      </w:r>
      <w:r w:rsidRPr="00A0125A">
        <w:rPr>
          <w:b/>
          <w:i/>
        </w:rPr>
        <w:t>всеки</w:t>
      </w:r>
      <w:r w:rsidRPr="00A0125A">
        <w:rPr>
          <w:i/>
        </w:rPr>
        <w:t xml:space="preserve"> от съответните субекти надлежно попълнен и подписан от тях ЕЕДОП, в който се посочва информацията, изисквана съгласно </w:t>
      </w:r>
      <w:r w:rsidRPr="00A0125A">
        <w:rPr>
          <w:b/>
          <w:i/>
        </w:rPr>
        <w:t>раздели</w:t>
      </w:r>
      <w:r w:rsidRPr="00A0125A">
        <w:rPr>
          <w:i/>
        </w:rPr>
        <w:t xml:space="preserve"> </w:t>
      </w:r>
      <w:r w:rsidRPr="00A0125A">
        <w:rPr>
          <w:b/>
          <w:i/>
        </w:rPr>
        <w:t>А и Б от настоящата част и от част III</w:t>
      </w:r>
      <w:r w:rsidRPr="00A0125A">
        <w:rPr>
          <w:i/>
        </w:rPr>
        <w:t xml:space="preserve">. </w:t>
      </w:r>
      <w:r w:rsidRPr="00A0125A">
        <w:br/>
      </w:r>
      <w:r w:rsidRPr="00A0125A">
        <w:rPr>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A0125A">
        <w:br/>
      </w:r>
      <w:r w:rsidRPr="00A0125A">
        <w:rPr>
          <w:i/>
        </w:rPr>
        <w:t>Посочете информацията съгласно части IV и V за всеки от съответните субекти</w:t>
      </w:r>
      <w:r w:rsidRPr="00A0125A">
        <w:rPr>
          <w:i/>
          <w:vertAlign w:val="superscript"/>
        </w:rPr>
        <w:footnoteReference w:id="12"/>
      </w:r>
      <w:r w:rsidRPr="00A0125A">
        <w:rPr>
          <w:i/>
        </w:rPr>
        <w:t>, доколкото тя има отношение към специфичния капацитет, който икономическият оператор ще използва.</w:t>
      </w:r>
    </w:p>
    <w:p w:rsidR="001B7BC8" w:rsidRPr="00A0125A" w:rsidRDefault="001B7BC8" w:rsidP="00E005EE">
      <w:pPr>
        <w:keepNext/>
        <w:spacing w:before="120" w:after="360"/>
        <w:jc w:val="center"/>
        <w:rPr>
          <w:b/>
        </w:rPr>
      </w:pPr>
    </w:p>
    <w:p w:rsidR="001B7BC8" w:rsidRPr="00A0125A" w:rsidRDefault="001B7BC8" w:rsidP="00E005EE">
      <w:pPr>
        <w:keepNext/>
        <w:spacing w:before="120" w:after="360"/>
        <w:jc w:val="center"/>
        <w:rPr>
          <w:b/>
          <w:u w:val="single"/>
        </w:rPr>
      </w:pPr>
      <w:r w:rsidRPr="00A0125A">
        <w:rPr>
          <w:b/>
        </w:rPr>
        <w:t xml:space="preserve">Г: Информация за подизпълнители, чийто капацитет икономическият оператор </w:t>
      </w:r>
      <w:r w:rsidRPr="00A0125A">
        <w:rPr>
          <w:b/>
          <w:u w:val="single"/>
        </w:rPr>
        <w:t>няма</w:t>
      </w:r>
      <w:r w:rsidRPr="00A0125A">
        <w:rPr>
          <w:b/>
        </w:rPr>
        <w:t xml:space="preserve"> да използва</w:t>
      </w:r>
    </w:p>
    <w:p w:rsidR="001B7BC8" w:rsidRPr="00A0125A" w:rsidRDefault="001B7BC8" w:rsidP="00E005EE">
      <w:pPr>
        <w:pBdr>
          <w:top w:val="single" w:sz="4" w:space="1" w:color="auto"/>
          <w:left w:val="single" w:sz="4" w:space="4" w:color="auto"/>
          <w:bottom w:val="single" w:sz="4" w:space="1" w:color="auto"/>
          <w:right w:val="single" w:sz="4" w:space="4" w:color="auto"/>
        </w:pBdr>
        <w:shd w:val="clear" w:color="auto" w:fill="BFBFBF"/>
        <w:spacing w:before="120" w:after="120"/>
        <w:jc w:val="center"/>
        <w:rPr>
          <w:b/>
        </w:rPr>
      </w:pPr>
      <w:r w:rsidRPr="00A0125A">
        <w:rPr>
          <w:b/>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1B7BC8" w:rsidRPr="00A0125A" w:rsidTr="0061642E">
        <w:tc>
          <w:tcPr>
            <w:tcW w:w="4644" w:type="dxa"/>
          </w:tcPr>
          <w:p w:rsidR="001B7BC8" w:rsidRPr="00A0125A" w:rsidRDefault="001B7BC8" w:rsidP="0061642E">
            <w:pPr>
              <w:spacing w:before="120" w:after="120" w:line="276" w:lineRule="auto"/>
              <w:rPr>
                <w:b/>
                <w:i/>
              </w:rPr>
            </w:pPr>
            <w:r w:rsidRPr="00A0125A">
              <w:rPr>
                <w:b/>
                <w:i/>
              </w:rPr>
              <w:t>Възлагане на подизпълнители:</w:t>
            </w:r>
          </w:p>
        </w:tc>
        <w:tc>
          <w:tcPr>
            <w:tcW w:w="4645" w:type="dxa"/>
          </w:tcPr>
          <w:p w:rsidR="001B7BC8" w:rsidRPr="00A0125A" w:rsidRDefault="001B7BC8" w:rsidP="0061642E">
            <w:pPr>
              <w:spacing w:before="120" w:after="120" w:line="276" w:lineRule="auto"/>
              <w:rPr>
                <w:b/>
                <w:i/>
              </w:rPr>
            </w:pPr>
            <w:r w:rsidRPr="00A0125A">
              <w:rPr>
                <w:b/>
                <w:i/>
              </w:rPr>
              <w:t>Отговор:</w:t>
            </w:r>
          </w:p>
        </w:tc>
      </w:tr>
      <w:tr w:rsidR="001B7BC8" w:rsidRPr="00A0125A" w:rsidTr="0061642E">
        <w:tc>
          <w:tcPr>
            <w:tcW w:w="4644" w:type="dxa"/>
          </w:tcPr>
          <w:p w:rsidR="001B7BC8" w:rsidRPr="00A0125A" w:rsidRDefault="001B7BC8" w:rsidP="0061642E">
            <w:pPr>
              <w:spacing w:before="120" w:after="120" w:line="276" w:lineRule="auto"/>
            </w:pPr>
            <w:r w:rsidRPr="00A0125A">
              <w:t>Икономическият оператор възнамерява ли да възложи на трети страни изпълнението на част от поръчката?</w:t>
            </w:r>
          </w:p>
        </w:tc>
        <w:tc>
          <w:tcPr>
            <w:tcW w:w="4645" w:type="dxa"/>
          </w:tcPr>
          <w:p w:rsidR="001B7BC8" w:rsidRPr="00A0125A" w:rsidRDefault="001B7BC8" w:rsidP="0061642E">
            <w:pPr>
              <w:spacing w:line="276" w:lineRule="auto"/>
            </w:pPr>
            <w:r w:rsidRPr="00A0125A">
              <w:t xml:space="preserve">[]Да []Не </w:t>
            </w:r>
            <w:r w:rsidRPr="00A0125A">
              <w:rPr>
                <w:b/>
              </w:rPr>
              <w:t>Ако да и доколкото е известно</w:t>
            </w:r>
            <w:r w:rsidRPr="00A0125A">
              <w:t xml:space="preserve">, моля, приложете списък на предлаганите подизпълнители: </w:t>
            </w:r>
          </w:p>
          <w:p w:rsidR="001B7BC8" w:rsidRPr="00A0125A" w:rsidRDefault="001B7BC8" w:rsidP="0061642E">
            <w:pPr>
              <w:spacing w:before="120" w:after="120" w:line="276" w:lineRule="auto"/>
            </w:pPr>
            <w:r w:rsidRPr="00A0125A">
              <w:t>[……]</w:t>
            </w:r>
          </w:p>
        </w:tc>
      </w:tr>
    </w:tbl>
    <w:p w:rsidR="001B7BC8" w:rsidRPr="00A0125A" w:rsidRDefault="001B7BC8" w:rsidP="00E005EE">
      <w:pPr>
        <w:pBdr>
          <w:top w:val="single" w:sz="4" w:space="1" w:color="auto"/>
          <w:left w:val="single" w:sz="4" w:space="4" w:color="auto"/>
          <w:bottom w:val="single" w:sz="4" w:space="1" w:color="auto"/>
          <w:right w:val="single" w:sz="4" w:space="4" w:color="auto"/>
        </w:pBdr>
        <w:shd w:val="clear" w:color="auto" w:fill="BFBFBF"/>
        <w:spacing w:before="120" w:after="120"/>
        <w:rPr>
          <w:b/>
        </w:rPr>
      </w:pPr>
      <w:r w:rsidRPr="00A0125A">
        <w:rPr>
          <w:b/>
          <w:i/>
          <w:u w:val="single"/>
        </w:rPr>
        <w:lastRenderedPageBreak/>
        <w:t>Ако възлагащият орган или възложителят изрично изисква тази информация</w:t>
      </w:r>
      <w:r w:rsidRPr="00A0125A">
        <w:rPr>
          <w:b/>
          <w:i/>
        </w:rPr>
        <w:t xml:space="preserve"> в допълнение към информацията съгласно</w:t>
      </w:r>
      <w:r w:rsidRPr="00A0125A">
        <w:rPr>
          <w:b/>
        </w:rPr>
        <w:t xml:space="preserve"> </w:t>
      </w:r>
      <w:r w:rsidRPr="00A0125A">
        <w:rPr>
          <w:b/>
          <w:i/>
        </w:rPr>
        <w:t xml:space="preserve">настоящия раздел, </w:t>
      </w:r>
      <w:r w:rsidRPr="00A0125A">
        <w:rPr>
          <w:b/>
          <w:i/>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B7BC8" w:rsidRPr="00A0125A" w:rsidRDefault="001B7BC8" w:rsidP="00E005EE">
      <w:pPr>
        <w:keepNext/>
        <w:spacing w:before="120" w:after="360"/>
        <w:jc w:val="center"/>
        <w:rPr>
          <w:b/>
        </w:rPr>
      </w:pPr>
    </w:p>
    <w:p w:rsidR="001B7BC8" w:rsidRPr="00A0125A" w:rsidRDefault="001B7BC8" w:rsidP="00E005EE">
      <w:pPr>
        <w:keepNext/>
        <w:spacing w:before="120" w:after="360"/>
        <w:jc w:val="center"/>
        <w:rPr>
          <w:b/>
        </w:rPr>
      </w:pPr>
      <w:r w:rsidRPr="00A0125A">
        <w:rPr>
          <w:b/>
        </w:rPr>
        <w:t>Част III: Основания за изключване</w:t>
      </w:r>
    </w:p>
    <w:p w:rsidR="001B7BC8" w:rsidRPr="00A0125A" w:rsidRDefault="001B7BC8" w:rsidP="00E005EE">
      <w:pPr>
        <w:keepNext/>
        <w:spacing w:before="120" w:after="360"/>
        <w:jc w:val="center"/>
        <w:rPr>
          <w:b/>
          <w:smallCaps/>
        </w:rPr>
      </w:pPr>
      <w:r w:rsidRPr="00A0125A">
        <w:rPr>
          <w:b/>
          <w:smallCaps/>
        </w:rPr>
        <w:t>А: Основания, свързани с наказателни присъди</w:t>
      </w:r>
    </w:p>
    <w:p w:rsidR="001B7BC8" w:rsidRPr="00A0125A" w:rsidRDefault="001B7BC8" w:rsidP="00E005EE">
      <w:pPr>
        <w:pBdr>
          <w:top w:val="single" w:sz="4" w:space="1" w:color="auto"/>
          <w:left w:val="single" w:sz="4" w:space="4" w:color="auto"/>
          <w:bottom w:val="single" w:sz="4" w:space="1" w:color="auto"/>
          <w:right w:val="single" w:sz="4" w:space="4" w:color="auto"/>
        </w:pBdr>
        <w:shd w:val="clear" w:color="auto" w:fill="BFBFBF"/>
        <w:spacing w:line="276" w:lineRule="auto"/>
        <w:rPr>
          <w:i/>
        </w:rPr>
      </w:pPr>
      <w:r w:rsidRPr="00A0125A">
        <w:rPr>
          <w:i/>
        </w:rPr>
        <w:t>Член 57, параграф 1 от Директива 2014/24/ЕС съдържа следните основания за изключване:</w:t>
      </w:r>
    </w:p>
    <w:p w:rsidR="001B7BC8" w:rsidRPr="00A0125A" w:rsidRDefault="001B7BC8" w:rsidP="00E005EE">
      <w:pPr>
        <w:numPr>
          <w:ilvl w:val="0"/>
          <w:numId w:val="14"/>
        </w:numPr>
        <w:pBdr>
          <w:top w:val="single" w:sz="4" w:space="1" w:color="auto"/>
          <w:left w:val="single" w:sz="4" w:space="4" w:color="auto"/>
          <w:bottom w:val="single" w:sz="4" w:space="1" w:color="auto"/>
          <w:right w:val="single" w:sz="4" w:space="4" w:color="auto"/>
        </w:pBdr>
        <w:shd w:val="clear" w:color="auto" w:fill="BFBFBF"/>
        <w:spacing w:before="120" w:after="120" w:line="276" w:lineRule="auto"/>
        <w:rPr>
          <w:i/>
        </w:rPr>
      </w:pPr>
      <w:r w:rsidRPr="00A0125A">
        <w:rPr>
          <w:i/>
        </w:rPr>
        <w:t xml:space="preserve">Участие в </w:t>
      </w:r>
      <w:r w:rsidRPr="00A0125A">
        <w:rPr>
          <w:b/>
          <w:i/>
        </w:rPr>
        <w:t>престъпна организация</w:t>
      </w:r>
      <w:r w:rsidRPr="00A0125A">
        <w:rPr>
          <w:b/>
          <w:i/>
          <w:vertAlign w:val="superscript"/>
        </w:rPr>
        <w:footnoteReference w:id="13"/>
      </w:r>
      <w:r w:rsidRPr="00A0125A">
        <w:t>:</w:t>
      </w:r>
    </w:p>
    <w:p w:rsidR="001B7BC8" w:rsidRPr="00A0125A" w:rsidRDefault="001B7BC8" w:rsidP="00E005EE">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i/>
        </w:rPr>
      </w:pPr>
      <w:r w:rsidRPr="00A0125A">
        <w:rPr>
          <w:b/>
          <w:i/>
        </w:rPr>
        <w:t>Корупция</w:t>
      </w:r>
      <w:r w:rsidRPr="00A0125A">
        <w:rPr>
          <w:b/>
          <w:i/>
          <w:vertAlign w:val="superscript"/>
        </w:rPr>
        <w:footnoteReference w:id="14"/>
      </w:r>
      <w:r w:rsidRPr="00A0125A">
        <w:t>:</w:t>
      </w:r>
    </w:p>
    <w:p w:rsidR="001B7BC8" w:rsidRPr="00A0125A" w:rsidRDefault="001B7BC8" w:rsidP="00E005EE">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i/>
        </w:rPr>
      </w:pPr>
      <w:r w:rsidRPr="00A0125A">
        <w:rPr>
          <w:b/>
          <w:i/>
        </w:rPr>
        <w:t>Измама</w:t>
      </w:r>
      <w:r w:rsidRPr="00A0125A">
        <w:rPr>
          <w:b/>
          <w:i/>
          <w:vertAlign w:val="superscript"/>
        </w:rPr>
        <w:footnoteReference w:id="15"/>
      </w:r>
      <w:r w:rsidRPr="00A0125A">
        <w:t>:</w:t>
      </w:r>
    </w:p>
    <w:p w:rsidR="001B7BC8" w:rsidRPr="00A0125A" w:rsidRDefault="001B7BC8" w:rsidP="00E005EE">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i/>
        </w:rPr>
      </w:pPr>
      <w:r w:rsidRPr="00A0125A">
        <w:rPr>
          <w:b/>
          <w:i/>
        </w:rPr>
        <w:t>Терористични престъпления или престъпления, които са свързани с терористични дейности</w:t>
      </w:r>
      <w:r w:rsidRPr="00A0125A">
        <w:rPr>
          <w:b/>
          <w:i/>
          <w:vertAlign w:val="superscript"/>
        </w:rPr>
        <w:footnoteReference w:id="16"/>
      </w:r>
      <w:r w:rsidRPr="00A0125A">
        <w:t>:</w:t>
      </w:r>
    </w:p>
    <w:p w:rsidR="001B7BC8" w:rsidRPr="00A0125A" w:rsidRDefault="001B7BC8" w:rsidP="00E005EE">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i/>
          <w:color w:val="000000"/>
        </w:rPr>
      </w:pPr>
      <w:r w:rsidRPr="00A0125A">
        <w:rPr>
          <w:b/>
          <w:i/>
        </w:rPr>
        <w:t>Изпиране на пари или финансиране на тероризъм</w:t>
      </w:r>
      <w:r w:rsidRPr="00A0125A">
        <w:rPr>
          <w:b/>
          <w:i/>
          <w:vertAlign w:val="superscript"/>
        </w:rPr>
        <w:footnoteReference w:id="17"/>
      </w:r>
    </w:p>
    <w:p w:rsidR="001B7BC8" w:rsidRPr="00A0125A" w:rsidRDefault="001B7BC8" w:rsidP="00E005EE">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i/>
        </w:rPr>
      </w:pPr>
      <w:r w:rsidRPr="00A0125A">
        <w:rPr>
          <w:b/>
          <w:i/>
        </w:rPr>
        <w:t>Детски труд</w:t>
      </w:r>
      <w:r w:rsidRPr="00A0125A">
        <w:rPr>
          <w:i/>
        </w:rPr>
        <w:t xml:space="preserve"> и други форми на </w:t>
      </w:r>
      <w:r w:rsidRPr="00A0125A">
        <w:rPr>
          <w:b/>
          <w:i/>
        </w:rPr>
        <w:t>трафик на хора</w:t>
      </w:r>
      <w:r w:rsidRPr="00A0125A">
        <w:rPr>
          <w:b/>
          <w:i/>
          <w:vertAlign w:val="superscript"/>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1B7BC8" w:rsidRPr="00A0125A" w:rsidTr="0061642E">
        <w:tc>
          <w:tcPr>
            <w:tcW w:w="4644" w:type="dxa"/>
          </w:tcPr>
          <w:p w:rsidR="001B7BC8" w:rsidRPr="00A0125A" w:rsidRDefault="001B7BC8" w:rsidP="0061642E">
            <w:pPr>
              <w:spacing w:before="120" w:after="120" w:line="276" w:lineRule="auto"/>
              <w:rPr>
                <w:b/>
                <w:i/>
              </w:rPr>
            </w:pPr>
            <w:r w:rsidRPr="00A0125A">
              <w:rPr>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Pr>
          <w:p w:rsidR="001B7BC8" w:rsidRPr="00A0125A" w:rsidRDefault="001B7BC8" w:rsidP="0061642E">
            <w:pPr>
              <w:spacing w:before="120" w:after="120" w:line="276" w:lineRule="auto"/>
              <w:rPr>
                <w:b/>
                <w:i/>
              </w:rPr>
            </w:pPr>
            <w:r w:rsidRPr="00A0125A">
              <w:rPr>
                <w:b/>
                <w:i/>
              </w:rPr>
              <w:t>Отговор:</w:t>
            </w:r>
          </w:p>
        </w:tc>
      </w:tr>
      <w:tr w:rsidR="001B7BC8" w:rsidRPr="00A0125A" w:rsidTr="0061642E">
        <w:tc>
          <w:tcPr>
            <w:tcW w:w="4644" w:type="dxa"/>
          </w:tcPr>
          <w:p w:rsidR="001B7BC8" w:rsidRPr="00A0125A" w:rsidRDefault="001B7BC8" w:rsidP="0061642E">
            <w:pPr>
              <w:spacing w:before="120" w:after="120" w:line="276" w:lineRule="auto"/>
            </w:pPr>
            <w:r w:rsidRPr="00A0125A">
              <w:lastRenderedPageBreak/>
              <w:t xml:space="preserve">Издадена ли е по отношение на </w:t>
            </w:r>
            <w:r w:rsidRPr="00A0125A">
              <w:rPr>
                <w:b/>
              </w:rPr>
              <w:t>икономическия оператор</w:t>
            </w:r>
            <w:r w:rsidRPr="00A0125A">
              <w:t xml:space="preserve"> или на </w:t>
            </w:r>
            <w:r w:rsidRPr="00A0125A">
              <w:rPr>
                <w:b/>
              </w:rPr>
              <w:t>лице</w:t>
            </w:r>
            <w:r w:rsidRPr="00A0125A">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A0125A">
              <w:rPr>
                <w:b/>
              </w:rPr>
              <w:t>окончателна присъда</w:t>
            </w:r>
            <w:r w:rsidRPr="00A0125A">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Pr>
          <w:p w:rsidR="001B7BC8" w:rsidRPr="00A0125A" w:rsidRDefault="001B7BC8" w:rsidP="0061642E">
            <w:pPr>
              <w:spacing w:line="276" w:lineRule="auto"/>
            </w:pPr>
            <w:r w:rsidRPr="00A0125A">
              <w:t>[] Да [] Не</w:t>
            </w:r>
          </w:p>
          <w:p w:rsidR="001B7BC8" w:rsidRPr="00A0125A" w:rsidRDefault="001B7BC8" w:rsidP="0061642E">
            <w:pPr>
              <w:spacing w:before="120" w:after="120" w:line="276" w:lineRule="auto"/>
            </w:pPr>
            <w:r w:rsidRPr="00A0125A">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A0125A">
              <w:br/>
            </w:r>
            <w:r w:rsidRPr="00A0125A">
              <w:rPr>
                <w:i/>
              </w:rPr>
              <w:t>[……][……][……][……]</w:t>
            </w:r>
            <w:r w:rsidRPr="00A0125A">
              <w:rPr>
                <w:i/>
                <w:vertAlign w:val="superscript"/>
              </w:rPr>
              <w:footnoteReference w:id="19"/>
            </w:r>
          </w:p>
        </w:tc>
      </w:tr>
      <w:tr w:rsidR="001B7BC8" w:rsidRPr="00A0125A" w:rsidTr="0061642E">
        <w:tc>
          <w:tcPr>
            <w:tcW w:w="4644" w:type="dxa"/>
          </w:tcPr>
          <w:p w:rsidR="001B7BC8" w:rsidRPr="00A0125A" w:rsidRDefault="001B7BC8" w:rsidP="0061642E">
            <w:pPr>
              <w:spacing w:line="276" w:lineRule="auto"/>
            </w:pPr>
            <w:r w:rsidRPr="00A0125A">
              <w:rPr>
                <w:b/>
              </w:rPr>
              <w:t>Ако „да“,</w:t>
            </w:r>
            <w:r w:rsidRPr="00A0125A">
              <w:t xml:space="preserve"> моля посочете</w:t>
            </w:r>
            <w:r w:rsidRPr="00A0125A">
              <w:rPr>
                <w:vertAlign w:val="superscript"/>
              </w:rPr>
              <w:footnoteReference w:id="20"/>
            </w:r>
            <w:r w:rsidRPr="00A0125A">
              <w:t>:</w:t>
            </w:r>
            <w:r w:rsidRPr="00A0125A">
              <w:br/>
              <w:t xml:space="preserve">а) дата на присъдата, посочете за коя от точки 1 — 6 се отнася и основанието(ята) за нея; </w:t>
            </w:r>
          </w:p>
          <w:p w:rsidR="001B7BC8" w:rsidRPr="00A0125A" w:rsidRDefault="001B7BC8" w:rsidP="0061642E">
            <w:pPr>
              <w:spacing w:before="120" w:after="120" w:line="276" w:lineRule="auto"/>
            </w:pPr>
            <w:r w:rsidRPr="00A0125A">
              <w:t>б) посочете лицето, което е осъдено [ ];</w:t>
            </w:r>
            <w:r w:rsidRPr="00A0125A">
              <w:br/>
            </w:r>
            <w:r w:rsidRPr="00A0125A">
              <w:rPr>
                <w:b/>
              </w:rPr>
              <w:t>в) доколкото е пряко указано в присъдата:</w:t>
            </w:r>
          </w:p>
        </w:tc>
        <w:tc>
          <w:tcPr>
            <w:tcW w:w="4645" w:type="dxa"/>
          </w:tcPr>
          <w:p w:rsidR="001B7BC8" w:rsidRPr="00A0125A" w:rsidRDefault="001B7BC8" w:rsidP="0061642E">
            <w:pPr>
              <w:spacing w:line="276" w:lineRule="auto"/>
            </w:pPr>
            <w:r w:rsidRPr="00A0125A">
              <w:br/>
              <w:t>a) дата:[   ], буква(и): [   ], причина(а):[   ]</w:t>
            </w:r>
            <w:r w:rsidRPr="00A0125A">
              <w:rPr>
                <w:i/>
                <w:vertAlign w:val="superscript"/>
              </w:rPr>
              <w:t xml:space="preserve"> </w:t>
            </w:r>
            <w:r w:rsidRPr="00A0125A">
              <w:br/>
            </w:r>
            <w:r w:rsidRPr="00A0125A">
              <w:br/>
            </w:r>
            <w:r w:rsidRPr="00A0125A">
              <w:br/>
              <w:t>б) [……]</w:t>
            </w:r>
            <w:r w:rsidRPr="00A0125A">
              <w:br/>
              <w:t>в) продължителността на срока на изключване [……] и съответната(ите) точка(и) [   ]</w:t>
            </w:r>
          </w:p>
          <w:p w:rsidR="001B7BC8" w:rsidRPr="00A0125A" w:rsidRDefault="001B7BC8" w:rsidP="0061642E">
            <w:pPr>
              <w:spacing w:before="120" w:after="120" w:line="276" w:lineRule="auto"/>
            </w:pPr>
            <w:r w:rsidRPr="00A0125A">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A0125A">
              <w:rPr>
                <w:i/>
                <w:vertAlign w:val="superscript"/>
              </w:rPr>
              <w:footnoteReference w:id="21"/>
            </w:r>
          </w:p>
        </w:tc>
      </w:tr>
      <w:tr w:rsidR="001B7BC8" w:rsidRPr="00A0125A" w:rsidTr="0061642E">
        <w:tc>
          <w:tcPr>
            <w:tcW w:w="4644" w:type="dxa"/>
          </w:tcPr>
          <w:p w:rsidR="001B7BC8" w:rsidRPr="00A0125A" w:rsidRDefault="001B7BC8" w:rsidP="0061642E">
            <w:pPr>
              <w:spacing w:before="120" w:after="120" w:line="276" w:lineRule="auto"/>
            </w:pPr>
            <w:r w:rsidRPr="00A0125A">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A0125A">
              <w:rPr>
                <w:vertAlign w:val="superscript"/>
              </w:rPr>
              <w:footnoteReference w:id="22"/>
            </w:r>
            <w:r w:rsidRPr="00A0125A">
              <w:t xml:space="preserve"> („реабилитиране по своя инициатива“)?</w:t>
            </w:r>
          </w:p>
        </w:tc>
        <w:tc>
          <w:tcPr>
            <w:tcW w:w="4645" w:type="dxa"/>
          </w:tcPr>
          <w:p w:rsidR="001B7BC8" w:rsidRPr="00A0125A" w:rsidRDefault="001B7BC8" w:rsidP="0061642E">
            <w:pPr>
              <w:spacing w:before="120" w:after="120" w:line="276" w:lineRule="auto"/>
            </w:pPr>
            <w:r w:rsidRPr="00A0125A">
              <w:t xml:space="preserve">[] Да [] Не </w:t>
            </w:r>
          </w:p>
        </w:tc>
      </w:tr>
      <w:tr w:rsidR="001B7BC8" w:rsidRPr="00A0125A" w:rsidTr="0061642E">
        <w:tc>
          <w:tcPr>
            <w:tcW w:w="4644" w:type="dxa"/>
          </w:tcPr>
          <w:p w:rsidR="001B7BC8" w:rsidRPr="00A0125A" w:rsidRDefault="001B7BC8" w:rsidP="0061642E">
            <w:pPr>
              <w:spacing w:before="120" w:after="120" w:line="276" w:lineRule="auto"/>
            </w:pPr>
            <w:r w:rsidRPr="00A0125A">
              <w:rPr>
                <w:b/>
              </w:rPr>
              <w:lastRenderedPageBreak/>
              <w:t>Ако „да“</w:t>
            </w:r>
            <w:r w:rsidRPr="00A0125A">
              <w:t>, моля опишете предприетите мерки</w:t>
            </w:r>
            <w:r w:rsidRPr="00A0125A">
              <w:rPr>
                <w:vertAlign w:val="superscript"/>
              </w:rPr>
              <w:footnoteReference w:id="23"/>
            </w:r>
            <w:r w:rsidRPr="00A0125A">
              <w:t>:</w:t>
            </w:r>
          </w:p>
        </w:tc>
        <w:tc>
          <w:tcPr>
            <w:tcW w:w="4645" w:type="dxa"/>
          </w:tcPr>
          <w:p w:rsidR="001B7BC8" w:rsidRPr="00A0125A" w:rsidRDefault="001B7BC8" w:rsidP="0061642E">
            <w:pPr>
              <w:spacing w:before="120" w:after="120" w:line="276" w:lineRule="auto"/>
            </w:pPr>
            <w:r w:rsidRPr="00A0125A">
              <w:t>[……]</w:t>
            </w:r>
          </w:p>
        </w:tc>
      </w:tr>
    </w:tbl>
    <w:p w:rsidR="001B7BC8" w:rsidRPr="00A0125A" w:rsidRDefault="001B7BC8" w:rsidP="00E005EE">
      <w:pPr>
        <w:keepNext/>
        <w:spacing w:before="120" w:after="360"/>
        <w:jc w:val="center"/>
        <w:rPr>
          <w:b/>
          <w:smallCaps/>
        </w:rPr>
      </w:pPr>
    </w:p>
    <w:p w:rsidR="001B7BC8" w:rsidRPr="00A0125A" w:rsidRDefault="001B7BC8" w:rsidP="00E005EE">
      <w:pPr>
        <w:keepNext/>
        <w:spacing w:before="120" w:after="360"/>
        <w:jc w:val="center"/>
        <w:rPr>
          <w:b/>
          <w:smallCaps/>
        </w:rPr>
      </w:pPr>
      <w:r w:rsidRPr="00A0125A">
        <w:rPr>
          <w:b/>
          <w:smallCaps/>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80"/>
        <w:gridCol w:w="2224"/>
        <w:gridCol w:w="2585"/>
      </w:tblGrid>
      <w:tr w:rsidR="001B7BC8" w:rsidRPr="00A0125A" w:rsidTr="0061642E">
        <w:tc>
          <w:tcPr>
            <w:tcW w:w="4480" w:type="dxa"/>
          </w:tcPr>
          <w:p w:rsidR="001B7BC8" w:rsidRPr="00A0125A" w:rsidRDefault="001B7BC8" w:rsidP="0061642E">
            <w:pPr>
              <w:spacing w:before="120" w:after="120" w:line="276" w:lineRule="auto"/>
              <w:rPr>
                <w:b/>
                <w:i/>
              </w:rPr>
            </w:pPr>
            <w:r w:rsidRPr="00A0125A">
              <w:rPr>
                <w:b/>
                <w:i/>
              </w:rPr>
              <w:t>Плащане на данъци или социалноосигурителни вноски:</w:t>
            </w:r>
          </w:p>
        </w:tc>
        <w:tc>
          <w:tcPr>
            <w:tcW w:w="4809" w:type="dxa"/>
            <w:gridSpan w:val="2"/>
          </w:tcPr>
          <w:p w:rsidR="001B7BC8" w:rsidRPr="00A0125A" w:rsidRDefault="001B7BC8" w:rsidP="0061642E">
            <w:pPr>
              <w:spacing w:before="120" w:after="120" w:line="276" w:lineRule="auto"/>
              <w:rPr>
                <w:b/>
                <w:i/>
              </w:rPr>
            </w:pPr>
            <w:r w:rsidRPr="00A0125A">
              <w:rPr>
                <w:b/>
                <w:i/>
              </w:rPr>
              <w:t>Отговор:</w:t>
            </w:r>
          </w:p>
        </w:tc>
      </w:tr>
      <w:tr w:rsidR="001B7BC8" w:rsidRPr="00A0125A" w:rsidTr="0061642E">
        <w:tc>
          <w:tcPr>
            <w:tcW w:w="4480" w:type="dxa"/>
          </w:tcPr>
          <w:p w:rsidR="001B7BC8" w:rsidRPr="00A0125A" w:rsidRDefault="001B7BC8" w:rsidP="0061642E">
            <w:pPr>
              <w:spacing w:before="120" w:after="120" w:line="276" w:lineRule="auto"/>
            </w:pPr>
            <w:r w:rsidRPr="00A0125A">
              <w:t xml:space="preserve">Икономическият оператор изпълнил ли е всички </w:t>
            </w:r>
            <w:r w:rsidRPr="00A0125A">
              <w:rPr>
                <w:b/>
              </w:rPr>
              <w:t>свои</w:t>
            </w:r>
            <w:r w:rsidRPr="00A0125A">
              <w:t xml:space="preserve"> </w:t>
            </w:r>
            <w:r w:rsidRPr="00A0125A">
              <w:rPr>
                <w:b/>
              </w:rPr>
              <w:t>задължения, свързани с плащането на данъци или социалноосигурителни вноски</w:t>
            </w:r>
            <w:r w:rsidRPr="00A0125A">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Pr>
          <w:p w:rsidR="001B7BC8" w:rsidRPr="00A0125A" w:rsidRDefault="001B7BC8" w:rsidP="0061642E">
            <w:pPr>
              <w:spacing w:before="120" w:after="120" w:line="276" w:lineRule="auto"/>
            </w:pPr>
            <w:r w:rsidRPr="00A0125A">
              <w:t>[] Да [] Не</w:t>
            </w:r>
          </w:p>
        </w:tc>
      </w:tr>
      <w:tr w:rsidR="001B7BC8" w:rsidRPr="00A0125A" w:rsidTr="0061642E">
        <w:trPr>
          <w:trHeight w:val="470"/>
        </w:trPr>
        <w:tc>
          <w:tcPr>
            <w:tcW w:w="4480" w:type="dxa"/>
            <w:vMerge w:val="restart"/>
          </w:tcPr>
          <w:p w:rsidR="001B7BC8" w:rsidRPr="00A0125A" w:rsidRDefault="001B7BC8" w:rsidP="0061642E">
            <w:pPr>
              <w:spacing w:line="276" w:lineRule="auto"/>
            </w:pPr>
            <w:r w:rsidRPr="00A0125A">
              <w:br/>
            </w:r>
            <w:r w:rsidRPr="00A0125A">
              <w:br/>
            </w:r>
            <w:r w:rsidRPr="00A0125A">
              <w:rPr>
                <w:b/>
              </w:rPr>
              <w:t>Ако „не“</w:t>
            </w:r>
            <w:r w:rsidRPr="00A0125A">
              <w:t>, моля посочете:</w:t>
            </w:r>
            <w:r w:rsidRPr="00A0125A">
              <w:br/>
              <w:t>а) съответната страна или държава членка;</w:t>
            </w:r>
          </w:p>
          <w:p w:rsidR="001B7BC8" w:rsidRPr="00A0125A" w:rsidRDefault="001B7BC8" w:rsidP="0061642E">
            <w:pPr>
              <w:spacing w:line="276" w:lineRule="auto"/>
            </w:pPr>
            <w:r w:rsidRPr="00A0125A">
              <w:t>б) размера на съответната сума;</w:t>
            </w:r>
            <w:r w:rsidRPr="00A0125A">
              <w:br/>
              <w:t>в) как е установено нарушението на задълженията:</w:t>
            </w:r>
            <w:r w:rsidRPr="00A0125A">
              <w:br/>
              <w:t xml:space="preserve">1) чрез съдебно </w:t>
            </w:r>
            <w:r w:rsidRPr="00A0125A">
              <w:rPr>
                <w:b/>
              </w:rPr>
              <w:t>решение</w:t>
            </w:r>
            <w:r w:rsidRPr="00A0125A">
              <w:t xml:space="preserve"> или административен </w:t>
            </w:r>
            <w:r w:rsidRPr="00A0125A">
              <w:rPr>
                <w:b/>
              </w:rPr>
              <w:t>акт</w:t>
            </w:r>
            <w:r w:rsidRPr="00A0125A">
              <w:t>:</w:t>
            </w:r>
          </w:p>
          <w:p w:rsidR="001B7BC8" w:rsidRPr="00A0125A" w:rsidRDefault="001B7BC8" w:rsidP="0061642E">
            <w:pPr>
              <w:tabs>
                <w:tab w:val="num" w:pos="1417"/>
              </w:tabs>
              <w:spacing w:before="120" w:after="120"/>
              <w:ind w:left="1417" w:hanging="567"/>
            </w:pPr>
            <w:r w:rsidRPr="00A0125A">
              <w:tab/>
              <w:t>Решението или актът с окончателен и обвързващ характер ли е?</w:t>
            </w:r>
          </w:p>
          <w:p w:rsidR="001B7BC8" w:rsidRPr="00A0125A" w:rsidRDefault="001B7BC8" w:rsidP="00E005EE">
            <w:pPr>
              <w:numPr>
                <w:ilvl w:val="0"/>
                <w:numId w:val="12"/>
              </w:numPr>
              <w:spacing w:before="120" w:after="120" w:line="276" w:lineRule="auto"/>
            </w:pPr>
            <w:r w:rsidRPr="00A0125A">
              <w:t>Моля, посочете датата на присъдата или решението/акта.</w:t>
            </w:r>
          </w:p>
          <w:p w:rsidR="001B7BC8" w:rsidRPr="00A0125A" w:rsidRDefault="001B7BC8" w:rsidP="00E005EE">
            <w:pPr>
              <w:numPr>
                <w:ilvl w:val="0"/>
                <w:numId w:val="12"/>
              </w:numPr>
              <w:spacing w:before="120" w:after="120" w:line="276" w:lineRule="auto"/>
            </w:pPr>
            <w:r w:rsidRPr="00A0125A">
              <w:t xml:space="preserve">В случай на присъда — срокът на изключване, </w:t>
            </w:r>
            <w:r w:rsidRPr="00A0125A">
              <w:rPr>
                <w:b/>
              </w:rPr>
              <w:t xml:space="preserve">ако е определен </w:t>
            </w:r>
            <w:r w:rsidRPr="00A0125A">
              <w:rPr>
                <w:b/>
                <w:u w:val="words"/>
              </w:rPr>
              <w:t xml:space="preserve">пряко </w:t>
            </w:r>
            <w:r w:rsidRPr="00A0125A">
              <w:rPr>
                <w:b/>
              </w:rPr>
              <w:t>в присъдата:</w:t>
            </w:r>
          </w:p>
          <w:p w:rsidR="001B7BC8" w:rsidRPr="00A0125A" w:rsidRDefault="001B7BC8" w:rsidP="0061642E">
            <w:pPr>
              <w:spacing w:line="276" w:lineRule="auto"/>
            </w:pPr>
            <w:r w:rsidRPr="00A0125A">
              <w:lastRenderedPageBreak/>
              <w:t xml:space="preserve">2) по </w:t>
            </w:r>
            <w:r w:rsidRPr="00A0125A">
              <w:rPr>
                <w:b/>
              </w:rPr>
              <w:t>друг начин</w:t>
            </w:r>
            <w:r w:rsidRPr="00A0125A">
              <w:t>? Моля, уточнете:</w:t>
            </w:r>
          </w:p>
          <w:p w:rsidR="001B7BC8" w:rsidRPr="00A0125A" w:rsidRDefault="001B7BC8" w:rsidP="0061642E">
            <w:pPr>
              <w:spacing w:before="120" w:after="120" w:line="276" w:lineRule="auto"/>
            </w:pPr>
            <w:r w:rsidRPr="00A0125A">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Pr>
          <w:p w:rsidR="001B7BC8" w:rsidRPr="00A0125A" w:rsidRDefault="001B7BC8" w:rsidP="0061642E">
            <w:pPr>
              <w:tabs>
                <w:tab w:val="left" w:pos="720"/>
              </w:tabs>
              <w:spacing w:before="120" w:after="120"/>
              <w:rPr>
                <w:b/>
              </w:rPr>
            </w:pPr>
            <w:r w:rsidRPr="00A0125A">
              <w:rPr>
                <w:b/>
              </w:rPr>
              <w:lastRenderedPageBreak/>
              <w:t>Данъци</w:t>
            </w:r>
          </w:p>
        </w:tc>
        <w:tc>
          <w:tcPr>
            <w:tcW w:w="2585" w:type="dxa"/>
          </w:tcPr>
          <w:p w:rsidR="001B7BC8" w:rsidRPr="00A0125A" w:rsidRDefault="001B7BC8" w:rsidP="0061642E">
            <w:pPr>
              <w:spacing w:before="120" w:after="120" w:line="276" w:lineRule="auto"/>
              <w:rPr>
                <w:b/>
              </w:rPr>
            </w:pPr>
            <w:r w:rsidRPr="00A0125A">
              <w:rPr>
                <w:b/>
              </w:rPr>
              <w:t>Социалноосигурителни вноски</w:t>
            </w:r>
          </w:p>
        </w:tc>
      </w:tr>
      <w:tr w:rsidR="001B7BC8" w:rsidRPr="00A0125A" w:rsidTr="0061642E">
        <w:trPr>
          <w:trHeight w:val="1977"/>
        </w:trPr>
        <w:tc>
          <w:tcPr>
            <w:tcW w:w="4480" w:type="dxa"/>
            <w:vMerge/>
            <w:vAlign w:val="center"/>
          </w:tcPr>
          <w:p w:rsidR="001B7BC8" w:rsidRPr="00A0125A" w:rsidRDefault="001B7BC8" w:rsidP="0061642E">
            <w:pPr>
              <w:spacing w:line="276" w:lineRule="auto"/>
            </w:pPr>
          </w:p>
        </w:tc>
        <w:tc>
          <w:tcPr>
            <w:tcW w:w="2224" w:type="dxa"/>
          </w:tcPr>
          <w:p w:rsidR="001B7BC8" w:rsidRPr="00A0125A" w:rsidRDefault="001B7BC8" w:rsidP="0061642E">
            <w:pPr>
              <w:spacing w:line="276" w:lineRule="auto"/>
            </w:pPr>
            <w:r w:rsidRPr="00A0125A">
              <w:br/>
              <w:t>a) [……]</w:t>
            </w:r>
            <w:r w:rsidRPr="00A0125A">
              <w:br/>
              <w:t>б) [……]</w:t>
            </w:r>
            <w:r w:rsidRPr="00A0125A">
              <w:br/>
              <w:t>в1) [] Да [] Не</w:t>
            </w:r>
          </w:p>
          <w:p w:rsidR="001B7BC8" w:rsidRPr="00A0125A" w:rsidRDefault="001B7BC8" w:rsidP="0061642E">
            <w:pPr>
              <w:tabs>
                <w:tab w:val="num" w:pos="850"/>
              </w:tabs>
              <w:spacing w:before="120" w:after="120"/>
              <w:ind w:left="850" w:hanging="850"/>
            </w:pPr>
            <w:r w:rsidRPr="00A0125A">
              <w:t>[] Да [] Не</w:t>
            </w:r>
          </w:p>
          <w:p w:rsidR="001B7BC8" w:rsidRPr="00A0125A" w:rsidRDefault="001B7BC8" w:rsidP="00E005EE">
            <w:pPr>
              <w:numPr>
                <w:ilvl w:val="0"/>
                <w:numId w:val="11"/>
              </w:numPr>
              <w:spacing w:before="120" w:after="120" w:line="276" w:lineRule="auto"/>
            </w:pPr>
            <w:r w:rsidRPr="00A0125A">
              <w:t>[……]</w:t>
            </w:r>
            <w:r w:rsidRPr="00A0125A">
              <w:br/>
            </w:r>
          </w:p>
          <w:p w:rsidR="001B7BC8" w:rsidRPr="00A0125A" w:rsidRDefault="001B7BC8" w:rsidP="00E005EE">
            <w:pPr>
              <w:numPr>
                <w:ilvl w:val="0"/>
                <w:numId w:val="11"/>
              </w:numPr>
              <w:spacing w:before="120" w:after="120" w:line="276" w:lineRule="auto"/>
            </w:pPr>
            <w:r w:rsidRPr="00A0125A">
              <w:t>[……]</w:t>
            </w:r>
            <w:r w:rsidRPr="00A0125A">
              <w:br/>
            </w:r>
            <w:r w:rsidRPr="00A0125A">
              <w:br/>
            </w:r>
          </w:p>
          <w:p w:rsidR="001B7BC8" w:rsidRPr="00A0125A" w:rsidRDefault="001B7BC8" w:rsidP="0061642E">
            <w:pPr>
              <w:spacing w:line="276" w:lineRule="auto"/>
            </w:pPr>
          </w:p>
          <w:p w:rsidR="001B7BC8" w:rsidRPr="00A0125A" w:rsidRDefault="001B7BC8" w:rsidP="0061642E">
            <w:pPr>
              <w:spacing w:line="276" w:lineRule="auto"/>
            </w:pPr>
          </w:p>
          <w:p w:rsidR="001B7BC8" w:rsidRPr="00A0125A" w:rsidRDefault="001B7BC8" w:rsidP="0061642E">
            <w:pPr>
              <w:spacing w:line="276" w:lineRule="auto"/>
            </w:pPr>
          </w:p>
          <w:p w:rsidR="001B7BC8" w:rsidRPr="00A0125A" w:rsidRDefault="001B7BC8" w:rsidP="0061642E">
            <w:pPr>
              <w:spacing w:line="276" w:lineRule="auto"/>
            </w:pPr>
            <w:r w:rsidRPr="00A0125A">
              <w:t>в2) [ …]</w:t>
            </w:r>
            <w:r w:rsidRPr="00A0125A">
              <w:br/>
            </w:r>
          </w:p>
          <w:p w:rsidR="001B7BC8" w:rsidRPr="00A0125A" w:rsidRDefault="001B7BC8" w:rsidP="0061642E">
            <w:pPr>
              <w:spacing w:before="120" w:after="120" w:line="276" w:lineRule="auto"/>
            </w:pPr>
            <w:r w:rsidRPr="00A0125A">
              <w:t>г) [] Да [] Не</w:t>
            </w:r>
            <w:r w:rsidRPr="00A0125A">
              <w:br/>
            </w:r>
            <w:r w:rsidRPr="00A0125A">
              <w:rPr>
                <w:b/>
              </w:rPr>
              <w:t>Ако „да“</w:t>
            </w:r>
            <w:r w:rsidRPr="00A0125A">
              <w:t xml:space="preserve">, моля, </w:t>
            </w:r>
            <w:r w:rsidRPr="00A0125A">
              <w:lastRenderedPageBreak/>
              <w:t>опишете подробно: [……]</w:t>
            </w:r>
          </w:p>
        </w:tc>
        <w:tc>
          <w:tcPr>
            <w:tcW w:w="2585" w:type="dxa"/>
          </w:tcPr>
          <w:p w:rsidR="001B7BC8" w:rsidRPr="00A0125A" w:rsidRDefault="001B7BC8" w:rsidP="0061642E">
            <w:pPr>
              <w:spacing w:line="276" w:lineRule="auto"/>
            </w:pPr>
            <w:r w:rsidRPr="00A0125A">
              <w:lastRenderedPageBreak/>
              <w:br/>
              <w:t>a) [……]б) [……]</w:t>
            </w:r>
            <w:r w:rsidRPr="00A0125A">
              <w:br/>
            </w:r>
            <w:r w:rsidRPr="00A0125A">
              <w:br/>
              <w:t>в1) [] Да [] Не</w:t>
            </w:r>
          </w:p>
          <w:p w:rsidR="001B7BC8" w:rsidRPr="00A0125A" w:rsidRDefault="001B7BC8" w:rsidP="00E005EE">
            <w:pPr>
              <w:numPr>
                <w:ilvl w:val="0"/>
                <w:numId w:val="11"/>
              </w:numPr>
              <w:spacing w:before="120" w:after="120" w:line="276" w:lineRule="auto"/>
            </w:pPr>
            <w:r w:rsidRPr="00A0125A">
              <w:t>[] Да [] Не</w:t>
            </w:r>
          </w:p>
          <w:p w:rsidR="001B7BC8" w:rsidRPr="00A0125A" w:rsidRDefault="001B7BC8" w:rsidP="00E005EE">
            <w:pPr>
              <w:numPr>
                <w:ilvl w:val="0"/>
                <w:numId w:val="11"/>
              </w:numPr>
              <w:spacing w:before="120" w:after="120" w:line="276" w:lineRule="auto"/>
            </w:pPr>
            <w:r w:rsidRPr="00A0125A">
              <w:t>[……]</w:t>
            </w:r>
            <w:r w:rsidRPr="00A0125A">
              <w:br/>
            </w:r>
          </w:p>
          <w:p w:rsidR="001B7BC8" w:rsidRPr="00A0125A" w:rsidRDefault="001B7BC8" w:rsidP="00E005EE">
            <w:pPr>
              <w:numPr>
                <w:ilvl w:val="0"/>
                <w:numId w:val="11"/>
              </w:numPr>
              <w:spacing w:before="120" w:after="120" w:line="276" w:lineRule="auto"/>
            </w:pPr>
            <w:r w:rsidRPr="00A0125A">
              <w:t>[……]</w:t>
            </w:r>
            <w:r w:rsidRPr="00A0125A">
              <w:br/>
            </w:r>
            <w:r w:rsidRPr="00A0125A">
              <w:br/>
            </w:r>
          </w:p>
          <w:p w:rsidR="001B7BC8" w:rsidRPr="00A0125A" w:rsidRDefault="001B7BC8" w:rsidP="0061642E">
            <w:pPr>
              <w:spacing w:line="276" w:lineRule="auto"/>
            </w:pPr>
          </w:p>
          <w:p w:rsidR="001B7BC8" w:rsidRPr="00A0125A" w:rsidRDefault="001B7BC8" w:rsidP="0061642E">
            <w:pPr>
              <w:spacing w:line="276" w:lineRule="auto"/>
            </w:pPr>
          </w:p>
          <w:p w:rsidR="001B7BC8" w:rsidRPr="00A0125A" w:rsidRDefault="001B7BC8" w:rsidP="0061642E">
            <w:pPr>
              <w:spacing w:line="276" w:lineRule="auto"/>
            </w:pPr>
          </w:p>
          <w:p w:rsidR="001B7BC8" w:rsidRPr="00A0125A" w:rsidRDefault="001B7BC8" w:rsidP="0061642E">
            <w:pPr>
              <w:spacing w:line="276" w:lineRule="auto"/>
            </w:pPr>
            <w:r w:rsidRPr="00A0125A">
              <w:t>в2) [ …]</w:t>
            </w:r>
            <w:r w:rsidRPr="00A0125A">
              <w:br/>
            </w:r>
          </w:p>
          <w:p w:rsidR="001B7BC8" w:rsidRPr="00A0125A" w:rsidRDefault="001B7BC8" w:rsidP="0061642E">
            <w:pPr>
              <w:spacing w:line="276" w:lineRule="auto"/>
            </w:pPr>
            <w:r w:rsidRPr="00A0125A">
              <w:t>г) [] Да [] Не</w:t>
            </w:r>
          </w:p>
          <w:p w:rsidR="001B7BC8" w:rsidRPr="00A0125A" w:rsidRDefault="001B7BC8" w:rsidP="0061642E">
            <w:pPr>
              <w:spacing w:after="120" w:line="276" w:lineRule="auto"/>
            </w:pPr>
            <w:r w:rsidRPr="00A0125A">
              <w:rPr>
                <w:b/>
              </w:rPr>
              <w:t>Ако „да“</w:t>
            </w:r>
            <w:r w:rsidRPr="00A0125A">
              <w:t xml:space="preserve">, моля, </w:t>
            </w:r>
            <w:r w:rsidRPr="00A0125A">
              <w:lastRenderedPageBreak/>
              <w:t>опишете подробно: [……]</w:t>
            </w:r>
          </w:p>
        </w:tc>
      </w:tr>
      <w:tr w:rsidR="001B7BC8" w:rsidRPr="00A0125A" w:rsidTr="0061642E">
        <w:tc>
          <w:tcPr>
            <w:tcW w:w="4480" w:type="dxa"/>
          </w:tcPr>
          <w:p w:rsidR="001B7BC8" w:rsidRPr="00A0125A" w:rsidRDefault="001B7BC8" w:rsidP="0061642E">
            <w:pPr>
              <w:spacing w:before="120" w:after="120" w:line="276" w:lineRule="auto"/>
              <w:rPr>
                <w:i/>
              </w:rPr>
            </w:pPr>
            <w:r w:rsidRPr="00A0125A">
              <w:rPr>
                <w:i/>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Pr>
          <w:p w:rsidR="001B7BC8" w:rsidRPr="00A0125A" w:rsidRDefault="001B7BC8" w:rsidP="0061642E">
            <w:pPr>
              <w:spacing w:before="120" w:after="120" w:line="276" w:lineRule="auto"/>
              <w:rPr>
                <w:i/>
              </w:rPr>
            </w:pPr>
            <w:r w:rsidRPr="00A0125A">
              <w:rPr>
                <w:i/>
              </w:rPr>
              <w:t>(уеб адрес, орган или служба, издаващи документа, точно позоваване на документа):</w:t>
            </w:r>
            <w:r w:rsidRPr="00A0125A">
              <w:rPr>
                <w:i/>
                <w:vertAlign w:val="superscript"/>
              </w:rPr>
              <w:t xml:space="preserve"> </w:t>
            </w:r>
            <w:r w:rsidRPr="00A0125A">
              <w:rPr>
                <w:i/>
                <w:vertAlign w:val="superscript"/>
              </w:rPr>
              <w:footnoteReference w:id="24"/>
            </w:r>
            <w:r w:rsidRPr="00A0125A">
              <w:br/>
            </w:r>
            <w:r w:rsidRPr="00A0125A">
              <w:rPr>
                <w:i/>
              </w:rPr>
              <w:t>[……][……][……][……]</w:t>
            </w:r>
          </w:p>
        </w:tc>
      </w:tr>
    </w:tbl>
    <w:p w:rsidR="001B7BC8" w:rsidRPr="00A0125A" w:rsidRDefault="001B7BC8" w:rsidP="00E005EE">
      <w:pPr>
        <w:keepNext/>
        <w:spacing w:before="120" w:after="360"/>
        <w:jc w:val="center"/>
        <w:rPr>
          <w:b/>
          <w:smallCaps/>
        </w:rPr>
      </w:pPr>
    </w:p>
    <w:p w:rsidR="001B7BC8" w:rsidRPr="00A0125A" w:rsidRDefault="001B7BC8" w:rsidP="00E005EE">
      <w:pPr>
        <w:keepNext/>
        <w:spacing w:before="120" w:after="360"/>
        <w:jc w:val="center"/>
        <w:rPr>
          <w:b/>
          <w:smallCaps/>
        </w:rPr>
      </w:pPr>
      <w:r w:rsidRPr="00A0125A">
        <w:rPr>
          <w:b/>
          <w:smallCaps/>
        </w:rPr>
        <w:t>В: Основания, свързани с несъстоятелност, конфликти на интереси или професионално нарушение</w:t>
      </w:r>
      <w:r w:rsidRPr="00A0125A">
        <w:rPr>
          <w:b/>
          <w:smallCaps/>
          <w:vertAlign w:val="superscript"/>
        </w:rPr>
        <w:footnoteReference w:id="25"/>
      </w:r>
    </w:p>
    <w:p w:rsidR="001B7BC8" w:rsidRPr="00A0125A" w:rsidRDefault="001B7BC8" w:rsidP="00E005EE">
      <w:pPr>
        <w:pBdr>
          <w:top w:val="single" w:sz="4" w:space="1" w:color="auto"/>
          <w:left w:val="single" w:sz="4" w:space="4" w:color="auto"/>
          <w:bottom w:val="single" w:sz="4" w:space="1" w:color="auto"/>
          <w:right w:val="single" w:sz="4" w:space="4" w:color="auto"/>
        </w:pBdr>
        <w:shd w:val="clear" w:color="auto" w:fill="BFBFBF"/>
        <w:spacing w:line="276" w:lineRule="auto"/>
        <w:rPr>
          <w:b/>
          <w:i/>
        </w:rPr>
      </w:pPr>
      <w:r w:rsidRPr="00A0125A">
        <w:rPr>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1B7BC8" w:rsidRPr="00A0125A" w:rsidTr="0061642E">
        <w:tc>
          <w:tcPr>
            <w:tcW w:w="4644" w:type="dxa"/>
          </w:tcPr>
          <w:p w:rsidR="001B7BC8" w:rsidRPr="00A0125A" w:rsidRDefault="001B7BC8" w:rsidP="0061642E">
            <w:pPr>
              <w:spacing w:before="120" w:after="120" w:line="276" w:lineRule="auto"/>
              <w:rPr>
                <w:b/>
                <w:i/>
              </w:rPr>
            </w:pPr>
            <w:r w:rsidRPr="00A0125A">
              <w:rPr>
                <w:b/>
                <w:i/>
              </w:rPr>
              <w:t>Информация относно евентуална несъстоятелност, конфликт на интереси или професионално нарушение</w:t>
            </w:r>
          </w:p>
        </w:tc>
        <w:tc>
          <w:tcPr>
            <w:tcW w:w="4645" w:type="dxa"/>
          </w:tcPr>
          <w:p w:rsidR="001B7BC8" w:rsidRPr="00A0125A" w:rsidRDefault="001B7BC8" w:rsidP="0061642E">
            <w:pPr>
              <w:spacing w:before="120" w:after="120" w:line="276" w:lineRule="auto"/>
              <w:rPr>
                <w:b/>
                <w:i/>
              </w:rPr>
            </w:pPr>
            <w:r w:rsidRPr="00A0125A">
              <w:rPr>
                <w:b/>
                <w:i/>
              </w:rPr>
              <w:t>Отговор:</w:t>
            </w:r>
          </w:p>
        </w:tc>
      </w:tr>
      <w:tr w:rsidR="001B7BC8" w:rsidRPr="00A0125A" w:rsidTr="0061642E">
        <w:trPr>
          <w:trHeight w:val="406"/>
        </w:trPr>
        <w:tc>
          <w:tcPr>
            <w:tcW w:w="4644" w:type="dxa"/>
            <w:vMerge w:val="restart"/>
          </w:tcPr>
          <w:p w:rsidR="001B7BC8" w:rsidRPr="00A0125A" w:rsidRDefault="001B7BC8" w:rsidP="0061642E">
            <w:pPr>
              <w:spacing w:before="120" w:after="120" w:line="276" w:lineRule="auto"/>
            </w:pPr>
            <w:r w:rsidRPr="00A0125A">
              <w:t xml:space="preserve">Икономическият оператор нарушил ли е, </w:t>
            </w:r>
            <w:r w:rsidRPr="00A0125A">
              <w:rPr>
                <w:b/>
              </w:rPr>
              <w:t>доколкото му е известно</w:t>
            </w:r>
            <w:r w:rsidRPr="00A0125A">
              <w:t xml:space="preserve">, </w:t>
            </w:r>
            <w:r w:rsidRPr="00A0125A">
              <w:rPr>
                <w:b/>
              </w:rPr>
              <w:t>задълженията</w:t>
            </w:r>
            <w:r w:rsidRPr="00A0125A">
              <w:t xml:space="preserve"> си в областта на </w:t>
            </w:r>
            <w:r w:rsidRPr="00A0125A">
              <w:rPr>
                <w:b/>
              </w:rPr>
              <w:t>екологичното, социалното или трудовото право</w:t>
            </w:r>
            <w:r w:rsidRPr="00A0125A">
              <w:rPr>
                <w:b/>
                <w:vertAlign w:val="superscript"/>
              </w:rPr>
              <w:footnoteReference w:id="26"/>
            </w:r>
            <w:r w:rsidRPr="00A0125A">
              <w:t>?</w:t>
            </w:r>
          </w:p>
        </w:tc>
        <w:tc>
          <w:tcPr>
            <w:tcW w:w="4645" w:type="dxa"/>
          </w:tcPr>
          <w:p w:rsidR="001B7BC8" w:rsidRPr="00A0125A" w:rsidRDefault="001B7BC8" w:rsidP="0061642E">
            <w:pPr>
              <w:spacing w:before="120" w:after="120" w:line="276" w:lineRule="auto"/>
            </w:pPr>
            <w:r w:rsidRPr="00A0125A">
              <w:t>[] Да [] Не</w:t>
            </w:r>
          </w:p>
        </w:tc>
      </w:tr>
      <w:tr w:rsidR="001B7BC8" w:rsidRPr="00A0125A" w:rsidTr="0061642E">
        <w:trPr>
          <w:trHeight w:val="405"/>
        </w:trPr>
        <w:tc>
          <w:tcPr>
            <w:tcW w:w="4644" w:type="dxa"/>
            <w:vMerge/>
            <w:vAlign w:val="center"/>
          </w:tcPr>
          <w:p w:rsidR="001B7BC8" w:rsidRPr="00A0125A" w:rsidRDefault="001B7BC8" w:rsidP="0061642E">
            <w:pPr>
              <w:spacing w:line="276" w:lineRule="auto"/>
            </w:pPr>
          </w:p>
        </w:tc>
        <w:tc>
          <w:tcPr>
            <w:tcW w:w="4645" w:type="dxa"/>
          </w:tcPr>
          <w:p w:rsidR="001B7BC8" w:rsidRPr="00A0125A" w:rsidRDefault="001B7BC8" w:rsidP="0061642E">
            <w:pPr>
              <w:spacing w:line="276" w:lineRule="auto"/>
            </w:pPr>
            <w:r w:rsidRPr="00A0125A">
              <w:rPr>
                <w:b/>
              </w:rPr>
              <w:t>Ако „да“</w:t>
            </w:r>
            <w:r w:rsidRPr="00A0125A">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A0125A">
              <w:br/>
              <w:t>[] Да [] Не</w:t>
            </w:r>
          </w:p>
          <w:p w:rsidR="001B7BC8" w:rsidRPr="00A0125A" w:rsidRDefault="001B7BC8" w:rsidP="0061642E">
            <w:pPr>
              <w:spacing w:before="120" w:after="120" w:line="276" w:lineRule="auto"/>
            </w:pPr>
            <w:r w:rsidRPr="00A0125A">
              <w:rPr>
                <w:b/>
              </w:rPr>
              <w:t>Ако да“</w:t>
            </w:r>
            <w:r w:rsidRPr="00A0125A">
              <w:t xml:space="preserve">, моля опишете предприетите </w:t>
            </w:r>
            <w:r w:rsidRPr="00A0125A">
              <w:lastRenderedPageBreak/>
              <w:t>мерки: [……]</w:t>
            </w:r>
          </w:p>
        </w:tc>
      </w:tr>
      <w:tr w:rsidR="001B7BC8" w:rsidRPr="00A0125A" w:rsidTr="0061642E">
        <w:tc>
          <w:tcPr>
            <w:tcW w:w="4644" w:type="dxa"/>
          </w:tcPr>
          <w:p w:rsidR="001B7BC8" w:rsidRPr="00A0125A" w:rsidRDefault="001B7BC8" w:rsidP="0061642E">
            <w:pPr>
              <w:spacing w:before="120" w:after="120"/>
            </w:pPr>
            <w:r w:rsidRPr="00A0125A">
              <w:lastRenderedPageBreak/>
              <w:t>Икономическият оператор в една от следните ситуации ли е:</w:t>
            </w:r>
            <w:r w:rsidRPr="00A0125A">
              <w:br/>
              <w:t xml:space="preserve">а) </w:t>
            </w:r>
            <w:r w:rsidRPr="00A0125A">
              <w:rPr>
                <w:b/>
              </w:rPr>
              <w:t>обявен в несъстоятелност</w:t>
            </w:r>
            <w:r w:rsidRPr="00A0125A">
              <w:t xml:space="preserve">, или </w:t>
            </w:r>
          </w:p>
          <w:p w:rsidR="001B7BC8" w:rsidRPr="00A0125A" w:rsidRDefault="001B7BC8" w:rsidP="0061642E">
            <w:pPr>
              <w:spacing w:before="120" w:after="120"/>
            </w:pPr>
            <w:r w:rsidRPr="00A0125A">
              <w:t xml:space="preserve">б) </w:t>
            </w:r>
            <w:r w:rsidRPr="00A0125A">
              <w:rPr>
                <w:b/>
              </w:rPr>
              <w:t>предмет на производство по несъстоятелност</w:t>
            </w:r>
            <w:r w:rsidRPr="00A0125A">
              <w:t xml:space="preserve"> или ликвидация, или</w:t>
            </w:r>
          </w:p>
          <w:p w:rsidR="001B7BC8" w:rsidRPr="00A0125A" w:rsidRDefault="001B7BC8" w:rsidP="0061642E">
            <w:pPr>
              <w:spacing w:before="120" w:after="120"/>
            </w:pPr>
            <w:r w:rsidRPr="00A0125A">
              <w:t xml:space="preserve">в) </w:t>
            </w:r>
            <w:r w:rsidRPr="00A0125A">
              <w:rPr>
                <w:b/>
              </w:rPr>
              <w:t>споразумение с кредиторите</w:t>
            </w:r>
            <w:r w:rsidRPr="00A0125A">
              <w:t>, или</w:t>
            </w:r>
            <w:r w:rsidRPr="00A0125A">
              <w:br/>
              <w:t>г) всякаква аналогична ситуация, възникваща от сходна процедура съгласно националните законови и подзаконови актове</w:t>
            </w:r>
            <w:r w:rsidRPr="00A0125A">
              <w:rPr>
                <w:vertAlign w:val="superscript"/>
              </w:rPr>
              <w:footnoteReference w:id="27"/>
            </w:r>
            <w:r w:rsidRPr="00A0125A">
              <w:t>, или</w:t>
            </w:r>
            <w:r w:rsidRPr="00A0125A">
              <w:br/>
              <w:t>д) неговите активи се администрират от ликвидатор или от съда, или</w:t>
            </w:r>
          </w:p>
          <w:p w:rsidR="001B7BC8" w:rsidRPr="00A0125A" w:rsidRDefault="001B7BC8" w:rsidP="0061642E">
            <w:pPr>
              <w:spacing w:before="120" w:after="120"/>
              <w:rPr>
                <w:b/>
              </w:rPr>
            </w:pPr>
            <w:r w:rsidRPr="00A0125A">
              <w:t>е) стопанската му дейност е прекратена?</w:t>
            </w:r>
            <w:r w:rsidRPr="00A0125A">
              <w:br/>
            </w:r>
            <w:r w:rsidRPr="00A0125A">
              <w:rPr>
                <w:b/>
              </w:rPr>
              <w:t>Ако „да“:</w:t>
            </w:r>
          </w:p>
          <w:p w:rsidR="001B7BC8" w:rsidRPr="00A0125A" w:rsidRDefault="001B7BC8" w:rsidP="00E005EE">
            <w:pPr>
              <w:numPr>
                <w:ilvl w:val="0"/>
                <w:numId w:val="11"/>
              </w:numPr>
              <w:spacing w:before="120" w:after="120" w:line="276" w:lineRule="auto"/>
            </w:pPr>
            <w:r w:rsidRPr="00A0125A">
              <w:t>Моля представете подробности:</w:t>
            </w:r>
          </w:p>
          <w:p w:rsidR="001B7BC8" w:rsidRPr="00A0125A" w:rsidRDefault="001B7BC8" w:rsidP="00E005EE">
            <w:pPr>
              <w:numPr>
                <w:ilvl w:val="0"/>
                <w:numId w:val="11"/>
              </w:numPr>
              <w:spacing w:before="120" w:after="120" w:line="276" w:lineRule="auto"/>
            </w:pPr>
            <w:r w:rsidRPr="00A0125A">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0125A">
              <w:rPr>
                <w:vertAlign w:val="superscript"/>
              </w:rPr>
              <w:footnoteReference w:id="28"/>
            </w:r>
            <w:r w:rsidRPr="00A0125A">
              <w:t>?</w:t>
            </w:r>
          </w:p>
          <w:p w:rsidR="001B7BC8" w:rsidRPr="00A0125A" w:rsidRDefault="001B7BC8" w:rsidP="0061642E">
            <w:pPr>
              <w:spacing w:before="120" w:after="120"/>
            </w:pPr>
            <w:r w:rsidRPr="00A0125A">
              <w:rPr>
                <w:i/>
              </w:rPr>
              <w:t>Ако съответните документи са на разположение в електронен формат, моля, посочете:</w:t>
            </w:r>
          </w:p>
        </w:tc>
        <w:tc>
          <w:tcPr>
            <w:tcW w:w="4645" w:type="dxa"/>
          </w:tcPr>
          <w:p w:rsidR="001B7BC8" w:rsidRPr="00A0125A" w:rsidRDefault="001B7BC8" w:rsidP="0061642E">
            <w:pPr>
              <w:spacing w:line="276" w:lineRule="auto"/>
            </w:pPr>
            <w:r w:rsidRPr="00A0125A">
              <w:t>[] Да [] Не</w:t>
            </w:r>
            <w:r w:rsidRPr="00A0125A">
              <w:br/>
            </w:r>
            <w:r w:rsidRPr="00A0125A">
              <w:br/>
            </w:r>
            <w:r w:rsidRPr="00A0125A">
              <w:br/>
            </w:r>
            <w:r w:rsidRPr="00A0125A">
              <w:br/>
            </w:r>
            <w:r w:rsidRPr="00A0125A">
              <w:br/>
            </w:r>
            <w:r w:rsidRPr="00A0125A">
              <w:br/>
            </w:r>
            <w:r w:rsidRPr="00A0125A">
              <w:br/>
            </w:r>
            <w:r w:rsidRPr="00A0125A">
              <w:br/>
            </w:r>
            <w:r w:rsidRPr="00A0125A">
              <w:br/>
            </w:r>
            <w:r w:rsidRPr="00A0125A">
              <w:br/>
            </w:r>
            <w:r w:rsidRPr="00A0125A">
              <w:br/>
            </w:r>
            <w:r w:rsidRPr="00A0125A">
              <w:br/>
            </w:r>
          </w:p>
          <w:p w:rsidR="001B7BC8" w:rsidRPr="00A0125A" w:rsidRDefault="001B7BC8" w:rsidP="00E005EE">
            <w:pPr>
              <w:numPr>
                <w:ilvl w:val="0"/>
                <w:numId w:val="11"/>
              </w:numPr>
              <w:spacing w:before="120" w:after="120" w:line="276" w:lineRule="auto"/>
            </w:pPr>
            <w:r w:rsidRPr="00A0125A">
              <w:t>[……]</w:t>
            </w:r>
          </w:p>
          <w:p w:rsidR="001B7BC8" w:rsidRPr="00A0125A" w:rsidRDefault="001B7BC8" w:rsidP="00E005EE">
            <w:pPr>
              <w:numPr>
                <w:ilvl w:val="0"/>
                <w:numId w:val="11"/>
              </w:numPr>
              <w:spacing w:before="120" w:after="120" w:line="276" w:lineRule="auto"/>
            </w:pPr>
            <w:r w:rsidRPr="00A0125A">
              <w:t>[……]</w:t>
            </w:r>
            <w:r w:rsidRPr="00A0125A">
              <w:br/>
            </w:r>
            <w:r w:rsidRPr="00A0125A">
              <w:br/>
            </w:r>
            <w:r w:rsidRPr="00A0125A">
              <w:br/>
            </w:r>
            <w:r w:rsidRPr="00A0125A">
              <w:br/>
            </w:r>
          </w:p>
          <w:p w:rsidR="001B7BC8" w:rsidRPr="00A0125A" w:rsidRDefault="001B7BC8" w:rsidP="0061642E">
            <w:pPr>
              <w:spacing w:line="276" w:lineRule="auto"/>
              <w:rPr>
                <w:i/>
              </w:rPr>
            </w:pPr>
          </w:p>
          <w:p w:rsidR="001B7BC8" w:rsidRPr="00A0125A" w:rsidRDefault="001B7BC8" w:rsidP="0061642E">
            <w:pPr>
              <w:spacing w:line="276" w:lineRule="auto"/>
              <w:rPr>
                <w:i/>
              </w:rPr>
            </w:pPr>
          </w:p>
          <w:p w:rsidR="001B7BC8" w:rsidRPr="00A0125A" w:rsidRDefault="001B7BC8" w:rsidP="0061642E">
            <w:pPr>
              <w:spacing w:line="276" w:lineRule="auto"/>
              <w:rPr>
                <w:i/>
              </w:rPr>
            </w:pPr>
          </w:p>
          <w:p w:rsidR="001B7BC8" w:rsidRPr="00A0125A" w:rsidRDefault="001B7BC8" w:rsidP="0061642E">
            <w:pPr>
              <w:spacing w:before="120" w:after="120" w:line="276" w:lineRule="auto"/>
              <w:rPr>
                <w:i/>
              </w:rPr>
            </w:pPr>
            <w:r w:rsidRPr="00A0125A">
              <w:rPr>
                <w:i/>
              </w:rPr>
              <w:t>(уеб адрес, орган или служба, издаващи документа, точно позоваване на документа): [……][……][……][……]</w:t>
            </w:r>
          </w:p>
        </w:tc>
      </w:tr>
      <w:tr w:rsidR="001B7BC8" w:rsidRPr="00A0125A" w:rsidTr="0061642E">
        <w:trPr>
          <w:trHeight w:val="303"/>
        </w:trPr>
        <w:tc>
          <w:tcPr>
            <w:tcW w:w="4644" w:type="dxa"/>
            <w:vMerge w:val="restart"/>
          </w:tcPr>
          <w:p w:rsidR="001B7BC8" w:rsidRPr="00A0125A" w:rsidRDefault="001B7BC8" w:rsidP="0061642E">
            <w:pPr>
              <w:spacing w:before="120" w:after="120"/>
            </w:pPr>
            <w:r w:rsidRPr="00A0125A">
              <w:t xml:space="preserve">Икономическият оператор извършил ли е </w:t>
            </w:r>
            <w:r w:rsidRPr="00A0125A">
              <w:rPr>
                <w:b/>
              </w:rPr>
              <w:t>тежко професионално нарушение</w:t>
            </w:r>
            <w:r w:rsidRPr="00A0125A">
              <w:rPr>
                <w:b/>
                <w:vertAlign w:val="superscript"/>
              </w:rPr>
              <w:footnoteReference w:id="29"/>
            </w:r>
            <w:r w:rsidRPr="00A0125A">
              <w:t xml:space="preserve">? </w:t>
            </w:r>
            <w:r w:rsidRPr="00A0125A">
              <w:br/>
            </w:r>
            <w:r w:rsidRPr="00A0125A">
              <w:rPr>
                <w:b/>
              </w:rPr>
              <w:t>Ако „да“</w:t>
            </w:r>
            <w:r w:rsidRPr="00A0125A">
              <w:t>, моля, опишете подробно:</w:t>
            </w:r>
          </w:p>
        </w:tc>
        <w:tc>
          <w:tcPr>
            <w:tcW w:w="4645" w:type="dxa"/>
          </w:tcPr>
          <w:p w:rsidR="001B7BC8" w:rsidRPr="00A0125A" w:rsidRDefault="001B7BC8" w:rsidP="0061642E">
            <w:pPr>
              <w:spacing w:before="120" w:after="120" w:line="276" w:lineRule="auto"/>
            </w:pPr>
            <w:r w:rsidRPr="00A0125A">
              <w:t>[] Да [] Не,</w:t>
            </w:r>
            <w:r w:rsidRPr="00A0125A">
              <w:br/>
            </w:r>
            <w:r w:rsidRPr="00A0125A">
              <w:br/>
              <w:t xml:space="preserve"> [……]</w:t>
            </w:r>
          </w:p>
        </w:tc>
      </w:tr>
      <w:tr w:rsidR="001B7BC8" w:rsidRPr="00A0125A" w:rsidTr="0061642E">
        <w:trPr>
          <w:trHeight w:val="303"/>
        </w:trPr>
        <w:tc>
          <w:tcPr>
            <w:tcW w:w="4644" w:type="dxa"/>
            <w:vMerge/>
            <w:vAlign w:val="center"/>
          </w:tcPr>
          <w:p w:rsidR="001B7BC8" w:rsidRPr="00A0125A" w:rsidRDefault="001B7BC8" w:rsidP="0061642E">
            <w:pPr>
              <w:spacing w:line="276" w:lineRule="auto"/>
            </w:pPr>
          </w:p>
        </w:tc>
        <w:tc>
          <w:tcPr>
            <w:tcW w:w="4645" w:type="dxa"/>
          </w:tcPr>
          <w:p w:rsidR="001B7BC8" w:rsidRPr="00A0125A" w:rsidRDefault="001B7BC8" w:rsidP="0061642E">
            <w:pPr>
              <w:spacing w:line="276" w:lineRule="auto"/>
            </w:pPr>
            <w:r w:rsidRPr="00A0125A">
              <w:rPr>
                <w:b/>
              </w:rPr>
              <w:t>Ако „да“</w:t>
            </w:r>
            <w:r w:rsidRPr="00A0125A">
              <w:t>, икономическият оператор предприел ли е мерки за реабилитиране по своя инициатива? [] Да [] Не</w:t>
            </w:r>
          </w:p>
          <w:p w:rsidR="001B7BC8" w:rsidRPr="00A0125A" w:rsidRDefault="001B7BC8" w:rsidP="0061642E">
            <w:pPr>
              <w:spacing w:before="120" w:after="120" w:line="276" w:lineRule="auto"/>
            </w:pPr>
            <w:r w:rsidRPr="00A0125A">
              <w:rPr>
                <w:b/>
              </w:rPr>
              <w:t>Ако „да“</w:t>
            </w:r>
            <w:r w:rsidRPr="00A0125A">
              <w:t xml:space="preserve">, моля опишете предприетите </w:t>
            </w:r>
            <w:r w:rsidRPr="00A0125A">
              <w:lastRenderedPageBreak/>
              <w:t>мерки: [……]</w:t>
            </w:r>
          </w:p>
        </w:tc>
      </w:tr>
      <w:tr w:rsidR="001B7BC8" w:rsidRPr="00A0125A" w:rsidTr="0061642E">
        <w:trPr>
          <w:trHeight w:val="515"/>
        </w:trPr>
        <w:tc>
          <w:tcPr>
            <w:tcW w:w="4644" w:type="dxa"/>
            <w:vMerge w:val="restart"/>
          </w:tcPr>
          <w:p w:rsidR="001B7BC8" w:rsidRPr="00A0125A" w:rsidRDefault="001B7BC8" w:rsidP="0061642E">
            <w:pPr>
              <w:spacing w:before="120" w:after="120"/>
            </w:pPr>
            <w:r w:rsidRPr="00A0125A">
              <w:lastRenderedPageBreak/>
              <w:t xml:space="preserve">Икономическият оператор сключил ли е </w:t>
            </w:r>
            <w:r w:rsidRPr="00A0125A">
              <w:rPr>
                <w:b/>
              </w:rPr>
              <w:t>споразумения</w:t>
            </w:r>
            <w:r w:rsidRPr="00A0125A">
              <w:t xml:space="preserve"> с други икономически оператори, насочени към </w:t>
            </w:r>
            <w:r w:rsidRPr="00A0125A">
              <w:rPr>
                <w:b/>
              </w:rPr>
              <w:t>нарушаване на конкуренцията</w:t>
            </w:r>
            <w:r w:rsidRPr="00A0125A">
              <w:t>?</w:t>
            </w:r>
            <w:r w:rsidRPr="00A0125A">
              <w:br/>
            </w:r>
            <w:r w:rsidRPr="00A0125A">
              <w:rPr>
                <w:b/>
              </w:rPr>
              <w:t>Ако „да“</w:t>
            </w:r>
            <w:r w:rsidRPr="00A0125A">
              <w:t>, моля, опишете подробно:</w:t>
            </w:r>
          </w:p>
        </w:tc>
        <w:tc>
          <w:tcPr>
            <w:tcW w:w="4645" w:type="dxa"/>
          </w:tcPr>
          <w:p w:rsidR="001B7BC8" w:rsidRPr="00A0125A" w:rsidRDefault="001B7BC8" w:rsidP="0061642E">
            <w:pPr>
              <w:spacing w:before="120" w:after="120" w:line="276" w:lineRule="auto"/>
            </w:pPr>
            <w:r w:rsidRPr="00A0125A">
              <w:t>[] Да [] Не</w:t>
            </w:r>
            <w:r w:rsidRPr="00A0125A">
              <w:br/>
            </w:r>
            <w:r w:rsidRPr="00A0125A">
              <w:br/>
            </w:r>
            <w:r w:rsidRPr="00A0125A">
              <w:br/>
              <w:t>[…]</w:t>
            </w:r>
          </w:p>
        </w:tc>
      </w:tr>
      <w:tr w:rsidR="001B7BC8" w:rsidRPr="00A0125A" w:rsidTr="0061642E">
        <w:trPr>
          <w:trHeight w:val="514"/>
        </w:trPr>
        <w:tc>
          <w:tcPr>
            <w:tcW w:w="4644" w:type="dxa"/>
            <w:vMerge/>
            <w:vAlign w:val="center"/>
          </w:tcPr>
          <w:p w:rsidR="001B7BC8" w:rsidRPr="00A0125A" w:rsidRDefault="001B7BC8" w:rsidP="0061642E">
            <w:pPr>
              <w:spacing w:line="276" w:lineRule="auto"/>
            </w:pPr>
          </w:p>
        </w:tc>
        <w:tc>
          <w:tcPr>
            <w:tcW w:w="4645" w:type="dxa"/>
          </w:tcPr>
          <w:p w:rsidR="001B7BC8" w:rsidRPr="00A0125A" w:rsidRDefault="001B7BC8" w:rsidP="0061642E">
            <w:pPr>
              <w:spacing w:line="276" w:lineRule="auto"/>
            </w:pPr>
            <w:r w:rsidRPr="00A0125A">
              <w:rPr>
                <w:b/>
              </w:rPr>
              <w:t>Ако „да“</w:t>
            </w:r>
            <w:r w:rsidRPr="00A0125A">
              <w:t>, икономическият оператор предприел ли е мерки за реабилитиране по своя инициатива? [] Да [] Не</w:t>
            </w:r>
          </w:p>
          <w:p w:rsidR="001B7BC8" w:rsidRPr="00A0125A" w:rsidRDefault="001B7BC8" w:rsidP="0061642E">
            <w:pPr>
              <w:spacing w:before="120" w:after="120" w:line="276" w:lineRule="auto"/>
            </w:pPr>
            <w:r w:rsidRPr="00A0125A">
              <w:rPr>
                <w:b/>
              </w:rPr>
              <w:t>Ако „да“</w:t>
            </w:r>
            <w:r w:rsidRPr="00A0125A">
              <w:t>, моля опишете предприетите мерки: [……]</w:t>
            </w:r>
          </w:p>
        </w:tc>
      </w:tr>
      <w:tr w:rsidR="001B7BC8" w:rsidRPr="00A0125A" w:rsidTr="0061642E">
        <w:trPr>
          <w:trHeight w:val="1316"/>
        </w:trPr>
        <w:tc>
          <w:tcPr>
            <w:tcW w:w="4644" w:type="dxa"/>
          </w:tcPr>
          <w:p w:rsidR="001B7BC8" w:rsidRPr="00A0125A" w:rsidRDefault="001B7BC8" w:rsidP="0061642E">
            <w:pPr>
              <w:spacing w:before="120" w:after="120"/>
            </w:pPr>
            <w:r w:rsidRPr="00A0125A">
              <w:t xml:space="preserve">Икономическият оператор има ли информация за </w:t>
            </w:r>
            <w:r w:rsidRPr="00A0125A">
              <w:rPr>
                <w:b/>
              </w:rPr>
              <w:t>конфликт на интереси</w:t>
            </w:r>
            <w:r w:rsidRPr="00A0125A">
              <w:rPr>
                <w:b/>
                <w:vertAlign w:val="superscript"/>
              </w:rPr>
              <w:footnoteReference w:id="30"/>
            </w:r>
            <w:r w:rsidRPr="00A0125A">
              <w:t>, свързан с участието му в процедурата за възлагане на обществена поръчка?</w:t>
            </w:r>
            <w:r w:rsidRPr="00A0125A">
              <w:br/>
            </w:r>
            <w:r w:rsidRPr="00A0125A">
              <w:rPr>
                <w:b/>
              </w:rPr>
              <w:t>Ако „да“</w:t>
            </w:r>
            <w:r w:rsidRPr="00A0125A">
              <w:t>, моля, опишете подробно:</w:t>
            </w:r>
          </w:p>
        </w:tc>
        <w:tc>
          <w:tcPr>
            <w:tcW w:w="4645" w:type="dxa"/>
          </w:tcPr>
          <w:p w:rsidR="001B7BC8" w:rsidRPr="00A0125A" w:rsidRDefault="001B7BC8" w:rsidP="0061642E">
            <w:pPr>
              <w:spacing w:before="120" w:after="120" w:line="276" w:lineRule="auto"/>
            </w:pPr>
            <w:r w:rsidRPr="00A0125A">
              <w:t>[] Да [] Не</w:t>
            </w:r>
            <w:r w:rsidRPr="00A0125A">
              <w:br/>
            </w:r>
            <w:r w:rsidRPr="00A0125A">
              <w:br/>
            </w:r>
            <w:r w:rsidRPr="00A0125A">
              <w:br/>
              <w:t>[…]</w:t>
            </w:r>
          </w:p>
        </w:tc>
      </w:tr>
      <w:tr w:rsidR="001B7BC8" w:rsidRPr="00A0125A" w:rsidTr="0061642E">
        <w:trPr>
          <w:trHeight w:val="1544"/>
        </w:trPr>
        <w:tc>
          <w:tcPr>
            <w:tcW w:w="4644" w:type="dxa"/>
          </w:tcPr>
          <w:p w:rsidR="001B7BC8" w:rsidRPr="00A0125A" w:rsidRDefault="001B7BC8" w:rsidP="0061642E">
            <w:pPr>
              <w:spacing w:before="120" w:after="120"/>
            </w:pPr>
            <w:r w:rsidRPr="00A0125A">
              <w:rPr>
                <w:b/>
              </w:rPr>
              <w:t>Икономическият оператор или свързано</w:t>
            </w:r>
            <w:r w:rsidRPr="00A0125A">
              <w:t xml:space="preserve"> с него предприятие, предоставял ли е </w:t>
            </w:r>
            <w:r w:rsidRPr="00A0125A">
              <w:rPr>
                <w:b/>
              </w:rPr>
              <w:t>консултантски</w:t>
            </w:r>
            <w:r w:rsidRPr="00A0125A">
              <w:t xml:space="preserve"> услуги на възлагащия орган или на възложителя или </w:t>
            </w:r>
            <w:r w:rsidRPr="00A0125A">
              <w:rPr>
                <w:b/>
              </w:rPr>
              <w:t>участвал ли е по друг начин в подготовката</w:t>
            </w:r>
            <w:r w:rsidRPr="00A0125A">
              <w:t xml:space="preserve"> на процедурата за възлагане на обществена поръчка?</w:t>
            </w:r>
            <w:r w:rsidRPr="00A0125A">
              <w:br/>
            </w:r>
            <w:r w:rsidRPr="00A0125A">
              <w:rPr>
                <w:b/>
              </w:rPr>
              <w:t>Ако „да“</w:t>
            </w:r>
            <w:r w:rsidRPr="00A0125A">
              <w:t>, моля, опишете подробно:</w:t>
            </w:r>
          </w:p>
        </w:tc>
        <w:tc>
          <w:tcPr>
            <w:tcW w:w="4645" w:type="dxa"/>
          </w:tcPr>
          <w:p w:rsidR="001B7BC8" w:rsidRPr="00A0125A" w:rsidRDefault="001B7BC8" w:rsidP="0061642E">
            <w:pPr>
              <w:spacing w:before="120" w:after="120" w:line="276" w:lineRule="auto"/>
            </w:pPr>
            <w:r w:rsidRPr="00A0125A">
              <w:t>[] Да [] Не</w:t>
            </w:r>
            <w:r w:rsidRPr="00A0125A">
              <w:br/>
            </w:r>
            <w:r w:rsidRPr="00A0125A">
              <w:br/>
            </w:r>
            <w:r w:rsidRPr="00A0125A">
              <w:br/>
            </w:r>
            <w:r w:rsidRPr="00A0125A">
              <w:br/>
              <w:t>[…]</w:t>
            </w:r>
          </w:p>
        </w:tc>
      </w:tr>
      <w:tr w:rsidR="001B7BC8" w:rsidRPr="00A0125A" w:rsidTr="0061642E">
        <w:trPr>
          <w:trHeight w:val="932"/>
        </w:trPr>
        <w:tc>
          <w:tcPr>
            <w:tcW w:w="4644" w:type="dxa"/>
            <w:vMerge w:val="restart"/>
          </w:tcPr>
          <w:p w:rsidR="001B7BC8" w:rsidRPr="00A0125A" w:rsidRDefault="001B7BC8" w:rsidP="0061642E">
            <w:pPr>
              <w:spacing w:before="120" w:after="120"/>
            </w:pPr>
            <w:r w:rsidRPr="00A0125A">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A0125A">
              <w:rPr>
                <w:b/>
              </w:rPr>
              <w:t>предсрочно прекратен</w:t>
            </w:r>
            <w:r w:rsidRPr="00A0125A">
              <w:t xml:space="preserve"> или да са му били налагани обезщетения или други подобни санкции във връзка с такава поръчка в миналото?</w:t>
            </w:r>
            <w:r w:rsidRPr="00A0125A">
              <w:br/>
            </w:r>
            <w:r w:rsidRPr="00A0125A">
              <w:rPr>
                <w:b/>
              </w:rPr>
              <w:t>Ако „да“</w:t>
            </w:r>
            <w:r w:rsidRPr="00A0125A">
              <w:t>, моля, опишете подробно:</w:t>
            </w:r>
          </w:p>
        </w:tc>
        <w:tc>
          <w:tcPr>
            <w:tcW w:w="4645" w:type="dxa"/>
          </w:tcPr>
          <w:p w:rsidR="001B7BC8" w:rsidRPr="00A0125A" w:rsidRDefault="001B7BC8" w:rsidP="0061642E">
            <w:pPr>
              <w:spacing w:before="120" w:after="120" w:line="276" w:lineRule="auto"/>
            </w:pPr>
            <w:r w:rsidRPr="00A0125A">
              <w:t>[] Да [] Не</w:t>
            </w:r>
            <w:r w:rsidRPr="00A0125A">
              <w:br/>
            </w:r>
            <w:r w:rsidRPr="00A0125A">
              <w:br/>
            </w:r>
            <w:r w:rsidRPr="00A0125A">
              <w:br/>
            </w:r>
            <w:r w:rsidRPr="00A0125A">
              <w:br/>
            </w:r>
            <w:r w:rsidRPr="00A0125A">
              <w:br/>
            </w:r>
            <w:r w:rsidRPr="00A0125A">
              <w:br/>
              <w:t>[…]</w:t>
            </w:r>
          </w:p>
        </w:tc>
      </w:tr>
      <w:tr w:rsidR="001B7BC8" w:rsidRPr="00A0125A" w:rsidTr="0061642E">
        <w:trPr>
          <w:trHeight w:val="931"/>
        </w:trPr>
        <w:tc>
          <w:tcPr>
            <w:tcW w:w="4644" w:type="dxa"/>
            <w:vMerge/>
            <w:vAlign w:val="center"/>
          </w:tcPr>
          <w:p w:rsidR="001B7BC8" w:rsidRPr="00A0125A" w:rsidRDefault="001B7BC8" w:rsidP="0061642E">
            <w:pPr>
              <w:spacing w:line="276" w:lineRule="auto"/>
            </w:pPr>
          </w:p>
        </w:tc>
        <w:tc>
          <w:tcPr>
            <w:tcW w:w="4645" w:type="dxa"/>
          </w:tcPr>
          <w:p w:rsidR="001B7BC8" w:rsidRPr="00A0125A" w:rsidRDefault="001B7BC8" w:rsidP="0061642E">
            <w:pPr>
              <w:spacing w:line="276" w:lineRule="auto"/>
            </w:pPr>
            <w:r w:rsidRPr="00A0125A">
              <w:rPr>
                <w:b/>
              </w:rPr>
              <w:t>Ако „да“</w:t>
            </w:r>
            <w:r w:rsidRPr="00A0125A">
              <w:t xml:space="preserve">,  икономическият оператор предприел ли е мерки за реабилитиране по своя инициатива? [] Да [] Не </w:t>
            </w:r>
          </w:p>
          <w:p w:rsidR="001B7BC8" w:rsidRPr="00A0125A" w:rsidRDefault="001B7BC8" w:rsidP="0061642E">
            <w:pPr>
              <w:spacing w:before="120" w:after="120" w:line="276" w:lineRule="auto"/>
            </w:pPr>
            <w:r w:rsidRPr="00A0125A">
              <w:rPr>
                <w:b/>
              </w:rPr>
              <w:t>Ако „да“</w:t>
            </w:r>
            <w:r w:rsidRPr="00A0125A">
              <w:t>, моля опишете предприетите мерки: [……]</w:t>
            </w:r>
          </w:p>
        </w:tc>
      </w:tr>
      <w:tr w:rsidR="001B7BC8" w:rsidRPr="00A0125A" w:rsidTr="0061642E">
        <w:tc>
          <w:tcPr>
            <w:tcW w:w="4644" w:type="dxa"/>
          </w:tcPr>
          <w:p w:rsidR="001B7BC8" w:rsidRPr="00A0125A" w:rsidRDefault="001B7BC8" w:rsidP="0061642E">
            <w:pPr>
              <w:spacing w:before="120" w:after="120"/>
            </w:pPr>
            <w:r w:rsidRPr="00A0125A">
              <w:t>Може ли икономическият оператор да потвърди, че:</w:t>
            </w:r>
            <w:r w:rsidRPr="00A0125A">
              <w:br/>
              <w:t xml:space="preserve">а) не е виновен за подаване на </w:t>
            </w:r>
            <w:r w:rsidRPr="00A0125A">
              <w:rPr>
                <w:b/>
              </w:rPr>
              <w:t xml:space="preserve">неверни </w:t>
            </w:r>
            <w:r w:rsidRPr="00A0125A">
              <w:rPr>
                <w:b/>
              </w:rPr>
              <w:lastRenderedPageBreak/>
              <w:t>данни</w:t>
            </w:r>
            <w:r w:rsidRPr="00A0125A">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B7BC8" w:rsidRPr="00A0125A" w:rsidRDefault="001B7BC8" w:rsidP="0061642E">
            <w:pPr>
              <w:spacing w:before="120" w:after="120"/>
            </w:pPr>
            <w:r w:rsidRPr="00A0125A">
              <w:t xml:space="preserve">б) </w:t>
            </w:r>
            <w:r w:rsidRPr="00A0125A">
              <w:rPr>
                <w:b/>
              </w:rPr>
              <w:t xml:space="preserve">не е укрил такава </w:t>
            </w:r>
            <w:r w:rsidRPr="00A0125A">
              <w:t>информация;</w:t>
            </w:r>
          </w:p>
          <w:p w:rsidR="001B7BC8" w:rsidRPr="00A0125A" w:rsidRDefault="001B7BC8" w:rsidP="0061642E">
            <w:pPr>
              <w:spacing w:before="120" w:after="120"/>
            </w:pPr>
            <w:r w:rsidRPr="00A0125A">
              <w:t>в) може без забавяне да предостави придружаващите документи, изисквани от възлагащия орган или възложителя; и</w:t>
            </w:r>
          </w:p>
          <w:p w:rsidR="001B7BC8" w:rsidRPr="00A0125A" w:rsidRDefault="001B7BC8" w:rsidP="0061642E">
            <w:pPr>
              <w:spacing w:before="120" w:after="120"/>
            </w:pPr>
            <w:r w:rsidRPr="00A0125A">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Pr>
          <w:p w:rsidR="001B7BC8" w:rsidRPr="00A0125A" w:rsidRDefault="001B7BC8" w:rsidP="0061642E">
            <w:pPr>
              <w:spacing w:before="120" w:after="120" w:line="276" w:lineRule="auto"/>
            </w:pPr>
            <w:r w:rsidRPr="00A0125A">
              <w:lastRenderedPageBreak/>
              <w:t>[] Да [] Не</w:t>
            </w:r>
          </w:p>
        </w:tc>
      </w:tr>
    </w:tbl>
    <w:p w:rsidR="001B7BC8" w:rsidRPr="00A0125A" w:rsidRDefault="001B7BC8" w:rsidP="00E005EE">
      <w:pPr>
        <w:keepNext/>
        <w:spacing w:before="120" w:after="360"/>
        <w:jc w:val="center"/>
        <w:rPr>
          <w:b/>
          <w:smallCaps/>
        </w:rPr>
      </w:pPr>
    </w:p>
    <w:p w:rsidR="001B7BC8" w:rsidRPr="00A0125A" w:rsidRDefault="001B7BC8" w:rsidP="00E005EE">
      <w:pPr>
        <w:keepNext/>
        <w:spacing w:before="120" w:after="360"/>
        <w:jc w:val="center"/>
        <w:rPr>
          <w:b/>
          <w:smallCaps/>
        </w:rPr>
      </w:pPr>
      <w:r w:rsidRPr="00A0125A">
        <w:rPr>
          <w:b/>
          <w:smallCaps/>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1B7BC8" w:rsidRPr="00A0125A" w:rsidTr="0061642E">
        <w:tc>
          <w:tcPr>
            <w:tcW w:w="4644" w:type="dxa"/>
          </w:tcPr>
          <w:p w:rsidR="001B7BC8" w:rsidRPr="00A0125A" w:rsidRDefault="001B7BC8" w:rsidP="0061642E">
            <w:pPr>
              <w:spacing w:before="120" w:after="120" w:line="276" w:lineRule="auto"/>
              <w:rPr>
                <w:b/>
                <w:i/>
              </w:rPr>
            </w:pPr>
            <w:r w:rsidRPr="00A0125A">
              <w:rPr>
                <w:b/>
                <w:i/>
              </w:rPr>
              <w:t>Специфични национални основания за изключване</w:t>
            </w:r>
          </w:p>
        </w:tc>
        <w:tc>
          <w:tcPr>
            <w:tcW w:w="4645" w:type="dxa"/>
          </w:tcPr>
          <w:p w:rsidR="001B7BC8" w:rsidRPr="00A0125A" w:rsidRDefault="001B7BC8" w:rsidP="0061642E">
            <w:pPr>
              <w:spacing w:before="120" w:after="120" w:line="276" w:lineRule="auto"/>
              <w:rPr>
                <w:b/>
                <w:i/>
              </w:rPr>
            </w:pPr>
            <w:r w:rsidRPr="00A0125A">
              <w:rPr>
                <w:b/>
                <w:i/>
              </w:rPr>
              <w:t>Отговор:</w:t>
            </w:r>
          </w:p>
        </w:tc>
      </w:tr>
      <w:tr w:rsidR="001B7BC8" w:rsidRPr="00A0125A" w:rsidTr="0061642E">
        <w:tc>
          <w:tcPr>
            <w:tcW w:w="4644" w:type="dxa"/>
          </w:tcPr>
          <w:p w:rsidR="001B7BC8" w:rsidRPr="00A0125A" w:rsidRDefault="001B7BC8" w:rsidP="0061642E">
            <w:pPr>
              <w:spacing w:before="120" w:after="120" w:line="276" w:lineRule="auto"/>
            </w:pPr>
            <w:r w:rsidRPr="00A0125A">
              <w:t xml:space="preserve">Прилагат ли се </w:t>
            </w:r>
            <w:r w:rsidRPr="00A0125A">
              <w:rPr>
                <w:b/>
              </w:rPr>
              <w:t>специфичните национални основания за изключване</w:t>
            </w:r>
            <w:r w:rsidRPr="00A0125A">
              <w:t>, които са посочени в съответното обявление или в документацията за обществената поръчка?</w:t>
            </w:r>
            <w:r w:rsidRPr="00A0125A">
              <w:br/>
            </w:r>
            <w:r w:rsidRPr="00A0125A">
              <w:rPr>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Pr>
          <w:p w:rsidR="001B7BC8" w:rsidRPr="00A0125A" w:rsidRDefault="001B7BC8" w:rsidP="0061642E">
            <w:pPr>
              <w:spacing w:line="276" w:lineRule="auto"/>
            </w:pPr>
            <w:r w:rsidRPr="00A0125A">
              <w:t>[…] [] Да [] Не</w:t>
            </w:r>
            <w:r w:rsidRPr="00A0125A">
              <w:br/>
            </w:r>
            <w:r w:rsidRPr="00A0125A">
              <w:br/>
            </w:r>
            <w:r w:rsidRPr="00A0125A">
              <w:br/>
              <w:t xml:space="preserve"> </w:t>
            </w:r>
          </w:p>
          <w:p w:rsidR="001B7BC8" w:rsidRPr="00A0125A" w:rsidRDefault="001B7BC8" w:rsidP="0061642E">
            <w:pPr>
              <w:spacing w:before="120" w:after="120" w:line="276" w:lineRule="auto"/>
            </w:pPr>
            <w:r w:rsidRPr="00A0125A">
              <w:t>(</w:t>
            </w:r>
            <w:r w:rsidRPr="00A0125A">
              <w:rPr>
                <w:i/>
              </w:rPr>
              <w:t>уеб адрес, орган или служба, издаващи документа, точно позоваване на документа</w:t>
            </w:r>
            <w:r w:rsidRPr="00A0125A">
              <w:t>):</w:t>
            </w:r>
            <w:r w:rsidRPr="00A0125A">
              <w:br/>
            </w:r>
            <w:r w:rsidRPr="00A0125A">
              <w:rPr>
                <w:i/>
              </w:rPr>
              <w:t>[……][……][……][……]</w:t>
            </w:r>
            <w:r w:rsidRPr="00A0125A">
              <w:rPr>
                <w:i/>
                <w:vertAlign w:val="superscript"/>
              </w:rPr>
              <w:footnoteReference w:id="31"/>
            </w:r>
          </w:p>
        </w:tc>
      </w:tr>
      <w:tr w:rsidR="001B7BC8" w:rsidRPr="00A0125A" w:rsidTr="0061642E">
        <w:tc>
          <w:tcPr>
            <w:tcW w:w="4644" w:type="dxa"/>
          </w:tcPr>
          <w:p w:rsidR="001B7BC8" w:rsidRPr="00A0125A" w:rsidRDefault="001B7BC8" w:rsidP="0061642E">
            <w:pPr>
              <w:spacing w:before="120" w:after="120" w:line="276" w:lineRule="auto"/>
            </w:pPr>
            <w:r w:rsidRPr="00A0125A">
              <w:rPr>
                <w:b/>
              </w:rPr>
              <w:t>В случай че се прилага някое специфично национално основание за изключване</w:t>
            </w:r>
            <w:r w:rsidRPr="00A0125A">
              <w:t xml:space="preserve">, икономическият оператор </w:t>
            </w:r>
            <w:r w:rsidRPr="00A0125A">
              <w:lastRenderedPageBreak/>
              <w:t xml:space="preserve">предприел ли е мерки за реабилитиране по своя инициатива? </w:t>
            </w:r>
            <w:r w:rsidRPr="00A0125A">
              <w:br/>
            </w:r>
            <w:r w:rsidRPr="00A0125A">
              <w:rPr>
                <w:b/>
              </w:rPr>
              <w:t>Ако „да“</w:t>
            </w:r>
            <w:r w:rsidRPr="00A0125A">
              <w:t xml:space="preserve">, моля опишете предприетите мерки: </w:t>
            </w:r>
          </w:p>
        </w:tc>
        <w:tc>
          <w:tcPr>
            <w:tcW w:w="4645" w:type="dxa"/>
          </w:tcPr>
          <w:p w:rsidR="001B7BC8" w:rsidRPr="00A0125A" w:rsidRDefault="001B7BC8" w:rsidP="0061642E">
            <w:pPr>
              <w:spacing w:before="120" w:after="120" w:line="276" w:lineRule="auto"/>
            </w:pPr>
            <w:r w:rsidRPr="00A0125A">
              <w:lastRenderedPageBreak/>
              <w:t>[] Да [] Не</w:t>
            </w:r>
            <w:r w:rsidRPr="00A0125A">
              <w:br/>
            </w:r>
            <w:r w:rsidRPr="00A0125A">
              <w:br/>
            </w:r>
            <w:r w:rsidRPr="00A0125A">
              <w:br/>
            </w:r>
            <w:r w:rsidRPr="00A0125A">
              <w:lastRenderedPageBreak/>
              <w:t>[…]</w:t>
            </w:r>
          </w:p>
        </w:tc>
      </w:tr>
    </w:tbl>
    <w:p w:rsidR="001B7BC8" w:rsidRPr="00A0125A" w:rsidRDefault="001B7BC8" w:rsidP="00E005EE">
      <w:pPr>
        <w:keepNext/>
        <w:spacing w:before="120" w:after="360"/>
        <w:jc w:val="center"/>
        <w:rPr>
          <w:b/>
        </w:rPr>
      </w:pPr>
    </w:p>
    <w:p w:rsidR="001B7BC8" w:rsidRPr="00A0125A" w:rsidRDefault="001B7BC8" w:rsidP="00E005EE">
      <w:pPr>
        <w:keepNext/>
        <w:spacing w:before="120" w:after="360"/>
        <w:jc w:val="center"/>
        <w:rPr>
          <w:b/>
        </w:rPr>
      </w:pPr>
      <w:r w:rsidRPr="00A0125A">
        <w:rPr>
          <w:b/>
        </w:rPr>
        <w:t>Част IV: Критерии за подбор</w:t>
      </w:r>
    </w:p>
    <w:p w:rsidR="001B7BC8" w:rsidRPr="00A0125A" w:rsidRDefault="001B7BC8" w:rsidP="00E005EE">
      <w:pPr>
        <w:spacing w:line="276" w:lineRule="auto"/>
      </w:pPr>
      <w:r w:rsidRPr="00A0125A">
        <w:rPr>
          <w:b/>
          <w:i/>
        </w:rPr>
        <w:t>Относно критериите за подбор (раздел</w:t>
      </w:r>
      <w:r w:rsidRPr="00A0125A">
        <w:rPr>
          <w:b/>
          <w:i/>
        </w:rPr>
        <w:sym w:font="Symbol" w:char="F061"/>
      </w:r>
      <w:r w:rsidRPr="00A0125A">
        <w:rPr>
          <w:b/>
          <w:i/>
        </w:rPr>
        <w:t xml:space="preserve"> илираздели А—Г от настоящата част) икономическият оператор заявява, че</w:t>
      </w:r>
    </w:p>
    <w:p w:rsidR="001B7BC8" w:rsidRPr="00A0125A" w:rsidRDefault="001B7BC8" w:rsidP="00E005EE">
      <w:pPr>
        <w:keepNext/>
        <w:spacing w:before="120" w:after="360"/>
        <w:jc w:val="center"/>
        <w:rPr>
          <w:b/>
          <w:smallCaps/>
        </w:rPr>
      </w:pPr>
      <w:r w:rsidRPr="00A0125A">
        <w:rPr>
          <w:b/>
          <w:smallCaps/>
        </w:rPr>
        <w:sym w:font="Symbol" w:char="F061"/>
      </w:r>
      <w:r w:rsidRPr="00A0125A">
        <w:rPr>
          <w:b/>
          <w:smallCaps/>
        </w:rPr>
        <w:t>: Общо указание за всички критерии за подбор</w:t>
      </w:r>
    </w:p>
    <w:p w:rsidR="001B7BC8" w:rsidRPr="00A0125A" w:rsidRDefault="001B7BC8" w:rsidP="00E005EE">
      <w:pPr>
        <w:pBdr>
          <w:top w:val="single" w:sz="4" w:space="1" w:color="auto"/>
          <w:left w:val="single" w:sz="4" w:space="4" w:color="auto"/>
          <w:bottom w:val="single" w:sz="4" w:space="1" w:color="auto"/>
          <w:right w:val="single" w:sz="4" w:space="4" w:color="auto"/>
        </w:pBdr>
        <w:shd w:val="clear" w:color="auto" w:fill="BFBFBF"/>
        <w:spacing w:line="276" w:lineRule="auto"/>
        <w:rPr>
          <w:b/>
          <w:i/>
        </w:rPr>
      </w:pPr>
      <w:r w:rsidRPr="00A0125A">
        <w:rPr>
          <w:b/>
          <w:i/>
        </w:rPr>
        <w:t xml:space="preserve">Икономическият оператор следва да попълни тази информация </w:t>
      </w:r>
      <w:r w:rsidRPr="00A0125A">
        <w:rPr>
          <w:b/>
          <w:i/>
          <w:u w:val="single"/>
        </w:rPr>
        <w:t>само</w:t>
      </w:r>
      <w:r w:rsidRPr="00A0125A">
        <w:rPr>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A0125A">
        <w:rPr>
          <w:b/>
          <w:i/>
        </w:rPr>
        <w:sym w:font="Symbol" w:char="F061"/>
      </w:r>
      <w:r w:rsidRPr="00A0125A">
        <w:rPr>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06"/>
        <w:gridCol w:w="4607"/>
      </w:tblGrid>
      <w:tr w:rsidR="001B7BC8" w:rsidRPr="00A0125A" w:rsidTr="0061642E">
        <w:tc>
          <w:tcPr>
            <w:tcW w:w="4606" w:type="dxa"/>
          </w:tcPr>
          <w:p w:rsidR="001B7BC8" w:rsidRPr="00A0125A" w:rsidRDefault="001B7BC8" w:rsidP="0061642E">
            <w:pPr>
              <w:spacing w:before="120" w:after="120" w:line="276" w:lineRule="auto"/>
              <w:rPr>
                <w:b/>
                <w:i/>
              </w:rPr>
            </w:pPr>
            <w:r w:rsidRPr="00A0125A">
              <w:rPr>
                <w:b/>
                <w:i/>
              </w:rPr>
              <w:t>Спазване на всички изисквани критерии за подбор</w:t>
            </w:r>
          </w:p>
        </w:tc>
        <w:tc>
          <w:tcPr>
            <w:tcW w:w="4607" w:type="dxa"/>
          </w:tcPr>
          <w:p w:rsidR="001B7BC8" w:rsidRPr="00A0125A" w:rsidRDefault="001B7BC8" w:rsidP="0061642E">
            <w:pPr>
              <w:spacing w:before="120" w:after="120" w:line="276" w:lineRule="auto"/>
              <w:rPr>
                <w:b/>
                <w:i/>
              </w:rPr>
            </w:pPr>
            <w:r w:rsidRPr="00A0125A">
              <w:rPr>
                <w:b/>
                <w:i/>
              </w:rPr>
              <w:t>Отговор:</w:t>
            </w:r>
          </w:p>
        </w:tc>
      </w:tr>
      <w:tr w:rsidR="001B7BC8" w:rsidRPr="00A0125A" w:rsidTr="0061642E">
        <w:tc>
          <w:tcPr>
            <w:tcW w:w="4606" w:type="dxa"/>
          </w:tcPr>
          <w:p w:rsidR="001B7BC8" w:rsidRPr="00A0125A" w:rsidRDefault="001B7BC8" w:rsidP="0061642E">
            <w:pPr>
              <w:spacing w:before="120" w:after="120" w:line="276" w:lineRule="auto"/>
            </w:pPr>
            <w:r w:rsidRPr="00A0125A">
              <w:t>Той отговаря на изискваните критерии за подбор:</w:t>
            </w:r>
          </w:p>
        </w:tc>
        <w:tc>
          <w:tcPr>
            <w:tcW w:w="4607" w:type="dxa"/>
          </w:tcPr>
          <w:p w:rsidR="001B7BC8" w:rsidRPr="00A0125A" w:rsidRDefault="001B7BC8" w:rsidP="0061642E">
            <w:pPr>
              <w:spacing w:before="120" w:after="120" w:line="276" w:lineRule="auto"/>
            </w:pPr>
            <w:r w:rsidRPr="00A0125A">
              <w:t>[] Да [] Не</w:t>
            </w:r>
          </w:p>
        </w:tc>
      </w:tr>
    </w:tbl>
    <w:p w:rsidR="001B7BC8" w:rsidRPr="00A0125A" w:rsidRDefault="001B7BC8" w:rsidP="00E005EE">
      <w:pPr>
        <w:keepNext/>
        <w:spacing w:before="120" w:after="360"/>
        <w:jc w:val="center"/>
        <w:rPr>
          <w:b/>
          <w:smallCaps/>
        </w:rPr>
      </w:pPr>
    </w:p>
    <w:p w:rsidR="001B7BC8" w:rsidRPr="00A0125A" w:rsidRDefault="001B7BC8" w:rsidP="00E005EE">
      <w:pPr>
        <w:keepNext/>
        <w:spacing w:before="120" w:after="360"/>
        <w:jc w:val="center"/>
        <w:rPr>
          <w:b/>
          <w:smallCaps/>
        </w:rPr>
      </w:pPr>
      <w:r w:rsidRPr="00A0125A">
        <w:rPr>
          <w:b/>
          <w:smallCaps/>
        </w:rPr>
        <w:t>А: Годност</w:t>
      </w:r>
    </w:p>
    <w:p w:rsidR="001B7BC8" w:rsidRPr="00A0125A" w:rsidRDefault="001B7BC8" w:rsidP="00E005EE">
      <w:pPr>
        <w:pBdr>
          <w:top w:val="single" w:sz="4" w:space="1" w:color="auto"/>
          <w:left w:val="single" w:sz="4" w:space="4" w:color="auto"/>
          <w:bottom w:val="single" w:sz="4" w:space="1" w:color="auto"/>
          <w:right w:val="single" w:sz="4" w:space="4" w:color="auto"/>
        </w:pBdr>
        <w:shd w:val="clear" w:color="auto" w:fill="BFBFBF"/>
        <w:spacing w:line="276" w:lineRule="auto"/>
        <w:rPr>
          <w:b/>
          <w:i/>
        </w:rPr>
      </w:pPr>
      <w:r w:rsidRPr="00A0125A">
        <w:rPr>
          <w:b/>
          <w:i/>
        </w:rPr>
        <w:t xml:space="preserve">Икономическият оператор следва да предостави информация </w:t>
      </w:r>
      <w:r w:rsidRPr="00A0125A">
        <w:rPr>
          <w:b/>
          <w:i/>
          <w:u w:val="single"/>
        </w:rPr>
        <w:t>само</w:t>
      </w:r>
      <w:r w:rsidRPr="00A0125A">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1B7BC8" w:rsidRPr="00A0125A" w:rsidTr="0061642E">
        <w:tc>
          <w:tcPr>
            <w:tcW w:w="4644" w:type="dxa"/>
          </w:tcPr>
          <w:p w:rsidR="001B7BC8" w:rsidRPr="00A0125A" w:rsidRDefault="001B7BC8" w:rsidP="0061642E">
            <w:pPr>
              <w:spacing w:before="120" w:after="120" w:line="276" w:lineRule="auto"/>
              <w:rPr>
                <w:b/>
                <w:i/>
              </w:rPr>
            </w:pPr>
            <w:r w:rsidRPr="00A0125A">
              <w:rPr>
                <w:b/>
                <w:i/>
              </w:rPr>
              <w:t>Годност</w:t>
            </w:r>
          </w:p>
        </w:tc>
        <w:tc>
          <w:tcPr>
            <w:tcW w:w="4645" w:type="dxa"/>
          </w:tcPr>
          <w:p w:rsidR="001B7BC8" w:rsidRPr="00A0125A" w:rsidRDefault="001B7BC8" w:rsidP="0061642E">
            <w:pPr>
              <w:spacing w:before="120" w:after="120" w:line="276" w:lineRule="auto"/>
              <w:rPr>
                <w:b/>
                <w:i/>
              </w:rPr>
            </w:pPr>
            <w:r w:rsidRPr="00A0125A">
              <w:rPr>
                <w:b/>
                <w:i/>
              </w:rPr>
              <w:t>Отговор:</w:t>
            </w:r>
          </w:p>
        </w:tc>
      </w:tr>
      <w:tr w:rsidR="001B7BC8" w:rsidRPr="00A0125A" w:rsidTr="0061642E">
        <w:tc>
          <w:tcPr>
            <w:tcW w:w="4644" w:type="dxa"/>
          </w:tcPr>
          <w:p w:rsidR="001B7BC8" w:rsidRPr="00A0125A" w:rsidRDefault="001B7BC8" w:rsidP="0061642E">
            <w:pPr>
              <w:spacing w:before="120" w:after="120" w:line="276" w:lineRule="auto"/>
            </w:pPr>
            <w:r w:rsidRPr="00A0125A">
              <w:t xml:space="preserve">1) </w:t>
            </w:r>
            <w:r w:rsidRPr="00A0125A">
              <w:rPr>
                <w:b/>
              </w:rPr>
              <w:t>Той е вписан в съответния професионален или търговски регистър</w:t>
            </w:r>
            <w:r w:rsidRPr="00A0125A">
              <w:t xml:space="preserve"> в държавата членка, в която е установен</w:t>
            </w:r>
            <w:r w:rsidRPr="00A0125A">
              <w:rPr>
                <w:vertAlign w:val="superscript"/>
              </w:rPr>
              <w:footnoteReference w:id="32"/>
            </w:r>
            <w:r w:rsidRPr="00A0125A">
              <w:t>:</w:t>
            </w:r>
            <w:r w:rsidRPr="00A0125A">
              <w:br/>
            </w:r>
            <w:r w:rsidRPr="00A0125A">
              <w:rPr>
                <w:i/>
              </w:rPr>
              <w:t>Ако съответните документи са на разположение в електронен формат, моля, посочете:</w:t>
            </w:r>
          </w:p>
        </w:tc>
        <w:tc>
          <w:tcPr>
            <w:tcW w:w="4645" w:type="dxa"/>
          </w:tcPr>
          <w:p w:rsidR="001B7BC8" w:rsidRPr="00A0125A" w:rsidRDefault="001B7BC8" w:rsidP="0061642E">
            <w:pPr>
              <w:spacing w:line="276" w:lineRule="auto"/>
            </w:pPr>
            <w:r w:rsidRPr="00A0125A">
              <w:t>[…]</w:t>
            </w:r>
            <w:r w:rsidRPr="00A0125A">
              <w:br/>
              <w:t xml:space="preserve"> </w:t>
            </w:r>
          </w:p>
          <w:p w:rsidR="001B7BC8" w:rsidRPr="00A0125A" w:rsidRDefault="001B7BC8" w:rsidP="0061642E">
            <w:pPr>
              <w:spacing w:before="120" w:after="120" w:line="276" w:lineRule="auto"/>
            </w:pPr>
            <w:r w:rsidRPr="00A0125A">
              <w:t>(</w:t>
            </w:r>
            <w:r w:rsidRPr="00A0125A">
              <w:rPr>
                <w:i/>
              </w:rPr>
              <w:t>уеб адрес, орган или служба, издаващи документа, точно позоваване на документа</w:t>
            </w:r>
            <w:r w:rsidRPr="00A0125A">
              <w:t>):</w:t>
            </w:r>
            <w:r w:rsidRPr="00A0125A">
              <w:rPr>
                <w:i/>
              </w:rPr>
              <w:t xml:space="preserve"> [……][……][……][……]</w:t>
            </w:r>
          </w:p>
        </w:tc>
      </w:tr>
      <w:tr w:rsidR="001B7BC8" w:rsidRPr="00A0125A" w:rsidTr="0061642E">
        <w:tc>
          <w:tcPr>
            <w:tcW w:w="4644" w:type="dxa"/>
          </w:tcPr>
          <w:p w:rsidR="001B7BC8" w:rsidRPr="00A0125A" w:rsidRDefault="001B7BC8" w:rsidP="0061642E">
            <w:pPr>
              <w:spacing w:before="120" w:after="120" w:line="276" w:lineRule="auto"/>
              <w:rPr>
                <w:b/>
              </w:rPr>
            </w:pPr>
            <w:r w:rsidRPr="00A0125A">
              <w:rPr>
                <w:b/>
              </w:rPr>
              <w:lastRenderedPageBreak/>
              <w:t>2) При поръчки за услуги:</w:t>
            </w:r>
            <w:r w:rsidRPr="00A0125A">
              <w:br/>
              <w:t xml:space="preserve">Необходимо ли е специално </w:t>
            </w:r>
            <w:r w:rsidRPr="00A0125A">
              <w:rPr>
                <w:b/>
              </w:rPr>
              <w:t>разрешение</w:t>
            </w:r>
            <w:r w:rsidRPr="00A0125A">
              <w:t xml:space="preserve"> или </w:t>
            </w:r>
            <w:r w:rsidRPr="00A0125A">
              <w:rPr>
                <w:b/>
              </w:rPr>
              <w:t>членство</w:t>
            </w:r>
            <w:r w:rsidRPr="00A0125A">
              <w:t xml:space="preserve"> в определена организация, за да може икономическият оператор да изпълни съответната услуга в държавата на установяване? </w:t>
            </w:r>
            <w:r w:rsidRPr="00A0125A">
              <w:br/>
            </w:r>
            <w:r w:rsidRPr="00A0125A">
              <w:br/>
            </w:r>
            <w:r w:rsidRPr="00A0125A">
              <w:rPr>
                <w:i/>
              </w:rPr>
              <w:t>Ако съответните документи са на разположение в електронен формат, моля, посочете:</w:t>
            </w:r>
          </w:p>
        </w:tc>
        <w:tc>
          <w:tcPr>
            <w:tcW w:w="4645" w:type="dxa"/>
          </w:tcPr>
          <w:p w:rsidR="001B7BC8" w:rsidRPr="00A0125A" w:rsidRDefault="001B7BC8" w:rsidP="0061642E">
            <w:pPr>
              <w:spacing w:line="276" w:lineRule="auto"/>
            </w:pPr>
            <w:r w:rsidRPr="00A0125A">
              <w:br/>
              <w:t>[] Да [] Не</w:t>
            </w:r>
            <w:r w:rsidRPr="00A0125A">
              <w:br/>
            </w:r>
            <w:r w:rsidRPr="00A0125A">
              <w:br/>
              <w:t>Ако да, моля посочете какво и дали икономическият оператор го притежава: […] [] Да [] Не</w:t>
            </w:r>
            <w:r w:rsidRPr="00A0125A">
              <w:br/>
              <w:t xml:space="preserve"> </w:t>
            </w:r>
          </w:p>
          <w:p w:rsidR="001B7BC8" w:rsidRPr="00A0125A" w:rsidRDefault="001B7BC8" w:rsidP="0061642E">
            <w:pPr>
              <w:spacing w:before="120" w:after="120" w:line="276" w:lineRule="auto"/>
            </w:pPr>
            <w:r w:rsidRPr="00A0125A">
              <w:t>(</w:t>
            </w:r>
            <w:r w:rsidRPr="00A0125A">
              <w:rPr>
                <w:i/>
              </w:rPr>
              <w:t>уеб адрес, орган или служба, издаващи документа, точно позоваване на документа</w:t>
            </w:r>
            <w:r w:rsidRPr="00A0125A">
              <w:t>):</w:t>
            </w:r>
            <w:r w:rsidRPr="00A0125A">
              <w:rPr>
                <w:i/>
              </w:rPr>
              <w:t xml:space="preserve"> [……][……][……][……]</w:t>
            </w:r>
          </w:p>
        </w:tc>
      </w:tr>
    </w:tbl>
    <w:p w:rsidR="001B7BC8" w:rsidRPr="00A0125A" w:rsidRDefault="001B7BC8" w:rsidP="00E005EE">
      <w:pPr>
        <w:keepNext/>
        <w:spacing w:before="120" w:after="360"/>
        <w:jc w:val="center"/>
        <w:rPr>
          <w:b/>
          <w:smallCaps/>
        </w:rPr>
      </w:pPr>
    </w:p>
    <w:p w:rsidR="001B7BC8" w:rsidRPr="00A0125A" w:rsidRDefault="001B7BC8" w:rsidP="00E005EE">
      <w:pPr>
        <w:keepNext/>
        <w:spacing w:before="120" w:after="360"/>
        <w:jc w:val="center"/>
        <w:rPr>
          <w:b/>
          <w:smallCaps/>
        </w:rPr>
      </w:pPr>
      <w:r w:rsidRPr="00A0125A">
        <w:rPr>
          <w:b/>
          <w:smallCaps/>
        </w:rPr>
        <w:t>Б: икономическо и финансово състояние</w:t>
      </w:r>
    </w:p>
    <w:p w:rsidR="001B7BC8" w:rsidRPr="00A0125A" w:rsidRDefault="001B7BC8" w:rsidP="00E005EE">
      <w:pPr>
        <w:pBdr>
          <w:top w:val="single" w:sz="4" w:space="1" w:color="auto"/>
          <w:left w:val="single" w:sz="4" w:space="4" w:color="auto"/>
          <w:bottom w:val="single" w:sz="4" w:space="1" w:color="auto"/>
          <w:right w:val="single" w:sz="4" w:space="4" w:color="auto"/>
        </w:pBdr>
        <w:shd w:val="clear" w:color="auto" w:fill="BFBFBF"/>
        <w:spacing w:line="276" w:lineRule="auto"/>
        <w:rPr>
          <w:b/>
          <w:i/>
        </w:rPr>
      </w:pPr>
      <w:r w:rsidRPr="00A0125A">
        <w:rPr>
          <w:b/>
          <w:i/>
        </w:rPr>
        <w:t xml:space="preserve">Икономическият оператор следва да предостави информация </w:t>
      </w:r>
      <w:r w:rsidRPr="00A0125A">
        <w:rPr>
          <w:b/>
          <w:i/>
          <w:u w:val="single"/>
        </w:rPr>
        <w:t>само</w:t>
      </w:r>
      <w:r w:rsidRPr="00A0125A">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1B7BC8" w:rsidRPr="00A0125A" w:rsidTr="0061642E">
        <w:tc>
          <w:tcPr>
            <w:tcW w:w="4644" w:type="dxa"/>
          </w:tcPr>
          <w:p w:rsidR="001B7BC8" w:rsidRPr="00A0125A" w:rsidRDefault="001B7BC8" w:rsidP="0061642E">
            <w:pPr>
              <w:spacing w:before="120" w:after="120" w:line="276" w:lineRule="auto"/>
              <w:rPr>
                <w:b/>
                <w:i/>
              </w:rPr>
            </w:pPr>
            <w:r w:rsidRPr="00A0125A">
              <w:rPr>
                <w:b/>
                <w:i/>
              </w:rPr>
              <w:t>Икономическо и финансово състояние</w:t>
            </w:r>
          </w:p>
        </w:tc>
        <w:tc>
          <w:tcPr>
            <w:tcW w:w="4645" w:type="dxa"/>
          </w:tcPr>
          <w:p w:rsidR="001B7BC8" w:rsidRPr="00A0125A" w:rsidRDefault="001B7BC8" w:rsidP="0061642E">
            <w:pPr>
              <w:spacing w:before="120" w:after="120" w:line="276" w:lineRule="auto"/>
              <w:rPr>
                <w:b/>
                <w:i/>
              </w:rPr>
            </w:pPr>
            <w:r w:rsidRPr="00A0125A">
              <w:rPr>
                <w:b/>
                <w:i/>
              </w:rPr>
              <w:t>Отговор:</w:t>
            </w:r>
          </w:p>
        </w:tc>
      </w:tr>
      <w:tr w:rsidR="001B7BC8" w:rsidRPr="00A0125A" w:rsidTr="0061642E">
        <w:tc>
          <w:tcPr>
            <w:tcW w:w="4644" w:type="dxa"/>
          </w:tcPr>
          <w:p w:rsidR="001B7BC8" w:rsidRPr="00A0125A" w:rsidRDefault="001B7BC8" w:rsidP="0061642E">
            <w:pPr>
              <w:spacing w:before="120" w:after="120" w:line="276" w:lineRule="auto"/>
            </w:pPr>
            <w:r w:rsidRPr="00A0125A">
              <w:t xml:space="preserve">1а) Неговият („общ“) </w:t>
            </w:r>
            <w:r w:rsidRPr="00A0125A">
              <w:rPr>
                <w:b/>
              </w:rPr>
              <w:t>годишен оборот</w:t>
            </w:r>
            <w:r w:rsidRPr="00A0125A">
              <w:t xml:space="preserve"> за броя финансови години, изисквани в съответното обявление или в документацията за поръчката, е както следва:</w:t>
            </w:r>
            <w:r w:rsidRPr="00A0125A">
              <w:br/>
            </w:r>
            <w:r w:rsidRPr="00A0125A">
              <w:rPr>
                <w:b/>
                <w:u w:val="single"/>
              </w:rPr>
              <w:t>и/или</w:t>
            </w:r>
            <w:r w:rsidRPr="00A0125A">
              <w:t xml:space="preserve"> </w:t>
            </w:r>
            <w:r w:rsidRPr="00A0125A">
              <w:br/>
              <w:t xml:space="preserve">1б) Неговият </w:t>
            </w:r>
            <w:r w:rsidRPr="00A0125A">
              <w:rPr>
                <w:b/>
              </w:rPr>
              <w:t>среден</w:t>
            </w:r>
            <w:r w:rsidRPr="00A0125A">
              <w:t xml:space="preserve"> годишен </w:t>
            </w:r>
            <w:r w:rsidRPr="00A0125A">
              <w:rPr>
                <w:b/>
              </w:rPr>
              <w:t>оборот за броя години, изисквани в съответното обявление или в документацията за поръчката, е както следва</w:t>
            </w:r>
            <w:r w:rsidRPr="00A0125A">
              <w:rPr>
                <w:b/>
                <w:vertAlign w:val="superscript"/>
              </w:rPr>
              <w:footnoteReference w:id="33"/>
            </w:r>
            <w:r w:rsidRPr="00A0125A">
              <w:rPr>
                <w:b/>
              </w:rPr>
              <w:t>(</w:t>
            </w:r>
            <w:r w:rsidRPr="00A0125A">
              <w:t>)</w:t>
            </w:r>
            <w:r w:rsidRPr="00A0125A">
              <w:rPr>
                <w:b/>
              </w:rPr>
              <w:t>:</w:t>
            </w:r>
            <w:r w:rsidRPr="00A0125A">
              <w:br/>
            </w:r>
            <w:r w:rsidRPr="00A0125A">
              <w:rPr>
                <w:i/>
              </w:rPr>
              <w:t>Ако съответните документи са на разположение в електронен формат, моля, посочете:</w:t>
            </w:r>
          </w:p>
        </w:tc>
        <w:tc>
          <w:tcPr>
            <w:tcW w:w="4645" w:type="dxa"/>
          </w:tcPr>
          <w:p w:rsidR="001B7BC8" w:rsidRPr="00A0125A" w:rsidRDefault="001B7BC8" w:rsidP="0061642E">
            <w:pPr>
              <w:spacing w:line="276" w:lineRule="auto"/>
              <w:rPr>
                <w:i/>
              </w:rPr>
            </w:pPr>
            <w:r w:rsidRPr="00A0125A">
              <w:t>година: [……] оборот:[……][…]валута</w:t>
            </w:r>
            <w:r w:rsidRPr="00A0125A">
              <w:br/>
              <w:t>година: [……] оборот:[……][…]валута година: [……] оборот:[……][…]валута</w:t>
            </w:r>
            <w:r w:rsidRPr="00A0125A">
              <w:br/>
            </w:r>
            <w:r w:rsidRPr="00A0125A">
              <w:br/>
              <w:t>(брой години, среден оборот)</w:t>
            </w:r>
            <w:r w:rsidRPr="00A0125A">
              <w:rPr>
                <w:b/>
              </w:rPr>
              <w:t>:</w:t>
            </w:r>
            <w:r w:rsidRPr="00A0125A">
              <w:t xml:space="preserve"> [……],[……][…]валута</w:t>
            </w:r>
            <w:r w:rsidRPr="00A0125A">
              <w:br/>
            </w:r>
          </w:p>
          <w:p w:rsidR="001B7BC8" w:rsidRPr="00A0125A" w:rsidRDefault="001B7BC8" w:rsidP="0061642E">
            <w:pPr>
              <w:spacing w:before="120" w:after="120" w:line="276" w:lineRule="auto"/>
            </w:pPr>
            <w:r w:rsidRPr="00A0125A">
              <w:rPr>
                <w:i/>
              </w:rPr>
              <w:t>(уеб адрес, орган или служба, издаващи документа, точно позоваване на документа): [……][……][……][……]</w:t>
            </w:r>
          </w:p>
        </w:tc>
      </w:tr>
      <w:tr w:rsidR="001B7BC8" w:rsidRPr="00A0125A" w:rsidTr="0061642E">
        <w:tc>
          <w:tcPr>
            <w:tcW w:w="4644" w:type="dxa"/>
          </w:tcPr>
          <w:p w:rsidR="001B7BC8" w:rsidRPr="00A0125A" w:rsidRDefault="001B7BC8" w:rsidP="0061642E">
            <w:pPr>
              <w:spacing w:line="276" w:lineRule="auto"/>
              <w:rPr>
                <w:b/>
                <w:i/>
                <w:u w:val="single"/>
              </w:rPr>
            </w:pPr>
            <w:r w:rsidRPr="00A0125A">
              <w:t xml:space="preserve">2а) Неговият („конкретен“) годишен </w:t>
            </w:r>
            <w:r w:rsidRPr="00A0125A">
              <w:rPr>
                <w:b/>
              </w:rPr>
              <w:t>оборот в стопанската област, обхваната от поръчката</w:t>
            </w:r>
            <w:r w:rsidRPr="00A0125A">
              <w:t xml:space="preserve"> и посочена в съответното обявление,</w:t>
            </w:r>
            <w:r w:rsidRPr="00A0125A">
              <w:rPr>
                <w:b/>
                <w:i/>
              </w:rPr>
              <w:t xml:space="preserve"> </w:t>
            </w:r>
            <w:r w:rsidRPr="00A0125A">
              <w:t xml:space="preserve"> или в документацията за поръчката, за изисквания брой финансови години, е както следва:</w:t>
            </w:r>
            <w:r w:rsidRPr="00A0125A">
              <w:br/>
            </w:r>
            <w:r w:rsidRPr="00A0125A">
              <w:rPr>
                <w:b/>
                <w:i/>
                <w:u w:val="single"/>
              </w:rPr>
              <w:t>и/или</w:t>
            </w:r>
          </w:p>
          <w:p w:rsidR="001B7BC8" w:rsidRPr="00A0125A" w:rsidRDefault="001B7BC8" w:rsidP="0061642E">
            <w:pPr>
              <w:spacing w:before="120" w:after="120" w:line="276" w:lineRule="auto"/>
            </w:pPr>
            <w:r w:rsidRPr="00A0125A">
              <w:t xml:space="preserve">2б) Неговият </w:t>
            </w:r>
            <w:r w:rsidRPr="00A0125A">
              <w:rPr>
                <w:b/>
              </w:rPr>
              <w:t>среден</w:t>
            </w:r>
            <w:r w:rsidRPr="00A0125A">
              <w:t xml:space="preserve"> годишен </w:t>
            </w:r>
            <w:r w:rsidRPr="00A0125A">
              <w:rPr>
                <w:b/>
              </w:rPr>
              <w:t xml:space="preserve">оборот в </w:t>
            </w:r>
            <w:r w:rsidRPr="00A0125A">
              <w:rPr>
                <w:b/>
              </w:rPr>
              <w:lastRenderedPageBreak/>
              <w:t>областта и за броя години, изисквани в съответното обявление или документацията за поръчката, е както следва</w:t>
            </w:r>
            <w:r w:rsidRPr="00A0125A">
              <w:rPr>
                <w:b/>
                <w:vertAlign w:val="superscript"/>
              </w:rPr>
              <w:footnoteReference w:id="34"/>
            </w:r>
            <w:r w:rsidRPr="00A0125A">
              <w:t>:</w:t>
            </w:r>
            <w:r w:rsidRPr="00A0125A">
              <w:br/>
            </w:r>
            <w:r w:rsidRPr="00A0125A">
              <w:rPr>
                <w:i/>
              </w:rPr>
              <w:t>Ако съответните документи са на разположение в електронен формат, моля, посочете:</w:t>
            </w:r>
          </w:p>
        </w:tc>
        <w:tc>
          <w:tcPr>
            <w:tcW w:w="4645" w:type="dxa"/>
          </w:tcPr>
          <w:p w:rsidR="001B7BC8" w:rsidRPr="00A0125A" w:rsidRDefault="001B7BC8" w:rsidP="0061642E">
            <w:pPr>
              <w:spacing w:line="276" w:lineRule="auto"/>
            </w:pPr>
            <w:r w:rsidRPr="00A0125A">
              <w:lastRenderedPageBreak/>
              <w:t>година: [……] оборот:[……][…]валута</w:t>
            </w:r>
          </w:p>
          <w:p w:rsidR="001B7BC8" w:rsidRPr="00A0125A" w:rsidRDefault="001B7BC8" w:rsidP="0061642E">
            <w:pPr>
              <w:spacing w:line="276" w:lineRule="auto"/>
            </w:pPr>
            <w:r w:rsidRPr="00A0125A">
              <w:t>година: [……] оборот:[……][…]валута</w:t>
            </w:r>
          </w:p>
          <w:p w:rsidR="001B7BC8" w:rsidRPr="00A0125A" w:rsidRDefault="001B7BC8" w:rsidP="0061642E">
            <w:pPr>
              <w:spacing w:line="276" w:lineRule="auto"/>
            </w:pPr>
            <w:r w:rsidRPr="00A0125A">
              <w:t>година: [……] оборот:[……][…]валута</w:t>
            </w:r>
            <w:r w:rsidRPr="00A0125A">
              <w:br/>
            </w:r>
            <w:r w:rsidRPr="00A0125A">
              <w:br/>
            </w:r>
            <w:r w:rsidRPr="00A0125A">
              <w:br/>
            </w:r>
            <w:r w:rsidRPr="00A0125A">
              <w:br/>
            </w:r>
            <w:r w:rsidRPr="00A0125A">
              <w:br/>
              <w:t xml:space="preserve">(брой години, среден оборот): </w:t>
            </w:r>
            <w:r w:rsidRPr="00A0125A">
              <w:lastRenderedPageBreak/>
              <w:t>[……],[……][…]валута</w:t>
            </w:r>
          </w:p>
          <w:p w:rsidR="001B7BC8" w:rsidRPr="00A0125A" w:rsidRDefault="001B7BC8" w:rsidP="0061642E">
            <w:pPr>
              <w:spacing w:line="276" w:lineRule="auto"/>
            </w:pPr>
          </w:p>
          <w:p w:rsidR="001B7BC8" w:rsidRPr="00A0125A" w:rsidRDefault="001B7BC8" w:rsidP="0061642E">
            <w:pPr>
              <w:spacing w:line="276" w:lineRule="auto"/>
            </w:pPr>
          </w:p>
          <w:p w:rsidR="001B7BC8" w:rsidRPr="00A0125A" w:rsidRDefault="001B7BC8" w:rsidP="0061642E">
            <w:pPr>
              <w:spacing w:before="120" w:after="120" w:line="276" w:lineRule="auto"/>
            </w:pPr>
            <w:r w:rsidRPr="00A0125A">
              <w:rPr>
                <w:i/>
              </w:rPr>
              <w:t>(уеб адрес, орган или служба, издаващи документа, точно позоваване на документацията): [……][……][……][……]</w:t>
            </w:r>
          </w:p>
        </w:tc>
      </w:tr>
      <w:tr w:rsidR="001B7BC8" w:rsidRPr="00A0125A" w:rsidTr="0061642E">
        <w:tc>
          <w:tcPr>
            <w:tcW w:w="4644" w:type="dxa"/>
          </w:tcPr>
          <w:p w:rsidR="001B7BC8" w:rsidRPr="00A0125A" w:rsidRDefault="001B7BC8" w:rsidP="0061642E">
            <w:pPr>
              <w:spacing w:before="120" w:after="120" w:line="276" w:lineRule="auto"/>
            </w:pPr>
            <w:r w:rsidRPr="00A0125A">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Pr>
          <w:p w:rsidR="001B7BC8" w:rsidRPr="00A0125A" w:rsidRDefault="001B7BC8" w:rsidP="0061642E">
            <w:pPr>
              <w:spacing w:before="120" w:after="120" w:line="276" w:lineRule="auto"/>
            </w:pPr>
            <w:r w:rsidRPr="00A0125A">
              <w:t>[……]</w:t>
            </w:r>
          </w:p>
        </w:tc>
      </w:tr>
      <w:tr w:rsidR="001B7BC8" w:rsidRPr="00A0125A" w:rsidTr="0061642E">
        <w:tc>
          <w:tcPr>
            <w:tcW w:w="4644" w:type="dxa"/>
          </w:tcPr>
          <w:p w:rsidR="001B7BC8" w:rsidRPr="00A0125A" w:rsidRDefault="001B7BC8" w:rsidP="0061642E">
            <w:pPr>
              <w:spacing w:before="120" w:after="120" w:line="276" w:lineRule="auto"/>
            </w:pPr>
            <w:r w:rsidRPr="00A0125A">
              <w:t xml:space="preserve">4) Що се отнася до </w:t>
            </w:r>
            <w:r w:rsidRPr="00A0125A">
              <w:rPr>
                <w:b/>
              </w:rPr>
              <w:t>финансовите съотношения</w:t>
            </w:r>
            <w:r w:rsidRPr="00A0125A">
              <w:rPr>
                <w:b/>
                <w:vertAlign w:val="superscript"/>
              </w:rPr>
              <w:footnoteReference w:id="35"/>
            </w:r>
            <w:r w:rsidRPr="00A0125A">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A0125A">
              <w:br/>
            </w:r>
            <w:r w:rsidRPr="00A0125A">
              <w:rPr>
                <w:i/>
              </w:rPr>
              <w:t>Ако съответните документи са на разположение в електронен формат, моля, посочете:</w:t>
            </w:r>
          </w:p>
        </w:tc>
        <w:tc>
          <w:tcPr>
            <w:tcW w:w="4645" w:type="dxa"/>
          </w:tcPr>
          <w:p w:rsidR="001B7BC8" w:rsidRPr="00A0125A" w:rsidRDefault="001B7BC8" w:rsidP="0061642E">
            <w:pPr>
              <w:spacing w:line="276" w:lineRule="auto"/>
            </w:pPr>
            <w:r w:rsidRPr="00A0125A">
              <w:t>(посочване на изискваното съотношение — съотношение между х и у</w:t>
            </w:r>
            <w:r w:rsidRPr="00A0125A">
              <w:rPr>
                <w:vertAlign w:val="superscript"/>
              </w:rPr>
              <w:footnoteReference w:id="36"/>
            </w:r>
            <w:r w:rsidRPr="00A0125A">
              <w:t xml:space="preserve"> — и стойността):</w:t>
            </w:r>
            <w:r w:rsidRPr="00A0125A">
              <w:br/>
              <w:t>[…], [……]</w:t>
            </w:r>
            <w:r w:rsidRPr="00A0125A">
              <w:rPr>
                <w:vertAlign w:val="superscript"/>
              </w:rPr>
              <w:footnoteReference w:id="37"/>
            </w:r>
            <w:r w:rsidRPr="00A0125A">
              <w:br/>
            </w:r>
          </w:p>
          <w:p w:rsidR="001B7BC8" w:rsidRPr="00A0125A" w:rsidRDefault="001B7BC8" w:rsidP="0061642E">
            <w:pPr>
              <w:spacing w:before="120" w:after="120" w:line="276" w:lineRule="auto"/>
            </w:pPr>
            <w:r w:rsidRPr="00A0125A">
              <w:t xml:space="preserve"> (</w:t>
            </w:r>
            <w:r w:rsidRPr="00A0125A">
              <w:rPr>
                <w:i/>
              </w:rPr>
              <w:t>уеб адрес, орган или служба, издаващи документа, точно позоваване на документа</w:t>
            </w:r>
            <w:r w:rsidRPr="00A0125A">
              <w:t>):</w:t>
            </w:r>
            <w:r w:rsidRPr="00A0125A">
              <w:rPr>
                <w:i/>
              </w:rPr>
              <w:t xml:space="preserve"> [……][……][……][……]</w:t>
            </w:r>
          </w:p>
        </w:tc>
      </w:tr>
      <w:tr w:rsidR="001B7BC8" w:rsidRPr="00A0125A" w:rsidTr="0061642E">
        <w:tc>
          <w:tcPr>
            <w:tcW w:w="4644" w:type="dxa"/>
          </w:tcPr>
          <w:p w:rsidR="001B7BC8" w:rsidRPr="00A0125A" w:rsidRDefault="001B7BC8" w:rsidP="0061642E">
            <w:pPr>
              <w:spacing w:before="120" w:after="120" w:line="276" w:lineRule="auto"/>
            </w:pPr>
            <w:r w:rsidRPr="00A0125A">
              <w:t xml:space="preserve">5) Застрахователната сума по неговата </w:t>
            </w:r>
            <w:r w:rsidRPr="00A0125A">
              <w:rPr>
                <w:b/>
              </w:rPr>
              <w:t>застрахователна полица за риска „професионална отговорност“</w:t>
            </w:r>
            <w:r w:rsidRPr="00A0125A">
              <w:t xml:space="preserve"> възлиза на:</w:t>
            </w:r>
            <w:r w:rsidRPr="00A0125A">
              <w:br/>
            </w:r>
            <w:r w:rsidRPr="00A0125A">
              <w:rPr>
                <w:i/>
              </w:rPr>
              <w:t>Ако съответната информация е на разположение в електронен формат, моля, посочете:</w:t>
            </w:r>
          </w:p>
        </w:tc>
        <w:tc>
          <w:tcPr>
            <w:tcW w:w="4645" w:type="dxa"/>
          </w:tcPr>
          <w:p w:rsidR="001B7BC8" w:rsidRPr="00A0125A" w:rsidRDefault="001B7BC8" w:rsidP="0061642E">
            <w:pPr>
              <w:spacing w:line="276" w:lineRule="auto"/>
            </w:pPr>
            <w:r w:rsidRPr="00A0125A">
              <w:t>[……],[……][…]валута</w:t>
            </w:r>
          </w:p>
          <w:p w:rsidR="001B7BC8" w:rsidRPr="00A0125A" w:rsidRDefault="001B7BC8" w:rsidP="0061642E">
            <w:pPr>
              <w:spacing w:line="276" w:lineRule="auto"/>
            </w:pPr>
          </w:p>
          <w:p w:rsidR="001B7BC8" w:rsidRPr="00A0125A" w:rsidRDefault="001B7BC8" w:rsidP="0061642E">
            <w:pPr>
              <w:spacing w:before="120" w:after="120" w:line="276" w:lineRule="auto"/>
            </w:pPr>
            <w:r w:rsidRPr="00A0125A">
              <w:rPr>
                <w:i/>
              </w:rPr>
              <w:t>(уеб адрес, орган или служба, издаващи документа, точно позоваване на документа): [……][……][……][……]</w:t>
            </w:r>
          </w:p>
        </w:tc>
      </w:tr>
      <w:tr w:rsidR="001B7BC8" w:rsidRPr="00A0125A" w:rsidTr="0061642E">
        <w:tc>
          <w:tcPr>
            <w:tcW w:w="4644" w:type="dxa"/>
          </w:tcPr>
          <w:p w:rsidR="001B7BC8" w:rsidRPr="00A0125A" w:rsidRDefault="001B7BC8" w:rsidP="0061642E">
            <w:pPr>
              <w:spacing w:before="120" w:after="120" w:line="276" w:lineRule="auto"/>
            </w:pPr>
            <w:r w:rsidRPr="00A0125A">
              <w:t xml:space="preserve">6) Що се отнася до </w:t>
            </w:r>
            <w:r w:rsidRPr="00A0125A">
              <w:rPr>
                <w:b/>
              </w:rPr>
              <w:t>другите икономически или финансови изисквания</w:t>
            </w:r>
            <w:r w:rsidRPr="00A0125A">
              <w:t xml:space="preserve">, </w:t>
            </w:r>
            <w:r w:rsidRPr="00A0125A">
              <w:rPr>
                <w:b/>
              </w:rPr>
              <w:t>ако има такива</w:t>
            </w:r>
            <w:r w:rsidRPr="00A0125A">
              <w:t>, които може да са посочени в съответното обявление или в документацията за обществената поръчка, икономическият оператор заявява, че:</w:t>
            </w:r>
            <w:r w:rsidRPr="00A0125A">
              <w:br/>
            </w:r>
            <w:r w:rsidRPr="00A0125A">
              <w:rPr>
                <w:i/>
              </w:rPr>
              <w:t xml:space="preserve">Ако съответната документация, която </w:t>
            </w:r>
            <w:r w:rsidRPr="00A0125A">
              <w:rPr>
                <w:b/>
                <w:i/>
              </w:rPr>
              <w:lastRenderedPageBreak/>
              <w:t xml:space="preserve">може </w:t>
            </w:r>
            <w:r w:rsidRPr="00A0125A">
              <w:rPr>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Pr>
          <w:p w:rsidR="001B7BC8" w:rsidRPr="00A0125A" w:rsidRDefault="001B7BC8" w:rsidP="0061642E">
            <w:pPr>
              <w:spacing w:line="276" w:lineRule="auto"/>
            </w:pPr>
            <w:r w:rsidRPr="00A0125A">
              <w:lastRenderedPageBreak/>
              <w:t>[…]</w:t>
            </w:r>
            <w:r w:rsidRPr="00A0125A">
              <w:br/>
            </w:r>
            <w:r w:rsidRPr="00A0125A">
              <w:br/>
            </w:r>
            <w:r w:rsidRPr="00A0125A">
              <w:br/>
            </w:r>
            <w:r w:rsidRPr="00A0125A">
              <w:br/>
              <w:t xml:space="preserve"> </w:t>
            </w:r>
          </w:p>
          <w:p w:rsidR="001B7BC8" w:rsidRPr="00A0125A" w:rsidRDefault="001B7BC8" w:rsidP="0061642E">
            <w:pPr>
              <w:spacing w:line="276" w:lineRule="auto"/>
            </w:pPr>
          </w:p>
          <w:p w:rsidR="001B7BC8" w:rsidRPr="00A0125A" w:rsidRDefault="001B7BC8" w:rsidP="0061642E">
            <w:pPr>
              <w:spacing w:before="120" w:after="120" w:line="276" w:lineRule="auto"/>
            </w:pPr>
            <w:r w:rsidRPr="00A0125A">
              <w:t>(</w:t>
            </w:r>
            <w:r w:rsidRPr="00A0125A">
              <w:rPr>
                <w:i/>
              </w:rPr>
              <w:t xml:space="preserve">уеб адрес, орган или служба, издаващи документа, точно позоваване на </w:t>
            </w:r>
            <w:r w:rsidRPr="00A0125A">
              <w:rPr>
                <w:i/>
              </w:rPr>
              <w:lastRenderedPageBreak/>
              <w:t>документацията)</w:t>
            </w:r>
            <w:r w:rsidRPr="00A0125A">
              <w:t>:</w:t>
            </w:r>
            <w:r w:rsidRPr="00A0125A">
              <w:rPr>
                <w:i/>
              </w:rPr>
              <w:t xml:space="preserve"> [……][……][……][……]</w:t>
            </w:r>
          </w:p>
        </w:tc>
      </w:tr>
    </w:tbl>
    <w:p w:rsidR="001B7BC8" w:rsidRPr="00A0125A" w:rsidRDefault="001B7BC8" w:rsidP="00E005EE">
      <w:pPr>
        <w:keepNext/>
        <w:spacing w:before="120" w:after="360"/>
        <w:jc w:val="center"/>
        <w:rPr>
          <w:b/>
          <w:smallCaps/>
        </w:rPr>
      </w:pPr>
    </w:p>
    <w:p w:rsidR="001B7BC8" w:rsidRPr="00A0125A" w:rsidRDefault="001B7BC8" w:rsidP="00E005EE">
      <w:pPr>
        <w:keepNext/>
        <w:spacing w:before="120" w:after="360"/>
        <w:jc w:val="center"/>
        <w:rPr>
          <w:b/>
          <w:smallCaps/>
        </w:rPr>
      </w:pPr>
      <w:r w:rsidRPr="00A0125A">
        <w:rPr>
          <w:b/>
          <w:smallCaps/>
        </w:rPr>
        <w:t>В: Технически и професионални способности</w:t>
      </w:r>
    </w:p>
    <w:p w:rsidR="001B7BC8" w:rsidRPr="00A0125A" w:rsidRDefault="001B7BC8" w:rsidP="00E005EE">
      <w:pPr>
        <w:pBdr>
          <w:top w:val="single" w:sz="4" w:space="1" w:color="auto"/>
          <w:left w:val="single" w:sz="4" w:space="4" w:color="auto"/>
          <w:bottom w:val="single" w:sz="4" w:space="1" w:color="auto"/>
          <w:right w:val="single" w:sz="4" w:space="4" w:color="auto"/>
        </w:pBdr>
        <w:shd w:val="clear" w:color="auto" w:fill="BFBFBF"/>
        <w:spacing w:line="276" w:lineRule="auto"/>
        <w:rPr>
          <w:b/>
          <w:i/>
        </w:rPr>
      </w:pPr>
      <w:r w:rsidRPr="00A0125A">
        <w:rPr>
          <w:b/>
          <w:i/>
        </w:rPr>
        <w:t xml:space="preserve">Икономическият оператор следва да предостави информация </w:t>
      </w:r>
      <w:r w:rsidRPr="00A0125A">
        <w:rPr>
          <w:b/>
          <w:i/>
          <w:u w:val="single"/>
        </w:rPr>
        <w:t>само</w:t>
      </w:r>
      <w:r w:rsidRPr="00A0125A">
        <w:rPr>
          <w:b/>
          <w:i/>
        </w:rPr>
        <w:t xml:space="preserve"> когато критериите за подбор са били изисквани от възлагащия орган или възложителя в обявлението,</w:t>
      </w:r>
      <w:r w:rsidRPr="00A0125A">
        <w:t xml:space="preserve"> </w:t>
      </w:r>
      <w:r w:rsidRPr="00A0125A">
        <w:rPr>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1B7BC8" w:rsidRPr="00A0125A" w:rsidTr="0061642E">
        <w:tc>
          <w:tcPr>
            <w:tcW w:w="4644" w:type="dxa"/>
          </w:tcPr>
          <w:p w:rsidR="001B7BC8" w:rsidRPr="00A0125A" w:rsidRDefault="001B7BC8" w:rsidP="0061642E">
            <w:pPr>
              <w:spacing w:before="120" w:after="120" w:line="276" w:lineRule="auto"/>
              <w:rPr>
                <w:b/>
                <w:i/>
              </w:rPr>
            </w:pPr>
            <w:r w:rsidRPr="00A0125A">
              <w:rPr>
                <w:b/>
                <w:i/>
              </w:rPr>
              <w:t>Технически и професионални способности</w:t>
            </w:r>
          </w:p>
        </w:tc>
        <w:tc>
          <w:tcPr>
            <w:tcW w:w="4645" w:type="dxa"/>
          </w:tcPr>
          <w:p w:rsidR="001B7BC8" w:rsidRPr="00A0125A" w:rsidRDefault="001B7BC8" w:rsidP="0061642E">
            <w:pPr>
              <w:spacing w:before="120" w:after="120" w:line="276" w:lineRule="auto"/>
              <w:rPr>
                <w:b/>
                <w:i/>
              </w:rPr>
            </w:pPr>
            <w:r w:rsidRPr="00A0125A">
              <w:rPr>
                <w:b/>
                <w:i/>
              </w:rPr>
              <w:t>Отговор:</w:t>
            </w:r>
          </w:p>
        </w:tc>
      </w:tr>
      <w:tr w:rsidR="001B7BC8" w:rsidRPr="00A0125A" w:rsidTr="0061642E">
        <w:tc>
          <w:tcPr>
            <w:tcW w:w="4644" w:type="dxa"/>
          </w:tcPr>
          <w:p w:rsidR="001B7BC8" w:rsidRPr="00A0125A" w:rsidRDefault="001B7BC8" w:rsidP="0061642E">
            <w:pPr>
              <w:spacing w:before="120" w:after="120" w:line="276" w:lineRule="auto"/>
            </w:pPr>
            <w:r w:rsidRPr="00A0125A">
              <w:t xml:space="preserve">1а) Само за </w:t>
            </w:r>
            <w:r w:rsidRPr="00A0125A">
              <w:rPr>
                <w:b/>
                <w:i/>
              </w:rPr>
              <w:t>обществените поръчки за</w:t>
            </w:r>
            <w:r w:rsidRPr="00A0125A">
              <w:t xml:space="preserve"> </w:t>
            </w:r>
            <w:r w:rsidRPr="00A0125A">
              <w:rPr>
                <w:b/>
                <w:i/>
              </w:rPr>
              <w:t>строителство</w:t>
            </w:r>
            <w:r w:rsidRPr="00A0125A">
              <w:t>:</w:t>
            </w:r>
            <w:r w:rsidRPr="00A0125A">
              <w:br/>
              <w:t>През референтния период</w:t>
            </w:r>
            <w:r w:rsidRPr="00A0125A">
              <w:rPr>
                <w:vertAlign w:val="superscript"/>
              </w:rPr>
              <w:footnoteReference w:id="38"/>
            </w:r>
            <w:r w:rsidRPr="00A0125A">
              <w:t xml:space="preserve"> икономическият оператор е </w:t>
            </w:r>
            <w:r w:rsidRPr="00A0125A">
              <w:rPr>
                <w:b/>
              </w:rPr>
              <w:t>извършил следните строителни дейности от конкретния вид</w:t>
            </w:r>
            <w:r w:rsidRPr="00A0125A">
              <w:t xml:space="preserve">: </w:t>
            </w:r>
            <w:r w:rsidRPr="00A0125A">
              <w:br/>
            </w:r>
            <w:r w:rsidRPr="00A0125A">
              <w:rPr>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Pr>
          <w:p w:rsidR="001B7BC8" w:rsidRPr="00A0125A" w:rsidRDefault="001B7BC8" w:rsidP="0061642E">
            <w:pPr>
              <w:spacing w:line="276" w:lineRule="auto"/>
            </w:pPr>
            <w:r w:rsidRPr="00A0125A">
              <w:t>Брой години (този период е определен в обявлението или документацията за обществената поръчка):  [……]</w:t>
            </w:r>
          </w:p>
          <w:p w:rsidR="001B7BC8" w:rsidRPr="00A0125A" w:rsidRDefault="001B7BC8" w:rsidP="0061642E">
            <w:pPr>
              <w:spacing w:line="276" w:lineRule="auto"/>
            </w:pPr>
            <w:r w:rsidRPr="00A0125A">
              <w:t>Строителни работи:  [……]</w:t>
            </w:r>
          </w:p>
          <w:p w:rsidR="001B7BC8" w:rsidRPr="00A0125A" w:rsidRDefault="001B7BC8" w:rsidP="0061642E">
            <w:pPr>
              <w:spacing w:line="276" w:lineRule="auto"/>
            </w:pPr>
          </w:p>
          <w:p w:rsidR="001B7BC8" w:rsidRPr="00A0125A" w:rsidRDefault="001B7BC8" w:rsidP="0061642E">
            <w:pPr>
              <w:spacing w:before="120" w:after="120" w:line="276" w:lineRule="auto"/>
            </w:pPr>
            <w:r w:rsidRPr="00A0125A">
              <w:rPr>
                <w:i/>
              </w:rPr>
              <w:t>(уеб адрес, орган или служба, издаващи документа, точно позоваване на документа): [……][……][……][……]</w:t>
            </w:r>
          </w:p>
        </w:tc>
      </w:tr>
      <w:tr w:rsidR="001B7BC8" w:rsidRPr="00A0125A" w:rsidTr="0061642E">
        <w:tc>
          <w:tcPr>
            <w:tcW w:w="4644" w:type="dxa"/>
          </w:tcPr>
          <w:p w:rsidR="001B7BC8" w:rsidRPr="00A0125A" w:rsidRDefault="001B7BC8" w:rsidP="0061642E">
            <w:pPr>
              <w:spacing w:before="120" w:after="120" w:line="276" w:lineRule="auto"/>
            </w:pPr>
            <w:r w:rsidRPr="00A0125A">
              <w:t xml:space="preserve">1б) Само за </w:t>
            </w:r>
            <w:r w:rsidRPr="00A0125A">
              <w:rPr>
                <w:b/>
                <w:i/>
              </w:rPr>
              <w:t>обществени поръчки за доставки и обществени поръчки за услуги</w:t>
            </w:r>
            <w:r w:rsidRPr="00A0125A">
              <w:t>:</w:t>
            </w:r>
            <w:r w:rsidRPr="00A0125A">
              <w:br/>
              <w:t>През референтния период</w:t>
            </w:r>
            <w:r w:rsidRPr="00A0125A">
              <w:rPr>
                <w:vertAlign w:val="superscript"/>
              </w:rPr>
              <w:footnoteReference w:id="39"/>
            </w:r>
            <w:r w:rsidRPr="00A0125A">
              <w:t xml:space="preserve"> икономическият оператор е извършил </w:t>
            </w:r>
            <w:r w:rsidRPr="00A0125A">
              <w:rPr>
                <w:b/>
              </w:rPr>
              <w:t>следните основни доставки или е предоставил следните основни услуги от посочения вид</w:t>
            </w:r>
            <w:r w:rsidRPr="00A0125A">
              <w:t>:</w:t>
            </w:r>
            <w:r w:rsidRPr="00A0125A">
              <w:rPr>
                <w:b/>
              </w:rPr>
              <w:t xml:space="preserve"> </w:t>
            </w:r>
            <w:r w:rsidRPr="00A0125A">
              <w:t>При изготвяне на списъка, моля, посочете сумите, датите и получателите, независимо дали са публични или частни субекти</w:t>
            </w:r>
            <w:r w:rsidRPr="00A0125A">
              <w:rPr>
                <w:vertAlign w:val="superscript"/>
              </w:rPr>
              <w:footnoteReference w:id="40"/>
            </w:r>
            <w:r w:rsidRPr="00A0125A">
              <w:t>:</w:t>
            </w:r>
          </w:p>
        </w:tc>
        <w:tc>
          <w:tcPr>
            <w:tcW w:w="4645" w:type="dxa"/>
          </w:tcPr>
          <w:p w:rsidR="001B7BC8" w:rsidRPr="00A0125A" w:rsidRDefault="001B7BC8" w:rsidP="0061642E">
            <w:pPr>
              <w:spacing w:line="276" w:lineRule="auto"/>
            </w:pPr>
            <w:r w:rsidRPr="00A0125A">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6"/>
              <w:gridCol w:w="936"/>
              <w:gridCol w:w="724"/>
              <w:gridCol w:w="1149"/>
            </w:tblGrid>
            <w:tr w:rsidR="001B7BC8" w:rsidRPr="00A0125A" w:rsidTr="0061642E">
              <w:tc>
                <w:tcPr>
                  <w:tcW w:w="1336" w:type="dxa"/>
                  <w:tcBorders>
                    <w:top w:val="single" w:sz="4" w:space="0" w:color="auto"/>
                    <w:left w:val="single" w:sz="4" w:space="0" w:color="auto"/>
                    <w:bottom w:val="single" w:sz="4" w:space="0" w:color="auto"/>
                    <w:right w:val="single" w:sz="4" w:space="0" w:color="auto"/>
                  </w:tcBorders>
                </w:tcPr>
                <w:p w:rsidR="001B7BC8" w:rsidRPr="00A0125A" w:rsidRDefault="001B7BC8" w:rsidP="0061642E">
                  <w:pPr>
                    <w:spacing w:before="120" w:after="120" w:line="276" w:lineRule="auto"/>
                  </w:pPr>
                  <w:r w:rsidRPr="00A0125A">
                    <w:t>Описание</w:t>
                  </w:r>
                </w:p>
              </w:tc>
              <w:tc>
                <w:tcPr>
                  <w:tcW w:w="936" w:type="dxa"/>
                  <w:tcBorders>
                    <w:top w:val="single" w:sz="4" w:space="0" w:color="auto"/>
                    <w:left w:val="single" w:sz="4" w:space="0" w:color="auto"/>
                    <w:bottom w:val="single" w:sz="4" w:space="0" w:color="auto"/>
                    <w:right w:val="single" w:sz="4" w:space="0" w:color="auto"/>
                  </w:tcBorders>
                </w:tcPr>
                <w:p w:rsidR="001B7BC8" w:rsidRPr="00A0125A" w:rsidRDefault="001B7BC8" w:rsidP="0061642E">
                  <w:pPr>
                    <w:spacing w:before="120" w:after="120" w:line="276" w:lineRule="auto"/>
                  </w:pPr>
                  <w:r w:rsidRPr="00A0125A">
                    <w:t>Суми</w:t>
                  </w:r>
                </w:p>
              </w:tc>
              <w:tc>
                <w:tcPr>
                  <w:tcW w:w="724" w:type="dxa"/>
                  <w:tcBorders>
                    <w:top w:val="single" w:sz="4" w:space="0" w:color="auto"/>
                    <w:left w:val="single" w:sz="4" w:space="0" w:color="auto"/>
                    <w:bottom w:val="single" w:sz="4" w:space="0" w:color="auto"/>
                    <w:right w:val="single" w:sz="4" w:space="0" w:color="auto"/>
                  </w:tcBorders>
                </w:tcPr>
                <w:p w:rsidR="001B7BC8" w:rsidRPr="00A0125A" w:rsidRDefault="001B7BC8" w:rsidP="0061642E">
                  <w:pPr>
                    <w:spacing w:before="120" w:after="120" w:line="276" w:lineRule="auto"/>
                  </w:pPr>
                  <w:r w:rsidRPr="00A0125A">
                    <w:t>Дати</w:t>
                  </w:r>
                </w:p>
              </w:tc>
              <w:tc>
                <w:tcPr>
                  <w:tcW w:w="1149" w:type="dxa"/>
                  <w:tcBorders>
                    <w:top w:val="single" w:sz="4" w:space="0" w:color="auto"/>
                    <w:left w:val="single" w:sz="4" w:space="0" w:color="auto"/>
                    <w:bottom w:val="single" w:sz="4" w:space="0" w:color="auto"/>
                    <w:right w:val="single" w:sz="4" w:space="0" w:color="auto"/>
                  </w:tcBorders>
                </w:tcPr>
                <w:p w:rsidR="001B7BC8" w:rsidRPr="00A0125A" w:rsidRDefault="001B7BC8" w:rsidP="0061642E">
                  <w:pPr>
                    <w:spacing w:before="120" w:after="120" w:line="276" w:lineRule="auto"/>
                  </w:pPr>
                  <w:r w:rsidRPr="00A0125A">
                    <w:t>Получатели</w:t>
                  </w:r>
                </w:p>
              </w:tc>
            </w:tr>
            <w:tr w:rsidR="001B7BC8" w:rsidRPr="00A0125A" w:rsidTr="0061642E">
              <w:tc>
                <w:tcPr>
                  <w:tcW w:w="1336" w:type="dxa"/>
                  <w:tcBorders>
                    <w:top w:val="single" w:sz="4" w:space="0" w:color="auto"/>
                    <w:left w:val="single" w:sz="4" w:space="0" w:color="auto"/>
                    <w:bottom w:val="single" w:sz="4" w:space="0" w:color="auto"/>
                    <w:right w:val="single" w:sz="4" w:space="0" w:color="auto"/>
                  </w:tcBorders>
                </w:tcPr>
                <w:p w:rsidR="001B7BC8" w:rsidRPr="00A0125A" w:rsidRDefault="001B7BC8" w:rsidP="0061642E">
                  <w:pPr>
                    <w:spacing w:before="120" w:after="120" w:line="276" w:lineRule="auto"/>
                  </w:pPr>
                </w:p>
              </w:tc>
              <w:tc>
                <w:tcPr>
                  <w:tcW w:w="936" w:type="dxa"/>
                  <w:tcBorders>
                    <w:top w:val="single" w:sz="4" w:space="0" w:color="auto"/>
                    <w:left w:val="single" w:sz="4" w:space="0" w:color="auto"/>
                    <w:bottom w:val="single" w:sz="4" w:space="0" w:color="auto"/>
                    <w:right w:val="single" w:sz="4" w:space="0" w:color="auto"/>
                  </w:tcBorders>
                </w:tcPr>
                <w:p w:rsidR="001B7BC8" w:rsidRPr="00A0125A" w:rsidRDefault="001B7BC8" w:rsidP="0061642E">
                  <w:pPr>
                    <w:spacing w:before="120" w:after="120" w:line="276" w:lineRule="auto"/>
                  </w:pPr>
                </w:p>
              </w:tc>
              <w:tc>
                <w:tcPr>
                  <w:tcW w:w="724" w:type="dxa"/>
                  <w:tcBorders>
                    <w:top w:val="single" w:sz="4" w:space="0" w:color="auto"/>
                    <w:left w:val="single" w:sz="4" w:space="0" w:color="auto"/>
                    <w:bottom w:val="single" w:sz="4" w:space="0" w:color="auto"/>
                    <w:right w:val="single" w:sz="4" w:space="0" w:color="auto"/>
                  </w:tcBorders>
                </w:tcPr>
                <w:p w:rsidR="001B7BC8" w:rsidRPr="00A0125A" w:rsidRDefault="001B7BC8" w:rsidP="0061642E">
                  <w:pPr>
                    <w:spacing w:before="120" w:after="120" w:line="276" w:lineRule="auto"/>
                  </w:pPr>
                </w:p>
              </w:tc>
              <w:tc>
                <w:tcPr>
                  <w:tcW w:w="1149" w:type="dxa"/>
                  <w:tcBorders>
                    <w:top w:val="single" w:sz="4" w:space="0" w:color="auto"/>
                    <w:left w:val="single" w:sz="4" w:space="0" w:color="auto"/>
                    <w:bottom w:val="single" w:sz="4" w:space="0" w:color="auto"/>
                    <w:right w:val="single" w:sz="4" w:space="0" w:color="auto"/>
                  </w:tcBorders>
                </w:tcPr>
                <w:p w:rsidR="001B7BC8" w:rsidRPr="00A0125A" w:rsidRDefault="001B7BC8" w:rsidP="0061642E">
                  <w:pPr>
                    <w:spacing w:before="120" w:after="120" w:line="276" w:lineRule="auto"/>
                  </w:pPr>
                </w:p>
              </w:tc>
            </w:tr>
          </w:tbl>
          <w:p w:rsidR="001B7BC8" w:rsidRPr="00A0125A" w:rsidRDefault="001B7BC8" w:rsidP="0061642E">
            <w:pPr>
              <w:spacing w:before="120" w:after="120" w:line="276" w:lineRule="auto"/>
            </w:pPr>
          </w:p>
        </w:tc>
      </w:tr>
      <w:tr w:rsidR="001B7BC8" w:rsidRPr="00A0125A" w:rsidTr="0061642E">
        <w:tc>
          <w:tcPr>
            <w:tcW w:w="4644" w:type="dxa"/>
          </w:tcPr>
          <w:p w:rsidR="001B7BC8" w:rsidRPr="00A0125A" w:rsidRDefault="001B7BC8" w:rsidP="0061642E">
            <w:pPr>
              <w:spacing w:before="120" w:after="120" w:line="276" w:lineRule="auto"/>
            </w:pPr>
            <w:r w:rsidRPr="00A0125A">
              <w:lastRenderedPageBreak/>
              <w:t xml:space="preserve">2) Той може да използва следните </w:t>
            </w:r>
            <w:r w:rsidRPr="00A0125A">
              <w:rPr>
                <w:b/>
              </w:rPr>
              <w:t>технически лица или органи</w:t>
            </w:r>
            <w:r w:rsidRPr="00A0125A">
              <w:rPr>
                <w:b/>
                <w:vertAlign w:val="superscript"/>
              </w:rPr>
              <w:footnoteReference w:id="41"/>
            </w:r>
            <w:r w:rsidRPr="00A0125A">
              <w:t>, особено тези, отговарящи за контрола на качеството:</w:t>
            </w:r>
            <w:r w:rsidRPr="00A0125A">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Pr>
          <w:p w:rsidR="001B7BC8" w:rsidRPr="00A0125A" w:rsidRDefault="001B7BC8" w:rsidP="0061642E">
            <w:pPr>
              <w:spacing w:before="120" w:after="120" w:line="276" w:lineRule="auto"/>
            </w:pPr>
            <w:r w:rsidRPr="00A0125A">
              <w:t>[……]</w:t>
            </w:r>
            <w:r w:rsidRPr="00A0125A">
              <w:br/>
            </w:r>
            <w:r w:rsidRPr="00A0125A">
              <w:br/>
            </w:r>
            <w:r w:rsidRPr="00A0125A">
              <w:br/>
              <w:t>[……]</w:t>
            </w:r>
          </w:p>
        </w:tc>
      </w:tr>
      <w:tr w:rsidR="001B7BC8" w:rsidRPr="00A0125A" w:rsidTr="0061642E">
        <w:tc>
          <w:tcPr>
            <w:tcW w:w="4644" w:type="dxa"/>
          </w:tcPr>
          <w:p w:rsidR="001B7BC8" w:rsidRPr="00A0125A" w:rsidRDefault="001B7BC8" w:rsidP="0061642E">
            <w:pPr>
              <w:spacing w:before="120" w:after="120" w:line="276" w:lineRule="auto"/>
            </w:pPr>
            <w:r w:rsidRPr="00A0125A">
              <w:t xml:space="preserve">3) Той използва следните </w:t>
            </w:r>
            <w:r w:rsidRPr="00A0125A">
              <w:rPr>
                <w:b/>
              </w:rPr>
              <w:t>технически съоръжения и мерки за гарантиране на качество</w:t>
            </w:r>
            <w:r w:rsidRPr="00A0125A">
              <w:t xml:space="preserve">, а </w:t>
            </w:r>
            <w:r w:rsidRPr="00A0125A">
              <w:rPr>
                <w:b/>
              </w:rPr>
              <w:t>съоръженията за проучване и изследване</w:t>
            </w:r>
            <w:r w:rsidRPr="00A0125A">
              <w:t xml:space="preserve"> са както следва: </w:t>
            </w:r>
          </w:p>
        </w:tc>
        <w:tc>
          <w:tcPr>
            <w:tcW w:w="4645" w:type="dxa"/>
          </w:tcPr>
          <w:p w:rsidR="001B7BC8" w:rsidRPr="00A0125A" w:rsidRDefault="001B7BC8" w:rsidP="0061642E">
            <w:pPr>
              <w:spacing w:before="120" w:after="120" w:line="276" w:lineRule="auto"/>
            </w:pPr>
            <w:r w:rsidRPr="00A0125A">
              <w:t>[……]</w:t>
            </w:r>
          </w:p>
        </w:tc>
      </w:tr>
      <w:tr w:rsidR="001B7BC8" w:rsidRPr="00A0125A" w:rsidTr="0061642E">
        <w:tc>
          <w:tcPr>
            <w:tcW w:w="4644" w:type="dxa"/>
          </w:tcPr>
          <w:p w:rsidR="001B7BC8" w:rsidRPr="00A0125A" w:rsidRDefault="001B7BC8" w:rsidP="0061642E">
            <w:pPr>
              <w:spacing w:before="120" w:after="120" w:line="276" w:lineRule="auto"/>
            </w:pPr>
            <w:r w:rsidRPr="00A0125A">
              <w:t xml:space="preserve">4) При изпълнение на поръчката той ще бъде в състояние да прилага следните </w:t>
            </w:r>
            <w:r w:rsidRPr="00A0125A">
              <w:rPr>
                <w:b/>
              </w:rPr>
              <w:t>системи за управление и за проследяване на веригата на доставка</w:t>
            </w:r>
            <w:r w:rsidRPr="00A0125A">
              <w:t>:</w:t>
            </w:r>
          </w:p>
        </w:tc>
        <w:tc>
          <w:tcPr>
            <w:tcW w:w="4645" w:type="dxa"/>
          </w:tcPr>
          <w:p w:rsidR="001B7BC8" w:rsidRPr="00A0125A" w:rsidRDefault="001B7BC8" w:rsidP="0061642E">
            <w:pPr>
              <w:spacing w:before="120" w:after="120" w:line="276" w:lineRule="auto"/>
            </w:pPr>
            <w:r w:rsidRPr="00A0125A">
              <w:t>[……]</w:t>
            </w:r>
          </w:p>
        </w:tc>
      </w:tr>
      <w:tr w:rsidR="001B7BC8" w:rsidRPr="00A0125A" w:rsidTr="0061642E">
        <w:tc>
          <w:tcPr>
            <w:tcW w:w="4644" w:type="dxa"/>
          </w:tcPr>
          <w:p w:rsidR="001B7BC8" w:rsidRPr="00A0125A" w:rsidRDefault="001B7BC8" w:rsidP="0061642E">
            <w:pPr>
              <w:spacing w:before="120" w:after="120" w:line="276" w:lineRule="auto"/>
            </w:pPr>
            <w:r w:rsidRPr="00A0125A">
              <w:rPr>
                <w:b/>
                <w:i/>
              </w:rPr>
              <w:t>5) За комплексни стоки или услуги или, по изключение, за стоки или услуги, които са със специално предназначение:</w:t>
            </w:r>
            <w:r w:rsidRPr="00A0125A">
              <w:br/>
              <w:t xml:space="preserve">Икономическият оператор </w:t>
            </w:r>
            <w:r w:rsidRPr="00A0125A">
              <w:rPr>
                <w:b/>
              </w:rPr>
              <w:t>ще</w:t>
            </w:r>
            <w:r w:rsidRPr="00A0125A">
              <w:t xml:space="preserve"> позволи ли извършването на </w:t>
            </w:r>
            <w:r w:rsidRPr="00A0125A">
              <w:rPr>
                <w:b/>
              </w:rPr>
              <w:t>проверки</w:t>
            </w:r>
            <w:r w:rsidRPr="00A0125A">
              <w:rPr>
                <w:b/>
                <w:vertAlign w:val="superscript"/>
              </w:rPr>
              <w:footnoteReference w:id="42"/>
            </w:r>
            <w:r w:rsidRPr="00A0125A">
              <w:t xml:space="preserve"> на неговия </w:t>
            </w:r>
            <w:r w:rsidRPr="00A0125A">
              <w:rPr>
                <w:b/>
              </w:rPr>
              <w:t>производствен или технически капацитет</w:t>
            </w:r>
            <w:r w:rsidRPr="00A0125A">
              <w:t xml:space="preserve"> и, когато е необходимо, на </w:t>
            </w:r>
            <w:r w:rsidRPr="00A0125A">
              <w:rPr>
                <w:b/>
              </w:rPr>
              <w:t>средствата за проучване и изследване</w:t>
            </w:r>
            <w:r w:rsidRPr="00A0125A">
              <w:t xml:space="preserve">, с които разполага, както и на </w:t>
            </w:r>
            <w:r w:rsidRPr="00A0125A">
              <w:rPr>
                <w:b/>
              </w:rPr>
              <w:t>мерките за контрол на качеството</w:t>
            </w:r>
            <w:r w:rsidRPr="00A0125A">
              <w:t>?</w:t>
            </w:r>
          </w:p>
        </w:tc>
        <w:tc>
          <w:tcPr>
            <w:tcW w:w="4645" w:type="dxa"/>
          </w:tcPr>
          <w:p w:rsidR="001B7BC8" w:rsidRPr="00A0125A" w:rsidRDefault="001B7BC8" w:rsidP="0061642E">
            <w:pPr>
              <w:spacing w:before="120" w:after="120" w:line="276" w:lineRule="auto"/>
            </w:pPr>
            <w:r w:rsidRPr="00A0125A">
              <w:br/>
            </w:r>
            <w:r w:rsidRPr="00A0125A">
              <w:br/>
            </w:r>
            <w:r w:rsidRPr="00A0125A">
              <w:br/>
              <w:t>[] Да [] Не</w:t>
            </w:r>
          </w:p>
        </w:tc>
      </w:tr>
      <w:tr w:rsidR="001B7BC8" w:rsidRPr="00A0125A" w:rsidTr="0061642E">
        <w:tc>
          <w:tcPr>
            <w:tcW w:w="4644" w:type="dxa"/>
          </w:tcPr>
          <w:p w:rsidR="001B7BC8" w:rsidRPr="00A0125A" w:rsidRDefault="001B7BC8" w:rsidP="0061642E">
            <w:pPr>
              <w:spacing w:line="276" w:lineRule="auto"/>
            </w:pPr>
            <w:r w:rsidRPr="00A0125A">
              <w:t xml:space="preserve">6) Следната </w:t>
            </w:r>
            <w:r w:rsidRPr="00A0125A">
              <w:rPr>
                <w:b/>
              </w:rPr>
              <w:t>образователна и професионална квалификация</w:t>
            </w:r>
            <w:r w:rsidRPr="00A0125A">
              <w:t xml:space="preserve"> се притежава от:</w:t>
            </w:r>
            <w:r w:rsidRPr="00A0125A">
              <w:br/>
              <w:t xml:space="preserve">а) доставчика на услуга или самия изпълнител, </w:t>
            </w:r>
            <w:r w:rsidRPr="00A0125A">
              <w:rPr>
                <w:b/>
                <w:i/>
              </w:rPr>
              <w:t>и/или</w:t>
            </w:r>
            <w:r w:rsidRPr="00A0125A">
              <w:t xml:space="preserve"> (в зависимост от изискванията, посочени в обявлението, или в документацията за обществената поръчка)</w:t>
            </w:r>
          </w:p>
          <w:p w:rsidR="001B7BC8" w:rsidRPr="00A0125A" w:rsidRDefault="001B7BC8" w:rsidP="0061642E">
            <w:pPr>
              <w:spacing w:before="120" w:after="120" w:line="276" w:lineRule="auto"/>
              <w:rPr>
                <w:b/>
              </w:rPr>
            </w:pPr>
            <w:r w:rsidRPr="00A0125A">
              <w:t>б) неговия ръководен състав:</w:t>
            </w:r>
          </w:p>
        </w:tc>
        <w:tc>
          <w:tcPr>
            <w:tcW w:w="4645" w:type="dxa"/>
          </w:tcPr>
          <w:p w:rsidR="001B7BC8" w:rsidRPr="00A0125A" w:rsidRDefault="001B7BC8" w:rsidP="0061642E">
            <w:pPr>
              <w:spacing w:before="120" w:after="120" w:line="276" w:lineRule="auto"/>
            </w:pPr>
            <w:r w:rsidRPr="00A0125A">
              <w:br/>
            </w:r>
            <w:r w:rsidRPr="00A0125A">
              <w:br/>
              <w:t>a) [……]</w:t>
            </w:r>
            <w:r w:rsidRPr="00A0125A">
              <w:br/>
            </w:r>
            <w:r w:rsidRPr="00A0125A">
              <w:br/>
            </w:r>
            <w:r w:rsidRPr="00A0125A">
              <w:br/>
            </w:r>
            <w:r w:rsidRPr="00A0125A">
              <w:br/>
              <w:t>б) [……]</w:t>
            </w:r>
          </w:p>
        </w:tc>
      </w:tr>
      <w:tr w:rsidR="001B7BC8" w:rsidRPr="00A0125A" w:rsidTr="0061642E">
        <w:tc>
          <w:tcPr>
            <w:tcW w:w="4644" w:type="dxa"/>
          </w:tcPr>
          <w:p w:rsidR="001B7BC8" w:rsidRPr="00A0125A" w:rsidRDefault="001B7BC8" w:rsidP="0061642E">
            <w:pPr>
              <w:spacing w:before="120" w:after="120" w:line="276" w:lineRule="auto"/>
            </w:pPr>
            <w:r w:rsidRPr="00A0125A">
              <w:lastRenderedPageBreak/>
              <w:t xml:space="preserve">7) При изпълнение на поръчката икономическият оператор ще може да приложи следните </w:t>
            </w:r>
            <w:r w:rsidRPr="00A0125A">
              <w:rPr>
                <w:b/>
              </w:rPr>
              <w:t>мерки за управление на околната среда</w:t>
            </w:r>
            <w:r w:rsidRPr="00A0125A">
              <w:t>:</w:t>
            </w:r>
          </w:p>
        </w:tc>
        <w:tc>
          <w:tcPr>
            <w:tcW w:w="4645" w:type="dxa"/>
          </w:tcPr>
          <w:p w:rsidR="001B7BC8" w:rsidRPr="00A0125A" w:rsidRDefault="001B7BC8" w:rsidP="0061642E">
            <w:pPr>
              <w:spacing w:before="120" w:after="120" w:line="276" w:lineRule="auto"/>
            </w:pPr>
            <w:r w:rsidRPr="00A0125A">
              <w:t>[……]</w:t>
            </w:r>
          </w:p>
        </w:tc>
      </w:tr>
      <w:tr w:rsidR="001B7BC8" w:rsidRPr="00A0125A" w:rsidTr="0061642E">
        <w:tc>
          <w:tcPr>
            <w:tcW w:w="4644" w:type="dxa"/>
          </w:tcPr>
          <w:p w:rsidR="001B7BC8" w:rsidRPr="00A0125A" w:rsidRDefault="001B7BC8" w:rsidP="0061642E">
            <w:pPr>
              <w:spacing w:before="120" w:after="120" w:line="276" w:lineRule="auto"/>
            </w:pPr>
            <w:r w:rsidRPr="00A0125A">
              <w:t>8)</w:t>
            </w:r>
            <w:r w:rsidRPr="00A0125A">
              <w:rPr>
                <w:b/>
              </w:rPr>
              <w:t xml:space="preserve"> Средната годишна численост на състава</w:t>
            </w:r>
            <w:r w:rsidRPr="00A0125A">
              <w:t xml:space="preserve"> на икономическия оператор и броят на  ръководния персонал през последните три години са, както следва:</w:t>
            </w:r>
          </w:p>
        </w:tc>
        <w:tc>
          <w:tcPr>
            <w:tcW w:w="4645" w:type="dxa"/>
          </w:tcPr>
          <w:p w:rsidR="001B7BC8" w:rsidRPr="00A0125A" w:rsidRDefault="001B7BC8" w:rsidP="0061642E">
            <w:pPr>
              <w:spacing w:line="276" w:lineRule="auto"/>
            </w:pPr>
            <w:r w:rsidRPr="00A0125A">
              <w:t>Година, средна годишна численост на състава:</w:t>
            </w:r>
            <w:r w:rsidRPr="00A0125A">
              <w:br/>
              <w:t>[……],[……],</w:t>
            </w:r>
            <w:r w:rsidRPr="00A0125A">
              <w:br/>
              <w:t>[……],[……],</w:t>
            </w:r>
          </w:p>
          <w:p w:rsidR="001B7BC8" w:rsidRPr="00A0125A" w:rsidRDefault="001B7BC8" w:rsidP="0061642E">
            <w:pPr>
              <w:spacing w:line="276" w:lineRule="auto"/>
            </w:pPr>
            <w:r w:rsidRPr="00A0125A">
              <w:t>[……],[……],</w:t>
            </w:r>
          </w:p>
          <w:p w:rsidR="001B7BC8" w:rsidRPr="00A0125A" w:rsidRDefault="001B7BC8" w:rsidP="0061642E">
            <w:pPr>
              <w:spacing w:line="276" w:lineRule="auto"/>
            </w:pPr>
            <w:r w:rsidRPr="00A0125A">
              <w:t>Година, брой на ръководните кадри:</w:t>
            </w:r>
            <w:r w:rsidRPr="00A0125A">
              <w:br/>
              <w:t>[……],[……],</w:t>
            </w:r>
          </w:p>
          <w:p w:rsidR="001B7BC8" w:rsidRPr="00A0125A" w:rsidRDefault="001B7BC8" w:rsidP="0061642E">
            <w:pPr>
              <w:spacing w:line="276" w:lineRule="auto"/>
            </w:pPr>
            <w:r w:rsidRPr="00A0125A">
              <w:t>[……],[……],</w:t>
            </w:r>
          </w:p>
          <w:p w:rsidR="001B7BC8" w:rsidRPr="00A0125A" w:rsidRDefault="001B7BC8" w:rsidP="0061642E">
            <w:pPr>
              <w:spacing w:before="120" w:after="120" w:line="276" w:lineRule="auto"/>
            </w:pPr>
            <w:r w:rsidRPr="00A0125A">
              <w:t>[……],[……]</w:t>
            </w:r>
          </w:p>
        </w:tc>
      </w:tr>
      <w:tr w:rsidR="001B7BC8" w:rsidRPr="00A0125A" w:rsidTr="0061642E">
        <w:tc>
          <w:tcPr>
            <w:tcW w:w="4644" w:type="dxa"/>
          </w:tcPr>
          <w:p w:rsidR="001B7BC8" w:rsidRPr="00A0125A" w:rsidRDefault="001B7BC8" w:rsidP="0061642E">
            <w:pPr>
              <w:spacing w:before="120" w:after="120" w:line="276" w:lineRule="auto"/>
            </w:pPr>
            <w:r w:rsidRPr="00A0125A">
              <w:t xml:space="preserve">9) Следните </w:t>
            </w:r>
            <w:r w:rsidRPr="00A0125A">
              <w:rPr>
                <w:b/>
              </w:rPr>
              <w:t>инструменти, съоръжения или техническо оборудване</w:t>
            </w:r>
            <w:r w:rsidRPr="00A0125A">
              <w:t xml:space="preserve"> ще бъдат на негово разположение за изпълнение на договора:</w:t>
            </w:r>
          </w:p>
        </w:tc>
        <w:tc>
          <w:tcPr>
            <w:tcW w:w="4645" w:type="dxa"/>
          </w:tcPr>
          <w:p w:rsidR="001B7BC8" w:rsidRPr="00A0125A" w:rsidRDefault="001B7BC8" w:rsidP="0061642E">
            <w:pPr>
              <w:spacing w:before="120" w:after="120" w:line="276" w:lineRule="auto"/>
            </w:pPr>
            <w:r w:rsidRPr="00A0125A">
              <w:t>[……]</w:t>
            </w:r>
          </w:p>
        </w:tc>
      </w:tr>
      <w:tr w:rsidR="001B7BC8" w:rsidRPr="00A0125A" w:rsidTr="0061642E">
        <w:tc>
          <w:tcPr>
            <w:tcW w:w="4644" w:type="dxa"/>
          </w:tcPr>
          <w:p w:rsidR="001B7BC8" w:rsidRPr="00A0125A" w:rsidRDefault="001B7BC8" w:rsidP="0061642E">
            <w:pPr>
              <w:spacing w:before="120" w:after="120" w:line="276" w:lineRule="auto"/>
            </w:pPr>
            <w:r w:rsidRPr="00A0125A">
              <w:t xml:space="preserve">10) Икономическият оператор </w:t>
            </w:r>
            <w:r w:rsidRPr="00A0125A">
              <w:rPr>
                <w:b/>
              </w:rPr>
              <w:t>възнамерява евентуално да възложи на подизпълнител</w:t>
            </w:r>
            <w:r w:rsidRPr="00A0125A">
              <w:rPr>
                <w:b/>
                <w:vertAlign w:val="superscript"/>
              </w:rPr>
              <w:footnoteReference w:id="43"/>
            </w:r>
            <w:r w:rsidRPr="00A0125A">
              <w:rPr>
                <w:b/>
              </w:rPr>
              <w:t xml:space="preserve"> </w:t>
            </w:r>
            <w:r w:rsidRPr="00A0125A">
              <w:t>изпълнението на</w:t>
            </w:r>
            <w:r w:rsidRPr="00A0125A">
              <w:rPr>
                <w:b/>
              </w:rPr>
              <w:t xml:space="preserve"> следната част (процентно изражение)</w:t>
            </w:r>
            <w:r w:rsidRPr="00A0125A">
              <w:t xml:space="preserve"> от поръчката:</w:t>
            </w:r>
          </w:p>
        </w:tc>
        <w:tc>
          <w:tcPr>
            <w:tcW w:w="4645" w:type="dxa"/>
          </w:tcPr>
          <w:p w:rsidR="001B7BC8" w:rsidRPr="00A0125A" w:rsidRDefault="001B7BC8" w:rsidP="0061642E">
            <w:pPr>
              <w:spacing w:before="120" w:after="120" w:line="276" w:lineRule="auto"/>
            </w:pPr>
            <w:r w:rsidRPr="00A0125A">
              <w:t>[……]</w:t>
            </w:r>
          </w:p>
        </w:tc>
      </w:tr>
      <w:tr w:rsidR="001B7BC8" w:rsidRPr="00A0125A" w:rsidTr="0061642E">
        <w:tc>
          <w:tcPr>
            <w:tcW w:w="4644" w:type="dxa"/>
          </w:tcPr>
          <w:p w:rsidR="001B7BC8" w:rsidRPr="00A0125A" w:rsidRDefault="001B7BC8" w:rsidP="0061642E">
            <w:pPr>
              <w:spacing w:before="120" w:after="120" w:line="276" w:lineRule="auto"/>
            </w:pPr>
            <w:r w:rsidRPr="00A0125A">
              <w:t xml:space="preserve">11) За </w:t>
            </w:r>
            <w:r w:rsidRPr="00A0125A">
              <w:rPr>
                <w:b/>
                <w:i/>
              </w:rPr>
              <w:t>обществени поръчки за доставки</w:t>
            </w:r>
            <w:r w:rsidRPr="00A0125A">
              <w:t>:</w:t>
            </w:r>
            <w:r w:rsidRPr="00A0125A">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A0125A">
              <w:br/>
              <w:t>Ако е приложимо, икономическият оператор декларира, че ще осигури изискваните сертификати за автентичност.</w:t>
            </w:r>
            <w:r w:rsidRPr="00A0125A">
              <w:br/>
            </w:r>
            <w:r w:rsidRPr="00A0125A">
              <w:rPr>
                <w:i/>
              </w:rPr>
              <w:t>Ако съответните документи са на разположение в електронен формат, моля, посочете:</w:t>
            </w:r>
          </w:p>
        </w:tc>
        <w:tc>
          <w:tcPr>
            <w:tcW w:w="4645" w:type="dxa"/>
          </w:tcPr>
          <w:p w:rsidR="001B7BC8" w:rsidRPr="00A0125A" w:rsidRDefault="001B7BC8" w:rsidP="0061642E">
            <w:pPr>
              <w:spacing w:line="276" w:lineRule="auto"/>
            </w:pPr>
            <w:r w:rsidRPr="00A0125A">
              <w:br/>
              <w:t>[…] [] Да [] Не</w:t>
            </w:r>
            <w:r w:rsidRPr="00A0125A">
              <w:br/>
            </w:r>
            <w:r w:rsidRPr="00A0125A">
              <w:br/>
            </w:r>
            <w:r w:rsidRPr="00A0125A">
              <w:br/>
            </w:r>
            <w:r w:rsidRPr="00A0125A">
              <w:br/>
              <w:t xml:space="preserve"> [] Да[] Не </w:t>
            </w:r>
            <w:r w:rsidRPr="00A0125A">
              <w:br/>
            </w:r>
            <w:r w:rsidRPr="00A0125A">
              <w:br/>
            </w:r>
          </w:p>
          <w:p w:rsidR="001B7BC8" w:rsidRPr="00A0125A" w:rsidRDefault="001B7BC8" w:rsidP="0061642E">
            <w:pPr>
              <w:spacing w:before="120" w:after="120" w:line="276" w:lineRule="auto"/>
            </w:pPr>
            <w:r w:rsidRPr="00A0125A">
              <w:t>(</w:t>
            </w:r>
            <w:r w:rsidRPr="00A0125A">
              <w:rPr>
                <w:i/>
              </w:rPr>
              <w:t>уеб адрес, орган или служба, издаващи документа, точно позоваване на документа</w:t>
            </w:r>
            <w:r w:rsidRPr="00A0125A">
              <w:t>):</w:t>
            </w:r>
            <w:r w:rsidRPr="00A0125A">
              <w:rPr>
                <w:i/>
              </w:rPr>
              <w:t xml:space="preserve"> [……][……][……][……]</w:t>
            </w:r>
          </w:p>
        </w:tc>
      </w:tr>
      <w:tr w:rsidR="001B7BC8" w:rsidRPr="00A0125A" w:rsidTr="0061642E">
        <w:tc>
          <w:tcPr>
            <w:tcW w:w="4644" w:type="dxa"/>
          </w:tcPr>
          <w:p w:rsidR="001B7BC8" w:rsidRPr="00A0125A" w:rsidRDefault="001B7BC8" w:rsidP="0061642E">
            <w:pPr>
              <w:spacing w:before="120" w:after="120" w:line="276" w:lineRule="auto"/>
            </w:pPr>
            <w:r w:rsidRPr="00A0125A">
              <w:t xml:space="preserve">12) За </w:t>
            </w:r>
            <w:r w:rsidRPr="00A0125A">
              <w:rPr>
                <w:b/>
                <w:i/>
              </w:rPr>
              <w:t>обществени поръчки за доставки</w:t>
            </w:r>
            <w:r w:rsidRPr="00A0125A">
              <w:t>:</w:t>
            </w:r>
            <w:r w:rsidRPr="00A0125A">
              <w:br/>
              <w:t xml:space="preserve">Икономическият оператор може ли да </w:t>
            </w:r>
            <w:r w:rsidRPr="00A0125A">
              <w:lastRenderedPageBreak/>
              <w:t xml:space="preserve">представи изискваните </w:t>
            </w:r>
            <w:r w:rsidRPr="00A0125A">
              <w:rPr>
                <w:b/>
              </w:rPr>
              <w:t>сертификати</w:t>
            </w:r>
            <w:r w:rsidRPr="00A0125A">
              <w:t xml:space="preserve">, изготвени от официално признати </w:t>
            </w:r>
            <w:r w:rsidRPr="00A0125A">
              <w:rPr>
                <w:b/>
              </w:rPr>
              <w:t>институции или агенции по контрол на качеството</w:t>
            </w:r>
            <w:r w:rsidRPr="00A0125A">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A0125A">
              <w:br/>
            </w:r>
            <w:r w:rsidRPr="00A0125A">
              <w:rPr>
                <w:b/>
              </w:rPr>
              <w:t>Ако „не“</w:t>
            </w:r>
            <w:r w:rsidRPr="00A0125A">
              <w:t>, моля, обяснете защо и посочете какви други доказателства могат да бъдат представени:</w:t>
            </w:r>
            <w:r w:rsidRPr="00A0125A">
              <w:br/>
            </w:r>
            <w:r w:rsidRPr="00A0125A">
              <w:rPr>
                <w:i/>
              </w:rPr>
              <w:t>Ако съответните документи са на разположение в електронен формат, моля, посочете:</w:t>
            </w:r>
          </w:p>
        </w:tc>
        <w:tc>
          <w:tcPr>
            <w:tcW w:w="4645" w:type="dxa"/>
          </w:tcPr>
          <w:p w:rsidR="001B7BC8" w:rsidRPr="00A0125A" w:rsidRDefault="001B7BC8" w:rsidP="0061642E">
            <w:pPr>
              <w:spacing w:line="276" w:lineRule="auto"/>
              <w:rPr>
                <w:i/>
              </w:rPr>
            </w:pPr>
            <w:r w:rsidRPr="00A0125A">
              <w:lastRenderedPageBreak/>
              <w:br/>
              <w:t>[] Да [] Не</w:t>
            </w:r>
            <w:r w:rsidRPr="00A0125A">
              <w:br/>
            </w:r>
            <w:r w:rsidRPr="00A0125A">
              <w:lastRenderedPageBreak/>
              <w:br/>
            </w:r>
            <w:r w:rsidRPr="00A0125A">
              <w:br/>
            </w:r>
            <w:r w:rsidRPr="00A0125A">
              <w:br/>
            </w:r>
            <w:r w:rsidRPr="00A0125A">
              <w:br/>
            </w:r>
            <w:r w:rsidRPr="00A0125A">
              <w:br/>
            </w:r>
            <w:r w:rsidRPr="00A0125A">
              <w:br/>
            </w:r>
            <w:r w:rsidRPr="00A0125A">
              <w:br/>
            </w:r>
            <w:r w:rsidRPr="00A0125A">
              <w:br/>
              <w:t>[…]</w:t>
            </w:r>
            <w:r w:rsidRPr="00A0125A">
              <w:br/>
            </w:r>
          </w:p>
          <w:p w:rsidR="001B7BC8" w:rsidRPr="00A0125A" w:rsidRDefault="001B7BC8" w:rsidP="0061642E">
            <w:pPr>
              <w:spacing w:line="276" w:lineRule="auto"/>
              <w:rPr>
                <w:i/>
              </w:rPr>
            </w:pPr>
          </w:p>
          <w:p w:rsidR="001B7BC8" w:rsidRPr="00A0125A" w:rsidRDefault="001B7BC8" w:rsidP="0061642E">
            <w:pPr>
              <w:spacing w:before="120" w:after="120" w:line="276" w:lineRule="auto"/>
            </w:pPr>
            <w:r w:rsidRPr="00A0125A">
              <w:rPr>
                <w:i/>
              </w:rPr>
              <w:t>(уеб адрес, орган или служба, издаващи документа, точно позоваване на документа): [……][……][……][……]</w:t>
            </w:r>
          </w:p>
        </w:tc>
      </w:tr>
    </w:tbl>
    <w:p w:rsidR="001B7BC8" w:rsidRPr="00A0125A" w:rsidRDefault="001B7BC8" w:rsidP="00E005EE">
      <w:pPr>
        <w:keepNext/>
        <w:spacing w:before="120" w:after="360"/>
        <w:jc w:val="center"/>
        <w:rPr>
          <w:b/>
          <w:smallCaps/>
        </w:rPr>
      </w:pPr>
    </w:p>
    <w:p w:rsidR="001B7BC8" w:rsidRPr="00A0125A" w:rsidRDefault="001B7BC8" w:rsidP="00E005EE">
      <w:pPr>
        <w:keepNext/>
        <w:spacing w:before="120" w:after="360"/>
        <w:jc w:val="center"/>
        <w:rPr>
          <w:b/>
          <w:smallCaps/>
        </w:rPr>
      </w:pPr>
      <w:r w:rsidRPr="00A0125A">
        <w:rPr>
          <w:b/>
          <w:smallCaps/>
        </w:rPr>
        <w:t>Г: Стандарти за осигуряване на качеството и стандарти за екологично управление</w:t>
      </w:r>
    </w:p>
    <w:p w:rsidR="001B7BC8" w:rsidRPr="00A0125A" w:rsidRDefault="001B7BC8" w:rsidP="00E005EE">
      <w:pPr>
        <w:pBdr>
          <w:top w:val="single" w:sz="4" w:space="1" w:color="auto"/>
          <w:left w:val="single" w:sz="4" w:space="4" w:color="auto"/>
          <w:bottom w:val="single" w:sz="4" w:space="1" w:color="auto"/>
          <w:right w:val="single" w:sz="4" w:space="4" w:color="auto"/>
        </w:pBdr>
        <w:shd w:val="clear" w:color="auto" w:fill="BFBFBF"/>
        <w:spacing w:line="276" w:lineRule="auto"/>
        <w:rPr>
          <w:b/>
        </w:rPr>
      </w:pPr>
      <w:r w:rsidRPr="00A0125A">
        <w:rPr>
          <w:b/>
          <w:i/>
        </w:rPr>
        <w:t xml:space="preserve">Икономическият оператор следва да предостави информация </w:t>
      </w:r>
      <w:r w:rsidRPr="00A0125A">
        <w:rPr>
          <w:b/>
          <w:i/>
          <w:u w:val="single"/>
        </w:rPr>
        <w:t>само</w:t>
      </w:r>
      <w:r w:rsidRPr="00A0125A">
        <w:rPr>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1B7BC8" w:rsidRPr="00A0125A" w:rsidTr="0061642E">
        <w:tc>
          <w:tcPr>
            <w:tcW w:w="4644" w:type="dxa"/>
          </w:tcPr>
          <w:p w:rsidR="001B7BC8" w:rsidRPr="00A0125A" w:rsidRDefault="001B7BC8" w:rsidP="0061642E">
            <w:pPr>
              <w:spacing w:before="120" w:after="120" w:line="276" w:lineRule="auto"/>
              <w:rPr>
                <w:b/>
                <w:i/>
              </w:rPr>
            </w:pPr>
            <w:r w:rsidRPr="00A0125A">
              <w:rPr>
                <w:b/>
                <w:i/>
              </w:rPr>
              <w:t>Стандарти за осигуряване на качеството и стандарти за екологично управление</w:t>
            </w:r>
          </w:p>
        </w:tc>
        <w:tc>
          <w:tcPr>
            <w:tcW w:w="4645" w:type="dxa"/>
          </w:tcPr>
          <w:p w:rsidR="001B7BC8" w:rsidRPr="00A0125A" w:rsidRDefault="001B7BC8" w:rsidP="0061642E">
            <w:pPr>
              <w:spacing w:before="120" w:after="120" w:line="276" w:lineRule="auto"/>
              <w:rPr>
                <w:b/>
                <w:i/>
              </w:rPr>
            </w:pPr>
            <w:r w:rsidRPr="00A0125A">
              <w:rPr>
                <w:b/>
                <w:i/>
              </w:rPr>
              <w:t>Отговор:</w:t>
            </w:r>
          </w:p>
        </w:tc>
      </w:tr>
      <w:tr w:rsidR="001B7BC8" w:rsidRPr="00A0125A" w:rsidTr="0061642E">
        <w:tc>
          <w:tcPr>
            <w:tcW w:w="4644" w:type="dxa"/>
          </w:tcPr>
          <w:p w:rsidR="001B7BC8" w:rsidRPr="00A0125A" w:rsidRDefault="001B7BC8" w:rsidP="0061642E">
            <w:pPr>
              <w:spacing w:before="120" w:after="120" w:line="276" w:lineRule="auto"/>
            </w:pPr>
            <w:r w:rsidRPr="00A0125A">
              <w:t xml:space="preserve">Икономическият оператор ще може ли да представи </w:t>
            </w:r>
            <w:r w:rsidRPr="00A0125A">
              <w:rPr>
                <w:b/>
              </w:rPr>
              <w:t>сертификати</w:t>
            </w:r>
            <w:r w:rsidRPr="00A0125A">
              <w:t xml:space="preserve">, изготвени от независими органи и доказващи, че икономическият оператор отговаря на </w:t>
            </w:r>
            <w:r w:rsidRPr="00A0125A">
              <w:rPr>
                <w:b/>
              </w:rPr>
              <w:t>стандартите за осигуряване на качеството</w:t>
            </w:r>
            <w:r w:rsidRPr="00A0125A">
              <w:t>, включително тези за достъпност за хора с увреждания.</w:t>
            </w:r>
            <w:r w:rsidRPr="00A0125A">
              <w:br/>
            </w:r>
            <w:r w:rsidRPr="00A0125A">
              <w:rPr>
                <w:b/>
              </w:rPr>
              <w:t>Ако „не“</w:t>
            </w:r>
            <w:r w:rsidRPr="00A0125A">
              <w:t>, моля, обяснете защо и посочете какви други доказателства относно схемата за гарантиране на качеството могат да бъдат представени:</w:t>
            </w:r>
            <w:r w:rsidRPr="00A0125A">
              <w:br/>
            </w:r>
            <w:r w:rsidRPr="00A0125A">
              <w:rPr>
                <w:i/>
              </w:rPr>
              <w:t>Ако съответните документи са на разположение в електронен формат, моля, посочете:</w:t>
            </w:r>
          </w:p>
        </w:tc>
        <w:tc>
          <w:tcPr>
            <w:tcW w:w="4645" w:type="dxa"/>
          </w:tcPr>
          <w:p w:rsidR="001B7BC8" w:rsidRPr="00A0125A" w:rsidRDefault="001B7BC8" w:rsidP="0061642E">
            <w:pPr>
              <w:spacing w:line="276" w:lineRule="auto"/>
              <w:rPr>
                <w:i/>
              </w:rPr>
            </w:pPr>
            <w:r w:rsidRPr="00A0125A">
              <w:t>[] Да [] Не</w:t>
            </w:r>
            <w:r w:rsidRPr="00A0125A">
              <w:br/>
            </w:r>
            <w:r w:rsidRPr="00A0125A">
              <w:br/>
            </w:r>
            <w:r w:rsidRPr="00A0125A">
              <w:br/>
            </w:r>
            <w:r w:rsidRPr="00A0125A">
              <w:br/>
            </w:r>
            <w:r w:rsidRPr="00A0125A">
              <w:br/>
              <w:t>[……] [……]</w:t>
            </w:r>
            <w:r w:rsidRPr="00A0125A">
              <w:br/>
            </w:r>
            <w:r w:rsidRPr="00A0125A">
              <w:br/>
            </w:r>
          </w:p>
          <w:p w:rsidR="001B7BC8" w:rsidRPr="00A0125A" w:rsidRDefault="001B7BC8" w:rsidP="0061642E">
            <w:pPr>
              <w:spacing w:line="276" w:lineRule="auto"/>
              <w:rPr>
                <w:i/>
              </w:rPr>
            </w:pPr>
          </w:p>
          <w:p w:rsidR="001B7BC8" w:rsidRPr="00A0125A" w:rsidRDefault="001B7BC8" w:rsidP="0061642E">
            <w:pPr>
              <w:spacing w:line="276" w:lineRule="auto"/>
              <w:rPr>
                <w:i/>
              </w:rPr>
            </w:pPr>
          </w:p>
          <w:p w:rsidR="001B7BC8" w:rsidRPr="00A0125A" w:rsidRDefault="001B7BC8" w:rsidP="0061642E">
            <w:pPr>
              <w:spacing w:before="120" w:after="120" w:line="276" w:lineRule="auto"/>
            </w:pPr>
            <w:r w:rsidRPr="00A0125A">
              <w:rPr>
                <w:i/>
              </w:rPr>
              <w:t>(уеб адрес, орган или служба, издаващи документа, точно позоваване на документа): [……][……][……][……]</w:t>
            </w:r>
          </w:p>
        </w:tc>
      </w:tr>
      <w:tr w:rsidR="001B7BC8" w:rsidRPr="00A0125A" w:rsidTr="0061642E">
        <w:tc>
          <w:tcPr>
            <w:tcW w:w="4644" w:type="dxa"/>
          </w:tcPr>
          <w:p w:rsidR="001B7BC8" w:rsidRPr="00A0125A" w:rsidRDefault="001B7BC8" w:rsidP="0061642E">
            <w:pPr>
              <w:spacing w:before="120" w:after="120" w:line="276" w:lineRule="auto"/>
            </w:pPr>
            <w:r w:rsidRPr="00A0125A">
              <w:lastRenderedPageBreak/>
              <w:t xml:space="preserve">Икономическият оператор ще може ли да представи </w:t>
            </w:r>
            <w:r w:rsidRPr="00A0125A">
              <w:rPr>
                <w:b/>
              </w:rPr>
              <w:t>сертификати</w:t>
            </w:r>
            <w:r w:rsidRPr="00A0125A">
              <w:t xml:space="preserve">, изготвени от независими органи, доказващи, че икономическият оператор отговаря на задължителните </w:t>
            </w:r>
            <w:r w:rsidRPr="00A0125A">
              <w:rPr>
                <w:b/>
              </w:rPr>
              <w:t>стандарти или системи за екологично управление</w:t>
            </w:r>
            <w:r w:rsidRPr="00A0125A">
              <w:t>?</w:t>
            </w:r>
            <w:r w:rsidRPr="00A0125A">
              <w:br/>
            </w:r>
            <w:r w:rsidRPr="00A0125A">
              <w:rPr>
                <w:b/>
              </w:rPr>
              <w:t>Ако „не“</w:t>
            </w:r>
            <w:r w:rsidRPr="00A0125A">
              <w:t xml:space="preserve">, моля, обяснете защо и посочете какви други доказателства относно </w:t>
            </w:r>
            <w:r w:rsidRPr="00A0125A">
              <w:rPr>
                <w:b/>
              </w:rPr>
              <w:t>стандартите или системите за екологично управление</w:t>
            </w:r>
            <w:r w:rsidRPr="00A0125A">
              <w:t xml:space="preserve"> могат да бъдат представени:</w:t>
            </w:r>
            <w:r w:rsidRPr="00A0125A">
              <w:br/>
            </w:r>
            <w:r w:rsidRPr="00A0125A">
              <w:rPr>
                <w:i/>
              </w:rPr>
              <w:t>Ако съответните документи са на разположение в електронен формат, моля, посочете:</w:t>
            </w:r>
          </w:p>
        </w:tc>
        <w:tc>
          <w:tcPr>
            <w:tcW w:w="4645" w:type="dxa"/>
          </w:tcPr>
          <w:p w:rsidR="001B7BC8" w:rsidRPr="00A0125A" w:rsidRDefault="001B7BC8" w:rsidP="0061642E">
            <w:pPr>
              <w:spacing w:line="276" w:lineRule="auto"/>
              <w:rPr>
                <w:i/>
              </w:rPr>
            </w:pPr>
            <w:r w:rsidRPr="00A0125A">
              <w:t>[] Да [] Не</w:t>
            </w:r>
            <w:r w:rsidRPr="00A0125A">
              <w:br/>
            </w:r>
            <w:r w:rsidRPr="00A0125A">
              <w:br/>
            </w:r>
            <w:r w:rsidRPr="00A0125A">
              <w:br/>
            </w:r>
            <w:r w:rsidRPr="00A0125A">
              <w:br/>
            </w:r>
            <w:r w:rsidRPr="00A0125A">
              <w:br/>
              <w:t>[……] [……]</w:t>
            </w:r>
            <w:r w:rsidRPr="00A0125A">
              <w:br/>
            </w:r>
            <w:r w:rsidRPr="00A0125A">
              <w:br/>
            </w:r>
          </w:p>
          <w:p w:rsidR="001B7BC8" w:rsidRPr="00A0125A" w:rsidRDefault="001B7BC8" w:rsidP="0061642E">
            <w:pPr>
              <w:spacing w:line="276" w:lineRule="auto"/>
              <w:rPr>
                <w:i/>
              </w:rPr>
            </w:pPr>
          </w:p>
          <w:p w:rsidR="001B7BC8" w:rsidRPr="00A0125A" w:rsidRDefault="001B7BC8" w:rsidP="0061642E">
            <w:pPr>
              <w:spacing w:line="276" w:lineRule="auto"/>
              <w:rPr>
                <w:i/>
              </w:rPr>
            </w:pPr>
          </w:p>
          <w:p w:rsidR="001B7BC8" w:rsidRPr="00A0125A" w:rsidRDefault="001B7BC8" w:rsidP="0061642E">
            <w:pPr>
              <w:spacing w:before="120" w:after="120" w:line="276" w:lineRule="auto"/>
            </w:pPr>
            <w:r w:rsidRPr="00A0125A">
              <w:rPr>
                <w:i/>
              </w:rPr>
              <w:t>(уеб адрес, орган или служба, издаващи документа, точно позоваване на документа): [……][……][……][……]</w:t>
            </w:r>
          </w:p>
        </w:tc>
      </w:tr>
    </w:tbl>
    <w:p w:rsidR="001B7BC8" w:rsidRPr="00A0125A" w:rsidRDefault="001B7BC8" w:rsidP="00E005EE">
      <w:pPr>
        <w:keepNext/>
        <w:spacing w:before="120" w:after="360"/>
        <w:jc w:val="center"/>
        <w:rPr>
          <w:b/>
        </w:rPr>
      </w:pPr>
    </w:p>
    <w:p w:rsidR="001B7BC8" w:rsidRPr="00A0125A" w:rsidRDefault="001B7BC8" w:rsidP="00E005EE">
      <w:pPr>
        <w:keepNext/>
        <w:spacing w:before="120" w:after="360"/>
        <w:jc w:val="center"/>
        <w:rPr>
          <w:b/>
        </w:rPr>
      </w:pPr>
      <w:r w:rsidRPr="00A0125A">
        <w:rPr>
          <w:b/>
        </w:rPr>
        <w:t>Част V: Намаляване на броя на квалифицираните кандидати</w:t>
      </w:r>
    </w:p>
    <w:p w:rsidR="001B7BC8" w:rsidRPr="00A0125A" w:rsidRDefault="001B7BC8" w:rsidP="00E005EE">
      <w:pPr>
        <w:pBdr>
          <w:top w:val="single" w:sz="4" w:space="1" w:color="auto"/>
          <w:left w:val="single" w:sz="4" w:space="4" w:color="auto"/>
          <w:bottom w:val="single" w:sz="4" w:space="1" w:color="auto"/>
          <w:right w:val="single" w:sz="4" w:space="4" w:color="auto"/>
        </w:pBdr>
        <w:shd w:val="clear" w:color="auto" w:fill="BFBFBF"/>
        <w:spacing w:line="276" w:lineRule="auto"/>
        <w:rPr>
          <w:b/>
          <w:i/>
        </w:rPr>
      </w:pPr>
      <w:r w:rsidRPr="00A0125A">
        <w:rPr>
          <w:b/>
          <w:i/>
        </w:rPr>
        <w:t xml:space="preserve">Икономическият оператор следва да предостави информация </w:t>
      </w:r>
      <w:r w:rsidRPr="00A0125A">
        <w:rPr>
          <w:b/>
          <w:i/>
          <w:u w:val="single"/>
        </w:rPr>
        <w:t xml:space="preserve">само </w:t>
      </w:r>
      <w:r w:rsidRPr="00A0125A">
        <w:rPr>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A0125A">
        <w:rPr>
          <w:b/>
          <w:u w:val="single"/>
        </w:rPr>
        <w:t>ако има такива</w:t>
      </w:r>
      <w:r w:rsidRPr="00A0125A">
        <w:rPr>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A0125A">
        <w:br/>
      </w:r>
      <w:r w:rsidRPr="00A0125A">
        <w:rPr>
          <w:b/>
          <w:i/>
        </w:rPr>
        <w:t>Само при ограничени процедури, състезателни процедури с договаряне, процедури за състезателен диалог и партньорства за иновации:</w:t>
      </w:r>
    </w:p>
    <w:p w:rsidR="001B7BC8" w:rsidRPr="00A0125A" w:rsidRDefault="001B7BC8" w:rsidP="00E005EE">
      <w:pPr>
        <w:spacing w:line="276" w:lineRule="auto"/>
        <w:rPr>
          <w:b/>
        </w:rPr>
      </w:pPr>
      <w:r w:rsidRPr="00A0125A">
        <w:rPr>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1B7BC8" w:rsidRPr="00A0125A" w:rsidTr="0061642E">
        <w:tc>
          <w:tcPr>
            <w:tcW w:w="4644" w:type="dxa"/>
          </w:tcPr>
          <w:p w:rsidR="001B7BC8" w:rsidRPr="00A0125A" w:rsidRDefault="001B7BC8" w:rsidP="0061642E">
            <w:pPr>
              <w:spacing w:before="120" w:after="120" w:line="276" w:lineRule="auto"/>
              <w:rPr>
                <w:b/>
                <w:i/>
              </w:rPr>
            </w:pPr>
            <w:r w:rsidRPr="00A0125A">
              <w:rPr>
                <w:b/>
                <w:i/>
              </w:rPr>
              <w:t>Намаляване на броя</w:t>
            </w:r>
          </w:p>
        </w:tc>
        <w:tc>
          <w:tcPr>
            <w:tcW w:w="4645" w:type="dxa"/>
          </w:tcPr>
          <w:p w:rsidR="001B7BC8" w:rsidRPr="00A0125A" w:rsidRDefault="001B7BC8" w:rsidP="0061642E">
            <w:pPr>
              <w:spacing w:before="120" w:after="120" w:line="276" w:lineRule="auto"/>
              <w:rPr>
                <w:b/>
                <w:i/>
              </w:rPr>
            </w:pPr>
            <w:r w:rsidRPr="00A0125A">
              <w:rPr>
                <w:b/>
                <w:i/>
              </w:rPr>
              <w:t>Отговор:</w:t>
            </w:r>
          </w:p>
        </w:tc>
      </w:tr>
      <w:tr w:rsidR="001B7BC8" w:rsidRPr="00A0125A" w:rsidTr="0061642E">
        <w:tc>
          <w:tcPr>
            <w:tcW w:w="4644" w:type="dxa"/>
          </w:tcPr>
          <w:p w:rsidR="001B7BC8" w:rsidRPr="00A0125A" w:rsidRDefault="001B7BC8" w:rsidP="0061642E">
            <w:pPr>
              <w:spacing w:before="120" w:after="120" w:line="276" w:lineRule="auto"/>
              <w:rPr>
                <w:b/>
              </w:rPr>
            </w:pPr>
            <w:r w:rsidRPr="00A0125A">
              <w:t xml:space="preserve">Той </w:t>
            </w:r>
            <w:r w:rsidRPr="00A0125A">
              <w:rPr>
                <w:b/>
              </w:rPr>
              <w:t>изпълнява</w:t>
            </w:r>
            <w:r w:rsidRPr="00A0125A">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A0125A">
              <w:br/>
              <w:t xml:space="preserve">В случай, че се изискват  някои сертификати или други форми на документални доказателства, моля, </w:t>
            </w:r>
            <w:r w:rsidRPr="00A0125A">
              <w:lastRenderedPageBreak/>
              <w:t>посочете за всеки от тях, дали икономическият оператор разполага с изискваните документи:</w:t>
            </w:r>
            <w:r w:rsidRPr="00A0125A">
              <w:br/>
            </w:r>
            <w:r w:rsidRPr="00A0125A">
              <w:rPr>
                <w:i/>
              </w:rPr>
              <w:t>Ако някои от тези сертификати или форми на документални доказателства са на разположение в електронен формат</w:t>
            </w:r>
            <w:r w:rsidRPr="00A0125A">
              <w:rPr>
                <w:i/>
                <w:vertAlign w:val="superscript"/>
              </w:rPr>
              <w:footnoteReference w:id="44"/>
            </w:r>
            <w:r w:rsidRPr="00A0125A">
              <w:rPr>
                <w:i/>
              </w:rPr>
              <w:t xml:space="preserve">, моля, посочете за </w:t>
            </w:r>
            <w:r w:rsidRPr="00A0125A">
              <w:rPr>
                <w:b/>
                <w:i/>
              </w:rPr>
              <w:t>всички</w:t>
            </w:r>
            <w:r w:rsidRPr="00A0125A">
              <w:rPr>
                <w:i/>
              </w:rPr>
              <w:t xml:space="preserve"> от тях:</w:t>
            </w:r>
            <w:r w:rsidRPr="00A0125A">
              <w:t xml:space="preserve"> </w:t>
            </w:r>
          </w:p>
        </w:tc>
        <w:tc>
          <w:tcPr>
            <w:tcW w:w="4645" w:type="dxa"/>
          </w:tcPr>
          <w:p w:rsidR="001B7BC8" w:rsidRPr="00A0125A" w:rsidRDefault="001B7BC8" w:rsidP="0061642E">
            <w:pPr>
              <w:spacing w:before="120" w:after="120" w:line="276" w:lineRule="auto"/>
              <w:rPr>
                <w:b/>
              </w:rPr>
            </w:pPr>
            <w:r w:rsidRPr="00A0125A">
              <w:lastRenderedPageBreak/>
              <w:t>[……]</w:t>
            </w:r>
            <w:r w:rsidRPr="00A0125A">
              <w:br/>
            </w:r>
            <w:r w:rsidRPr="00A0125A">
              <w:br/>
            </w:r>
            <w:r w:rsidRPr="00A0125A">
              <w:br/>
              <w:t>[…] [] Да [] Не</w:t>
            </w:r>
            <w:r w:rsidRPr="00A0125A">
              <w:rPr>
                <w:vertAlign w:val="superscript"/>
              </w:rPr>
              <w:footnoteReference w:id="45"/>
            </w:r>
            <w:r w:rsidRPr="00A0125A">
              <w:br/>
            </w:r>
            <w:r w:rsidRPr="00A0125A">
              <w:br/>
            </w:r>
            <w:r w:rsidRPr="00A0125A">
              <w:br/>
              <w:t>(</w:t>
            </w:r>
            <w:r w:rsidRPr="00A0125A">
              <w:rPr>
                <w:i/>
              </w:rPr>
              <w:t xml:space="preserve">уеб адрес, орган или служба, издаващи документа, точно позоваване на </w:t>
            </w:r>
            <w:r w:rsidRPr="00A0125A">
              <w:rPr>
                <w:i/>
              </w:rPr>
              <w:lastRenderedPageBreak/>
              <w:t>документацията</w:t>
            </w:r>
            <w:r w:rsidRPr="00A0125A">
              <w:t>):</w:t>
            </w:r>
            <w:r w:rsidRPr="00A0125A">
              <w:rPr>
                <w:i/>
              </w:rPr>
              <w:t xml:space="preserve"> [……][……][……][……]</w:t>
            </w:r>
            <w:r w:rsidRPr="00A0125A">
              <w:rPr>
                <w:i/>
                <w:vertAlign w:val="superscript"/>
              </w:rPr>
              <w:footnoteReference w:id="46"/>
            </w:r>
          </w:p>
        </w:tc>
      </w:tr>
    </w:tbl>
    <w:p w:rsidR="001B7BC8" w:rsidRPr="00A0125A" w:rsidRDefault="001B7BC8" w:rsidP="00E005EE">
      <w:pPr>
        <w:keepNext/>
        <w:spacing w:before="120" w:after="360"/>
        <w:jc w:val="center"/>
        <w:rPr>
          <w:b/>
        </w:rPr>
      </w:pPr>
    </w:p>
    <w:p w:rsidR="001B7BC8" w:rsidRPr="00A0125A" w:rsidRDefault="001B7BC8" w:rsidP="00E005EE">
      <w:pPr>
        <w:keepNext/>
        <w:spacing w:before="120" w:after="360"/>
        <w:jc w:val="center"/>
        <w:rPr>
          <w:b/>
        </w:rPr>
      </w:pPr>
      <w:r w:rsidRPr="00A0125A">
        <w:rPr>
          <w:b/>
        </w:rPr>
        <w:t>Част VI: Заключителни положения</w:t>
      </w:r>
    </w:p>
    <w:p w:rsidR="001B7BC8" w:rsidRPr="00A0125A" w:rsidRDefault="001B7BC8" w:rsidP="00E005EE">
      <w:pPr>
        <w:spacing w:line="276" w:lineRule="auto"/>
        <w:rPr>
          <w:i/>
        </w:rPr>
      </w:pPr>
      <w:r w:rsidRPr="00A0125A">
        <w:rPr>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1B7BC8" w:rsidRPr="00A0125A" w:rsidRDefault="001B7BC8" w:rsidP="00E005EE">
      <w:pPr>
        <w:spacing w:line="276" w:lineRule="auto"/>
        <w:rPr>
          <w:i/>
        </w:rPr>
      </w:pPr>
      <w:r w:rsidRPr="00A0125A">
        <w:rPr>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B7BC8" w:rsidRPr="00A0125A" w:rsidRDefault="001B7BC8" w:rsidP="00E005EE">
      <w:pPr>
        <w:spacing w:line="276" w:lineRule="auto"/>
        <w:rPr>
          <w:i/>
        </w:rPr>
      </w:pPr>
      <w:r w:rsidRPr="00A0125A">
        <w:rPr>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A0125A">
        <w:rPr>
          <w:i/>
          <w:vertAlign w:val="superscript"/>
        </w:rPr>
        <w:footnoteReference w:id="47"/>
      </w:r>
      <w:r w:rsidRPr="00A0125A">
        <w:rPr>
          <w:i/>
        </w:rPr>
        <w:t>; или</w:t>
      </w:r>
    </w:p>
    <w:p w:rsidR="001B7BC8" w:rsidRPr="00A0125A" w:rsidRDefault="001B7BC8" w:rsidP="00E005EE">
      <w:pPr>
        <w:spacing w:line="276" w:lineRule="auto"/>
        <w:rPr>
          <w:i/>
        </w:rPr>
      </w:pPr>
      <w:r w:rsidRPr="00A0125A">
        <w:rPr>
          <w:i/>
        </w:rPr>
        <w:t>б) считано от 18 октомври 2018 г. най-късно</w:t>
      </w:r>
      <w:r w:rsidRPr="00A0125A">
        <w:rPr>
          <w:i/>
          <w:vertAlign w:val="superscript"/>
        </w:rPr>
        <w:footnoteReference w:id="48"/>
      </w:r>
      <w:r w:rsidRPr="00A0125A">
        <w:rPr>
          <w:i/>
        </w:rPr>
        <w:t>, възлагащият орган или възложителят вече притежава съответната документация</w:t>
      </w:r>
      <w:r w:rsidRPr="00A0125A">
        <w:t>.</w:t>
      </w:r>
    </w:p>
    <w:p w:rsidR="001B7BC8" w:rsidRPr="00A0125A" w:rsidRDefault="001B7BC8" w:rsidP="00E005EE">
      <w:pPr>
        <w:spacing w:line="276" w:lineRule="auto"/>
        <w:rPr>
          <w:i/>
        </w:rPr>
      </w:pPr>
      <w:r w:rsidRPr="00A0125A">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A0125A">
        <w:t xml:space="preserve"> [посочете процедурата за възлагане на обществена поръчка: (кратко описание, препратка към публикацията в </w:t>
      </w:r>
      <w:r w:rsidRPr="00A0125A">
        <w:rPr>
          <w:i/>
        </w:rPr>
        <w:t>Официален вестник на Европейския съюз</w:t>
      </w:r>
      <w:r w:rsidRPr="00A0125A">
        <w:t>, референтен номер)].</w:t>
      </w:r>
      <w:r w:rsidRPr="00A0125A">
        <w:rPr>
          <w:i/>
        </w:rPr>
        <w:t xml:space="preserve"> </w:t>
      </w:r>
    </w:p>
    <w:p w:rsidR="001B7BC8" w:rsidRPr="00A0125A" w:rsidRDefault="001B7BC8" w:rsidP="00E005EE">
      <w:pPr>
        <w:spacing w:line="276" w:lineRule="auto"/>
        <w:rPr>
          <w:i/>
        </w:rPr>
      </w:pPr>
    </w:p>
    <w:p w:rsidR="001B7BC8" w:rsidRPr="00A0125A" w:rsidRDefault="001B7BC8" w:rsidP="00E005EE">
      <w:pPr>
        <w:spacing w:line="276" w:lineRule="auto"/>
      </w:pPr>
      <w:r w:rsidRPr="00A0125A">
        <w:t>Дата, място и, когато се изисква или е необходимо, подпис(и):  [……]</w:t>
      </w:r>
    </w:p>
    <w:p w:rsidR="001B7BC8" w:rsidRPr="00A0125A" w:rsidRDefault="001B7BC8" w:rsidP="00E005EE">
      <w:pPr>
        <w:pStyle w:val="001"/>
        <w:tabs>
          <w:tab w:val="left" w:pos="426"/>
        </w:tabs>
        <w:spacing w:before="100" w:beforeAutospacing="1" w:line="360" w:lineRule="auto"/>
        <w:rPr>
          <w:rFonts w:ascii="Times New Roman" w:hAnsi="Times New Roman"/>
          <w:bCs/>
          <w:spacing w:val="-2"/>
          <w:sz w:val="24"/>
        </w:rPr>
      </w:pPr>
    </w:p>
    <w:p w:rsidR="001B7BC8" w:rsidRPr="00A0125A" w:rsidRDefault="001B7BC8" w:rsidP="00E005EE">
      <w:pPr>
        <w:pStyle w:val="001"/>
        <w:tabs>
          <w:tab w:val="left" w:pos="426"/>
        </w:tabs>
        <w:spacing w:before="100" w:beforeAutospacing="1" w:line="360" w:lineRule="auto"/>
        <w:rPr>
          <w:rFonts w:ascii="Times New Roman" w:hAnsi="Times New Roman"/>
          <w:bCs/>
          <w:spacing w:val="-2"/>
          <w:sz w:val="24"/>
        </w:rPr>
      </w:pPr>
    </w:p>
    <w:p w:rsidR="001B7BC8" w:rsidRPr="00A0125A" w:rsidRDefault="001B7BC8" w:rsidP="00E005EE">
      <w:pPr>
        <w:pStyle w:val="001"/>
        <w:tabs>
          <w:tab w:val="left" w:pos="426"/>
        </w:tabs>
        <w:spacing w:before="100" w:beforeAutospacing="1" w:line="360" w:lineRule="auto"/>
        <w:rPr>
          <w:rFonts w:ascii="Times New Roman" w:hAnsi="Times New Roman"/>
          <w:bCs/>
          <w:spacing w:val="-2"/>
          <w:sz w:val="24"/>
        </w:rPr>
      </w:pPr>
    </w:p>
    <w:p w:rsidR="001B7BC8" w:rsidRPr="00A0125A" w:rsidRDefault="001B7BC8" w:rsidP="00BC3900">
      <w:pPr>
        <w:widowControl w:val="0"/>
        <w:jc w:val="center"/>
        <w:rPr>
          <w:b/>
          <w:lang w:eastAsia="en-US"/>
        </w:rPr>
      </w:pPr>
    </w:p>
    <w:p w:rsidR="001B7BC8" w:rsidRPr="00A0125A" w:rsidRDefault="001B7BC8" w:rsidP="00BC3900">
      <w:pPr>
        <w:widowControl w:val="0"/>
        <w:jc w:val="center"/>
        <w:rPr>
          <w:b/>
          <w:lang w:eastAsia="en-US"/>
        </w:rPr>
      </w:pPr>
      <w:r w:rsidRPr="00A0125A">
        <w:rPr>
          <w:b/>
          <w:lang w:eastAsia="en-US"/>
        </w:rPr>
        <w:t>ПРОЕКТ НА ДОГОВОР</w:t>
      </w:r>
    </w:p>
    <w:p w:rsidR="001B7BC8" w:rsidRPr="00A0125A" w:rsidRDefault="001B7BC8" w:rsidP="00BC3900">
      <w:pPr>
        <w:widowControl w:val="0"/>
        <w:spacing w:before="120"/>
        <w:jc w:val="center"/>
        <w:rPr>
          <w:i/>
          <w:lang w:eastAsia="en-US"/>
        </w:rPr>
      </w:pPr>
      <w:r w:rsidRPr="00A0125A">
        <w:rPr>
          <w:i/>
          <w:lang w:eastAsia="en-US"/>
        </w:rPr>
        <w:t>(за Обособена позиция № 2)</w:t>
      </w:r>
    </w:p>
    <w:p w:rsidR="001B7BC8" w:rsidRPr="00A0125A" w:rsidRDefault="001B7BC8" w:rsidP="00BC3900">
      <w:pPr>
        <w:widowControl w:val="0"/>
        <w:rPr>
          <w:lang w:eastAsia="en-US"/>
        </w:rPr>
      </w:pPr>
    </w:p>
    <w:p w:rsidR="001B7BC8" w:rsidRPr="00A0125A" w:rsidRDefault="001B7BC8" w:rsidP="00A13849">
      <w:pPr>
        <w:spacing w:line="360" w:lineRule="auto"/>
        <w:jc w:val="both"/>
      </w:pPr>
      <w:r w:rsidRPr="00A0125A">
        <w:t xml:space="preserve">Днес, ...…........................… 2016 г., в гр. София, между </w:t>
      </w:r>
    </w:p>
    <w:p w:rsidR="001B7BC8" w:rsidRPr="00A0125A" w:rsidRDefault="001B7BC8" w:rsidP="00A13849">
      <w:pPr>
        <w:widowControl w:val="0"/>
        <w:spacing w:before="240" w:line="360" w:lineRule="auto"/>
        <w:ind w:firstLine="720"/>
        <w:jc w:val="both"/>
        <w:rPr>
          <w:b/>
        </w:rPr>
      </w:pPr>
      <w:r w:rsidRPr="00A0125A">
        <w:rPr>
          <w:b/>
        </w:rPr>
        <w:t>СТОЛИЧНА ОБЩИНА</w:t>
      </w:r>
      <w:r w:rsidRPr="00A0125A">
        <w:t xml:space="preserve">, </w:t>
      </w:r>
      <w:r w:rsidRPr="00A0125A">
        <w:rPr>
          <w:b/>
        </w:rPr>
        <w:t xml:space="preserve">ЕИК 000696327 </w:t>
      </w:r>
      <w:r w:rsidRPr="00A0125A">
        <w:rPr>
          <w:color w:val="000000"/>
        </w:rPr>
        <w:t xml:space="preserve">със седалище и адрес на управление гр. София, П.К. 1000, </w:t>
      </w:r>
      <w:r w:rsidRPr="00A0125A">
        <w:t xml:space="preserve">, </w:t>
      </w:r>
      <w:r w:rsidRPr="00A0125A">
        <w:rPr>
          <w:color w:val="000000"/>
        </w:rPr>
        <w:t xml:space="preserve">ул. „Московска“ № 33, </w:t>
      </w:r>
      <w:r w:rsidRPr="00A0125A">
        <w:t xml:space="preserve">представлявана от </w:t>
      </w:r>
      <w:r w:rsidRPr="00A0125A">
        <w:rPr>
          <w:b/>
        </w:rPr>
        <w:t>Дончо Петров Барбалов, заместник-кмет на Столична община</w:t>
      </w:r>
      <w:r w:rsidRPr="00A0125A">
        <w:t xml:space="preserve"> за направление „Финанси и стопанска дейност“ </w:t>
      </w:r>
      <w:r w:rsidRPr="00A0125A">
        <w:rPr>
          <w:color w:val="000000"/>
        </w:rPr>
        <w:t xml:space="preserve">и </w:t>
      </w:r>
      <w:r w:rsidRPr="00A0125A">
        <w:rPr>
          <w:b/>
          <w:color w:val="000000"/>
        </w:rPr>
        <w:t xml:space="preserve">Ралица Стоименова Стоянова – заместник-кмет на Столична община </w:t>
      </w:r>
      <w:r w:rsidRPr="00A0125A">
        <w:rPr>
          <w:color w:val="000000"/>
        </w:rPr>
        <w:t xml:space="preserve">за направление „Законност, координация и контрол“,  </w:t>
      </w:r>
      <w:r w:rsidRPr="00A0125A">
        <w:t xml:space="preserve">(упълномощени </w:t>
      </w:r>
      <w:r w:rsidRPr="00A0125A">
        <w:rPr>
          <w:color w:val="000000"/>
        </w:rPr>
        <w:t xml:space="preserve">съгласно Заповед № СОА16-РД09-1057/02.08.2016 г. на кмета на Столична община), </w:t>
      </w:r>
      <w:r w:rsidRPr="00A0125A">
        <w:t>наричани за краткост</w:t>
      </w:r>
      <w:r w:rsidRPr="00A0125A">
        <w:rPr>
          <w:b/>
        </w:rPr>
        <w:t xml:space="preserve"> ВЪЗЛОЖИТЕЛ</w:t>
      </w:r>
      <w:r w:rsidRPr="00A0125A">
        <w:t>, от една страна</w:t>
      </w:r>
    </w:p>
    <w:p w:rsidR="001B7BC8" w:rsidRPr="00A0125A" w:rsidRDefault="001B7BC8" w:rsidP="00A13849">
      <w:pPr>
        <w:spacing w:line="360" w:lineRule="auto"/>
        <w:jc w:val="both"/>
      </w:pPr>
      <w:r w:rsidRPr="00A0125A">
        <w:t>и</w:t>
      </w:r>
    </w:p>
    <w:p w:rsidR="001B7BC8" w:rsidRPr="00A0125A" w:rsidRDefault="001B7BC8" w:rsidP="00A13849">
      <w:pPr>
        <w:spacing w:line="360" w:lineRule="auto"/>
        <w:jc w:val="both"/>
      </w:pPr>
      <w:r w:rsidRPr="00A0125A">
        <w:t xml:space="preserve"> </w:t>
      </w:r>
      <w:r w:rsidRPr="00A0125A">
        <w:rPr>
          <w:b/>
        </w:rPr>
        <w:t>..........................., ЕИК .............</w:t>
      </w:r>
      <w:r w:rsidRPr="00A0125A">
        <w:t xml:space="preserve">, представлявано от ................................, със седалище и адрес на управление: наричано по-долу за краткост </w:t>
      </w:r>
      <w:r w:rsidRPr="00A0125A">
        <w:rPr>
          <w:b/>
        </w:rPr>
        <w:t>ИЗПЪЛНИТЕЛ</w:t>
      </w:r>
      <w:r w:rsidRPr="00A0125A">
        <w:t>, от друга страна</w:t>
      </w:r>
    </w:p>
    <w:p w:rsidR="001B7BC8" w:rsidRPr="00A0125A" w:rsidRDefault="001B7BC8" w:rsidP="00A13849">
      <w:pPr>
        <w:spacing w:before="120"/>
        <w:jc w:val="both"/>
        <w:rPr>
          <w:lang w:eastAsia="en-US"/>
        </w:rPr>
      </w:pPr>
      <w:r w:rsidRPr="00A0125A">
        <w:t>в изпълнение на Решение за класиране № СОА16-....………../ ……………2016 г.,  за процедура открита с Решение № .....................,Уникален номер в регистъра на АОП .......... и при условията на чл. 112, ал.1, във връзка с чл. 18, ал. 1, т. 12</w:t>
      </w:r>
      <w:r w:rsidRPr="00A0125A">
        <w:rPr>
          <w:b/>
        </w:rPr>
        <w:t xml:space="preserve"> </w:t>
      </w:r>
      <w:r w:rsidRPr="00A0125A">
        <w:t>от Закона за обществените поръчки и  §3 от Изборния кодекс се сключи настоящият договор за следното:</w:t>
      </w:r>
    </w:p>
    <w:p w:rsidR="001B7BC8" w:rsidRPr="00A0125A" w:rsidRDefault="001B7BC8" w:rsidP="00BC3900">
      <w:pPr>
        <w:widowControl w:val="0"/>
        <w:jc w:val="both"/>
        <w:rPr>
          <w:color w:val="000000"/>
          <w:lang w:eastAsia="en-US"/>
        </w:rPr>
      </w:pPr>
    </w:p>
    <w:p w:rsidR="001B7BC8" w:rsidRPr="00A0125A" w:rsidRDefault="001B7BC8" w:rsidP="00BC3900">
      <w:pPr>
        <w:widowControl w:val="0"/>
        <w:numPr>
          <w:ilvl w:val="0"/>
          <w:numId w:val="20"/>
        </w:numPr>
        <w:tabs>
          <w:tab w:val="left" w:pos="1134"/>
        </w:tabs>
        <w:rPr>
          <w:b/>
          <w:lang w:eastAsia="en-US"/>
        </w:rPr>
      </w:pPr>
      <w:r w:rsidRPr="00A0125A">
        <w:rPr>
          <w:b/>
          <w:lang w:eastAsia="en-US"/>
        </w:rPr>
        <w:t>ПРЕДМЕТ НА ДОГОВОРА</w:t>
      </w:r>
    </w:p>
    <w:p w:rsidR="001B7BC8" w:rsidRPr="00A0125A" w:rsidRDefault="001B7BC8" w:rsidP="00BC3900">
      <w:pPr>
        <w:widowControl w:val="0"/>
        <w:spacing w:before="120"/>
        <w:ind w:firstLine="709"/>
        <w:jc w:val="both"/>
        <w:rPr>
          <w:color w:val="000000"/>
          <w:lang w:eastAsia="en-US"/>
        </w:rPr>
      </w:pPr>
      <w:r w:rsidRPr="00A0125A">
        <w:rPr>
          <w:b/>
          <w:lang w:eastAsia="en-US"/>
        </w:rPr>
        <w:t>Чл. 1. (1) В</w:t>
      </w:r>
      <w:r w:rsidRPr="00A0125A">
        <w:rPr>
          <w:b/>
          <w:caps/>
          <w:lang w:eastAsia="en-US"/>
        </w:rPr>
        <w:t>ъзложителяТ</w:t>
      </w:r>
      <w:r w:rsidRPr="00A0125A">
        <w:rPr>
          <w:lang w:eastAsia="en-US"/>
        </w:rPr>
        <w:t xml:space="preserve"> възлага, а </w:t>
      </w:r>
      <w:r w:rsidRPr="00A0125A">
        <w:rPr>
          <w:b/>
          <w:caps/>
          <w:lang w:eastAsia="en-US"/>
        </w:rPr>
        <w:t>изпълнителяТ</w:t>
      </w:r>
      <w:r w:rsidRPr="00A0125A">
        <w:rPr>
          <w:lang w:eastAsia="en-US"/>
        </w:rPr>
        <w:t xml:space="preserve"> се задължава д</w:t>
      </w:r>
      <w:r w:rsidRPr="00A0125A">
        <w:rPr>
          <w:color w:val="000000"/>
          <w:lang w:eastAsia="en-US"/>
        </w:rPr>
        <w:t>а извърши доставка на:</w:t>
      </w:r>
    </w:p>
    <w:p w:rsidR="001B7BC8" w:rsidRPr="00A0125A" w:rsidRDefault="001B7BC8" w:rsidP="00BC3900">
      <w:pPr>
        <w:widowControl w:val="0"/>
        <w:spacing w:before="120"/>
        <w:ind w:firstLine="709"/>
        <w:jc w:val="both"/>
        <w:rPr>
          <w:color w:val="000000"/>
          <w:lang w:eastAsia="en-US"/>
        </w:rPr>
      </w:pPr>
      <w:r w:rsidRPr="00A0125A">
        <w:rPr>
          <w:color w:val="000000"/>
          <w:lang w:eastAsia="en-US"/>
        </w:rPr>
        <w:t>А)140 броя монохромни мултифункционални устройства (МФУ) с марка………………………. модел………………………….</w:t>
      </w:r>
    </w:p>
    <w:p w:rsidR="001B7BC8" w:rsidRPr="00A0125A" w:rsidRDefault="001B7BC8" w:rsidP="00BC3900">
      <w:pPr>
        <w:widowControl w:val="0"/>
        <w:spacing w:before="120"/>
        <w:ind w:firstLine="709"/>
        <w:jc w:val="both"/>
        <w:rPr>
          <w:color w:val="000000"/>
          <w:lang w:eastAsia="en-US"/>
        </w:rPr>
      </w:pPr>
      <w:r w:rsidRPr="00A0125A">
        <w:rPr>
          <w:color w:val="000000"/>
          <w:lang w:eastAsia="en-US"/>
        </w:rPr>
        <w:t>Б) 140 броя оригинални тонер касети за мултифункционални устройства (МФУ) с марка………………………………….модел………………………………..</w:t>
      </w:r>
    </w:p>
    <w:p w:rsidR="001B7BC8" w:rsidRPr="00A0125A" w:rsidRDefault="001B7BC8" w:rsidP="00BC3900">
      <w:pPr>
        <w:widowControl w:val="0"/>
        <w:spacing w:before="120"/>
        <w:ind w:firstLine="709"/>
        <w:jc w:val="both"/>
        <w:rPr>
          <w:color w:val="000000"/>
          <w:lang w:eastAsia="en-US"/>
        </w:rPr>
      </w:pPr>
      <w:r w:rsidRPr="00A0125A">
        <w:rPr>
          <w:color w:val="000000"/>
          <w:lang w:eastAsia="en-US"/>
        </w:rPr>
        <w:t xml:space="preserve"> за копиране на протоколи на секционните избирателни комисии по смисъла на Изборния кодекс за обезпечаване на изборите за общински съветници и кметове и провеждане на национален референдум на 25 октомври  2015 г. Код по КОП 30216110</w:t>
      </w:r>
    </w:p>
    <w:p w:rsidR="001B7BC8" w:rsidRPr="00A0125A" w:rsidRDefault="001B7BC8" w:rsidP="00BC3900">
      <w:pPr>
        <w:widowControl w:val="0"/>
        <w:spacing w:before="120"/>
        <w:ind w:firstLine="709"/>
        <w:jc w:val="both"/>
        <w:rPr>
          <w:lang w:eastAsia="en-US"/>
        </w:rPr>
      </w:pPr>
      <w:r w:rsidRPr="00A0125A">
        <w:rPr>
          <w:b/>
          <w:color w:val="000000"/>
          <w:lang w:eastAsia="en-US"/>
        </w:rPr>
        <w:t xml:space="preserve"> (2)</w:t>
      </w:r>
      <w:r w:rsidRPr="00A0125A">
        <w:rPr>
          <w:color w:val="000000"/>
          <w:lang w:eastAsia="en-US"/>
        </w:rPr>
        <w:t xml:space="preserve"> Параметрите на МФУ и тонер касетите за тях, предмет на договора, са посочени в Техническото предложение на .................................................</w:t>
      </w:r>
      <w:r w:rsidRPr="00A0125A">
        <w:rPr>
          <w:lang w:eastAsia="en-US"/>
        </w:rPr>
        <w:t xml:space="preserve"> , представляващо неразделна част от настоящия договор (Приложение № 1).</w:t>
      </w:r>
    </w:p>
    <w:p w:rsidR="001B7BC8" w:rsidRPr="00A0125A" w:rsidRDefault="001B7BC8" w:rsidP="00BC3900">
      <w:pPr>
        <w:widowControl w:val="0"/>
        <w:ind w:firstLine="709"/>
        <w:jc w:val="both"/>
        <w:rPr>
          <w:lang w:eastAsia="en-US"/>
        </w:rPr>
      </w:pPr>
    </w:p>
    <w:p w:rsidR="001B7BC8" w:rsidRPr="00A0125A" w:rsidRDefault="001B7BC8" w:rsidP="00BC3900">
      <w:pPr>
        <w:widowControl w:val="0"/>
        <w:numPr>
          <w:ilvl w:val="0"/>
          <w:numId w:val="20"/>
        </w:numPr>
        <w:tabs>
          <w:tab w:val="left" w:pos="1134"/>
        </w:tabs>
        <w:rPr>
          <w:b/>
          <w:lang w:eastAsia="en-US"/>
        </w:rPr>
      </w:pPr>
      <w:r w:rsidRPr="00A0125A">
        <w:rPr>
          <w:b/>
          <w:lang w:eastAsia="en-US"/>
        </w:rPr>
        <w:t xml:space="preserve">ЦЕНА </w:t>
      </w:r>
      <w:r w:rsidRPr="00A0125A">
        <w:rPr>
          <w:b/>
          <w:caps/>
          <w:lang w:eastAsia="en-US"/>
        </w:rPr>
        <w:t>и</w:t>
      </w:r>
      <w:r w:rsidRPr="00A0125A">
        <w:rPr>
          <w:b/>
          <w:lang w:eastAsia="en-US"/>
        </w:rPr>
        <w:t xml:space="preserve"> НАЧИН НА ПЛАЩАНЕ</w:t>
      </w:r>
    </w:p>
    <w:p w:rsidR="001B7BC8" w:rsidRPr="00A0125A" w:rsidRDefault="001B7BC8" w:rsidP="00BC3900">
      <w:pPr>
        <w:widowControl w:val="0"/>
        <w:numPr>
          <w:ilvl w:val="12"/>
          <w:numId w:val="0"/>
        </w:numPr>
        <w:jc w:val="both"/>
        <w:rPr>
          <w:lang w:eastAsia="en-US"/>
        </w:rPr>
      </w:pPr>
    </w:p>
    <w:p w:rsidR="001B7BC8" w:rsidRPr="00A0125A" w:rsidRDefault="001B7BC8" w:rsidP="00BC3900">
      <w:pPr>
        <w:widowControl w:val="0"/>
        <w:ind w:firstLine="720"/>
        <w:jc w:val="both"/>
        <w:rPr>
          <w:lang w:eastAsia="en-US"/>
        </w:rPr>
      </w:pPr>
      <w:r w:rsidRPr="00A0125A">
        <w:rPr>
          <w:b/>
          <w:lang w:eastAsia="en-US"/>
        </w:rPr>
        <w:t xml:space="preserve">Чл. 2. </w:t>
      </w:r>
      <w:r w:rsidRPr="00A0125A">
        <w:rPr>
          <w:lang w:eastAsia="en-US"/>
        </w:rPr>
        <w:t xml:space="preserve">Общата стойност на доставката по чл. 1, ал. 1 е в размер на ................ </w:t>
      </w:r>
      <w:r w:rsidRPr="00A0125A">
        <w:rPr>
          <w:lang w:eastAsia="en-US"/>
        </w:rPr>
        <w:lastRenderedPageBreak/>
        <w:t xml:space="preserve">(...................) лв. без ДДС или ..................................... (..................................) лв. с ДДС съгласно Ценовото предложение на </w:t>
      </w:r>
      <w:r w:rsidRPr="00A0125A">
        <w:rPr>
          <w:b/>
          <w:lang w:eastAsia="en-US"/>
        </w:rPr>
        <w:t>ИЗПЪЛНИТЕЛЯ</w:t>
      </w:r>
      <w:r w:rsidRPr="00A0125A">
        <w:rPr>
          <w:lang w:eastAsia="en-US"/>
        </w:rPr>
        <w:t>, представляващо неразделна част от настоящия договор (Приложение № 2).</w:t>
      </w:r>
    </w:p>
    <w:p w:rsidR="001B7BC8" w:rsidRPr="00A0125A" w:rsidRDefault="001B7BC8" w:rsidP="00BC3900">
      <w:pPr>
        <w:widowControl w:val="0"/>
        <w:ind w:firstLine="709"/>
        <w:jc w:val="both"/>
        <w:rPr>
          <w:spacing w:val="4"/>
          <w:lang w:eastAsia="en-US"/>
        </w:rPr>
      </w:pPr>
      <w:r w:rsidRPr="00A0125A">
        <w:rPr>
          <w:b/>
          <w:lang w:eastAsia="en-US"/>
        </w:rPr>
        <w:t xml:space="preserve">Чл. 3. (1) </w:t>
      </w:r>
      <w:r w:rsidRPr="00A0125A">
        <w:rPr>
          <w:lang w:eastAsia="en-US"/>
        </w:rPr>
        <w:t xml:space="preserve">Сумите по чл. 2 се заплащат от </w:t>
      </w:r>
      <w:r w:rsidRPr="00A0125A">
        <w:rPr>
          <w:b/>
          <w:caps/>
          <w:lang w:eastAsia="en-US"/>
        </w:rPr>
        <w:t xml:space="preserve">Възложителя </w:t>
      </w:r>
      <w:r w:rsidRPr="00A0125A">
        <w:rPr>
          <w:spacing w:val="4"/>
          <w:lang w:eastAsia="en-US"/>
        </w:rPr>
        <w:t xml:space="preserve">в срок до 30 (тридесет) календарни дни след представяне на двустранно подписани протоколи за приемане на доставките и оригинална фактура от </w:t>
      </w:r>
      <w:r w:rsidRPr="00A0125A">
        <w:rPr>
          <w:b/>
          <w:spacing w:val="4"/>
          <w:lang w:eastAsia="en-US"/>
        </w:rPr>
        <w:t>ИЗПЪЛНИТЕЛЯ</w:t>
      </w:r>
      <w:r w:rsidRPr="00A0125A">
        <w:rPr>
          <w:spacing w:val="4"/>
          <w:lang w:eastAsia="en-US"/>
        </w:rPr>
        <w:t xml:space="preserve">. </w:t>
      </w:r>
    </w:p>
    <w:p w:rsidR="001B7BC8" w:rsidRPr="00A0125A" w:rsidRDefault="001B7BC8" w:rsidP="00BC3900">
      <w:pPr>
        <w:ind w:firstLine="709"/>
        <w:jc w:val="both"/>
        <w:rPr>
          <w:b/>
          <w:color w:val="000000"/>
          <w:lang w:eastAsia="en-US"/>
        </w:rPr>
      </w:pPr>
      <w:r w:rsidRPr="00A0125A">
        <w:rPr>
          <w:b/>
          <w:lang w:eastAsia="en-US"/>
        </w:rPr>
        <w:t xml:space="preserve">(2) </w:t>
      </w:r>
      <w:r w:rsidRPr="00A0125A">
        <w:rPr>
          <w:lang w:eastAsia="en-US"/>
        </w:rPr>
        <w:t>Заплащането се извършва в български лева, по банков път по следната б</w:t>
      </w:r>
      <w:r w:rsidRPr="00A0125A">
        <w:rPr>
          <w:color w:val="000000"/>
          <w:lang w:eastAsia="en-US"/>
        </w:rPr>
        <w:t xml:space="preserve">анкова сметка на </w:t>
      </w:r>
      <w:r w:rsidRPr="00A0125A">
        <w:rPr>
          <w:b/>
          <w:color w:val="000000"/>
          <w:lang w:eastAsia="en-US"/>
        </w:rPr>
        <w:t>ИЗПЪЛНИТЕЛЯ:</w:t>
      </w:r>
    </w:p>
    <w:p w:rsidR="001B7BC8" w:rsidRPr="00A0125A" w:rsidRDefault="001B7BC8" w:rsidP="00BC3900">
      <w:pPr>
        <w:shd w:val="clear" w:color="auto" w:fill="FFFFFF"/>
        <w:spacing w:before="60"/>
        <w:ind w:left="726"/>
        <w:outlineLvl w:val="0"/>
        <w:rPr>
          <w:bCs/>
          <w:lang w:eastAsia="en-US"/>
        </w:rPr>
      </w:pPr>
      <w:r w:rsidRPr="00A0125A">
        <w:rPr>
          <w:bCs/>
          <w:lang w:eastAsia="en-US"/>
        </w:rPr>
        <w:t>Банка: .................................;</w:t>
      </w:r>
    </w:p>
    <w:p w:rsidR="001B7BC8" w:rsidRPr="00A0125A" w:rsidRDefault="001B7BC8" w:rsidP="00BC3900">
      <w:pPr>
        <w:shd w:val="clear" w:color="auto" w:fill="FFFFFF"/>
        <w:spacing w:before="60"/>
        <w:ind w:left="726"/>
        <w:outlineLvl w:val="0"/>
        <w:rPr>
          <w:bCs/>
          <w:lang w:eastAsia="en-US"/>
        </w:rPr>
      </w:pPr>
      <w:r w:rsidRPr="00A0125A">
        <w:rPr>
          <w:bCs/>
          <w:lang w:eastAsia="en-US"/>
        </w:rPr>
        <w:t>BIC: .....................;</w:t>
      </w:r>
    </w:p>
    <w:p w:rsidR="001B7BC8" w:rsidRPr="00A0125A" w:rsidRDefault="001B7BC8" w:rsidP="00BC3900">
      <w:pPr>
        <w:shd w:val="clear" w:color="auto" w:fill="FFFFFF"/>
        <w:spacing w:before="60"/>
        <w:ind w:left="726"/>
        <w:outlineLvl w:val="0"/>
        <w:rPr>
          <w:lang w:eastAsia="en-US"/>
        </w:rPr>
      </w:pPr>
      <w:r w:rsidRPr="00A0125A">
        <w:rPr>
          <w:lang w:eastAsia="en-US"/>
        </w:rPr>
        <w:t>IBAN: ....................................................</w:t>
      </w:r>
    </w:p>
    <w:p w:rsidR="001B7BC8" w:rsidRPr="00A0125A" w:rsidRDefault="001B7BC8" w:rsidP="00BC3900">
      <w:pPr>
        <w:ind w:firstLine="708"/>
        <w:rPr>
          <w:b/>
          <w:lang w:eastAsia="en-US"/>
        </w:rPr>
      </w:pPr>
    </w:p>
    <w:p w:rsidR="001B7BC8" w:rsidRPr="00A0125A" w:rsidRDefault="001B7BC8" w:rsidP="00BC3900">
      <w:pPr>
        <w:widowControl w:val="0"/>
        <w:numPr>
          <w:ilvl w:val="0"/>
          <w:numId w:val="20"/>
        </w:numPr>
        <w:tabs>
          <w:tab w:val="left" w:pos="1276"/>
        </w:tabs>
        <w:rPr>
          <w:b/>
          <w:lang w:eastAsia="en-US"/>
        </w:rPr>
      </w:pPr>
      <w:r w:rsidRPr="00A0125A">
        <w:rPr>
          <w:b/>
          <w:lang w:eastAsia="en-US"/>
        </w:rPr>
        <w:t xml:space="preserve">СРОК ЗА ИЗПЪЛНЕНИЕ </w:t>
      </w:r>
    </w:p>
    <w:p w:rsidR="001B7BC8" w:rsidRPr="00A0125A" w:rsidRDefault="001B7BC8" w:rsidP="00BC3900">
      <w:pPr>
        <w:rPr>
          <w:b/>
          <w:lang w:eastAsia="en-US"/>
        </w:rPr>
      </w:pPr>
    </w:p>
    <w:p w:rsidR="001B7BC8" w:rsidRPr="00A0125A" w:rsidRDefault="001B7BC8" w:rsidP="00BC3900">
      <w:pPr>
        <w:widowControl w:val="0"/>
        <w:ind w:firstLine="709"/>
        <w:jc w:val="both"/>
        <w:rPr>
          <w:lang w:eastAsia="en-US"/>
        </w:rPr>
      </w:pPr>
      <w:r w:rsidRPr="00A0125A">
        <w:rPr>
          <w:b/>
          <w:color w:val="000000"/>
          <w:lang w:eastAsia="en-US"/>
        </w:rPr>
        <w:t>Чл</w:t>
      </w:r>
      <w:r w:rsidRPr="00A0125A">
        <w:rPr>
          <w:b/>
          <w:lang w:eastAsia="en-US"/>
        </w:rPr>
        <w:t>. 4.</w:t>
      </w:r>
      <w:r w:rsidRPr="00A0125A">
        <w:rPr>
          <w:lang w:eastAsia="en-US"/>
        </w:rPr>
        <w:t xml:space="preserve"> Срокът за изпълнение на доставката по чл. 1, ал. 1 е до 06.11.2016 г. </w:t>
      </w:r>
    </w:p>
    <w:p w:rsidR="001B7BC8" w:rsidRPr="00A0125A" w:rsidRDefault="001B7BC8" w:rsidP="00BC3900">
      <w:pPr>
        <w:rPr>
          <w:lang w:eastAsia="en-US"/>
        </w:rPr>
      </w:pPr>
      <w:r w:rsidRPr="00A0125A">
        <w:rPr>
          <w:lang w:eastAsia="en-US"/>
        </w:rPr>
        <w:tab/>
      </w:r>
    </w:p>
    <w:p w:rsidR="001B7BC8" w:rsidRPr="00A0125A" w:rsidRDefault="001B7BC8" w:rsidP="00BC3900">
      <w:pPr>
        <w:widowControl w:val="0"/>
        <w:numPr>
          <w:ilvl w:val="0"/>
          <w:numId w:val="20"/>
        </w:numPr>
        <w:rPr>
          <w:b/>
          <w:lang w:eastAsia="en-US"/>
        </w:rPr>
      </w:pPr>
      <w:r w:rsidRPr="00A0125A">
        <w:rPr>
          <w:b/>
          <w:lang w:eastAsia="en-US"/>
        </w:rPr>
        <w:t>ПРАВА И ЗАДЪЛЖЕНИЯ НА СТРАНИТЕ</w:t>
      </w:r>
    </w:p>
    <w:p w:rsidR="001B7BC8" w:rsidRPr="00A0125A" w:rsidRDefault="001B7BC8" w:rsidP="00BC3900">
      <w:pPr>
        <w:widowControl w:val="0"/>
        <w:jc w:val="center"/>
        <w:rPr>
          <w:color w:val="000000"/>
          <w:lang w:eastAsia="en-US"/>
        </w:rPr>
      </w:pPr>
    </w:p>
    <w:p w:rsidR="001B7BC8" w:rsidRPr="00A0125A" w:rsidRDefault="001B7BC8" w:rsidP="00BC3900">
      <w:pPr>
        <w:widowControl w:val="0"/>
        <w:ind w:firstLine="709"/>
        <w:jc w:val="both"/>
        <w:rPr>
          <w:lang w:eastAsia="en-US"/>
        </w:rPr>
      </w:pPr>
      <w:r w:rsidRPr="00A0125A">
        <w:rPr>
          <w:b/>
          <w:lang w:eastAsia="en-US"/>
        </w:rPr>
        <w:t>Чл. 5. (1)</w:t>
      </w:r>
      <w:r w:rsidRPr="00A0125A">
        <w:rPr>
          <w:lang w:eastAsia="en-US"/>
        </w:rPr>
        <w:t xml:space="preserve"> </w:t>
      </w:r>
      <w:r w:rsidRPr="00A0125A">
        <w:rPr>
          <w:b/>
          <w:lang w:eastAsia="en-US"/>
        </w:rPr>
        <w:t xml:space="preserve">ВЪЗЛОЖИТЕЛЯТ </w:t>
      </w:r>
      <w:r w:rsidRPr="00A0125A">
        <w:rPr>
          <w:lang w:eastAsia="en-US"/>
        </w:rPr>
        <w:t>има право:</w:t>
      </w:r>
    </w:p>
    <w:p w:rsidR="001B7BC8" w:rsidRPr="00A0125A" w:rsidRDefault="001B7BC8" w:rsidP="00BC3900">
      <w:pPr>
        <w:widowControl w:val="0"/>
        <w:numPr>
          <w:ilvl w:val="0"/>
          <w:numId w:val="21"/>
        </w:numPr>
        <w:tabs>
          <w:tab w:val="left" w:pos="1080"/>
        </w:tabs>
        <w:ind w:left="0" w:firstLine="720"/>
        <w:jc w:val="both"/>
        <w:rPr>
          <w:spacing w:val="4"/>
          <w:lang w:eastAsia="en-US"/>
        </w:rPr>
      </w:pPr>
      <w:r w:rsidRPr="00A0125A">
        <w:rPr>
          <w:lang w:eastAsia="en-US"/>
        </w:rPr>
        <w:t>да провери чрез тестови процедури доставените технически средства за съответствие</w:t>
      </w:r>
      <w:r w:rsidRPr="00A0125A">
        <w:rPr>
          <w:spacing w:val="4"/>
          <w:lang w:eastAsia="en-US"/>
        </w:rPr>
        <w:t xml:space="preserve"> и да иска отстраняването на констатираните недостатъци и пропуски в рамките на предмета на договора, както и допълването и отстраняването им в определен срок;</w:t>
      </w:r>
    </w:p>
    <w:p w:rsidR="001B7BC8" w:rsidRPr="00A0125A" w:rsidRDefault="001B7BC8" w:rsidP="00BC3900">
      <w:pPr>
        <w:widowControl w:val="0"/>
        <w:numPr>
          <w:ilvl w:val="0"/>
          <w:numId w:val="21"/>
        </w:numPr>
        <w:tabs>
          <w:tab w:val="left" w:pos="1080"/>
        </w:tabs>
        <w:ind w:left="0" w:firstLine="720"/>
        <w:jc w:val="both"/>
        <w:rPr>
          <w:spacing w:val="4"/>
          <w:lang w:eastAsia="en-US"/>
        </w:rPr>
      </w:pPr>
      <w:r w:rsidRPr="00A0125A">
        <w:rPr>
          <w:spacing w:val="4"/>
          <w:lang w:eastAsia="en-US"/>
        </w:rPr>
        <w:t>да не приема доставката, ако тя не съответства на обема и качеството на неговите изисквания;</w:t>
      </w:r>
    </w:p>
    <w:p w:rsidR="001B7BC8" w:rsidRPr="00A0125A" w:rsidRDefault="001B7BC8" w:rsidP="00BC3900">
      <w:pPr>
        <w:widowControl w:val="0"/>
        <w:numPr>
          <w:ilvl w:val="0"/>
          <w:numId w:val="21"/>
        </w:numPr>
        <w:tabs>
          <w:tab w:val="left" w:pos="1080"/>
        </w:tabs>
        <w:ind w:left="0" w:firstLine="720"/>
        <w:jc w:val="both"/>
        <w:rPr>
          <w:spacing w:val="4"/>
          <w:lang w:eastAsia="en-US"/>
        </w:rPr>
      </w:pPr>
      <w:r w:rsidRPr="00A0125A">
        <w:rPr>
          <w:spacing w:val="4"/>
          <w:lang w:eastAsia="en-US"/>
        </w:rPr>
        <w:t xml:space="preserve">да изисква информация от </w:t>
      </w:r>
      <w:r w:rsidRPr="00A0125A">
        <w:rPr>
          <w:b/>
          <w:spacing w:val="4"/>
          <w:lang w:eastAsia="en-US"/>
        </w:rPr>
        <w:t>ИЗПЪЛНИТЕЛЯ</w:t>
      </w:r>
      <w:r w:rsidRPr="00A0125A">
        <w:rPr>
          <w:spacing w:val="4"/>
          <w:lang w:eastAsia="en-US"/>
        </w:rPr>
        <w:t>, свързана с изпълнението на настоящия договор, в т. ч. да прави проверки на място в складовете/помещенията, в които се съхраняват устройствата.</w:t>
      </w:r>
    </w:p>
    <w:p w:rsidR="001B7BC8" w:rsidRPr="00A0125A" w:rsidRDefault="001B7BC8" w:rsidP="00BC3900">
      <w:pPr>
        <w:widowControl w:val="0"/>
        <w:spacing w:before="120"/>
        <w:ind w:firstLine="709"/>
        <w:jc w:val="both"/>
        <w:rPr>
          <w:lang w:eastAsia="en-US"/>
        </w:rPr>
      </w:pPr>
      <w:r w:rsidRPr="00A0125A">
        <w:rPr>
          <w:b/>
          <w:lang w:eastAsia="en-US"/>
        </w:rPr>
        <w:t>(2) ВЪЗЛОЖИТЕЛЯТ</w:t>
      </w:r>
      <w:r w:rsidRPr="00A0125A">
        <w:rPr>
          <w:lang w:eastAsia="en-US"/>
        </w:rPr>
        <w:t xml:space="preserve"> се задължава:</w:t>
      </w:r>
    </w:p>
    <w:p w:rsidR="001B7BC8" w:rsidRPr="00A0125A" w:rsidRDefault="001B7BC8" w:rsidP="00BC3900">
      <w:pPr>
        <w:widowControl w:val="0"/>
        <w:numPr>
          <w:ilvl w:val="0"/>
          <w:numId w:val="22"/>
        </w:numPr>
        <w:tabs>
          <w:tab w:val="left" w:pos="1080"/>
        </w:tabs>
        <w:ind w:left="0" w:firstLine="720"/>
        <w:jc w:val="both"/>
        <w:rPr>
          <w:spacing w:val="4"/>
          <w:lang w:eastAsia="en-US"/>
        </w:rPr>
      </w:pPr>
      <w:r w:rsidRPr="00A0125A">
        <w:rPr>
          <w:spacing w:val="4"/>
          <w:lang w:eastAsia="en-US"/>
        </w:rPr>
        <w:t xml:space="preserve">да </w:t>
      </w:r>
      <w:r w:rsidRPr="00A0125A">
        <w:rPr>
          <w:lang w:eastAsia="en-US"/>
        </w:rPr>
        <w:t xml:space="preserve">окаже необходимото съдействие на </w:t>
      </w:r>
      <w:r w:rsidRPr="00A0125A">
        <w:rPr>
          <w:b/>
          <w:spacing w:val="4"/>
          <w:lang w:eastAsia="en-US"/>
        </w:rPr>
        <w:t>ИЗПЪЛНИТЕЛЯ</w:t>
      </w:r>
      <w:r w:rsidRPr="00A0125A">
        <w:rPr>
          <w:spacing w:val="4"/>
          <w:lang w:eastAsia="en-US"/>
        </w:rPr>
        <w:t xml:space="preserve"> за извършване на дейностите по настоящия договор;</w:t>
      </w:r>
    </w:p>
    <w:p w:rsidR="001B7BC8" w:rsidRPr="00A0125A" w:rsidRDefault="001B7BC8" w:rsidP="00BC3900">
      <w:pPr>
        <w:widowControl w:val="0"/>
        <w:numPr>
          <w:ilvl w:val="0"/>
          <w:numId w:val="22"/>
        </w:numPr>
        <w:tabs>
          <w:tab w:val="left" w:pos="1080"/>
        </w:tabs>
        <w:ind w:left="0" w:firstLine="720"/>
        <w:jc w:val="both"/>
        <w:rPr>
          <w:spacing w:val="4"/>
          <w:lang w:eastAsia="en-US"/>
        </w:rPr>
      </w:pPr>
      <w:r w:rsidRPr="00A0125A">
        <w:rPr>
          <w:spacing w:val="4"/>
          <w:lang w:eastAsia="en-US"/>
        </w:rPr>
        <w:t>да определи служители, упълномощени да приемат доставката и да подпишат протокол при качествено и точно изпълнение;</w:t>
      </w:r>
    </w:p>
    <w:p w:rsidR="001B7BC8" w:rsidRPr="00A0125A" w:rsidRDefault="001B7BC8" w:rsidP="00BC3900">
      <w:pPr>
        <w:widowControl w:val="0"/>
        <w:numPr>
          <w:ilvl w:val="0"/>
          <w:numId w:val="22"/>
        </w:numPr>
        <w:tabs>
          <w:tab w:val="left" w:pos="1080"/>
        </w:tabs>
        <w:ind w:left="0" w:firstLine="720"/>
        <w:jc w:val="both"/>
        <w:rPr>
          <w:lang w:eastAsia="en-US"/>
        </w:rPr>
      </w:pPr>
      <w:r w:rsidRPr="00A0125A">
        <w:rPr>
          <w:lang w:eastAsia="en-US"/>
        </w:rPr>
        <w:t>да заплати посочената в този договор цена при условията и сроковете по настоящия договор</w:t>
      </w:r>
      <w:r w:rsidRPr="00A0125A">
        <w:rPr>
          <w:spacing w:val="4"/>
          <w:lang w:eastAsia="en-US"/>
        </w:rPr>
        <w:t>;</w:t>
      </w:r>
    </w:p>
    <w:p w:rsidR="001B7BC8" w:rsidRPr="00A0125A" w:rsidRDefault="001B7BC8" w:rsidP="00BC3900">
      <w:pPr>
        <w:widowControl w:val="0"/>
        <w:numPr>
          <w:ilvl w:val="0"/>
          <w:numId w:val="22"/>
        </w:numPr>
        <w:tabs>
          <w:tab w:val="left" w:pos="1080"/>
        </w:tabs>
        <w:ind w:left="0" w:firstLine="720"/>
        <w:jc w:val="both"/>
        <w:rPr>
          <w:lang w:eastAsia="en-US"/>
        </w:rPr>
      </w:pPr>
      <w:r w:rsidRPr="00A0125A">
        <w:rPr>
          <w:lang w:eastAsia="en-US"/>
        </w:rPr>
        <w:t>да не позволява на неупълномощени лица да настройват, разглобяват или ремонтират доставената стока в гаранционния срок.</w:t>
      </w:r>
    </w:p>
    <w:p w:rsidR="001B7BC8" w:rsidRPr="00A0125A" w:rsidRDefault="001B7BC8" w:rsidP="00BC3900">
      <w:pPr>
        <w:widowControl w:val="0"/>
        <w:ind w:firstLine="709"/>
        <w:jc w:val="both"/>
        <w:rPr>
          <w:lang w:eastAsia="en-US"/>
        </w:rPr>
      </w:pPr>
      <w:r w:rsidRPr="00A0125A">
        <w:rPr>
          <w:b/>
          <w:lang w:eastAsia="en-US"/>
        </w:rPr>
        <w:t>Чл. 6. (1) ИЗПЪЛНИТЕЛЯТ</w:t>
      </w:r>
      <w:r w:rsidRPr="00A0125A">
        <w:rPr>
          <w:lang w:eastAsia="en-US"/>
        </w:rPr>
        <w:t xml:space="preserve"> има право:</w:t>
      </w:r>
    </w:p>
    <w:p w:rsidR="001B7BC8" w:rsidRPr="00A0125A" w:rsidRDefault="001B7BC8" w:rsidP="00BC3900">
      <w:pPr>
        <w:widowControl w:val="0"/>
        <w:numPr>
          <w:ilvl w:val="0"/>
          <w:numId w:val="23"/>
        </w:numPr>
        <w:spacing w:before="60"/>
        <w:ind w:left="0" w:firstLine="720"/>
        <w:jc w:val="both"/>
        <w:rPr>
          <w:spacing w:val="4"/>
          <w:lang w:eastAsia="en-US"/>
        </w:rPr>
      </w:pPr>
      <w:r w:rsidRPr="00A0125A">
        <w:rPr>
          <w:spacing w:val="4"/>
          <w:lang w:eastAsia="en-US"/>
        </w:rPr>
        <w:t xml:space="preserve">да получава от </w:t>
      </w:r>
      <w:r w:rsidRPr="00A0125A">
        <w:rPr>
          <w:b/>
          <w:spacing w:val="4"/>
          <w:lang w:eastAsia="en-US"/>
        </w:rPr>
        <w:t>ВЪЗЛОЖИТЕЛЯ</w:t>
      </w:r>
      <w:r w:rsidRPr="00A0125A">
        <w:rPr>
          <w:spacing w:val="4"/>
          <w:lang w:eastAsia="en-US"/>
        </w:rPr>
        <w:t xml:space="preserve"> съдействие и информация при извършване на дейностите по предмета на договора;</w:t>
      </w:r>
    </w:p>
    <w:p w:rsidR="001B7BC8" w:rsidRPr="00A0125A" w:rsidRDefault="001B7BC8" w:rsidP="00BC3900">
      <w:pPr>
        <w:widowControl w:val="0"/>
        <w:numPr>
          <w:ilvl w:val="0"/>
          <w:numId w:val="23"/>
        </w:numPr>
        <w:spacing w:before="60"/>
        <w:ind w:left="0" w:firstLine="720"/>
        <w:jc w:val="both"/>
        <w:rPr>
          <w:spacing w:val="4"/>
          <w:lang w:eastAsia="en-US"/>
        </w:rPr>
      </w:pPr>
      <w:r w:rsidRPr="00A0125A">
        <w:rPr>
          <w:spacing w:val="4"/>
          <w:lang w:eastAsia="en-US"/>
        </w:rPr>
        <w:t xml:space="preserve">да иска проверка и приемане на доставката чрез определени от </w:t>
      </w:r>
      <w:r w:rsidRPr="00A0125A">
        <w:rPr>
          <w:b/>
          <w:caps/>
          <w:spacing w:val="4"/>
          <w:lang w:eastAsia="en-US"/>
        </w:rPr>
        <w:t>Възложителя</w:t>
      </w:r>
      <w:r w:rsidRPr="00A0125A">
        <w:rPr>
          <w:spacing w:val="4"/>
          <w:lang w:eastAsia="en-US"/>
        </w:rPr>
        <w:t xml:space="preserve"> лица;</w:t>
      </w:r>
    </w:p>
    <w:p w:rsidR="001B7BC8" w:rsidRPr="00A0125A" w:rsidRDefault="001B7BC8" w:rsidP="00BC3900">
      <w:pPr>
        <w:widowControl w:val="0"/>
        <w:numPr>
          <w:ilvl w:val="0"/>
          <w:numId w:val="23"/>
        </w:numPr>
        <w:spacing w:before="60"/>
        <w:ind w:left="0" w:firstLine="720"/>
        <w:jc w:val="both"/>
        <w:rPr>
          <w:spacing w:val="4"/>
          <w:lang w:eastAsia="en-US"/>
        </w:rPr>
      </w:pPr>
      <w:r w:rsidRPr="00A0125A">
        <w:rPr>
          <w:spacing w:val="4"/>
          <w:lang w:eastAsia="en-US"/>
        </w:rPr>
        <w:t>да получи в срок уговореното възнаграждение, при условията, в размерите и сроковете, посочени в настоящия договор.</w:t>
      </w:r>
    </w:p>
    <w:p w:rsidR="001B7BC8" w:rsidRPr="00A0125A" w:rsidRDefault="001B7BC8" w:rsidP="00BC3900">
      <w:pPr>
        <w:widowControl w:val="0"/>
        <w:spacing w:before="120"/>
        <w:ind w:firstLine="709"/>
        <w:jc w:val="both"/>
        <w:rPr>
          <w:spacing w:val="4"/>
          <w:lang w:eastAsia="en-US"/>
        </w:rPr>
      </w:pPr>
      <w:r w:rsidRPr="00A0125A">
        <w:rPr>
          <w:b/>
          <w:spacing w:val="4"/>
          <w:lang w:eastAsia="en-US"/>
        </w:rPr>
        <w:t xml:space="preserve">(2) </w:t>
      </w:r>
      <w:r w:rsidRPr="00A0125A">
        <w:rPr>
          <w:b/>
          <w:lang w:eastAsia="en-US"/>
        </w:rPr>
        <w:t>ИЗПЪЛНИТЕЛЯТ</w:t>
      </w:r>
      <w:r w:rsidRPr="00A0125A">
        <w:rPr>
          <w:lang w:eastAsia="en-US"/>
        </w:rPr>
        <w:t xml:space="preserve"> се задължава:</w:t>
      </w:r>
    </w:p>
    <w:p w:rsidR="001B7BC8" w:rsidRPr="00A0125A" w:rsidRDefault="001B7BC8" w:rsidP="00BC3900">
      <w:pPr>
        <w:widowControl w:val="0"/>
        <w:numPr>
          <w:ilvl w:val="0"/>
          <w:numId w:val="24"/>
        </w:numPr>
        <w:ind w:left="0" w:firstLine="720"/>
        <w:jc w:val="both"/>
        <w:rPr>
          <w:spacing w:val="4"/>
          <w:lang w:eastAsia="en-US"/>
        </w:rPr>
      </w:pPr>
      <w:r w:rsidRPr="00A0125A">
        <w:rPr>
          <w:spacing w:val="4"/>
          <w:lang w:eastAsia="en-US"/>
        </w:rPr>
        <w:t>да извършва дейностите, предмет на настоящия договор качествено, в срок и при спазване на всички технически изисквания;</w:t>
      </w:r>
    </w:p>
    <w:p w:rsidR="001B7BC8" w:rsidRPr="00A0125A" w:rsidRDefault="001B7BC8" w:rsidP="00BC3900">
      <w:pPr>
        <w:widowControl w:val="0"/>
        <w:numPr>
          <w:ilvl w:val="0"/>
          <w:numId w:val="24"/>
        </w:numPr>
        <w:ind w:left="0" w:firstLine="720"/>
        <w:jc w:val="both"/>
        <w:rPr>
          <w:spacing w:val="4"/>
          <w:lang w:eastAsia="en-US"/>
        </w:rPr>
      </w:pPr>
      <w:r w:rsidRPr="00A0125A">
        <w:rPr>
          <w:spacing w:val="4"/>
          <w:lang w:eastAsia="en-US"/>
        </w:rPr>
        <w:t xml:space="preserve">да осигури за своя сметка транспорта на доставката до местоизпълнението </w:t>
      </w:r>
      <w:r w:rsidRPr="00A0125A">
        <w:rPr>
          <w:spacing w:val="4"/>
          <w:lang w:eastAsia="en-US"/>
        </w:rPr>
        <w:lastRenderedPageBreak/>
        <w:t xml:space="preserve">– административните сгради Столична общинска администрация и/или 24-те районни администрации на Столична община по заявка на </w:t>
      </w:r>
      <w:r w:rsidRPr="00A0125A">
        <w:rPr>
          <w:b/>
          <w:spacing w:val="4"/>
          <w:lang w:eastAsia="en-US"/>
        </w:rPr>
        <w:t>ВЪЗЛОЖИТЕЛЯ.</w:t>
      </w:r>
    </w:p>
    <w:p w:rsidR="001B7BC8" w:rsidRPr="00A0125A" w:rsidRDefault="001B7BC8" w:rsidP="00BC3900">
      <w:pPr>
        <w:widowControl w:val="0"/>
        <w:numPr>
          <w:ilvl w:val="0"/>
          <w:numId w:val="24"/>
        </w:numPr>
        <w:ind w:left="0" w:firstLine="720"/>
        <w:jc w:val="both"/>
        <w:rPr>
          <w:spacing w:val="4"/>
          <w:lang w:eastAsia="en-US"/>
        </w:rPr>
      </w:pPr>
      <w:r w:rsidRPr="00A0125A">
        <w:rPr>
          <w:spacing w:val="4"/>
          <w:lang w:eastAsia="en-US"/>
        </w:rPr>
        <w:t xml:space="preserve">да прехвърли на </w:t>
      </w:r>
      <w:r w:rsidRPr="00A0125A">
        <w:rPr>
          <w:b/>
          <w:caps/>
          <w:spacing w:val="4"/>
          <w:lang w:eastAsia="en-US"/>
        </w:rPr>
        <w:t>Възложителя</w:t>
      </w:r>
      <w:r w:rsidRPr="00A0125A">
        <w:rPr>
          <w:spacing w:val="4"/>
          <w:lang w:eastAsia="en-US"/>
        </w:rPr>
        <w:t xml:space="preserve"> собствеността на МФУ с протокол и всички изискуеми документи, сертификати и др., съгласно условията на обявената поръчка;</w:t>
      </w:r>
    </w:p>
    <w:p w:rsidR="001B7BC8" w:rsidRPr="00A0125A" w:rsidRDefault="001B7BC8" w:rsidP="00BC3900">
      <w:pPr>
        <w:widowControl w:val="0"/>
        <w:numPr>
          <w:ilvl w:val="0"/>
          <w:numId w:val="24"/>
        </w:numPr>
        <w:ind w:left="0" w:firstLine="720"/>
        <w:jc w:val="both"/>
        <w:rPr>
          <w:spacing w:val="4"/>
          <w:lang w:eastAsia="en-US"/>
        </w:rPr>
      </w:pPr>
      <w:r w:rsidRPr="00A0125A">
        <w:rPr>
          <w:spacing w:val="4"/>
          <w:lang w:eastAsia="en-US"/>
        </w:rPr>
        <w:t xml:space="preserve">да достави оригинални, нови и неупотребявани технически средства и консумативи за тях с гарантиран произход; </w:t>
      </w:r>
    </w:p>
    <w:p w:rsidR="001B7BC8" w:rsidRPr="00A0125A" w:rsidRDefault="001B7BC8" w:rsidP="00BC3900">
      <w:pPr>
        <w:widowControl w:val="0"/>
        <w:numPr>
          <w:ilvl w:val="0"/>
          <w:numId w:val="24"/>
        </w:numPr>
        <w:ind w:left="0" w:firstLine="720"/>
        <w:jc w:val="both"/>
        <w:rPr>
          <w:lang w:eastAsia="en-US"/>
        </w:rPr>
      </w:pPr>
      <w:r w:rsidRPr="00A0125A">
        <w:rPr>
          <w:lang w:eastAsia="en-US"/>
        </w:rPr>
        <w:t>да предаде МФУ и консумативите за тях, комплектовани с необходимите документи (потребителска документация, условия за гаранционно обслужване и гаранционна карта и др.);</w:t>
      </w:r>
    </w:p>
    <w:p w:rsidR="001B7BC8" w:rsidRPr="00A0125A" w:rsidRDefault="001B7BC8" w:rsidP="00BC3900">
      <w:pPr>
        <w:widowControl w:val="0"/>
        <w:numPr>
          <w:ilvl w:val="0"/>
          <w:numId w:val="24"/>
        </w:numPr>
        <w:ind w:left="0" w:firstLine="720"/>
        <w:jc w:val="both"/>
        <w:rPr>
          <w:lang w:eastAsia="en-US"/>
        </w:rPr>
      </w:pPr>
      <w:r w:rsidRPr="00A0125A">
        <w:rPr>
          <w:lang w:eastAsia="en-US"/>
        </w:rPr>
        <w:t>да осигури гаранционна поддръжка на доставените технически средства в рамките на целия гаранционен срок;</w:t>
      </w:r>
    </w:p>
    <w:p w:rsidR="001B7BC8" w:rsidRPr="00A0125A" w:rsidRDefault="001B7BC8" w:rsidP="00BC3900">
      <w:pPr>
        <w:widowControl w:val="0"/>
        <w:numPr>
          <w:ilvl w:val="0"/>
          <w:numId w:val="24"/>
        </w:numPr>
        <w:ind w:left="0" w:firstLine="720"/>
        <w:jc w:val="both"/>
        <w:rPr>
          <w:spacing w:val="4"/>
          <w:lang w:eastAsia="en-US"/>
        </w:rPr>
      </w:pPr>
      <w:r w:rsidRPr="00A0125A">
        <w:rPr>
          <w:spacing w:val="4"/>
          <w:lang w:eastAsia="en-US"/>
        </w:rPr>
        <w:t xml:space="preserve">да определи отговорници, упълномощени да вземат оперативни решения и оторизирани да подписват документи от името на </w:t>
      </w:r>
      <w:r w:rsidRPr="00A0125A">
        <w:rPr>
          <w:b/>
          <w:spacing w:val="4"/>
          <w:lang w:eastAsia="en-US"/>
        </w:rPr>
        <w:t>ИЗПЪЛНИТЕЛЯ</w:t>
      </w:r>
      <w:r w:rsidRPr="00A0125A">
        <w:rPr>
          <w:spacing w:val="4"/>
          <w:lang w:eastAsia="en-US"/>
        </w:rPr>
        <w:t xml:space="preserve"> във връзка с изпълнението на настоящия договор;</w:t>
      </w:r>
    </w:p>
    <w:p w:rsidR="001B7BC8" w:rsidRPr="00A0125A" w:rsidRDefault="001B7BC8" w:rsidP="00BC3900">
      <w:pPr>
        <w:widowControl w:val="0"/>
        <w:numPr>
          <w:ilvl w:val="0"/>
          <w:numId w:val="24"/>
        </w:numPr>
        <w:ind w:left="0" w:firstLine="720"/>
        <w:jc w:val="both"/>
        <w:rPr>
          <w:spacing w:val="4"/>
          <w:lang w:eastAsia="en-US"/>
        </w:rPr>
      </w:pPr>
      <w:r w:rsidRPr="00A0125A">
        <w:rPr>
          <w:spacing w:val="4"/>
          <w:lang w:eastAsia="en-US"/>
        </w:rPr>
        <w:t>да пази в тайна всички обстоятелства, станали му известни по повод и във връзка с изпълнението на настоящия договор;</w:t>
      </w:r>
    </w:p>
    <w:p w:rsidR="001B7BC8" w:rsidRPr="00A0125A" w:rsidRDefault="001B7BC8" w:rsidP="00BC3900">
      <w:pPr>
        <w:widowControl w:val="0"/>
        <w:numPr>
          <w:ilvl w:val="0"/>
          <w:numId w:val="24"/>
        </w:numPr>
        <w:ind w:left="0" w:firstLine="720"/>
        <w:jc w:val="both"/>
        <w:rPr>
          <w:spacing w:val="4"/>
          <w:lang w:eastAsia="en-US"/>
        </w:rPr>
      </w:pPr>
      <w:r w:rsidRPr="00A0125A">
        <w:rPr>
          <w:spacing w:val="4"/>
          <w:lang w:eastAsia="en-US"/>
        </w:rPr>
        <w:t xml:space="preserve">да уведомява </w:t>
      </w:r>
      <w:r w:rsidRPr="00A0125A">
        <w:rPr>
          <w:b/>
          <w:spacing w:val="4"/>
          <w:lang w:eastAsia="en-US"/>
        </w:rPr>
        <w:t>ВЪЗЛОЖИТЕЛЯ</w:t>
      </w:r>
      <w:r w:rsidRPr="00A0125A">
        <w:rPr>
          <w:spacing w:val="4"/>
          <w:lang w:eastAsia="en-US"/>
        </w:rPr>
        <w:t xml:space="preserve"> за всички трудности по изпълнение на договора, които могат да осуетят постигането на крайните резултати, както и за мерките, които са взети за отстраняването им;</w:t>
      </w:r>
    </w:p>
    <w:p w:rsidR="001B7BC8" w:rsidRPr="00A0125A" w:rsidRDefault="001B7BC8" w:rsidP="00BC3900">
      <w:pPr>
        <w:widowControl w:val="0"/>
        <w:numPr>
          <w:ilvl w:val="0"/>
          <w:numId w:val="24"/>
        </w:numPr>
        <w:ind w:left="0" w:firstLine="720"/>
        <w:jc w:val="both"/>
        <w:rPr>
          <w:spacing w:val="4"/>
          <w:lang w:eastAsia="en-US"/>
        </w:rPr>
      </w:pPr>
      <w:r w:rsidRPr="00A0125A">
        <w:rPr>
          <w:spacing w:val="4"/>
          <w:lang w:eastAsia="en-US"/>
        </w:rPr>
        <w:t xml:space="preserve">да предоставя всякаква информация на </w:t>
      </w:r>
      <w:r w:rsidRPr="00A0125A">
        <w:rPr>
          <w:b/>
          <w:spacing w:val="4"/>
          <w:lang w:eastAsia="en-US"/>
        </w:rPr>
        <w:t>ВЪЗЛОЖИТЕЛЯ</w:t>
      </w:r>
      <w:r w:rsidRPr="00A0125A">
        <w:rPr>
          <w:spacing w:val="4"/>
          <w:lang w:eastAsia="en-US"/>
        </w:rPr>
        <w:t xml:space="preserve"> по негово запитване, свързана с изпълнението на договора;</w:t>
      </w:r>
    </w:p>
    <w:p w:rsidR="001B7BC8" w:rsidRPr="00A0125A" w:rsidRDefault="001B7BC8" w:rsidP="00BC3900">
      <w:pPr>
        <w:widowControl w:val="0"/>
        <w:numPr>
          <w:ilvl w:val="0"/>
          <w:numId w:val="24"/>
        </w:numPr>
        <w:ind w:left="0" w:firstLine="720"/>
        <w:jc w:val="both"/>
        <w:rPr>
          <w:spacing w:val="4"/>
          <w:lang w:eastAsia="en-US"/>
        </w:rPr>
      </w:pPr>
      <w:r w:rsidRPr="00A0125A">
        <w:rPr>
          <w:spacing w:val="4"/>
          <w:lang w:eastAsia="en-US"/>
        </w:rPr>
        <w:t xml:space="preserve">да извършва за своя сметка всички работи по отстраняването на виновно допуснати грешки, недостатъци и др., констатирани от </w:t>
      </w:r>
      <w:r w:rsidRPr="00A0125A">
        <w:rPr>
          <w:b/>
          <w:spacing w:val="4"/>
          <w:lang w:eastAsia="en-US"/>
        </w:rPr>
        <w:t>ВЪЗЛОЖИТЕЛЯ</w:t>
      </w:r>
      <w:r w:rsidRPr="00A0125A">
        <w:rPr>
          <w:spacing w:val="4"/>
          <w:lang w:eastAsia="en-US"/>
        </w:rPr>
        <w:t xml:space="preserve"> и приемателната комисия, относно доставката;</w:t>
      </w:r>
    </w:p>
    <w:p w:rsidR="001B7BC8" w:rsidRPr="00A0125A" w:rsidRDefault="001B7BC8" w:rsidP="00BC3900">
      <w:pPr>
        <w:widowControl w:val="0"/>
        <w:numPr>
          <w:ilvl w:val="0"/>
          <w:numId w:val="24"/>
        </w:numPr>
        <w:ind w:left="0" w:firstLine="720"/>
        <w:jc w:val="both"/>
        <w:rPr>
          <w:spacing w:val="4"/>
          <w:lang w:eastAsia="en-US"/>
        </w:rPr>
      </w:pPr>
      <w:r w:rsidRPr="00A0125A">
        <w:rPr>
          <w:spacing w:val="4"/>
          <w:lang w:eastAsia="en-US"/>
        </w:rPr>
        <w:t xml:space="preserve">да съставя, оформя и представя на </w:t>
      </w:r>
      <w:r w:rsidRPr="00A0125A">
        <w:rPr>
          <w:b/>
          <w:spacing w:val="4"/>
          <w:lang w:eastAsia="en-US"/>
        </w:rPr>
        <w:t>ВЪЗЛОЖИТЕЛЯ</w:t>
      </w:r>
      <w:r w:rsidRPr="00A0125A">
        <w:rPr>
          <w:spacing w:val="4"/>
          <w:lang w:eastAsia="en-US"/>
        </w:rPr>
        <w:t xml:space="preserve"> необходимите документи за всяко плащане по настоящия договор;</w:t>
      </w:r>
    </w:p>
    <w:p w:rsidR="001B7BC8" w:rsidRPr="00A0125A" w:rsidRDefault="001B7BC8" w:rsidP="00BC3900">
      <w:pPr>
        <w:widowControl w:val="0"/>
        <w:numPr>
          <w:ilvl w:val="0"/>
          <w:numId w:val="24"/>
        </w:numPr>
        <w:ind w:left="0" w:firstLine="720"/>
        <w:jc w:val="both"/>
        <w:rPr>
          <w:spacing w:val="4"/>
          <w:lang w:eastAsia="en-US"/>
        </w:rPr>
      </w:pPr>
      <w:r w:rsidRPr="00A0125A">
        <w:rPr>
          <w:spacing w:val="4"/>
          <w:lang w:eastAsia="en-US"/>
        </w:rPr>
        <w:t xml:space="preserve">да носи пълна отговорност за действието и/или бездействието на подизпълнителите, ако има наети. </w:t>
      </w:r>
    </w:p>
    <w:p w:rsidR="001B7BC8" w:rsidRPr="00A0125A" w:rsidRDefault="001B7BC8" w:rsidP="00BC3900">
      <w:pPr>
        <w:widowControl w:val="0"/>
        <w:numPr>
          <w:ilvl w:val="0"/>
          <w:numId w:val="24"/>
        </w:numPr>
        <w:rPr>
          <w:color w:val="000000"/>
          <w:lang w:eastAsia="en-US"/>
        </w:rPr>
      </w:pPr>
      <w:r w:rsidRPr="00A0125A">
        <w:rPr>
          <w:color w:val="000000"/>
          <w:lang w:eastAsia="en-US"/>
        </w:rPr>
        <w:t>клаузата за сключване на договор с подизпълнител, ако има такъв, както и срок за това.</w:t>
      </w:r>
    </w:p>
    <w:p w:rsidR="001B7BC8" w:rsidRPr="00A0125A" w:rsidRDefault="001B7BC8" w:rsidP="00BC3900">
      <w:pPr>
        <w:widowControl w:val="0"/>
        <w:ind w:left="1069"/>
        <w:rPr>
          <w:color w:val="000000"/>
          <w:lang w:eastAsia="en-US"/>
        </w:rPr>
      </w:pPr>
    </w:p>
    <w:p w:rsidR="001B7BC8" w:rsidRPr="00A0125A" w:rsidRDefault="001B7BC8" w:rsidP="00BC3900">
      <w:pPr>
        <w:widowControl w:val="0"/>
        <w:numPr>
          <w:ilvl w:val="0"/>
          <w:numId w:val="20"/>
        </w:numPr>
        <w:tabs>
          <w:tab w:val="left" w:pos="1134"/>
        </w:tabs>
        <w:rPr>
          <w:b/>
          <w:lang w:eastAsia="en-US"/>
        </w:rPr>
      </w:pPr>
      <w:r w:rsidRPr="00A0125A">
        <w:rPr>
          <w:b/>
          <w:lang w:eastAsia="en-US"/>
        </w:rPr>
        <w:t xml:space="preserve">ПРЕДАВАНЕ, ПРИЕМАНЕ, </w:t>
      </w:r>
      <w:r w:rsidRPr="00A0125A">
        <w:rPr>
          <w:b/>
          <w:caps/>
          <w:lang w:eastAsia="en-US"/>
        </w:rPr>
        <w:t>ГАРАНЦИонно поддържане</w:t>
      </w:r>
      <w:r w:rsidRPr="00A0125A">
        <w:rPr>
          <w:b/>
          <w:lang w:eastAsia="en-US"/>
        </w:rPr>
        <w:t xml:space="preserve"> И РЕКЛАМАЦИИ</w:t>
      </w:r>
    </w:p>
    <w:p w:rsidR="001B7BC8" w:rsidRPr="00A0125A" w:rsidRDefault="001B7BC8" w:rsidP="00BC3900">
      <w:pPr>
        <w:widowControl w:val="0"/>
        <w:tabs>
          <w:tab w:val="left" w:pos="1134"/>
        </w:tabs>
        <w:rPr>
          <w:b/>
          <w:lang w:eastAsia="en-US"/>
        </w:rPr>
      </w:pPr>
    </w:p>
    <w:p w:rsidR="001B7BC8" w:rsidRPr="00A0125A" w:rsidRDefault="001B7BC8" w:rsidP="00BC3900">
      <w:pPr>
        <w:widowControl w:val="0"/>
        <w:spacing w:line="259" w:lineRule="exact"/>
        <w:ind w:left="20" w:right="20" w:firstLine="680"/>
        <w:jc w:val="both"/>
        <w:rPr>
          <w:spacing w:val="4"/>
        </w:rPr>
      </w:pPr>
      <w:r w:rsidRPr="00A0125A">
        <w:rPr>
          <w:b/>
        </w:rPr>
        <w:t xml:space="preserve">Чл. 7. </w:t>
      </w:r>
      <w:r w:rsidRPr="00A0125A">
        <w:rPr>
          <w:spacing w:val="4"/>
        </w:rPr>
        <w:t xml:space="preserve">Предаването на МФУ и тонер касетите за тях, предмет на настоящия  договор, се извършва в момента на разтоварването й на посочения от </w:t>
      </w:r>
      <w:r w:rsidRPr="00A0125A">
        <w:rPr>
          <w:b/>
          <w:caps/>
          <w:spacing w:val="4"/>
        </w:rPr>
        <w:t>Възложителя</w:t>
      </w:r>
      <w:r w:rsidRPr="00A0125A">
        <w:rPr>
          <w:spacing w:val="4"/>
        </w:rPr>
        <w:t xml:space="preserve"> адрес, чрез протокол, подписан от двете страни:</w:t>
      </w:r>
    </w:p>
    <w:p w:rsidR="001B7BC8" w:rsidRPr="00A0125A" w:rsidRDefault="001B7BC8" w:rsidP="00BC3900">
      <w:pPr>
        <w:widowControl w:val="0"/>
        <w:spacing w:line="259" w:lineRule="exact"/>
        <w:ind w:left="20" w:right="20" w:firstLine="680"/>
        <w:jc w:val="both"/>
        <w:rPr>
          <w:spacing w:val="4"/>
        </w:rPr>
      </w:pPr>
      <w:r w:rsidRPr="00A0125A">
        <w:rPr>
          <w:b/>
        </w:rPr>
        <w:t>ЗА ВЪЗЛОЖИТЕЛЯ:</w:t>
      </w:r>
    </w:p>
    <w:p w:rsidR="001B7BC8" w:rsidRPr="00A0125A" w:rsidRDefault="001B7BC8" w:rsidP="00BC3900">
      <w:pPr>
        <w:widowControl w:val="0"/>
        <w:spacing w:line="259" w:lineRule="exact"/>
        <w:ind w:left="20" w:right="20" w:firstLine="680"/>
        <w:jc w:val="both"/>
        <w:rPr>
          <w:b/>
          <w:spacing w:val="4"/>
        </w:rPr>
      </w:pPr>
      <w:r w:rsidRPr="00A0125A">
        <w:rPr>
          <w:b/>
          <w:spacing w:val="4"/>
        </w:rPr>
        <w:t>ЗА ИЗПЪЛНИТЕЛЯ:</w:t>
      </w:r>
    </w:p>
    <w:p w:rsidR="001B7BC8" w:rsidRPr="00A0125A" w:rsidRDefault="001B7BC8" w:rsidP="00BC3900">
      <w:pPr>
        <w:widowControl w:val="0"/>
        <w:spacing w:line="264" w:lineRule="exact"/>
        <w:ind w:left="20" w:right="20" w:firstLine="680"/>
        <w:jc w:val="both"/>
        <w:rPr>
          <w:spacing w:val="4"/>
        </w:rPr>
      </w:pPr>
      <w:r w:rsidRPr="00A0125A">
        <w:rPr>
          <w:b/>
          <w:spacing w:val="4"/>
        </w:rPr>
        <w:t>Чл. 8.</w:t>
      </w:r>
      <w:r w:rsidRPr="00A0125A">
        <w:rPr>
          <w:spacing w:val="4"/>
        </w:rPr>
        <w:t xml:space="preserve"> </w:t>
      </w:r>
      <w:r w:rsidRPr="00A0125A">
        <w:rPr>
          <w:b/>
          <w:spacing w:val="4"/>
        </w:rPr>
        <w:t xml:space="preserve">(1) </w:t>
      </w:r>
      <w:r w:rsidRPr="00A0125A">
        <w:rPr>
          <w:b/>
          <w:caps/>
          <w:spacing w:val="4"/>
        </w:rPr>
        <w:t>Възложителят</w:t>
      </w:r>
      <w:r w:rsidRPr="00A0125A">
        <w:rPr>
          <w:spacing w:val="4"/>
        </w:rPr>
        <w:t xml:space="preserve"> приема МФУ и тонер касетите за тях след проверка дали опаковката, маркировката, съдържанието и качеството са в съответствие със спецификациите и придружаващите документи.</w:t>
      </w:r>
    </w:p>
    <w:p w:rsidR="001B7BC8" w:rsidRPr="00A0125A" w:rsidRDefault="001B7BC8" w:rsidP="00BC3900">
      <w:pPr>
        <w:widowControl w:val="0"/>
        <w:spacing w:before="120" w:line="264" w:lineRule="exact"/>
        <w:ind w:left="23" w:firstLine="680"/>
        <w:jc w:val="both"/>
        <w:rPr>
          <w:spacing w:val="4"/>
        </w:rPr>
      </w:pPr>
      <w:r w:rsidRPr="00A0125A">
        <w:rPr>
          <w:b/>
          <w:spacing w:val="4"/>
        </w:rPr>
        <w:t>(2)</w:t>
      </w:r>
      <w:r w:rsidRPr="00A0125A">
        <w:rPr>
          <w:spacing w:val="4"/>
        </w:rPr>
        <w:t xml:space="preserve"> Само след тази проверка </w:t>
      </w:r>
      <w:r w:rsidRPr="00A0125A">
        <w:rPr>
          <w:b/>
          <w:caps/>
          <w:spacing w:val="4"/>
        </w:rPr>
        <w:t>възложителят</w:t>
      </w:r>
      <w:r w:rsidRPr="00A0125A">
        <w:rPr>
          <w:spacing w:val="4"/>
        </w:rPr>
        <w:t xml:space="preserve"> подписва протокол за приемане на доставката.</w:t>
      </w:r>
    </w:p>
    <w:p w:rsidR="001B7BC8" w:rsidRPr="00A0125A" w:rsidRDefault="001B7BC8" w:rsidP="00BC3900">
      <w:pPr>
        <w:widowControl w:val="0"/>
        <w:spacing w:before="120" w:line="264" w:lineRule="exact"/>
        <w:ind w:left="23" w:right="23" w:firstLine="680"/>
        <w:jc w:val="both"/>
        <w:rPr>
          <w:spacing w:val="4"/>
        </w:rPr>
      </w:pPr>
      <w:r w:rsidRPr="00A0125A">
        <w:rPr>
          <w:b/>
          <w:spacing w:val="4"/>
        </w:rPr>
        <w:t>(3)</w:t>
      </w:r>
      <w:r w:rsidRPr="00A0125A">
        <w:rPr>
          <w:spacing w:val="4"/>
        </w:rPr>
        <w:t xml:space="preserve"> </w:t>
      </w:r>
      <w:r w:rsidRPr="00A0125A">
        <w:rPr>
          <w:b/>
          <w:caps/>
          <w:spacing w:val="4"/>
        </w:rPr>
        <w:t>Възложителят</w:t>
      </w:r>
      <w:r w:rsidRPr="00A0125A">
        <w:rPr>
          <w:caps/>
          <w:spacing w:val="4"/>
        </w:rPr>
        <w:t xml:space="preserve"> </w:t>
      </w:r>
      <w:r w:rsidRPr="00A0125A">
        <w:rPr>
          <w:spacing w:val="4"/>
        </w:rPr>
        <w:t>и</w:t>
      </w:r>
      <w:r w:rsidRPr="00A0125A">
        <w:rPr>
          <w:caps/>
          <w:spacing w:val="4"/>
        </w:rPr>
        <w:t xml:space="preserve"> </w:t>
      </w:r>
      <w:r w:rsidRPr="00A0125A">
        <w:rPr>
          <w:b/>
          <w:caps/>
          <w:spacing w:val="4"/>
        </w:rPr>
        <w:t>изпълнителят</w:t>
      </w:r>
      <w:r w:rsidRPr="00A0125A">
        <w:rPr>
          <w:spacing w:val="4"/>
        </w:rPr>
        <w:t xml:space="preserve"> удостоверяват с подписи върху протокола по ал. 2 качественото изпълнение на доставката или констатации относно некачествено изпълнение.</w:t>
      </w:r>
    </w:p>
    <w:p w:rsidR="001B7BC8" w:rsidRPr="00A0125A" w:rsidRDefault="001B7BC8" w:rsidP="00BC3900">
      <w:pPr>
        <w:widowControl w:val="0"/>
        <w:spacing w:before="120" w:line="259" w:lineRule="exact"/>
        <w:ind w:left="23" w:right="23" w:firstLine="680"/>
        <w:jc w:val="both"/>
        <w:rPr>
          <w:spacing w:val="4"/>
        </w:rPr>
      </w:pPr>
      <w:r w:rsidRPr="00A0125A">
        <w:rPr>
          <w:b/>
        </w:rPr>
        <w:t xml:space="preserve">(4) </w:t>
      </w:r>
      <w:r w:rsidRPr="00A0125A">
        <w:rPr>
          <w:spacing w:val="4"/>
        </w:rPr>
        <w:t xml:space="preserve">Рекламации по количествата на доставените МФУ и тонер касети за тях могат да се правят в момента на подписване на протоколите за предаване или на </w:t>
      </w:r>
      <w:r w:rsidRPr="00A0125A">
        <w:rPr>
          <w:spacing w:val="4"/>
        </w:rPr>
        <w:lastRenderedPageBreak/>
        <w:t>протокола за приемане.</w:t>
      </w:r>
    </w:p>
    <w:p w:rsidR="001B7BC8" w:rsidRPr="00A0125A" w:rsidRDefault="001B7BC8" w:rsidP="00BC3900">
      <w:pPr>
        <w:widowControl w:val="0"/>
        <w:ind w:firstLine="709"/>
        <w:jc w:val="both"/>
        <w:rPr>
          <w:lang w:eastAsia="en-US"/>
        </w:rPr>
      </w:pPr>
      <w:r w:rsidRPr="00A0125A">
        <w:rPr>
          <w:b/>
          <w:spacing w:val="4"/>
          <w:lang w:eastAsia="en-US"/>
        </w:rPr>
        <w:t>Чл. 9.</w:t>
      </w:r>
      <w:r w:rsidRPr="00A0125A">
        <w:rPr>
          <w:spacing w:val="4"/>
          <w:lang w:eastAsia="en-US"/>
        </w:rPr>
        <w:t xml:space="preserve"> </w:t>
      </w:r>
      <w:r w:rsidRPr="00A0125A">
        <w:rPr>
          <w:b/>
          <w:spacing w:val="4"/>
          <w:lang w:eastAsia="en-US"/>
        </w:rPr>
        <w:t>(1)</w:t>
      </w:r>
      <w:r w:rsidRPr="00A0125A">
        <w:rPr>
          <w:spacing w:val="4"/>
          <w:lang w:eastAsia="en-US"/>
        </w:rPr>
        <w:t xml:space="preserve"> </w:t>
      </w:r>
      <w:r w:rsidRPr="00A0125A">
        <w:rPr>
          <w:b/>
          <w:lang w:eastAsia="en-US"/>
        </w:rPr>
        <w:t>ИЗПЪЛНИТЕЛЯТ</w:t>
      </w:r>
      <w:r w:rsidRPr="00A0125A">
        <w:rPr>
          <w:lang w:eastAsia="en-US"/>
        </w:rPr>
        <w:t xml:space="preserve"> осигурява гаранционна поддръжка на доставените скенери за срок от ........... години.</w:t>
      </w:r>
    </w:p>
    <w:p w:rsidR="001B7BC8" w:rsidRPr="00A0125A" w:rsidRDefault="001B7BC8" w:rsidP="00BC3900">
      <w:pPr>
        <w:widowControl w:val="0"/>
        <w:spacing w:before="120"/>
        <w:ind w:firstLine="709"/>
        <w:jc w:val="both"/>
        <w:rPr>
          <w:lang w:eastAsia="en-US"/>
        </w:rPr>
      </w:pPr>
      <w:r w:rsidRPr="00A0125A">
        <w:rPr>
          <w:b/>
          <w:spacing w:val="4"/>
          <w:lang w:eastAsia="en-US"/>
        </w:rPr>
        <w:t>(2)</w:t>
      </w:r>
      <w:r w:rsidRPr="00A0125A">
        <w:rPr>
          <w:spacing w:val="4"/>
          <w:lang w:eastAsia="en-US"/>
        </w:rPr>
        <w:t xml:space="preserve"> </w:t>
      </w:r>
      <w:r w:rsidRPr="00A0125A">
        <w:rPr>
          <w:lang w:eastAsia="en-US"/>
        </w:rPr>
        <w:t xml:space="preserve">Срокът на гаранционната поддръжка по ал. 1 започва да тече от датата </w:t>
      </w:r>
      <w:r w:rsidRPr="00A0125A">
        <w:rPr>
          <w:color w:val="000000"/>
          <w:spacing w:val="2"/>
          <w:lang w:eastAsia="en-US"/>
        </w:rPr>
        <w:t xml:space="preserve">на подписване на </w:t>
      </w:r>
      <w:r w:rsidRPr="00A0125A">
        <w:rPr>
          <w:lang w:eastAsia="en-US"/>
        </w:rPr>
        <w:t>протокола за приемане на доставката.</w:t>
      </w:r>
    </w:p>
    <w:p w:rsidR="001B7BC8" w:rsidRPr="00A0125A" w:rsidRDefault="001B7BC8" w:rsidP="00BC3900">
      <w:pPr>
        <w:widowControl w:val="0"/>
        <w:ind w:firstLine="709"/>
        <w:jc w:val="both"/>
        <w:rPr>
          <w:lang w:eastAsia="en-US"/>
        </w:rPr>
      </w:pPr>
      <w:r w:rsidRPr="00A0125A">
        <w:rPr>
          <w:b/>
          <w:spacing w:val="4"/>
          <w:lang w:eastAsia="en-US"/>
        </w:rPr>
        <w:t>Чл. 10.</w:t>
      </w:r>
      <w:r w:rsidRPr="00A0125A">
        <w:rPr>
          <w:spacing w:val="4"/>
          <w:lang w:eastAsia="en-US"/>
        </w:rPr>
        <w:t xml:space="preserve"> </w:t>
      </w:r>
      <w:r w:rsidRPr="00A0125A">
        <w:rPr>
          <w:b/>
          <w:spacing w:val="4"/>
          <w:lang w:eastAsia="en-US"/>
        </w:rPr>
        <w:t>(1)</w:t>
      </w:r>
      <w:r w:rsidRPr="00A0125A">
        <w:rPr>
          <w:spacing w:val="4"/>
          <w:lang w:eastAsia="en-US"/>
        </w:rPr>
        <w:t xml:space="preserve"> </w:t>
      </w:r>
      <w:r w:rsidRPr="00A0125A">
        <w:rPr>
          <w:color w:val="000000"/>
          <w:lang w:eastAsia="en-US"/>
        </w:rPr>
        <w:t xml:space="preserve">В рамките на гаранционния срок </w:t>
      </w:r>
      <w:r w:rsidRPr="00A0125A">
        <w:rPr>
          <w:b/>
          <w:color w:val="000000"/>
          <w:lang w:eastAsia="en-US"/>
        </w:rPr>
        <w:t xml:space="preserve">ИЗПЪЛНИТЕЛЯТ </w:t>
      </w:r>
      <w:r w:rsidRPr="00A0125A">
        <w:rPr>
          <w:color w:val="000000"/>
          <w:lang w:eastAsia="en-US"/>
        </w:rPr>
        <w:t xml:space="preserve">е длъжен да предприеме действия и да отстрани за своя сметка </w:t>
      </w:r>
      <w:r w:rsidRPr="00A0125A">
        <w:rPr>
          <w:lang w:eastAsia="en-US"/>
        </w:rPr>
        <w:t xml:space="preserve">всички възникнали проблеми и </w:t>
      </w:r>
      <w:r w:rsidRPr="00A0125A">
        <w:rPr>
          <w:color w:val="000000"/>
          <w:lang w:eastAsia="en-US"/>
        </w:rPr>
        <w:t xml:space="preserve">дефекти, които не са причинени от неправилна експлоатация на служители на </w:t>
      </w:r>
      <w:r w:rsidRPr="00A0125A">
        <w:rPr>
          <w:b/>
          <w:color w:val="000000"/>
          <w:lang w:eastAsia="en-US"/>
        </w:rPr>
        <w:t>ВЪЗЛОЖИТЕЛЯ.</w:t>
      </w:r>
      <w:r w:rsidRPr="00A0125A">
        <w:rPr>
          <w:lang w:eastAsia="en-US"/>
        </w:rPr>
        <w:t xml:space="preserve"> </w:t>
      </w:r>
    </w:p>
    <w:p w:rsidR="001B7BC8" w:rsidRPr="00A0125A" w:rsidRDefault="001B7BC8" w:rsidP="00BC3900">
      <w:pPr>
        <w:widowControl w:val="0"/>
        <w:spacing w:before="120" w:line="264" w:lineRule="exact"/>
        <w:ind w:left="23" w:right="23" w:firstLine="680"/>
        <w:jc w:val="both"/>
        <w:rPr>
          <w:spacing w:val="4"/>
        </w:rPr>
      </w:pPr>
      <w:r w:rsidRPr="00A0125A">
        <w:rPr>
          <w:b/>
          <w:spacing w:val="4"/>
        </w:rPr>
        <w:t>(2) ИЗПЪЛНИТЕЛЯТ</w:t>
      </w:r>
      <w:r w:rsidRPr="00A0125A">
        <w:rPr>
          <w:spacing w:val="4"/>
        </w:rPr>
        <w:t xml:space="preserve"> осигурява следните възможности за гаранционно обслужване и поддръжка на доставените МФУ:</w:t>
      </w:r>
    </w:p>
    <w:p w:rsidR="001B7BC8" w:rsidRPr="00A0125A" w:rsidRDefault="001B7BC8" w:rsidP="00BC3900">
      <w:pPr>
        <w:widowControl w:val="0"/>
        <w:numPr>
          <w:ilvl w:val="0"/>
          <w:numId w:val="19"/>
        </w:numPr>
        <w:jc w:val="both"/>
        <w:rPr>
          <w:spacing w:val="4"/>
          <w:lang w:eastAsia="en-US"/>
        </w:rPr>
      </w:pPr>
      <w:r w:rsidRPr="00A0125A">
        <w:rPr>
          <w:lang w:eastAsia="en-US"/>
        </w:rPr>
        <w:t>гаранционното</w:t>
      </w:r>
      <w:r w:rsidRPr="00A0125A">
        <w:rPr>
          <w:spacing w:val="4"/>
          <w:lang w:eastAsia="en-US"/>
        </w:rPr>
        <w:t xml:space="preserve"> обслужване се извършва на мястото на инсталация на МФУ, като </w:t>
      </w:r>
      <w:r w:rsidRPr="00A0125A">
        <w:rPr>
          <w:b/>
          <w:spacing w:val="4"/>
          <w:lang w:eastAsia="en-US"/>
        </w:rPr>
        <w:t>ИЗПЪЛНИТЕЛЯТ</w:t>
      </w:r>
      <w:r w:rsidRPr="00A0125A">
        <w:rPr>
          <w:spacing w:val="4"/>
          <w:lang w:eastAsia="en-US"/>
        </w:rPr>
        <w:t xml:space="preserve"> със собствени сервизни специалисти отстранява възникналата повреда.</w:t>
      </w:r>
    </w:p>
    <w:p w:rsidR="001B7BC8" w:rsidRPr="00A0125A" w:rsidRDefault="001B7BC8" w:rsidP="00BC3900">
      <w:pPr>
        <w:widowControl w:val="0"/>
        <w:numPr>
          <w:ilvl w:val="0"/>
          <w:numId w:val="19"/>
        </w:numPr>
        <w:jc w:val="both"/>
        <w:rPr>
          <w:spacing w:val="4"/>
          <w:lang w:eastAsia="en-US"/>
        </w:rPr>
      </w:pPr>
      <w:r w:rsidRPr="00A0125A">
        <w:rPr>
          <w:lang w:eastAsia="en-US"/>
        </w:rPr>
        <w:t>гаранционното</w:t>
      </w:r>
      <w:r w:rsidRPr="00A0125A">
        <w:rPr>
          <w:spacing w:val="4"/>
          <w:lang w:eastAsia="en-US"/>
        </w:rPr>
        <w:t xml:space="preserve"> обслужване се извършва в сервиз на </w:t>
      </w:r>
      <w:r w:rsidRPr="00A0125A">
        <w:rPr>
          <w:b/>
          <w:spacing w:val="4"/>
          <w:lang w:eastAsia="en-US"/>
        </w:rPr>
        <w:t xml:space="preserve">ИЗПЪЛНИТЕЛЯ, </w:t>
      </w:r>
      <w:r w:rsidRPr="00A0125A">
        <w:rPr>
          <w:spacing w:val="4"/>
          <w:lang w:eastAsia="en-US"/>
        </w:rPr>
        <w:t>като</w:t>
      </w:r>
      <w:r w:rsidRPr="00A0125A">
        <w:rPr>
          <w:b/>
          <w:spacing w:val="4"/>
          <w:lang w:eastAsia="en-US"/>
        </w:rPr>
        <w:t xml:space="preserve"> </w:t>
      </w:r>
      <w:r w:rsidRPr="00A0125A">
        <w:rPr>
          <w:color w:val="000000"/>
          <w:lang w:eastAsia="en-US"/>
        </w:rPr>
        <w:t xml:space="preserve">транспортът на МФУ до сервиза и обратно е за сметка на </w:t>
      </w:r>
      <w:r w:rsidRPr="00A0125A">
        <w:rPr>
          <w:b/>
          <w:color w:val="000000"/>
          <w:lang w:eastAsia="en-US"/>
        </w:rPr>
        <w:t>ИЗПЪЛНИТЕЛЯ.</w:t>
      </w:r>
    </w:p>
    <w:p w:rsidR="001B7BC8" w:rsidRPr="00A0125A" w:rsidRDefault="001B7BC8" w:rsidP="00BC3900">
      <w:pPr>
        <w:widowControl w:val="0"/>
        <w:tabs>
          <w:tab w:val="left" w:pos="720"/>
        </w:tabs>
        <w:spacing w:line="264" w:lineRule="exact"/>
        <w:jc w:val="both"/>
        <w:rPr>
          <w:caps/>
          <w:spacing w:val="4"/>
        </w:rPr>
      </w:pPr>
      <w:r w:rsidRPr="00A0125A">
        <w:rPr>
          <w:b/>
          <w:spacing w:val="4"/>
        </w:rPr>
        <w:tab/>
        <w:t>Чл. 11.</w:t>
      </w:r>
      <w:r w:rsidRPr="00A0125A">
        <w:rPr>
          <w:spacing w:val="4"/>
        </w:rPr>
        <w:t xml:space="preserve"> </w:t>
      </w:r>
      <w:r w:rsidRPr="00A0125A">
        <w:rPr>
          <w:b/>
          <w:spacing w:val="4"/>
        </w:rPr>
        <w:t>(1)</w:t>
      </w:r>
      <w:r w:rsidRPr="00A0125A">
        <w:rPr>
          <w:spacing w:val="4"/>
        </w:rPr>
        <w:t xml:space="preserve"> Времето за реакция при възникнал проблем е не повече от 4 часа след подаването на сигнал за неизправност от страна на представител на </w:t>
      </w:r>
      <w:r w:rsidRPr="00A0125A">
        <w:rPr>
          <w:b/>
          <w:spacing w:val="4"/>
        </w:rPr>
        <w:t>ВЪЗЛОЖИТЕЛЯ</w:t>
      </w:r>
      <w:r w:rsidRPr="00A0125A">
        <w:rPr>
          <w:caps/>
          <w:spacing w:val="4"/>
        </w:rPr>
        <w:t>.</w:t>
      </w:r>
    </w:p>
    <w:p w:rsidR="001B7BC8" w:rsidRPr="00A0125A" w:rsidRDefault="001B7BC8" w:rsidP="00BC3900">
      <w:pPr>
        <w:widowControl w:val="0"/>
        <w:tabs>
          <w:tab w:val="left" w:pos="720"/>
        </w:tabs>
        <w:spacing w:before="120"/>
        <w:jc w:val="both"/>
        <w:rPr>
          <w:b/>
          <w:caps/>
        </w:rPr>
      </w:pPr>
      <w:r w:rsidRPr="00A0125A">
        <w:rPr>
          <w:b/>
        </w:rPr>
        <w:tab/>
        <w:t>(2)</w:t>
      </w:r>
      <w:r w:rsidRPr="00A0125A">
        <w:t xml:space="preserve"> Времето за отстраняване на възникнал проблем е не повече от 3 работни дни след </w:t>
      </w:r>
      <w:r w:rsidRPr="00A0125A">
        <w:rPr>
          <w:spacing w:val="4"/>
        </w:rPr>
        <w:t xml:space="preserve">подаването на сигнал за неизправност от страна на представител на </w:t>
      </w:r>
      <w:r w:rsidRPr="00A0125A">
        <w:rPr>
          <w:b/>
          <w:spacing w:val="4"/>
        </w:rPr>
        <w:t>ВЪЗЛОЖИТЕЛЯ</w:t>
      </w:r>
      <w:r w:rsidRPr="00A0125A">
        <w:rPr>
          <w:caps/>
          <w:spacing w:val="4"/>
        </w:rPr>
        <w:t>.</w:t>
      </w:r>
    </w:p>
    <w:p w:rsidR="001B7BC8" w:rsidRPr="00A0125A" w:rsidRDefault="001B7BC8" w:rsidP="00BC3900">
      <w:pPr>
        <w:widowControl w:val="0"/>
        <w:tabs>
          <w:tab w:val="left" w:pos="720"/>
        </w:tabs>
        <w:ind w:left="23" w:right="23"/>
        <w:jc w:val="both"/>
        <w:rPr>
          <w:b/>
          <w:spacing w:val="4"/>
        </w:rPr>
      </w:pPr>
      <w:r w:rsidRPr="00A0125A">
        <w:rPr>
          <w:b/>
          <w:spacing w:val="4"/>
        </w:rPr>
        <w:tab/>
        <w:t xml:space="preserve">Чл. 12. </w:t>
      </w:r>
      <w:r w:rsidRPr="00A0125A">
        <w:rPr>
          <w:spacing w:val="4"/>
        </w:rPr>
        <w:t xml:space="preserve">В случай, че се установят скрити недостатъци, за които </w:t>
      </w:r>
      <w:r w:rsidRPr="00A0125A">
        <w:rPr>
          <w:b/>
          <w:spacing w:val="4"/>
        </w:rPr>
        <w:t>ИЗПЪЛНИТЕЛЯТ</w:t>
      </w:r>
      <w:r w:rsidRPr="00A0125A">
        <w:rPr>
          <w:spacing w:val="4"/>
        </w:rPr>
        <w:t xml:space="preserve"> е бил уведомен в рамките на гаранционния срок, той е длъжен да ги отстрани или замени некачествените компоненти с нови, със същите или по-добри характеристики, ако недостатъкът ги прави негодни за използване по предназначение. Всички разходи, свързани с отстраняването на недостатъците и замяната на компоненти, са за сметка на </w:t>
      </w:r>
      <w:r w:rsidRPr="00A0125A">
        <w:rPr>
          <w:b/>
          <w:spacing w:val="4"/>
        </w:rPr>
        <w:t>ИЗПЪЛНИТЕЛЯ</w:t>
      </w:r>
      <w:r w:rsidRPr="00A0125A">
        <w:rPr>
          <w:spacing w:val="4"/>
        </w:rPr>
        <w:t>.</w:t>
      </w:r>
      <w:r w:rsidRPr="00A0125A">
        <w:rPr>
          <w:b/>
          <w:spacing w:val="4"/>
        </w:rPr>
        <w:t xml:space="preserve"> </w:t>
      </w:r>
    </w:p>
    <w:p w:rsidR="001B7BC8" w:rsidRPr="00A0125A" w:rsidRDefault="001B7BC8" w:rsidP="00BC3900">
      <w:pPr>
        <w:widowControl w:val="0"/>
        <w:tabs>
          <w:tab w:val="left" w:pos="720"/>
        </w:tabs>
        <w:ind w:left="23" w:right="23"/>
        <w:jc w:val="both"/>
        <w:rPr>
          <w:spacing w:val="4"/>
        </w:rPr>
      </w:pPr>
      <w:r w:rsidRPr="00A0125A">
        <w:rPr>
          <w:b/>
          <w:spacing w:val="4"/>
        </w:rPr>
        <w:tab/>
        <w:t xml:space="preserve">Чл. 13. </w:t>
      </w:r>
      <w:r w:rsidRPr="00A0125A">
        <w:rPr>
          <w:spacing w:val="4"/>
        </w:rPr>
        <w:t>Гаранционното обслужване се извършва съгласно издадена към датата на доставка гаранционна карта и се отразява в нея.</w:t>
      </w:r>
    </w:p>
    <w:p w:rsidR="001B7BC8" w:rsidRPr="00A0125A" w:rsidRDefault="001B7BC8" w:rsidP="00BC3900">
      <w:pPr>
        <w:widowControl w:val="0"/>
        <w:tabs>
          <w:tab w:val="left" w:pos="720"/>
        </w:tabs>
        <w:ind w:left="23" w:right="23"/>
        <w:jc w:val="both"/>
        <w:rPr>
          <w:spacing w:val="4"/>
        </w:rPr>
      </w:pPr>
    </w:p>
    <w:p w:rsidR="001B7BC8" w:rsidRPr="00A0125A" w:rsidRDefault="001B7BC8" w:rsidP="00BC3900">
      <w:pPr>
        <w:widowControl w:val="0"/>
        <w:numPr>
          <w:ilvl w:val="0"/>
          <w:numId w:val="20"/>
        </w:numPr>
        <w:rPr>
          <w:b/>
          <w:lang w:eastAsia="en-US"/>
        </w:rPr>
      </w:pPr>
      <w:r w:rsidRPr="00A0125A">
        <w:rPr>
          <w:b/>
          <w:lang w:eastAsia="en-US"/>
        </w:rPr>
        <w:t>НЕУСТОЙКИ И САНКЦИИ</w:t>
      </w:r>
    </w:p>
    <w:p w:rsidR="001B7BC8" w:rsidRPr="00A0125A" w:rsidRDefault="001B7BC8" w:rsidP="00BC3900">
      <w:pPr>
        <w:widowControl w:val="0"/>
        <w:jc w:val="both"/>
        <w:rPr>
          <w:lang w:eastAsia="en-US"/>
        </w:rPr>
      </w:pPr>
    </w:p>
    <w:p w:rsidR="001B7BC8" w:rsidRPr="00A0125A" w:rsidRDefault="001B7BC8" w:rsidP="00BC3900">
      <w:pPr>
        <w:widowControl w:val="0"/>
        <w:ind w:firstLine="709"/>
        <w:jc w:val="both"/>
        <w:rPr>
          <w:lang w:eastAsia="en-US"/>
        </w:rPr>
      </w:pPr>
      <w:r w:rsidRPr="00A0125A">
        <w:rPr>
          <w:b/>
          <w:lang w:eastAsia="en-US"/>
        </w:rPr>
        <w:t xml:space="preserve">Чл. 14. ВЪЗЛОЖИТЕЛЯТ </w:t>
      </w:r>
      <w:r w:rsidRPr="00A0125A">
        <w:rPr>
          <w:lang w:eastAsia="en-US"/>
        </w:rPr>
        <w:t>и</w:t>
      </w:r>
      <w:r w:rsidRPr="00A0125A">
        <w:rPr>
          <w:b/>
          <w:lang w:eastAsia="en-US"/>
        </w:rPr>
        <w:t xml:space="preserve"> ИЗПЪЛНИТЕЛЯТ </w:t>
      </w:r>
      <w:r w:rsidRPr="00A0125A">
        <w:rPr>
          <w:lang w:eastAsia="en-US"/>
        </w:rPr>
        <w:t>не носят отговорност при невиновно неизпълнение на договорните си задължения.</w:t>
      </w:r>
    </w:p>
    <w:p w:rsidR="001B7BC8" w:rsidRPr="00A0125A" w:rsidRDefault="001B7BC8" w:rsidP="00BC3900">
      <w:pPr>
        <w:widowControl w:val="0"/>
        <w:ind w:firstLine="709"/>
        <w:jc w:val="both"/>
        <w:rPr>
          <w:lang w:eastAsia="en-US"/>
        </w:rPr>
      </w:pPr>
      <w:r w:rsidRPr="00A0125A">
        <w:rPr>
          <w:b/>
          <w:lang w:eastAsia="en-US"/>
        </w:rPr>
        <w:t>Чл. 15. (1)</w:t>
      </w:r>
      <w:r w:rsidRPr="00A0125A">
        <w:rPr>
          <w:lang w:eastAsia="en-US"/>
        </w:rPr>
        <w:t xml:space="preserve"> При забава за изпълнение на доставката по чл. 1, ал. 1, </w:t>
      </w:r>
      <w:r w:rsidRPr="00A0125A">
        <w:rPr>
          <w:b/>
          <w:lang w:eastAsia="en-US"/>
        </w:rPr>
        <w:t>ИЗПЪЛНИТЕЛЯТ</w:t>
      </w:r>
      <w:r w:rsidRPr="00A0125A">
        <w:rPr>
          <w:lang w:eastAsia="en-US"/>
        </w:rPr>
        <w:t xml:space="preserve"> дължи на </w:t>
      </w:r>
      <w:r w:rsidRPr="00A0125A">
        <w:rPr>
          <w:b/>
          <w:lang w:eastAsia="en-US"/>
        </w:rPr>
        <w:t>ВЪЗЛОЖИТЕЛЯ</w:t>
      </w:r>
      <w:r w:rsidRPr="00A0125A">
        <w:rPr>
          <w:lang w:eastAsia="en-US"/>
        </w:rPr>
        <w:t xml:space="preserve"> неустойка в размер на 0,5 % от дължимата сума за всеки просрочен ден, но не повече от 10% от стойността по чл. 2 без ДДС.</w:t>
      </w:r>
    </w:p>
    <w:p w:rsidR="001B7BC8" w:rsidRPr="00A0125A" w:rsidRDefault="001B7BC8" w:rsidP="00BC3900">
      <w:pPr>
        <w:widowControl w:val="0"/>
        <w:spacing w:before="60"/>
        <w:ind w:firstLine="709"/>
        <w:jc w:val="both"/>
        <w:rPr>
          <w:lang w:eastAsia="en-US"/>
        </w:rPr>
      </w:pPr>
      <w:r w:rsidRPr="00A0125A">
        <w:rPr>
          <w:b/>
          <w:lang w:eastAsia="en-US"/>
        </w:rPr>
        <w:t>(2)</w:t>
      </w:r>
      <w:r w:rsidRPr="00A0125A">
        <w:rPr>
          <w:lang w:eastAsia="en-US"/>
        </w:rPr>
        <w:t xml:space="preserve"> При некачествено изпълнение на доставките от страна на </w:t>
      </w:r>
      <w:r w:rsidRPr="00A0125A">
        <w:rPr>
          <w:b/>
          <w:lang w:eastAsia="en-US"/>
        </w:rPr>
        <w:t>ИЗПЪЛНИТЕЛЯ</w:t>
      </w:r>
      <w:r w:rsidRPr="00A0125A">
        <w:rPr>
          <w:lang w:eastAsia="en-US"/>
        </w:rPr>
        <w:t xml:space="preserve">, констатирано с протокола по чл. 8, ал. 2, същият дължи на </w:t>
      </w:r>
      <w:r w:rsidRPr="00A0125A">
        <w:rPr>
          <w:b/>
          <w:lang w:eastAsia="en-US"/>
        </w:rPr>
        <w:t>ВЪЗЛОЖИТЕЛЯ</w:t>
      </w:r>
      <w:r w:rsidRPr="00A0125A">
        <w:rPr>
          <w:lang w:eastAsia="en-US"/>
        </w:rPr>
        <w:t xml:space="preserve"> неустойка в размер на 10% от стойността на доставката.</w:t>
      </w:r>
    </w:p>
    <w:p w:rsidR="001B7BC8" w:rsidRPr="00A0125A" w:rsidRDefault="001B7BC8" w:rsidP="00BC3900">
      <w:pPr>
        <w:widowControl w:val="0"/>
        <w:spacing w:before="60"/>
        <w:ind w:firstLine="709"/>
        <w:jc w:val="both"/>
        <w:rPr>
          <w:lang w:eastAsia="en-US"/>
        </w:rPr>
      </w:pPr>
      <w:r w:rsidRPr="00A0125A">
        <w:rPr>
          <w:b/>
          <w:lang w:eastAsia="en-US"/>
        </w:rPr>
        <w:t>(3)</w:t>
      </w:r>
      <w:r w:rsidRPr="00A0125A">
        <w:rPr>
          <w:lang w:eastAsia="en-US"/>
        </w:rPr>
        <w:t xml:space="preserve"> При надвишаване на времето за отстраняване на проблеми и дефекти в доставените технически средства, съгласно чл.11, ал.2, констатирано с протокол, </w:t>
      </w:r>
      <w:r w:rsidRPr="00A0125A">
        <w:rPr>
          <w:b/>
          <w:lang w:eastAsia="en-US"/>
        </w:rPr>
        <w:t xml:space="preserve">ИЗПЪЛНИТЕЛЯТ </w:t>
      </w:r>
      <w:r w:rsidRPr="00A0125A">
        <w:rPr>
          <w:lang w:eastAsia="en-US"/>
        </w:rPr>
        <w:t>дължи неустойка в размер на 10% от гаранцията за добро изпълнение, за всеки работен ден без функциониращо техническо средство.</w:t>
      </w:r>
    </w:p>
    <w:p w:rsidR="001B7BC8" w:rsidRPr="00A0125A" w:rsidRDefault="001B7BC8" w:rsidP="00BC3900">
      <w:pPr>
        <w:widowControl w:val="0"/>
        <w:spacing w:before="60"/>
        <w:ind w:firstLine="709"/>
        <w:jc w:val="both"/>
        <w:rPr>
          <w:lang w:eastAsia="en-US"/>
        </w:rPr>
      </w:pPr>
      <w:r w:rsidRPr="00A0125A">
        <w:rPr>
          <w:b/>
          <w:lang w:eastAsia="en-US"/>
        </w:rPr>
        <w:t>(4)</w:t>
      </w:r>
      <w:r w:rsidRPr="00A0125A">
        <w:rPr>
          <w:lang w:eastAsia="en-US"/>
        </w:rPr>
        <w:t xml:space="preserve"> Плащането на неустойки по този договор не лишава изправната страна от правото да търси обезщетение за претърпени вреди и пропуснати ползи над </w:t>
      </w:r>
      <w:r w:rsidRPr="00A0125A">
        <w:rPr>
          <w:lang w:eastAsia="en-US"/>
        </w:rPr>
        <w:lastRenderedPageBreak/>
        <w:t>уговорените размери по общия исков ред.</w:t>
      </w:r>
    </w:p>
    <w:p w:rsidR="001B7BC8" w:rsidRPr="00A0125A" w:rsidRDefault="001B7BC8" w:rsidP="00BC3900">
      <w:pPr>
        <w:widowControl w:val="0"/>
        <w:ind w:firstLine="709"/>
        <w:jc w:val="both"/>
        <w:rPr>
          <w:lang w:eastAsia="en-US"/>
        </w:rPr>
      </w:pPr>
      <w:r w:rsidRPr="00A0125A">
        <w:rPr>
          <w:b/>
          <w:lang w:eastAsia="en-US"/>
        </w:rPr>
        <w:t>Чл. 16.</w:t>
      </w:r>
      <w:r w:rsidRPr="00A0125A">
        <w:rPr>
          <w:lang w:eastAsia="en-US"/>
        </w:rPr>
        <w:t xml:space="preserve"> При неизпълнение или забава на изпълнението, причинено от доказано неоказване на дължимото съдействие от страна на </w:t>
      </w:r>
      <w:r w:rsidRPr="00A0125A">
        <w:rPr>
          <w:b/>
          <w:lang w:eastAsia="en-US"/>
        </w:rPr>
        <w:t>ВЪЗЛОЖИТЕЛЯ</w:t>
      </w:r>
      <w:r w:rsidRPr="00A0125A">
        <w:rPr>
          <w:lang w:eastAsia="en-US"/>
        </w:rPr>
        <w:t xml:space="preserve">, срокът на забавата не се включва в срока за изпълнение на доставката. В такъв случай </w:t>
      </w:r>
      <w:r w:rsidRPr="00A0125A">
        <w:rPr>
          <w:b/>
          <w:lang w:eastAsia="en-US"/>
        </w:rPr>
        <w:t>ИЗПЪЛНИТЕЛЯТ</w:t>
      </w:r>
      <w:r w:rsidRPr="00A0125A">
        <w:rPr>
          <w:lang w:eastAsia="en-US"/>
        </w:rPr>
        <w:t xml:space="preserve"> не носи отговорност по чл. 15 от договора.</w:t>
      </w:r>
    </w:p>
    <w:p w:rsidR="001B7BC8" w:rsidRPr="00A0125A" w:rsidRDefault="001B7BC8" w:rsidP="00BC3900">
      <w:pPr>
        <w:widowControl w:val="0"/>
        <w:ind w:firstLine="709"/>
        <w:jc w:val="both"/>
        <w:rPr>
          <w:lang w:eastAsia="en-US"/>
        </w:rPr>
      </w:pPr>
      <w:r w:rsidRPr="00A0125A">
        <w:rPr>
          <w:b/>
          <w:lang w:eastAsia="en-US"/>
        </w:rPr>
        <w:t>Чл. 17.</w:t>
      </w:r>
      <w:r w:rsidRPr="00A0125A">
        <w:rPr>
          <w:lang w:eastAsia="en-US"/>
        </w:rPr>
        <w:t xml:space="preserve"> При неизпълнение или забава на изпълнението, причинено от непреодолима сила </w:t>
      </w:r>
      <w:r w:rsidRPr="00A0125A">
        <w:rPr>
          <w:b/>
          <w:lang w:eastAsia="en-US"/>
        </w:rPr>
        <w:t>ИЗПЪЛНИТЕЛЯТ</w:t>
      </w:r>
      <w:r w:rsidRPr="00A0125A">
        <w:rPr>
          <w:lang w:eastAsia="en-US"/>
        </w:rPr>
        <w:t xml:space="preserve"> се освобождава от отговорност. В такъв случай, страните могат да уговорят преразпределение на сроковете за изпълнение на настоящия договор. Докато трае непреодолимата сила, изпълнението на задълженията и на двете страни по настоящия договор се спира.</w:t>
      </w:r>
    </w:p>
    <w:p w:rsidR="001B7BC8" w:rsidRPr="00A0125A" w:rsidRDefault="001B7BC8" w:rsidP="00BC3900">
      <w:pPr>
        <w:ind w:firstLine="561"/>
        <w:jc w:val="both"/>
        <w:rPr>
          <w:b/>
          <w:lang w:eastAsia="en-US"/>
        </w:rPr>
      </w:pPr>
    </w:p>
    <w:p w:rsidR="001B7BC8" w:rsidRPr="00A0125A" w:rsidRDefault="001B7BC8" w:rsidP="00BC3900">
      <w:pPr>
        <w:ind w:firstLine="709"/>
        <w:jc w:val="both"/>
        <w:rPr>
          <w:lang w:eastAsia="en-US"/>
        </w:rPr>
      </w:pPr>
      <w:r w:rsidRPr="00A0125A">
        <w:rPr>
          <w:b/>
          <w:lang w:eastAsia="en-US"/>
        </w:rPr>
        <w:t>Чл. 18.</w:t>
      </w:r>
      <w:r w:rsidRPr="00A0125A">
        <w:rPr>
          <w:lang w:eastAsia="en-US"/>
        </w:rPr>
        <w:t xml:space="preserve"> При забавяне на плащанията от страна на </w:t>
      </w:r>
      <w:r w:rsidRPr="00A0125A">
        <w:rPr>
          <w:b/>
          <w:lang w:eastAsia="en-US"/>
        </w:rPr>
        <w:t xml:space="preserve">ВЪЗЛОЖИТЕЛЯ, </w:t>
      </w:r>
      <w:r w:rsidRPr="00A0125A">
        <w:rPr>
          <w:lang w:eastAsia="en-US"/>
        </w:rPr>
        <w:t xml:space="preserve">същият дължи на </w:t>
      </w:r>
      <w:r w:rsidRPr="00A0125A">
        <w:rPr>
          <w:b/>
          <w:lang w:eastAsia="en-US"/>
        </w:rPr>
        <w:t>ИЗПЪЛНИТЕЛЯ</w:t>
      </w:r>
      <w:r w:rsidRPr="00A0125A">
        <w:rPr>
          <w:lang w:eastAsia="en-US"/>
        </w:rPr>
        <w:t xml:space="preserve"> законната лихва.</w:t>
      </w:r>
    </w:p>
    <w:p w:rsidR="001B7BC8" w:rsidRPr="00A0125A" w:rsidRDefault="001B7BC8" w:rsidP="00BC3900">
      <w:pPr>
        <w:widowControl w:val="0"/>
        <w:rPr>
          <w:color w:val="000000"/>
          <w:lang w:eastAsia="en-US"/>
        </w:rPr>
      </w:pPr>
    </w:p>
    <w:p w:rsidR="001B7BC8" w:rsidRPr="00A0125A" w:rsidRDefault="001B7BC8" w:rsidP="00BC3900">
      <w:pPr>
        <w:widowControl w:val="0"/>
        <w:numPr>
          <w:ilvl w:val="0"/>
          <w:numId w:val="20"/>
        </w:numPr>
        <w:rPr>
          <w:b/>
          <w:lang w:eastAsia="en-US"/>
        </w:rPr>
      </w:pPr>
      <w:r w:rsidRPr="00A0125A">
        <w:rPr>
          <w:b/>
          <w:lang w:eastAsia="en-US"/>
        </w:rPr>
        <w:t>УСЛОВИЯ ЗА ПРЕКРАТЯВАНЕ НА ДОГОВОРА</w:t>
      </w:r>
    </w:p>
    <w:p w:rsidR="001B7BC8" w:rsidRPr="00A0125A" w:rsidRDefault="001B7BC8" w:rsidP="00BC3900">
      <w:pPr>
        <w:widowControl w:val="0"/>
        <w:ind w:firstLine="709"/>
        <w:jc w:val="both"/>
        <w:rPr>
          <w:lang w:eastAsia="en-US"/>
        </w:rPr>
      </w:pPr>
      <w:r w:rsidRPr="00A0125A">
        <w:rPr>
          <w:b/>
          <w:lang w:eastAsia="en-US"/>
        </w:rPr>
        <w:t>Чл. 19.</w:t>
      </w:r>
      <w:r w:rsidRPr="00A0125A">
        <w:rPr>
          <w:lang w:eastAsia="en-US"/>
        </w:rPr>
        <w:t xml:space="preserve"> Настоящият договор се прекратява:</w:t>
      </w:r>
    </w:p>
    <w:p w:rsidR="001B7BC8" w:rsidRPr="00A0125A" w:rsidRDefault="001B7BC8" w:rsidP="00BC3900">
      <w:pPr>
        <w:widowControl w:val="0"/>
        <w:numPr>
          <w:ilvl w:val="0"/>
          <w:numId w:val="25"/>
        </w:numPr>
        <w:tabs>
          <w:tab w:val="left" w:pos="1080"/>
        </w:tabs>
        <w:spacing w:before="60"/>
        <w:ind w:left="0" w:firstLine="720"/>
        <w:jc w:val="both"/>
      </w:pPr>
      <w:r w:rsidRPr="00A0125A">
        <w:t>при изпълнение предмета на договора;</w:t>
      </w:r>
    </w:p>
    <w:p w:rsidR="001B7BC8" w:rsidRPr="00A0125A" w:rsidRDefault="001B7BC8" w:rsidP="00BC3900">
      <w:pPr>
        <w:widowControl w:val="0"/>
        <w:numPr>
          <w:ilvl w:val="0"/>
          <w:numId w:val="25"/>
        </w:numPr>
        <w:tabs>
          <w:tab w:val="left" w:pos="1080"/>
        </w:tabs>
        <w:spacing w:before="60"/>
        <w:ind w:left="0" w:firstLine="720"/>
        <w:jc w:val="both"/>
      </w:pPr>
      <w:r w:rsidRPr="00A0125A">
        <w:t>по взаимно съгласие;</w:t>
      </w:r>
    </w:p>
    <w:p w:rsidR="001B7BC8" w:rsidRPr="00A0125A" w:rsidRDefault="001B7BC8" w:rsidP="00BC3900">
      <w:pPr>
        <w:widowControl w:val="0"/>
        <w:numPr>
          <w:ilvl w:val="0"/>
          <w:numId w:val="25"/>
        </w:numPr>
        <w:tabs>
          <w:tab w:val="left" w:pos="1080"/>
        </w:tabs>
        <w:spacing w:before="60"/>
        <w:ind w:left="0" w:firstLine="720"/>
        <w:jc w:val="both"/>
      </w:pPr>
      <w:r w:rsidRPr="00A0125A">
        <w:t>при виновно неизпълнение на задълженията на една от страните по договора с 10 (десет) дневно писмено предизвестие от изправната до неизправната страна;</w:t>
      </w:r>
    </w:p>
    <w:p w:rsidR="001B7BC8" w:rsidRPr="00A0125A" w:rsidRDefault="001B7BC8" w:rsidP="00BC3900">
      <w:pPr>
        <w:widowControl w:val="0"/>
        <w:numPr>
          <w:ilvl w:val="0"/>
          <w:numId w:val="25"/>
        </w:numPr>
        <w:tabs>
          <w:tab w:val="left" w:pos="1080"/>
        </w:tabs>
        <w:spacing w:before="60"/>
        <w:ind w:left="0" w:firstLine="720"/>
        <w:jc w:val="both"/>
      </w:pPr>
      <w:r w:rsidRPr="00A0125A">
        <w:t xml:space="preserve"> от </w:t>
      </w:r>
      <w:r w:rsidRPr="00A0125A">
        <w:rPr>
          <w:b/>
        </w:rPr>
        <w:t>ВЪЗЛОЖИТЕЛЯ</w:t>
      </w:r>
      <w:r w:rsidRPr="00A0125A">
        <w:t xml:space="preserve"> с 5 (пет) дневно писмено предизвестие до </w:t>
      </w:r>
      <w:r w:rsidRPr="00A0125A">
        <w:rPr>
          <w:b/>
        </w:rPr>
        <w:t>ИЗПЪЛНИТЕЛЯ</w:t>
      </w:r>
      <w:r w:rsidRPr="00A0125A">
        <w:t xml:space="preserve"> при забавено, некачествено и лошо изпълнение на задълженията на </w:t>
      </w:r>
      <w:r w:rsidRPr="00A0125A">
        <w:rPr>
          <w:b/>
        </w:rPr>
        <w:t>ИЗПЪЛНИТЕЛЯ</w:t>
      </w:r>
      <w:r w:rsidRPr="00A0125A">
        <w:t xml:space="preserve">. В този случай, </w:t>
      </w:r>
      <w:r w:rsidRPr="00A0125A">
        <w:rPr>
          <w:b/>
        </w:rPr>
        <w:t>ИЗПЪЛНИТЕЛЯТ</w:t>
      </w:r>
      <w:r w:rsidRPr="00A0125A">
        <w:t xml:space="preserve"> дължи обезщетение на </w:t>
      </w:r>
      <w:r w:rsidRPr="00A0125A">
        <w:rPr>
          <w:b/>
        </w:rPr>
        <w:t>ВЪЗЛОЖИТЕЛЯ</w:t>
      </w:r>
      <w:r w:rsidRPr="00A0125A">
        <w:t xml:space="preserve"> съгласно условията на чл. 15. </w:t>
      </w:r>
    </w:p>
    <w:p w:rsidR="001B7BC8" w:rsidRPr="00A0125A" w:rsidRDefault="001B7BC8" w:rsidP="00BC3900">
      <w:pPr>
        <w:widowControl w:val="0"/>
        <w:rPr>
          <w:lang w:eastAsia="en-US"/>
        </w:rPr>
      </w:pPr>
    </w:p>
    <w:p w:rsidR="001B7BC8" w:rsidRPr="00A0125A" w:rsidRDefault="001B7BC8" w:rsidP="00BC3900">
      <w:pPr>
        <w:widowControl w:val="0"/>
        <w:numPr>
          <w:ilvl w:val="0"/>
          <w:numId w:val="20"/>
        </w:numPr>
        <w:rPr>
          <w:b/>
          <w:lang w:eastAsia="en-US"/>
        </w:rPr>
      </w:pPr>
      <w:r w:rsidRPr="00A0125A">
        <w:rPr>
          <w:b/>
          <w:lang w:eastAsia="en-US"/>
        </w:rPr>
        <w:t>ЗАКЛЮЧИТЕЛНИ РАЗПОРЕДБИ</w:t>
      </w:r>
    </w:p>
    <w:p w:rsidR="001B7BC8" w:rsidRPr="00A0125A" w:rsidRDefault="001B7BC8" w:rsidP="00BC3900">
      <w:pPr>
        <w:widowControl w:val="0"/>
        <w:rPr>
          <w:lang w:eastAsia="en-US"/>
        </w:rPr>
      </w:pPr>
    </w:p>
    <w:p w:rsidR="001B7BC8" w:rsidRPr="00A0125A" w:rsidRDefault="001B7BC8" w:rsidP="00BC3900">
      <w:pPr>
        <w:ind w:firstLine="709"/>
        <w:jc w:val="both"/>
      </w:pPr>
      <w:r w:rsidRPr="00A0125A">
        <w:rPr>
          <w:b/>
        </w:rPr>
        <w:t>Чл. 20.</w:t>
      </w:r>
      <w:r w:rsidRPr="00A0125A">
        <w:t xml:space="preserve"> Внесената гаранция за изпълнение на договора в размер на ............</w:t>
      </w:r>
      <w:r w:rsidRPr="00A0125A">
        <w:rPr>
          <w:b/>
        </w:rPr>
        <w:t xml:space="preserve"> </w:t>
      </w:r>
      <w:r w:rsidRPr="00A0125A">
        <w:t xml:space="preserve">(...............)  лева, </w:t>
      </w:r>
      <w:r w:rsidR="00643C4A" w:rsidRPr="00A0125A">
        <w:t>представляваща</w:t>
      </w:r>
      <w:r w:rsidRPr="00A0125A">
        <w:t xml:space="preserve"> 5 (пет) % от стойността на договора се освобождава от </w:t>
      </w:r>
      <w:r w:rsidRPr="00A0125A">
        <w:rPr>
          <w:b/>
        </w:rPr>
        <w:t>ВЪЗЛОЖИТЕЛЯ</w:t>
      </w:r>
      <w:r w:rsidRPr="00A0125A">
        <w:t xml:space="preserve"> по номинал, както следва:</w:t>
      </w:r>
    </w:p>
    <w:p w:rsidR="001B7BC8" w:rsidRPr="00A0125A" w:rsidRDefault="001B7BC8" w:rsidP="00BC3900">
      <w:pPr>
        <w:ind w:firstLine="709"/>
        <w:jc w:val="both"/>
      </w:pPr>
      <w:r w:rsidRPr="00A0125A">
        <w:rPr>
          <w:b/>
        </w:rPr>
        <w:t>1.</w:t>
      </w:r>
      <w:r w:rsidRPr="00A0125A">
        <w:t xml:space="preserve"> 70% от стойността на гаранцията или ............. (......................) лева след приемане на доставката с приемо-предавателен протокол съставен между </w:t>
      </w:r>
      <w:r w:rsidRPr="00A0125A">
        <w:rPr>
          <w:b/>
        </w:rPr>
        <w:t>ВЪЗЛОЖИТЕЛ</w:t>
      </w:r>
      <w:r w:rsidRPr="00A0125A">
        <w:t xml:space="preserve"> - чрез упълномощен представител на Дирекция „Приходи и администриране на местни данъци и такси ” и </w:t>
      </w:r>
      <w:r w:rsidRPr="00A0125A">
        <w:rPr>
          <w:b/>
        </w:rPr>
        <w:t>ИЗПЪЛНИТЕЛ</w:t>
      </w:r>
      <w:r w:rsidRPr="00A0125A">
        <w:t>;</w:t>
      </w:r>
    </w:p>
    <w:p w:rsidR="001B7BC8" w:rsidRPr="00A0125A" w:rsidRDefault="001B7BC8" w:rsidP="00BC3900">
      <w:pPr>
        <w:jc w:val="both"/>
      </w:pPr>
      <w:r w:rsidRPr="00A0125A">
        <w:rPr>
          <w:b/>
        </w:rPr>
        <w:t>2.</w:t>
      </w:r>
      <w:r w:rsidRPr="00A0125A">
        <w:t xml:space="preserve"> 30 % от стойността на гаранцията или ........... (.................) лева след изтичане на сроковете на гаранционна поддръжка, освен в случаите на прекратяване на договора по вина на </w:t>
      </w:r>
      <w:r w:rsidRPr="00A0125A">
        <w:rPr>
          <w:b/>
        </w:rPr>
        <w:t xml:space="preserve">ИЗПЪЛНИТЕЛЯ, </w:t>
      </w:r>
      <w:r w:rsidRPr="00A0125A">
        <w:t>в т. ч. и на основание чл. 19, т. 3 и т. 4 от същия.</w:t>
      </w:r>
    </w:p>
    <w:p w:rsidR="001B7BC8" w:rsidRPr="00A0125A" w:rsidRDefault="001B7BC8" w:rsidP="00BC3900">
      <w:pPr>
        <w:ind w:firstLine="709"/>
        <w:jc w:val="both"/>
      </w:pPr>
      <w:r w:rsidRPr="00A0125A">
        <w:rPr>
          <w:b/>
        </w:rPr>
        <w:t>Чл. 21.</w:t>
      </w:r>
      <w:r w:rsidRPr="00A0125A">
        <w:t xml:space="preserve"> За всички неуредени в настоящия договор въпроси се прилагат разпоредбите на Закона за задълженията и договорите и другите действащи нормативни актове.</w:t>
      </w:r>
    </w:p>
    <w:p w:rsidR="001B7BC8" w:rsidRPr="00A0125A" w:rsidRDefault="001B7BC8" w:rsidP="00BC3900">
      <w:pPr>
        <w:widowControl w:val="0"/>
        <w:ind w:firstLine="709"/>
        <w:jc w:val="both"/>
        <w:rPr>
          <w:lang w:eastAsia="en-US"/>
        </w:rPr>
      </w:pPr>
    </w:p>
    <w:p w:rsidR="001B7BC8" w:rsidRPr="00A0125A" w:rsidRDefault="001B7BC8" w:rsidP="00BC3900">
      <w:pPr>
        <w:widowControl w:val="0"/>
        <w:ind w:firstLine="709"/>
        <w:jc w:val="both"/>
        <w:rPr>
          <w:lang w:eastAsia="en-US"/>
        </w:rPr>
      </w:pPr>
      <w:r w:rsidRPr="00A0125A">
        <w:rPr>
          <w:lang w:eastAsia="en-US"/>
        </w:rPr>
        <w:t xml:space="preserve">Настоящият договор съдържа ...... (......................) страници и се състави и подписа в два еднообразни екземпляра - по един за всяка от страните. </w:t>
      </w:r>
    </w:p>
    <w:p w:rsidR="001B7BC8" w:rsidRPr="00A0125A" w:rsidRDefault="001B7BC8" w:rsidP="00BC3900">
      <w:pPr>
        <w:widowControl w:val="0"/>
        <w:ind w:firstLine="709"/>
        <w:jc w:val="both"/>
        <w:rPr>
          <w:lang w:eastAsia="en-US"/>
        </w:rPr>
      </w:pPr>
    </w:p>
    <w:p w:rsidR="001B7BC8" w:rsidRPr="00A0125A" w:rsidRDefault="001B7BC8" w:rsidP="00BC3900">
      <w:pPr>
        <w:widowControl w:val="0"/>
        <w:spacing w:before="120" w:after="120"/>
        <w:ind w:firstLine="720"/>
        <w:jc w:val="both"/>
      </w:pPr>
      <w:r w:rsidRPr="00A0125A">
        <w:rPr>
          <w:b/>
          <w:caps/>
        </w:rPr>
        <w:t xml:space="preserve">Приложения: </w:t>
      </w:r>
      <w:r w:rsidRPr="00A0125A">
        <w:t>1. Техническо предложение на ................................................</w:t>
      </w:r>
    </w:p>
    <w:p w:rsidR="001B7BC8" w:rsidRPr="00A0125A" w:rsidRDefault="001B7BC8" w:rsidP="00BC3900">
      <w:pPr>
        <w:widowControl w:val="0"/>
        <w:spacing w:before="120" w:after="120"/>
        <w:ind w:firstLine="2694"/>
        <w:jc w:val="both"/>
      </w:pPr>
      <w:r w:rsidRPr="00A0125A">
        <w:t>2. Ценово предложение на ....................................</w:t>
      </w:r>
    </w:p>
    <w:p w:rsidR="001B7BC8" w:rsidRPr="00A0125A" w:rsidRDefault="001B7BC8" w:rsidP="00BC3900">
      <w:pPr>
        <w:spacing w:after="120"/>
        <w:rPr>
          <w:b/>
          <w:color w:val="000000"/>
          <w:u w:val="single"/>
          <w:lang w:eastAsia="en-US"/>
        </w:rPr>
      </w:pPr>
      <w:r w:rsidRPr="00A0125A">
        <w:rPr>
          <w:b/>
          <w:color w:val="000000"/>
          <w:u w:val="single"/>
          <w:lang w:eastAsia="en-US"/>
        </w:rPr>
        <w:t>ВЪЗЛОЖИТЕЛ:</w:t>
      </w:r>
      <w:r w:rsidRPr="00A0125A">
        <w:rPr>
          <w:b/>
          <w:color w:val="000000"/>
          <w:lang w:eastAsia="en-US"/>
        </w:rPr>
        <w:tab/>
      </w:r>
      <w:r w:rsidRPr="00A0125A">
        <w:rPr>
          <w:b/>
          <w:color w:val="000000"/>
          <w:lang w:eastAsia="en-US"/>
        </w:rPr>
        <w:tab/>
      </w:r>
      <w:r w:rsidRPr="00A0125A">
        <w:rPr>
          <w:b/>
          <w:color w:val="000000"/>
          <w:lang w:eastAsia="en-US"/>
        </w:rPr>
        <w:tab/>
      </w:r>
      <w:r w:rsidRPr="00A0125A">
        <w:rPr>
          <w:b/>
          <w:color w:val="000000"/>
          <w:lang w:eastAsia="en-US"/>
        </w:rPr>
        <w:tab/>
        <w:t xml:space="preserve">            </w:t>
      </w:r>
      <w:r w:rsidRPr="00A0125A">
        <w:rPr>
          <w:b/>
          <w:color w:val="000000"/>
          <w:lang w:eastAsia="en-US"/>
        </w:rPr>
        <w:tab/>
        <w:t xml:space="preserve">  </w:t>
      </w:r>
      <w:r w:rsidRPr="00A0125A">
        <w:rPr>
          <w:b/>
          <w:color w:val="000000"/>
          <w:u w:val="single"/>
          <w:lang w:eastAsia="en-US"/>
        </w:rPr>
        <w:t>ИЗПЪЛНИТЕЛ:</w:t>
      </w:r>
    </w:p>
    <w:p w:rsidR="001B7BC8" w:rsidRPr="00A0125A" w:rsidRDefault="001B7BC8" w:rsidP="00BC3900">
      <w:pPr>
        <w:rPr>
          <w:b/>
          <w:color w:val="000000"/>
          <w:lang w:eastAsia="en-US"/>
        </w:rPr>
      </w:pPr>
    </w:p>
    <w:p w:rsidR="001B7BC8" w:rsidRPr="00A0125A" w:rsidRDefault="001B7BC8" w:rsidP="00BC3900">
      <w:pPr>
        <w:rPr>
          <w:b/>
          <w:color w:val="000000"/>
          <w:lang w:eastAsia="en-US"/>
        </w:rPr>
      </w:pPr>
      <w:r w:rsidRPr="00A0125A">
        <w:rPr>
          <w:b/>
          <w:caps/>
          <w:lang w:eastAsia="en-US"/>
        </w:rPr>
        <w:lastRenderedPageBreak/>
        <w:t>Заместник-кмет на</w:t>
      </w:r>
      <w:r w:rsidRPr="00A0125A">
        <w:rPr>
          <w:b/>
          <w:color w:val="000000"/>
          <w:lang w:eastAsia="en-US"/>
        </w:rPr>
        <w:tab/>
      </w:r>
      <w:r w:rsidRPr="00A0125A">
        <w:rPr>
          <w:b/>
          <w:color w:val="000000"/>
          <w:lang w:eastAsia="en-US"/>
        </w:rPr>
        <w:tab/>
      </w:r>
      <w:r w:rsidRPr="00A0125A">
        <w:rPr>
          <w:b/>
          <w:color w:val="000000"/>
          <w:lang w:eastAsia="en-US"/>
        </w:rPr>
        <w:tab/>
      </w:r>
      <w:r w:rsidRPr="00A0125A">
        <w:rPr>
          <w:b/>
          <w:color w:val="000000"/>
          <w:lang w:eastAsia="en-US"/>
        </w:rPr>
        <w:tab/>
      </w:r>
      <w:r w:rsidRPr="00A0125A">
        <w:rPr>
          <w:b/>
          <w:color w:val="000000"/>
          <w:lang w:eastAsia="en-US"/>
        </w:rPr>
        <w:tab/>
        <w:t xml:space="preserve">  </w:t>
      </w:r>
      <w:r w:rsidRPr="00A0125A">
        <w:rPr>
          <w:b/>
          <w:lang w:eastAsia="en-US"/>
        </w:rPr>
        <w:t>...................................</w:t>
      </w:r>
    </w:p>
    <w:p w:rsidR="001B7BC8" w:rsidRPr="00A0125A" w:rsidRDefault="001B7BC8" w:rsidP="00BC3900">
      <w:pPr>
        <w:rPr>
          <w:b/>
          <w:color w:val="000000"/>
          <w:lang w:eastAsia="en-US"/>
        </w:rPr>
      </w:pPr>
      <w:r w:rsidRPr="00A0125A">
        <w:rPr>
          <w:b/>
          <w:color w:val="000000"/>
          <w:lang w:eastAsia="en-US"/>
        </w:rPr>
        <w:t>СТОЛИЧНА ОБЩИНА:</w:t>
      </w:r>
      <w:r w:rsidRPr="00A0125A">
        <w:rPr>
          <w:b/>
          <w:color w:val="000000"/>
          <w:lang w:eastAsia="en-US"/>
        </w:rPr>
        <w:tab/>
      </w:r>
      <w:r w:rsidRPr="00A0125A">
        <w:rPr>
          <w:b/>
          <w:color w:val="000000"/>
          <w:lang w:eastAsia="en-US"/>
        </w:rPr>
        <w:tab/>
      </w:r>
      <w:r w:rsidRPr="00A0125A">
        <w:rPr>
          <w:b/>
          <w:color w:val="000000"/>
          <w:lang w:eastAsia="en-US"/>
        </w:rPr>
        <w:tab/>
      </w:r>
      <w:r w:rsidRPr="00A0125A">
        <w:rPr>
          <w:b/>
          <w:color w:val="000000"/>
          <w:lang w:eastAsia="en-US"/>
        </w:rPr>
        <w:tab/>
      </w:r>
      <w:r w:rsidRPr="00A0125A">
        <w:rPr>
          <w:b/>
          <w:color w:val="000000"/>
          <w:lang w:eastAsia="en-US"/>
        </w:rPr>
        <w:tab/>
      </w:r>
      <w:r w:rsidRPr="00A0125A">
        <w:rPr>
          <w:b/>
          <w:color w:val="000000"/>
          <w:lang w:eastAsia="en-US"/>
        </w:rPr>
        <w:tab/>
      </w:r>
      <w:r w:rsidRPr="00A0125A">
        <w:rPr>
          <w:b/>
          <w:color w:val="000000"/>
          <w:lang w:eastAsia="en-US"/>
        </w:rPr>
        <w:tab/>
      </w:r>
      <w:r w:rsidRPr="00A0125A">
        <w:rPr>
          <w:b/>
          <w:color w:val="000000"/>
          <w:lang w:eastAsia="en-US"/>
        </w:rPr>
        <w:tab/>
      </w:r>
      <w:r w:rsidRPr="00A0125A">
        <w:rPr>
          <w:b/>
          <w:color w:val="000000"/>
          <w:lang w:eastAsia="en-US"/>
        </w:rPr>
        <w:tab/>
      </w:r>
      <w:r w:rsidRPr="00A0125A">
        <w:rPr>
          <w:b/>
          <w:color w:val="000000"/>
          <w:lang w:eastAsia="en-US"/>
        </w:rPr>
        <w:tab/>
      </w:r>
      <w:r w:rsidRPr="00A0125A">
        <w:rPr>
          <w:b/>
          <w:color w:val="000000"/>
          <w:lang w:eastAsia="en-US"/>
        </w:rPr>
        <w:tab/>
      </w:r>
      <w:r w:rsidRPr="00A0125A">
        <w:rPr>
          <w:b/>
          <w:color w:val="000000"/>
          <w:lang w:eastAsia="en-US"/>
        </w:rPr>
        <w:tab/>
        <w:t>/</w:t>
      </w:r>
      <w:r w:rsidRPr="00A0125A">
        <w:rPr>
          <w:b/>
          <w:lang w:eastAsia="en-US"/>
        </w:rPr>
        <w:t xml:space="preserve"> Юлия Ненкова</w:t>
      </w:r>
      <w:r w:rsidRPr="00A0125A">
        <w:rPr>
          <w:b/>
          <w:color w:val="000000"/>
          <w:lang w:eastAsia="en-US"/>
        </w:rPr>
        <w:t xml:space="preserve"> /</w:t>
      </w:r>
      <w:r w:rsidRPr="00A0125A">
        <w:rPr>
          <w:b/>
          <w:color w:val="000000"/>
          <w:lang w:eastAsia="en-US"/>
        </w:rPr>
        <w:tab/>
      </w:r>
      <w:r w:rsidRPr="00A0125A">
        <w:rPr>
          <w:b/>
          <w:color w:val="000000"/>
          <w:lang w:eastAsia="en-US"/>
        </w:rPr>
        <w:tab/>
      </w:r>
      <w:r w:rsidRPr="00A0125A">
        <w:rPr>
          <w:b/>
          <w:color w:val="000000"/>
          <w:lang w:eastAsia="en-US"/>
        </w:rPr>
        <w:tab/>
      </w:r>
      <w:r w:rsidRPr="00A0125A">
        <w:rPr>
          <w:b/>
          <w:color w:val="000000"/>
          <w:lang w:eastAsia="en-US"/>
        </w:rPr>
        <w:tab/>
      </w:r>
    </w:p>
    <w:p w:rsidR="001B7BC8" w:rsidRPr="00A0125A" w:rsidRDefault="001B7BC8" w:rsidP="00BC3900">
      <w:pPr>
        <w:tabs>
          <w:tab w:val="left" w:pos="5760"/>
        </w:tabs>
        <w:rPr>
          <w:color w:val="000000"/>
          <w:lang w:eastAsia="en-US"/>
        </w:rPr>
      </w:pPr>
      <w:r w:rsidRPr="00A0125A">
        <w:rPr>
          <w:color w:val="000000"/>
          <w:lang w:eastAsia="en-US"/>
        </w:rPr>
        <w:t>/съгласно заповед № СОА16-РД09-1057/02.08.2016 г.</w:t>
      </w:r>
      <w:r w:rsidRPr="00A0125A">
        <w:rPr>
          <w:color w:val="000000"/>
          <w:lang w:eastAsia="en-US"/>
        </w:rPr>
        <w:tab/>
      </w:r>
      <w:r w:rsidRPr="00A0125A">
        <w:rPr>
          <w:color w:val="000000"/>
          <w:lang w:eastAsia="en-US"/>
        </w:rPr>
        <w:tab/>
      </w:r>
      <w:r w:rsidRPr="00A0125A">
        <w:rPr>
          <w:color w:val="000000"/>
          <w:lang w:eastAsia="en-US"/>
        </w:rPr>
        <w:tab/>
      </w:r>
      <w:r w:rsidRPr="00A0125A">
        <w:rPr>
          <w:color w:val="000000"/>
          <w:lang w:eastAsia="en-US"/>
        </w:rPr>
        <w:tab/>
      </w:r>
      <w:r w:rsidRPr="00A0125A">
        <w:rPr>
          <w:color w:val="000000"/>
          <w:lang w:eastAsia="en-US"/>
        </w:rPr>
        <w:tab/>
      </w:r>
      <w:r w:rsidRPr="00A0125A">
        <w:rPr>
          <w:color w:val="000000"/>
          <w:lang w:eastAsia="en-US"/>
        </w:rPr>
        <w:tab/>
      </w:r>
    </w:p>
    <w:p w:rsidR="001B7BC8" w:rsidRPr="00A0125A" w:rsidRDefault="001B7BC8" w:rsidP="00BC3900">
      <w:pPr>
        <w:tabs>
          <w:tab w:val="left" w:pos="5760"/>
        </w:tabs>
        <w:rPr>
          <w:b/>
          <w:color w:val="000000"/>
          <w:lang w:eastAsia="en-US"/>
        </w:rPr>
      </w:pPr>
      <w:r w:rsidRPr="00A0125A">
        <w:rPr>
          <w:color w:val="000000"/>
          <w:lang w:eastAsia="en-US"/>
        </w:rPr>
        <w:t>на Кмета на Столична община/</w:t>
      </w:r>
      <w:r w:rsidRPr="00A0125A">
        <w:rPr>
          <w:b/>
          <w:color w:val="000000"/>
          <w:lang w:eastAsia="en-US"/>
        </w:rPr>
        <w:tab/>
      </w:r>
    </w:p>
    <w:p w:rsidR="001B7BC8" w:rsidRPr="00A0125A" w:rsidRDefault="001B7BC8" w:rsidP="00BC3900">
      <w:pPr>
        <w:rPr>
          <w:b/>
          <w:lang w:eastAsia="en-US"/>
        </w:rPr>
      </w:pPr>
      <w:r w:rsidRPr="00A0125A">
        <w:rPr>
          <w:b/>
          <w:lang w:eastAsia="en-US"/>
        </w:rPr>
        <w:tab/>
      </w:r>
      <w:r w:rsidRPr="00A0125A">
        <w:rPr>
          <w:b/>
          <w:lang w:eastAsia="en-US"/>
        </w:rPr>
        <w:tab/>
      </w:r>
      <w:r w:rsidRPr="00A0125A">
        <w:rPr>
          <w:b/>
          <w:lang w:eastAsia="en-US"/>
        </w:rPr>
        <w:tab/>
      </w:r>
      <w:r w:rsidRPr="00A0125A">
        <w:rPr>
          <w:b/>
          <w:lang w:eastAsia="en-US"/>
        </w:rPr>
        <w:tab/>
      </w:r>
      <w:r w:rsidRPr="00A0125A">
        <w:rPr>
          <w:b/>
          <w:lang w:eastAsia="en-US"/>
        </w:rPr>
        <w:tab/>
      </w:r>
      <w:r w:rsidRPr="00A0125A">
        <w:rPr>
          <w:b/>
          <w:lang w:eastAsia="en-US"/>
        </w:rPr>
        <w:tab/>
        <w:t xml:space="preserve">  </w:t>
      </w:r>
      <w:r w:rsidRPr="00A0125A">
        <w:rPr>
          <w:b/>
          <w:lang w:eastAsia="en-US"/>
        </w:rPr>
        <w:tab/>
      </w:r>
      <w:r w:rsidRPr="00A0125A">
        <w:rPr>
          <w:b/>
          <w:lang w:eastAsia="en-US"/>
        </w:rPr>
        <w:tab/>
        <w:t xml:space="preserve"> </w:t>
      </w:r>
    </w:p>
    <w:p w:rsidR="001B7BC8" w:rsidRPr="00A0125A" w:rsidRDefault="001B7BC8" w:rsidP="00BC3900">
      <w:pPr>
        <w:rPr>
          <w:b/>
          <w:lang w:eastAsia="en-US"/>
        </w:rPr>
      </w:pPr>
      <w:r w:rsidRPr="00A0125A">
        <w:rPr>
          <w:b/>
          <w:color w:val="000000"/>
          <w:lang w:eastAsia="en-US"/>
        </w:rPr>
        <w:t>СЕКРЕТАР НА</w:t>
      </w:r>
      <w:r w:rsidRPr="00A0125A">
        <w:rPr>
          <w:b/>
          <w:lang w:eastAsia="en-US"/>
        </w:rPr>
        <w:tab/>
      </w:r>
      <w:r w:rsidRPr="00A0125A">
        <w:rPr>
          <w:b/>
          <w:lang w:eastAsia="en-US"/>
        </w:rPr>
        <w:tab/>
      </w:r>
      <w:r w:rsidRPr="00A0125A">
        <w:rPr>
          <w:b/>
          <w:lang w:eastAsia="en-US"/>
        </w:rPr>
        <w:tab/>
      </w:r>
      <w:r w:rsidRPr="00A0125A">
        <w:rPr>
          <w:b/>
          <w:lang w:eastAsia="en-US"/>
        </w:rPr>
        <w:tab/>
      </w:r>
      <w:r w:rsidRPr="00A0125A">
        <w:rPr>
          <w:b/>
          <w:lang w:eastAsia="en-US"/>
        </w:rPr>
        <w:tab/>
      </w:r>
      <w:r w:rsidRPr="00A0125A">
        <w:rPr>
          <w:b/>
          <w:lang w:eastAsia="en-US"/>
        </w:rPr>
        <w:tab/>
      </w:r>
      <w:r w:rsidRPr="00A0125A">
        <w:rPr>
          <w:b/>
          <w:lang w:eastAsia="en-US"/>
        </w:rPr>
        <w:tab/>
        <w:t xml:space="preserve"> </w:t>
      </w:r>
    </w:p>
    <w:p w:rsidR="001B7BC8" w:rsidRPr="00A0125A" w:rsidRDefault="001B7BC8" w:rsidP="00BC3900">
      <w:pPr>
        <w:ind w:left="4956" w:hanging="4956"/>
        <w:rPr>
          <w:b/>
          <w:lang w:eastAsia="en-US"/>
        </w:rPr>
      </w:pPr>
      <w:r w:rsidRPr="00A0125A">
        <w:rPr>
          <w:b/>
          <w:caps/>
          <w:lang w:eastAsia="en-US"/>
        </w:rPr>
        <w:t>Столична община</w:t>
      </w:r>
      <w:r w:rsidRPr="00A0125A">
        <w:rPr>
          <w:b/>
          <w:lang w:eastAsia="en-US"/>
        </w:rPr>
        <w:t xml:space="preserve"> </w:t>
      </w:r>
      <w:r w:rsidRPr="00A0125A">
        <w:rPr>
          <w:b/>
          <w:lang w:eastAsia="en-US"/>
        </w:rPr>
        <w:tab/>
      </w:r>
      <w:r w:rsidRPr="00A0125A">
        <w:rPr>
          <w:b/>
          <w:lang w:eastAsia="en-US"/>
        </w:rPr>
        <w:tab/>
      </w:r>
      <w:r w:rsidRPr="00A0125A">
        <w:rPr>
          <w:b/>
          <w:lang w:eastAsia="en-US"/>
        </w:rPr>
        <w:tab/>
      </w:r>
      <w:r w:rsidRPr="00A0125A">
        <w:rPr>
          <w:b/>
          <w:lang w:eastAsia="en-US"/>
        </w:rPr>
        <w:tab/>
      </w:r>
    </w:p>
    <w:p w:rsidR="001B7BC8" w:rsidRPr="00A0125A" w:rsidRDefault="001B7BC8" w:rsidP="00BC3900">
      <w:pPr>
        <w:spacing w:after="120"/>
        <w:ind w:left="708" w:firstLine="708"/>
        <w:rPr>
          <w:b/>
          <w:lang w:eastAsia="en-US"/>
        </w:rPr>
      </w:pPr>
      <w:r w:rsidRPr="00A0125A">
        <w:rPr>
          <w:lang w:eastAsia="en-US"/>
        </w:rPr>
        <w:t>/</w:t>
      </w:r>
      <w:r w:rsidRPr="00A0125A">
        <w:rPr>
          <w:b/>
          <w:color w:val="000000"/>
          <w:lang w:eastAsia="en-US"/>
        </w:rPr>
        <w:t xml:space="preserve"> Ралица Стоянова</w:t>
      </w:r>
      <w:r w:rsidRPr="00A0125A">
        <w:rPr>
          <w:b/>
          <w:lang w:eastAsia="en-US"/>
        </w:rPr>
        <w:t xml:space="preserve"> / </w:t>
      </w:r>
      <w:r w:rsidRPr="00A0125A">
        <w:rPr>
          <w:b/>
          <w:lang w:eastAsia="en-US"/>
        </w:rPr>
        <w:tab/>
      </w:r>
      <w:r w:rsidRPr="00A0125A">
        <w:rPr>
          <w:b/>
          <w:lang w:eastAsia="en-US"/>
        </w:rPr>
        <w:tab/>
      </w:r>
      <w:r w:rsidRPr="00A0125A">
        <w:rPr>
          <w:b/>
          <w:lang w:eastAsia="en-US"/>
        </w:rPr>
        <w:tab/>
      </w:r>
    </w:p>
    <w:p w:rsidR="001B7BC8" w:rsidRPr="00A0125A" w:rsidRDefault="001B7BC8" w:rsidP="00BC3900">
      <w:pPr>
        <w:tabs>
          <w:tab w:val="left" w:pos="5760"/>
        </w:tabs>
        <w:rPr>
          <w:color w:val="000000"/>
          <w:lang w:eastAsia="en-US"/>
        </w:rPr>
      </w:pPr>
      <w:r w:rsidRPr="00A0125A">
        <w:rPr>
          <w:color w:val="000000"/>
          <w:lang w:eastAsia="en-US"/>
        </w:rPr>
        <w:t xml:space="preserve">/съгласно заповед № СОА16-РД09-1057/02.08.2016 г. </w:t>
      </w:r>
    </w:p>
    <w:p w:rsidR="001B7BC8" w:rsidRPr="00A0125A" w:rsidRDefault="001B7BC8" w:rsidP="00BC3900">
      <w:pPr>
        <w:tabs>
          <w:tab w:val="left" w:pos="5760"/>
        </w:tabs>
        <w:rPr>
          <w:b/>
          <w:lang w:eastAsia="ar-SA"/>
        </w:rPr>
      </w:pPr>
      <w:r w:rsidRPr="00A0125A">
        <w:rPr>
          <w:color w:val="000000"/>
          <w:lang w:eastAsia="en-US"/>
        </w:rPr>
        <w:t>на Кмета на Столична община/</w:t>
      </w:r>
      <w:r w:rsidRPr="00A0125A">
        <w:rPr>
          <w:b/>
          <w:color w:val="000000"/>
          <w:lang w:eastAsia="en-US"/>
        </w:rPr>
        <w:tab/>
      </w:r>
    </w:p>
    <w:p w:rsidR="001B7BC8" w:rsidRPr="00A0125A" w:rsidRDefault="001B7BC8" w:rsidP="00BC3900">
      <w:pPr>
        <w:spacing w:after="120"/>
        <w:ind w:left="708" w:firstLine="708"/>
        <w:rPr>
          <w:b/>
          <w:lang w:eastAsia="en-US"/>
        </w:rPr>
      </w:pPr>
    </w:p>
    <w:p w:rsidR="001B7BC8" w:rsidRPr="00A0125A" w:rsidRDefault="001B7BC8" w:rsidP="00BC3900">
      <w:pPr>
        <w:rPr>
          <w:b/>
          <w:color w:val="000000"/>
          <w:lang w:eastAsia="en-US"/>
        </w:rPr>
      </w:pPr>
      <w:r w:rsidRPr="00A0125A">
        <w:rPr>
          <w:b/>
          <w:color w:val="000000"/>
          <w:lang w:eastAsia="en-US"/>
        </w:rPr>
        <w:t>ГЛАВЕН СЧЕТОВОДИТЕЛ:</w:t>
      </w:r>
    </w:p>
    <w:p w:rsidR="001B7BC8" w:rsidRPr="00A0125A" w:rsidRDefault="001B7BC8" w:rsidP="00BC3900">
      <w:pPr>
        <w:rPr>
          <w:b/>
          <w:color w:val="000000"/>
          <w:lang w:eastAsia="en-US"/>
        </w:rPr>
      </w:pPr>
      <w:r w:rsidRPr="00A0125A">
        <w:rPr>
          <w:b/>
          <w:color w:val="000000"/>
          <w:lang w:eastAsia="en-US"/>
        </w:rPr>
        <w:tab/>
      </w:r>
      <w:r w:rsidRPr="00A0125A">
        <w:rPr>
          <w:b/>
          <w:color w:val="000000"/>
          <w:lang w:eastAsia="en-US"/>
        </w:rPr>
        <w:tab/>
        <w:t>/Антоанета Македонска/</w:t>
      </w:r>
    </w:p>
    <w:p w:rsidR="001B7BC8" w:rsidRPr="00A0125A" w:rsidRDefault="001B7BC8" w:rsidP="00BC3900">
      <w:pPr>
        <w:rPr>
          <w:b/>
          <w:color w:val="000000"/>
          <w:lang w:eastAsia="en-US"/>
        </w:rPr>
      </w:pPr>
    </w:p>
    <w:p w:rsidR="001B7BC8" w:rsidRPr="00A0125A" w:rsidRDefault="001B7BC8" w:rsidP="00BC3900">
      <w:pPr>
        <w:rPr>
          <w:b/>
          <w:color w:val="000000"/>
          <w:lang w:eastAsia="en-US"/>
        </w:rPr>
      </w:pPr>
    </w:p>
    <w:p w:rsidR="001B7BC8" w:rsidRPr="00A0125A" w:rsidRDefault="001B7BC8" w:rsidP="00BC3900">
      <w:pPr>
        <w:rPr>
          <w:b/>
          <w:color w:val="000000"/>
          <w:lang w:eastAsia="en-US"/>
        </w:rPr>
      </w:pPr>
    </w:p>
    <w:p w:rsidR="001B7BC8" w:rsidRPr="00A0125A" w:rsidRDefault="001B7BC8" w:rsidP="00BC3900">
      <w:pPr>
        <w:rPr>
          <w:b/>
          <w:color w:val="000000"/>
          <w:lang w:eastAsia="en-US"/>
        </w:rPr>
      </w:pPr>
    </w:p>
    <w:p w:rsidR="001B7BC8" w:rsidRPr="00A0125A" w:rsidRDefault="001B7BC8" w:rsidP="00BC3900">
      <w:pPr>
        <w:rPr>
          <w:b/>
          <w:color w:val="000000"/>
          <w:lang w:eastAsia="en-US"/>
        </w:rPr>
      </w:pPr>
    </w:p>
    <w:p w:rsidR="001B7BC8" w:rsidRPr="00A0125A" w:rsidRDefault="001B7BC8" w:rsidP="00BC3900">
      <w:pPr>
        <w:widowControl w:val="0"/>
        <w:jc w:val="center"/>
        <w:rPr>
          <w:b/>
          <w:lang w:eastAsia="en-US"/>
        </w:rPr>
      </w:pPr>
      <w:r w:rsidRPr="00A0125A">
        <w:rPr>
          <w:b/>
          <w:lang w:eastAsia="en-US"/>
        </w:rPr>
        <w:br w:type="page"/>
      </w:r>
      <w:r w:rsidRPr="00A0125A">
        <w:rPr>
          <w:b/>
          <w:lang w:eastAsia="en-US"/>
        </w:rPr>
        <w:lastRenderedPageBreak/>
        <w:t>ПРОЕКТ НА ДОГОВОР</w:t>
      </w:r>
    </w:p>
    <w:p w:rsidR="001B7BC8" w:rsidRPr="00A0125A" w:rsidRDefault="001B7BC8" w:rsidP="00BC3900">
      <w:pPr>
        <w:widowControl w:val="0"/>
        <w:spacing w:before="120"/>
        <w:jc w:val="center"/>
        <w:rPr>
          <w:i/>
          <w:lang w:eastAsia="en-US"/>
        </w:rPr>
      </w:pPr>
      <w:r w:rsidRPr="00A0125A">
        <w:rPr>
          <w:i/>
          <w:lang w:eastAsia="en-US"/>
        </w:rPr>
        <w:t>(за Обособена позиция № 1)</w:t>
      </w:r>
    </w:p>
    <w:p w:rsidR="001B7BC8" w:rsidRPr="00A0125A" w:rsidRDefault="001B7BC8" w:rsidP="00BC3900">
      <w:pPr>
        <w:widowControl w:val="0"/>
        <w:rPr>
          <w:lang w:eastAsia="en-US"/>
        </w:rPr>
      </w:pPr>
    </w:p>
    <w:p w:rsidR="001B7BC8" w:rsidRPr="00A0125A" w:rsidRDefault="001B7BC8" w:rsidP="00A13849">
      <w:pPr>
        <w:spacing w:line="360" w:lineRule="auto"/>
        <w:jc w:val="both"/>
      </w:pPr>
      <w:r w:rsidRPr="00A0125A">
        <w:t xml:space="preserve">Днес, ...…........................… 2016 г., в гр. София, между </w:t>
      </w:r>
    </w:p>
    <w:p w:rsidR="001B7BC8" w:rsidRPr="00A0125A" w:rsidRDefault="001B7BC8" w:rsidP="00A13849">
      <w:pPr>
        <w:widowControl w:val="0"/>
        <w:spacing w:before="240" w:line="360" w:lineRule="auto"/>
        <w:ind w:firstLine="720"/>
        <w:jc w:val="both"/>
        <w:rPr>
          <w:b/>
        </w:rPr>
      </w:pPr>
      <w:r w:rsidRPr="00A0125A">
        <w:rPr>
          <w:b/>
        </w:rPr>
        <w:t>СТОЛИЧНА ОБЩИНА</w:t>
      </w:r>
      <w:r w:rsidRPr="00A0125A">
        <w:t xml:space="preserve">, </w:t>
      </w:r>
      <w:r w:rsidRPr="00A0125A">
        <w:rPr>
          <w:b/>
        </w:rPr>
        <w:t xml:space="preserve">ЕИК 000696327 </w:t>
      </w:r>
      <w:r w:rsidRPr="00A0125A">
        <w:rPr>
          <w:color w:val="000000"/>
        </w:rPr>
        <w:t xml:space="preserve">със седалище и адрес на управление гр. София, П.К. 1000, </w:t>
      </w:r>
      <w:r w:rsidRPr="00A0125A">
        <w:t xml:space="preserve">, </w:t>
      </w:r>
      <w:r w:rsidRPr="00A0125A">
        <w:rPr>
          <w:color w:val="000000"/>
        </w:rPr>
        <w:t xml:space="preserve">ул. „Московска“ № 33, </w:t>
      </w:r>
      <w:r w:rsidRPr="00A0125A">
        <w:t xml:space="preserve">представлявана от </w:t>
      </w:r>
      <w:r w:rsidRPr="00A0125A">
        <w:rPr>
          <w:b/>
        </w:rPr>
        <w:t>Дончо Петров Барбалов, заместник-кмет на Столична община</w:t>
      </w:r>
      <w:r w:rsidRPr="00A0125A">
        <w:t xml:space="preserve"> за направление „Финанси и стопанска дейност“ </w:t>
      </w:r>
      <w:r w:rsidRPr="00A0125A">
        <w:rPr>
          <w:color w:val="000000"/>
        </w:rPr>
        <w:t xml:space="preserve">и </w:t>
      </w:r>
      <w:r w:rsidRPr="00A0125A">
        <w:rPr>
          <w:b/>
          <w:color w:val="000000"/>
        </w:rPr>
        <w:t xml:space="preserve">Ралица Стоименова Стоянова – заместник-кмет на Столична община </w:t>
      </w:r>
      <w:r w:rsidRPr="00A0125A">
        <w:rPr>
          <w:color w:val="000000"/>
        </w:rPr>
        <w:t xml:space="preserve">за направление „Законност, координация и контрол“,  </w:t>
      </w:r>
      <w:r w:rsidRPr="00A0125A">
        <w:t xml:space="preserve">(упълномощени </w:t>
      </w:r>
      <w:r w:rsidRPr="00A0125A">
        <w:rPr>
          <w:color w:val="000000"/>
        </w:rPr>
        <w:t xml:space="preserve">съгласно Заповед № СОА16-РД09-1057/02.08.2016 г. на кмета на Столична община), </w:t>
      </w:r>
      <w:r w:rsidRPr="00A0125A">
        <w:t>наричани за краткост</w:t>
      </w:r>
      <w:r w:rsidRPr="00A0125A">
        <w:rPr>
          <w:b/>
        </w:rPr>
        <w:t xml:space="preserve"> ВЪЗЛОЖИТЕЛ</w:t>
      </w:r>
      <w:r w:rsidRPr="00A0125A">
        <w:t>, от една страна</w:t>
      </w:r>
    </w:p>
    <w:p w:rsidR="001B7BC8" w:rsidRPr="00A0125A" w:rsidRDefault="001B7BC8" w:rsidP="00A13849">
      <w:pPr>
        <w:spacing w:line="360" w:lineRule="auto"/>
        <w:jc w:val="both"/>
      </w:pPr>
      <w:r w:rsidRPr="00A0125A">
        <w:t>и</w:t>
      </w:r>
    </w:p>
    <w:p w:rsidR="001B7BC8" w:rsidRPr="00A0125A" w:rsidRDefault="001B7BC8" w:rsidP="00A13849">
      <w:pPr>
        <w:spacing w:line="360" w:lineRule="auto"/>
        <w:jc w:val="both"/>
      </w:pPr>
      <w:r w:rsidRPr="00A0125A">
        <w:t xml:space="preserve"> </w:t>
      </w:r>
      <w:r w:rsidRPr="00A0125A">
        <w:rPr>
          <w:b/>
        </w:rPr>
        <w:t>..........................., ЕИК .............</w:t>
      </w:r>
      <w:r w:rsidRPr="00A0125A">
        <w:t xml:space="preserve">, представлявано от ................................, със седалище и адрес на управление: наричано по-долу за краткост </w:t>
      </w:r>
      <w:r w:rsidRPr="00A0125A">
        <w:rPr>
          <w:b/>
        </w:rPr>
        <w:t>ИЗПЪЛНИТЕЛ</w:t>
      </w:r>
      <w:r w:rsidRPr="00A0125A">
        <w:t>, от друга страна</w:t>
      </w:r>
    </w:p>
    <w:p w:rsidR="001B7BC8" w:rsidRPr="00A0125A" w:rsidRDefault="001B7BC8" w:rsidP="00A13849">
      <w:pPr>
        <w:spacing w:before="120"/>
        <w:jc w:val="both"/>
        <w:rPr>
          <w:lang w:eastAsia="en-US"/>
        </w:rPr>
      </w:pPr>
      <w:r w:rsidRPr="00A0125A">
        <w:t>в изпълнение на Решение за класиране № СОА16-....………../ ……………2016 г.,  за процедура открита с Решение № .....................,Уникален номер в регистъра на АОП .......... и при условията на чл. 112, ал.1, във връзка с чл. 18, ал. 1, т. 12</w:t>
      </w:r>
      <w:r w:rsidRPr="00A0125A">
        <w:rPr>
          <w:b/>
        </w:rPr>
        <w:t xml:space="preserve"> </w:t>
      </w:r>
      <w:r w:rsidRPr="00A0125A">
        <w:t>от Закона за обществените поръчки и  §3 от Изборния кодекс се сключи настоящият договор за следното:</w:t>
      </w:r>
    </w:p>
    <w:p w:rsidR="001B7BC8" w:rsidRPr="00A0125A" w:rsidRDefault="001B7BC8" w:rsidP="00BC3900">
      <w:pPr>
        <w:jc w:val="both"/>
        <w:rPr>
          <w:b/>
          <w:color w:val="000000"/>
          <w:lang w:eastAsia="en-US"/>
        </w:rPr>
      </w:pPr>
    </w:p>
    <w:p w:rsidR="001B7BC8" w:rsidRPr="00A0125A" w:rsidRDefault="001B7BC8" w:rsidP="00BC3900">
      <w:pPr>
        <w:ind w:firstLine="709"/>
        <w:jc w:val="both"/>
        <w:rPr>
          <w:b/>
          <w:lang w:eastAsia="en-US"/>
        </w:rPr>
      </w:pPr>
      <w:r w:rsidRPr="00A0125A">
        <w:rPr>
          <w:b/>
          <w:lang w:eastAsia="en-US"/>
        </w:rPr>
        <w:t>І. ПРЕДМЕТ НА ДОГОВОРА</w:t>
      </w:r>
    </w:p>
    <w:p w:rsidR="001B7BC8" w:rsidRPr="00A0125A" w:rsidRDefault="001B7BC8" w:rsidP="00BC3900">
      <w:pPr>
        <w:ind w:firstLine="709"/>
        <w:jc w:val="both"/>
        <w:rPr>
          <w:b/>
          <w:lang w:eastAsia="en-US"/>
        </w:rPr>
      </w:pPr>
    </w:p>
    <w:p w:rsidR="001B7BC8" w:rsidRPr="00A0125A" w:rsidRDefault="001B7BC8" w:rsidP="00BC3900">
      <w:pPr>
        <w:ind w:firstLine="709"/>
        <w:jc w:val="both"/>
        <w:rPr>
          <w:b/>
          <w:lang w:eastAsia="en-US"/>
        </w:rPr>
      </w:pPr>
      <w:r w:rsidRPr="00A0125A">
        <w:rPr>
          <w:b/>
          <w:lang w:eastAsia="en-US"/>
        </w:rPr>
        <w:t>Чл.1. (1)</w:t>
      </w:r>
      <w:r w:rsidRPr="00A0125A">
        <w:rPr>
          <w:lang w:eastAsia="en-US"/>
        </w:rPr>
        <w:t xml:space="preserve"> </w:t>
      </w:r>
      <w:r w:rsidRPr="00A0125A">
        <w:rPr>
          <w:b/>
          <w:lang w:eastAsia="en-US"/>
        </w:rPr>
        <w:t>ВЪЗЛОЖИТЕЛЯТ</w:t>
      </w:r>
      <w:r w:rsidRPr="00A0125A">
        <w:rPr>
          <w:lang w:eastAsia="en-US"/>
        </w:rPr>
        <w:t xml:space="preserve"> възлага, а </w:t>
      </w:r>
      <w:r w:rsidRPr="00A0125A">
        <w:rPr>
          <w:b/>
          <w:lang w:eastAsia="en-US"/>
        </w:rPr>
        <w:t>ИЗПЪЛНИТЕЛЯТ</w:t>
      </w:r>
      <w:r w:rsidRPr="00A0125A">
        <w:rPr>
          <w:lang w:eastAsia="en-US"/>
        </w:rPr>
        <w:t xml:space="preserve"> се задължава да извърши: </w:t>
      </w:r>
      <w:r w:rsidRPr="00A0125A">
        <w:rPr>
          <w:b/>
          <w:lang w:eastAsia="en-US"/>
        </w:rPr>
        <w:t>„</w:t>
      </w:r>
      <w:r w:rsidRPr="00A0125A">
        <w:rPr>
          <w:lang w:eastAsia="en-US"/>
        </w:rPr>
        <w:t xml:space="preserve">Доставка на до 4 </w:t>
      </w:r>
      <w:r w:rsidR="005B228A">
        <w:rPr>
          <w:lang w:eastAsia="en-US"/>
        </w:rPr>
        <w:t>310</w:t>
      </w:r>
      <w:r w:rsidRPr="00A0125A">
        <w:rPr>
          <w:lang w:eastAsia="en-US"/>
        </w:rPr>
        <w:t xml:space="preserve"> (основни и резервни) броя нови (нерециклирани) оригинални  мастилени глави за мултифункционални устройства и до 250 броя (основни и резервни) нови (нерециклирани) оригинални тонер касети за мултифункционални устройства за копиране на протоколи на секционните избирателни комисии по смисъла на Изборния кодекс”, </w:t>
      </w:r>
      <w:r w:rsidRPr="00A0125A">
        <w:rPr>
          <w:bCs/>
          <w:lang w:eastAsia="en-US"/>
        </w:rPr>
        <w:t xml:space="preserve">съгласно приетото ценово  предложение на </w:t>
      </w:r>
      <w:r w:rsidRPr="00A0125A">
        <w:rPr>
          <w:b/>
          <w:bCs/>
          <w:lang w:eastAsia="en-US"/>
        </w:rPr>
        <w:t>ИЗПЪЛНИТЕЛ</w:t>
      </w:r>
      <w:r w:rsidRPr="00A0125A">
        <w:rPr>
          <w:bCs/>
          <w:lang w:eastAsia="en-US"/>
        </w:rPr>
        <w:t>Я, неразделна част от договора</w:t>
      </w:r>
      <w:r w:rsidRPr="00A0125A">
        <w:rPr>
          <w:lang w:eastAsia="en-US"/>
        </w:rPr>
        <w:t>.</w:t>
      </w:r>
    </w:p>
    <w:p w:rsidR="001B7BC8" w:rsidRPr="00A0125A" w:rsidRDefault="001B7BC8" w:rsidP="00BC3900">
      <w:pPr>
        <w:ind w:firstLine="709"/>
        <w:jc w:val="both"/>
        <w:rPr>
          <w:b/>
          <w:lang w:eastAsia="en-US"/>
        </w:rPr>
      </w:pPr>
    </w:p>
    <w:p w:rsidR="001B7BC8" w:rsidRPr="00A0125A" w:rsidRDefault="001B7BC8" w:rsidP="00BC3900">
      <w:pPr>
        <w:ind w:firstLine="709"/>
        <w:jc w:val="both"/>
        <w:rPr>
          <w:b/>
          <w:lang w:eastAsia="en-US"/>
        </w:rPr>
      </w:pPr>
      <w:r w:rsidRPr="00A0125A">
        <w:rPr>
          <w:b/>
          <w:lang w:eastAsia="en-US"/>
        </w:rPr>
        <w:t>Код по КОП  - 30100000</w:t>
      </w:r>
    </w:p>
    <w:p w:rsidR="001B7BC8" w:rsidRPr="00A0125A" w:rsidRDefault="001B7BC8" w:rsidP="00BC3900">
      <w:pPr>
        <w:ind w:firstLine="709"/>
        <w:jc w:val="both"/>
        <w:rPr>
          <w:b/>
          <w:lang w:eastAsia="en-US"/>
        </w:rPr>
      </w:pPr>
    </w:p>
    <w:p w:rsidR="001B7BC8" w:rsidRPr="00A0125A" w:rsidRDefault="001B7BC8" w:rsidP="00BC3900">
      <w:pPr>
        <w:ind w:firstLine="709"/>
        <w:jc w:val="both"/>
        <w:rPr>
          <w:b/>
          <w:bCs/>
          <w:lang w:eastAsia="en-US"/>
        </w:rPr>
      </w:pPr>
      <w:r w:rsidRPr="00A0125A">
        <w:rPr>
          <w:b/>
          <w:bCs/>
          <w:lang w:eastAsia="en-US"/>
        </w:rPr>
        <w:t>II. ЦЕНА И НАЧИН НА ПЛАЩАНЕ</w:t>
      </w:r>
    </w:p>
    <w:p w:rsidR="001B7BC8" w:rsidRPr="00A0125A" w:rsidRDefault="001B7BC8" w:rsidP="00BC3900">
      <w:pPr>
        <w:ind w:firstLine="709"/>
        <w:jc w:val="both"/>
        <w:rPr>
          <w:b/>
          <w:lang w:eastAsia="en-US"/>
        </w:rPr>
      </w:pPr>
    </w:p>
    <w:p w:rsidR="001B7BC8" w:rsidRPr="00A0125A" w:rsidRDefault="001B7BC8" w:rsidP="00BC3900">
      <w:pPr>
        <w:ind w:firstLine="709"/>
        <w:jc w:val="both"/>
        <w:rPr>
          <w:lang w:eastAsia="en-US"/>
        </w:rPr>
      </w:pPr>
      <w:r w:rsidRPr="00A0125A">
        <w:rPr>
          <w:b/>
          <w:lang w:eastAsia="en-US"/>
        </w:rPr>
        <w:t>Чл.2.</w:t>
      </w:r>
      <w:r w:rsidRPr="00A0125A">
        <w:rPr>
          <w:lang w:eastAsia="en-US"/>
        </w:rPr>
        <w:t xml:space="preserve"> (1) Заплащането на консумативите по чл. 1 ще се извърши в срок до 30 (тридесет) работни дни след подписване на приемо-предавателен протокол между </w:t>
      </w:r>
      <w:r w:rsidRPr="00A0125A">
        <w:rPr>
          <w:b/>
          <w:lang w:eastAsia="en-US"/>
        </w:rPr>
        <w:t>ИЗПЪЛНИТЕЛ</w:t>
      </w:r>
      <w:r w:rsidRPr="00A0125A">
        <w:rPr>
          <w:lang w:eastAsia="en-US"/>
        </w:rPr>
        <w:t xml:space="preserve"> и </w:t>
      </w:r>
      <w:r w:rsidRPr="00A0125A">
        <w:rPr>
          <w:b/>
          <w:lang w:eastAsia="en-US"/>
        </w:rPr>
        <w:t xml:space="preserve">ВЪЗЛОЖИТЕЛ </w:t>
      </w:r>
      <w:r w:rsidRPr="00A0125A">
        <w:rPr>
          <w:lang w:eastAsia="en-US"/>
        </w:rPr>
        <w:t xml:space="preserve">и </w:t>
      </w:r>
      <w:r w:rsidR="00643C4A" w:rsidRPr="00A0125A">
        <w:rPr>
          <w:lang w:eastAsia="en-US"/>
        </w:rPr>
        <w:t>представяне</w:t>
      </w:r>
      <w:r w:rsidRPr="00A0125A">
        <w:rPr>
          <w:lang w:eastAsia="en-US"/>
        </w:rPr>
        <w:t xml:space="preserve"> на фактура, по единични цени, както следва:</w:t>
      </w:r>
    </w:p>
    <w:p w:rsidR="001B7BC8" w:rsidRPr="00A0125A" w:rsidRDefault="001B7BC8" w:rsidP="00BC3900">
      <w:pPr>
        <w:ind w:firstLine="709"/>
        <w:jc w:val="both"/>
        <w:rPr>
          <w:lang w:eastAsia="en-US"/>
        </w:rPr>
      </w:pPr>
      <w:r w:rsidRPr="00A0125A">
        <w:rPr>
          <w:lang w:eastAsia="en-US"/>
        </w:rPr>
        <w:t xml:space="preserve">(2) Цена за един брой консуматив N301 BLK СН561ЕЕ за </w:t>
      </w:r>
      <w:r w:rsidRPr="00A0125A">
        <w:rPr>
          <w:b/>
          <w:bCs/>
          <w:lang w:eastAsia="en-US"/>
        </w:rPr>
        <w:t>HP DESKJET 3050А/1050А</w:t>
      </w:r>
      <w:r w:rsidRPr="00A0125A">
        <w:rPr>
          <w:lang w:eastAsia="en-US"/>
        </w:rPr>
        <w:t xml:space="preserve"> - ..................... лева без ДДС или .............................. лева с ДДС, съгласно предложението на </w:t>
      </w:r>
      <w:r w:rsidRPr="00A0125A">
        <w:rPr>
          <w:b/>
          <w:lang w:eastAsia="en-US"/>
        </w:rPr>
        <w:t>ИЗПЪЛНИТЕЛЯ</w:t>
      </w:r>
      <w:r w:rsidRPr="00A0125A">
        <w:rPr>
          <w:lang w:eastAsia="en-US"/>
        </w:rPr>
        <w:t>, неразделна част от договори.</w:t>
      </w:r>
    </w:p>
    <w:p w:rsidR="001B7BC8" w:rsidRPr="00A0125A" w:rsidRDefault="001B7BC8" w:rsidP="00BC3900">
      <w:pPr>
        <w:ind w:firstLine="709"/>
        <w:jc w:val="both"/>
        <w:rPr>
          <w:lang w:eastAsia="en-US"/>
        </w:rPr>
      </w:pPr>
      <w:r w:rsidRPr="00A0125A">
        <w:rPr>
          <w:lang w:eastAsia="en-US"/>
        </w:rPr>
        <w:lastRenderedPageBreak/>
        <w:t>(3) Цена за един брой консуматив Н650 BLACK CZ101АЕ  за</w:t>
      </w:r>
      <w:r w:rsidRPr="00A0125A">
        <w:rPr>
          <w:b/>
          <w:bCs/>
          <w:lang w:eastAsia="en-US"/>
        </w:rPr>
        <w:t xml:space="preserve"> HP DESKJET 2515</w:t>
      </w:r>
      <w:r w:rsidRPr="00A0125A">
        <w:rPr>
          <w:lang w:eastAsia="en-US"/>
        </w:rPr>
        <w:t xml:space="preserve"> - ............................. лева без ДДС или .............................. с ДДС, съгласно предложението на </w:t>
      </w:r>
      <w:r w:rsidRPr="00A0125A">
        <w:rPr>
          <w:b/>
          <w:lang w:eastAsia="en-US"/>
        </w:rPr>
        <w:t>ИЗПЪЛНИТЕЛЯ</w:t>
      </w:r>
      <w:r w:rsidRPr="00A0125A">
        <w:rPr>
          <w:lang w:eastAsia="en-US"/>
        </w:rPr>
        <w:t>, неразделна част от договора.</w:t>
      </w:r>
    </w:p>
    <w:p w:rsidR="001B7BC8" w:rsidRPr="00A0125A" w:rsidRDefault="001B7BC8" w:rsidP="00BC3900">
      <w:pPr>
        <w:ind w:firstLine="709"/>
        <w:jc w:val="both"/>
        <w:rPr>
          <w:lang w:eastAsia="en-US"/>
        </w:rPr>
      </w:pPr>
      <w:r w:rsidRPr="00A0125A">
        <w:rPr>
          <w:lang w:eastAsia="en-US"/>
        </w:rPr>
        <w:t xml:space="preserve">(4) Цена за един брой консуматив </w:t>
      </w:r>
      <w:r w:rsidRPr="00A0125A">
        <w:rPr>
          <w:b/>
          <w:lang w:eastAsia="en-US"/>
        </w:rPr>
        <w:t>HP LaserJet Pro MFP M225dn</w:t>
      </w:r>
      <w:r w:rsidRPr="00A0125A">
        <w:rPr>
          <w:lang w:eastAsia="en-US"/>
        </w:rPr>
        <w:t xml:space="preserve">  - ............................. лева без ДДС или .............................. с ДДС, съгласно предложението на </w:t>
      </w:r>
      <w:r w:rsidRPr="00A0125A">
        <w:rPr>
          <w:b/>
          <w:lang w:eastAsia="en-US"/>
        </w:rPr>
        <w:t>ИЗПЪЛНИТЕЛЯ</w:t>
      </w:r>
      <w:r w:rsidRPr="00A0125A">
        <w:rPr>
          <w:lang w:eastAsia="en-US"/>
        </w:rPr>
        <w:t>, неразделна част от договора.</w:t>
      </w:r>
    </w:p>
    <w:p w:rsidR="001B7BC8" w:rsidRPr="00A0125A" w:rsidRDefault="001B7BC8" w:rsidP="00BC3900">
      <w:pPr>
        <w:ind w:firstLine="709"/>
        <w:jc w:val="both"/>
        <w:rPr>
          <w:lang w:eastAsia="en-US"/>
        </w:rPr>
      </w:pPr>
      <w:r w:rsidRPr="00A0125A">
        <w:rPr>
          <w:lang w:eastAsia="en-US"/>
        </w:rPr>
        <w:t>Сумата не следва да надвишава ……………….. лева.</w:t>
      </w:r>
    </w:p>
    <w:p w:rsidR="001B7BC8" w:rsidRPr="00A0125A" w:rsidRDefault="001B7BC8" w:rsidP="00BC3900">
      <w:pPr>
        <w:ind w:firstLine="709"/>
        <w:jc w:val="both"/>
        <w:rPr>
          <w:b/>
          <w:bCs/>
          <w:lang w:eastAsia="en-US"/>
        </w:rPr>
      </w:pPr>
      <w:r w:rsidRPr="00A0125A">
        <w:rPr>
          <w:lang w:eastAsia="en-US"/>
        </w:rPr>
        <w:t xml:space="preserve">(5) </w:t>
      </w:r>
      <w:r w:rsidRPr="00A0125A">
        <w:rPr>
          <w:b/>
          <w:bCs/>
          <w:lang w:eastAsia="en-US"/>
        </w:rPr>
        <w:t>ВЪЗЛОЖИТЕЛЯТ</w:t>
      </w:r>
      <w:r w:rsidRPr="00A0125A">
        <w:rPr>
          <w:bCs/>
          <w:lang w:eastAsia="en-US"/>
        </w:rPr>
        <w:t xml:space="preserve"> дължи заплащане на основните консумативи, а за допълнителните - само на използваните от него, след подписване на приемателно-предавателен протокол за предаване на неупотребените консумативи и представянето на фактура от страна на </w:t>
      </w:r>
      <w:r w:rsidRPr="00A0125A">
        <w:rPr>
          <w:b/>
          <w:bCs/>
          <w:lang w:eastAsia="en-US"/>
        </w:rPr>
        <w:t>ИЗПЪЛНИТЕЛЯ.</w:t>
      </w:r>
    </w:p>
    <w:p w:rsidR="001B7BC8" w:rsidRPr="00A0125A" w:rsidRDefault="001B7BC8" w:rsidP="00BC3900">
      <w:pPr>
        <w:ind w:left="786"/>
        <w:jc w:val="both"/>
        <w:rPr>
          <w:lang w:eastAsia="en-US"/>
        </w:rPr>
      </w:pPr>
    </w:p>
    <w:p w:rsidR="001B7BC8" w:rsidRPr="00A0125A" w:rsidRDefault="001B7BC8" w:rsidP="00BC3900">
      <w:pPr>
        <w:ind w:firstLine="709"/>
        <w:jc w:val="both"/>
        <w:rPr>
          <w:b/>
          <w:lang w:eastAsia="en-US"/>
        </w:rPr>
      </w:pPr>
      <w:r w:rsidRPr="00A0125A">
        <w:rPr>
          <w:b/>
          <w:lang w:eastAsia="en-US"/>
        </w:rPr>
        <w:t xml:space="preserve">ІІI. СРОК НА ДОГОВОРА </w:t>
      </w:r>
    </w:p>
    <w:p w:rsidR="001B7BC8" w:rsidRPr="00A0125A" w:rsidRDefault="001B7BC8" w:rsidP="00BC3900">
      <w:pPr>
        <w:ind w:firstLine="709"/>
        <w:jc w:val="both"/>
        <w:rPr>
          <w:lang w:eastAsia="en-US"/>
        </w:rPr>
      </w:pPr>
    </w:p>
    <w:p w:rsidR="001B7BC8" w:rsidRPr="00A0125A" w:rsidRDefault="001B7BC8" w:rsidP="00BC3900">
      <w:pPr>
        <w:ind w:firstLine="709"/>
        <w:jc w:val="both"/>
        <w:rPr>
          <w:b/>
          <w:lang w:eastAsia="en-US"/>
        </w:rPr>
      </w:pPr>
      <w:r w:rsidRPr="00A0125A">
        <w:rPr>
          <w:b/>
          <w:lang w:eastAsia="en-US"/>
        </w:rPr>
        <w:t xml:space="preserve">Чл.3. </w:t>
      </w:r>
      <w:r w:rsidRPr="00A0125A">
        <w:rPr>
          <w:lang w:eastAsia="en-US"/>
        </w:rPr>
        <w:t xml:space="preserve">(1) Срокът за изпълнение на доставката е до 06.11.2016 г. за основния брой мастилени глави, съгласно ценовото предложение на </w:t>
      </w:r>
      <w:r w:rsidRPr="00A0125A">
        <w:rPr>
          <w:b/>
          <w:lang w:eastAsia="en-US"/>
        </w:rPr>
        <w:t>ИЗПЪЛНИТЕЛЯ.</w:t>
      </w:r>
    </w:p>
    <w:p w:rsidR="001B7BC8" w:rsidRPr="00A0125A" w:rsidRDefault="001B7BC8" w:rsidP="00BC3900">
      <w:pPr>
        <w:ind w:firstLine="709"/>
        <w:jc w:val="both"/>
        <w:rPr>
          <w:b/>
          <w:lang w:eastAsia="en-US"/>
        </w:rPr>
      </w:pPr>
    </w:p>
    <w:p w:rsidR="001B7BC8" w:rsidRPr="00A0125A" w:rsidRDefault="001B7BC8" w:rsidP="00BC3900">
      <w:pPr>
        <w:ind w:firstLine="709"/>
        <w:jc w:val="both"/>
        <w:rPr>
          <w:lang w:eastAsia="en-US"/>
        </w:rPr>
      </w:pPr>
      <w:r w:rsidRPr="00A0125A">
        <w:rPr>
          <w:lang w:eastAsia="en-US"/>
        </w:rPr>
        <w:t>(2)</w:t>
      </w:r>
      <w:r w:rsidRPr="00A0125A">
        <w:rPr>
          <w:b/>
          <w:lang w:eastAsia="en-US"/>
        </w:rPr>
        <w:t xml:space="preserve"> </w:t>
      </w:r>
      <w:r w:rsidRPr="00A0125A">
        <w:rPr>
          <w:lang w:eastAsia="en-US"/>
        </w:rPr>
        <w:t>Срокът за изпълнение на доставката на резервните консумативи е 06.11.2016 г. и 13.11.2016 г.</w:t>
      </w:r>
    </w:p>
    <w:p w:rsidR="001B7BC8" w:rsidRPr="00A0125A" w:rsidRDefault="001B7BC8" w:rsidP="00BC3900">
      <w:pPr>
        <w:ind w:firstLine="709"/>
        <w:jc w:val="both"/>
        <w:rPr>
          <w:b/>
          <w:bCs/>
          <w:lang w:eastAsia="en-US"/>
        </w:rPr>
      </w:pPr>
    </w:p>
    <w:p w:rsidR="001B7BC8" w:rsidRPr="00A0125A" w:rsidRDefault="001B7BC8" w:rsidP="00BC3900">
      <w:pPr>
        <w:ind w:firstLine="709"/>
        <w:jc w:val="both"/>
        <w:rPr>
          <w:b/>
          <w:bCs/>
          <w:lang w:eastAsia="en-US"/>
        </w:rPr>
      </w:pPr>
      <w:r w:rsidRPr="00A0125A">
        <w:rPr>
          <w:b/>
          <w:bCs/>
          <w:lang w:eastAsia="en-US"/>
        </w:rPr>
        <w:t>IV. ПРАВА И ЗАДЪЛЖЕНИЯ НА СТРАНИТЕ</w:t>
      </w:r>
    </w:p>
    <w:p w:rsidR="001B7BC8" w:rsidRPr="00A0125A" w:rsidRDefault="001B7BC8" w:rsidP="00BC3900">
      <w:pPr>
        <w:ind w:firstLine="709"/>
        <w:jc w:val="both"/>
        <w:rPr>
          <w:lang w:eastAsia="en-US"/>
        </w:rPr>
      </w:pPr>
      <w:r w:rsidRPr="00A0125A">
        <w:rPr>
          <w:b/>
          <w:bCs/>
          <w:lang w:eastAsia="en-US"/>
        </w:rPr>
        <w:t>Чл. 4 . (1)</w:t>
      </w:r>
      <w:r w:rsidRPr="00A0125A">
        <w:rPr>
          <w:lang w:eastAsia="en-US"/>
        </w:rPr>
        <w:t xml:space="preserve"> Права и задължения на </w:t>
      </w:r>
      <w:r w:rsidRPr="00A0125A">
        <w:rPr>
          <w:b/>
          <w:lang w:eastAsia="en-US"/>
        </w:rPr>
        <w:t>ВЪЗЛОЖИТЕЛЯ</w:t>
      </w:r>
      <w:r w:rsidRPr="00A0125A">
        <w:rPr>
          <w:lang w:eastAsia="en-US"/>
        </w:rPr>
        <w:t>:</w:t>
      </w:r>
    </w:p>
    <w:p w:rsidR="001B7BC8" w:rsidRPr="00A0125A" w:rsidRDefault="001B7BC8" w:rsidP="00BC3900">
      <w:pPr>
        <w:ind w:firstLine="709"/>
        <w:jc w:val="both"/>
        <w:rPr>
          <w:iCs/>
          <w:lang w:eastAsia="en-US"/>
        </w:rPr>
      </w:pPr>
      <w:r w:rsidRPr="00A0125A">
        <w:rPr>
          <w:b/>
          <w:iCs/>
          <w:lang w:eastAsia="en-US"/>
        </w:rPr>
        <w:t>ВЪЗЛОЖИТЕЛЯТ</w:t>
      </w:r>
      <w:r w:rsidRPr="00A0125A">
        <w:rPr>
          <w:iCs/>
          <w:lang w:eastAsia="en-US"/>
        </w:rPr>
        <w:t xml:space="preserve"> има право:</w:t>
      </w:r>
    </w:p>
    <w:p w:rsidR="001B7BC8" w:rsidRPr="00A0125A" w:rsidRDefault="001B7BC8" w:rsidP="00BC3900">
      <w:pPr>
        <w:ind w:firstLine="709"/>
        <w:jc w:val="both"/>
        <w:rPr>
          <w:lang w:eastAsia="en-US"/>
        </w:rPr>
      </w:pPr>
      <w:r w:rsidRPr="00A0125A">
        <w:rPr>
          <w:b/>
          <w:lang w:eastAsia="en-US"/>
        </w:rPr>
        <w:t>1.</w:t>
      </w:r>
      <w:r w:rsidRPr="00A0125A">
        <w:rPr>
          <w:lang w:eastAsia="en-US"/>
        </w:rPr>
        <w:t xml:space="preserve"> Да получи договорените продукти във вида, количествата и сроковете, определени в настоящия договор, като срока на доставка може да бъде преди крайния посочен в настоящия договор. </w:t>
      </w:r>
    </w:p>
    <w:p w:rsidR="001B7BC8" w:rsidRPr="00A0125A" w:rsidRDefault="001B7BC8" w:rsidP="00BC3900">
      <w:pPr>
        <w:ind w:firstLine="709"/>
        <w:jc w:val="both"/>
        <w:rPr>
          <w:iCs/>
          <w:lang w:eastAsia="en-US"/>
        </w:rPr>
      </w:pPr>
      <w:r w:rsidRPr="00A0125A">
        <w:rPr>
          <w:b/>
          <w:iCs/>
          <w:lang w:eastAsia="en-US"/>
        </w:rPr>
        <w:t>ВЪЗЛОЖИТЕЛЯТ</w:t>
      </w:r>
      <w:r w:rsidRPr="00A0125A">
        <w:rPr>
          <w:iCs/>
          <w:lang w:eastAsia="en-US"/>
        </w:rPr>
        <w:t xml:space="preserve"> се задължава:</w:t>
      </w:r>
    </w:p>
    <w:p w:rsidR="001B7BC8" w:rsidRPr="00A0125A" w:rsidRDefault="001B7BC8" w:rsidP="00BC3900">
      <w:pPr>
        <w:numPr>
          <w:ilvl w:val="0"/>
          <w:numId w:val="28"/>
        </w:numPr>
        <w:jc w:val="both"/>
        <w:rPr>
          <w:lang w:eastAsia="en-US"/>
        </w:rPr>
      </w:pPr>
      <w:r w:rsidRPr="00A0125A">
        <w:rPr>
          <w:lang w:eastAsia="en-US"/>
        </w:rPr>
        <w:t>Да предявява рекламации на доставените консумативи за скрити недостатъци във възможно най-кратки срокове след откриването им.</w:t>
      </w:r>
    </w:p>
    <w:p w:rsidR="001B7BC8" w:rsidRPr="00A0125A" w:rsidRDefault="001B7BC8" w:rsidP="00BC3900">
      <w:pPr>
        <w:numPr>
          <w:ilvl w:val="0"/>
          <w:numId w:val="28"/>
        </w:numPr>
        <w:jc w:val="both"/>
        <w:rPr>
          <w:lang w:eastAsia="en-US"/>
        </w:rPr>
      </w:pPr>
      <w:r w:rsidRPr="00A0125A">
        <w:rPr>
          <w:lang w:eastAsia="en-US"/>
        </w:rPr>
        <w:t xml:space="preserve">Да заплати на </w:t>
      </w:r>
      <w:r w:rsidRPr="00A0125A">
        <w:rPr>
          <w:b/>
          <w:lang w:eastAsia="en-US"/>
        </w:rPr>
        <w:t>ИЗПЪЛНИТЕЛЯ</w:t>
      </w:r>
      <w:r w:rsidRPr="00A0125A">
        <w:rPr>
          <w:lang w:eastAsia="en-US"/>
        </w:rPr>
        <w:t xml:space="preserve"> стойността на използваните количества консумативи при условията на чл.2.</w:t>
      </w:r>
    </w:p>
    <w:p w:rsidR="001B7BC8" w:rsidRPr="00A0125A" w:rsidRDefault="001B7BC8" w:rsidP="00BC3900">
      <w:pPr>
        <w:numPr>
          <w:ilvl w:val="0"/>
          <w:numId w:val="28"/>
        </w:numPr>
        <w:jc w:val="both"/>
        <w:rPr>
          <w:lang w:eastAsia="en-US"/>
        </w:rPr>
      </w:pPr>
      <w:r w:rsidRPr="00A0125A">
        <w:rPr>
          <w:lang w:eastAsia="en-US"/>
        </w:rPr>
        <w:t xml:space="preserve">Да приеме доставените консумативи с приемателно – предавателен протокол след установяване съответствието им с предложението на </w:t>
      </w:r>
      <w:r w:rsidRPr="00A0125A">
        <w:rPr>
          <w:b/>
          <w:lang w:eastAsia="en-US"/>
        </w:rPr>
        <w:t>ИЗПЪЛНИТЕЛЯ.</w:t>
      </w:r>
    </w:p>
    <w:p w:rsidR="001B7BC8" w:rsidRPr="00A0125A" w:rsidRDefault="001B7BC8" w:rsidP="00BC3900">
      <w:pPr>
        <w:numPr>
          <w:ilvl w:val="0"/>
          <w:numId w:val="28"/>
        </w:numPr>
        <w:jc w:val="both"/>
        <w:rPr>
          <w:lang w:eastAsia="en-US"/>
        </w:rPr>
      </w:pPr>
      <w:r w:rsidRPr="00A0125A">
        <w:rPr>
          <w:lang w:eastAsia="en-US"/>
        </w:rPr>
        <w:t xml:space="preserve">Да предаде на </w:t>
      </w:r>
      <w:r w:rsidRPr="00A0125A">
        <w:rPr>
          <w:b/>
          <w:lang w:eastAsia="en-US"/>
        </w:rPr>
        <w:t>ИЗПЪЛНИТЕЛЯ</w:t>
      </w:r>
      <w:r w:rsidRPr="00A0125A">
        <w:rPr>
          <w:lang w:eastAsia="en-US"/>
        </w:rPr>
        <w:t xml:space="preserve"> доставените, но неупотребявани консумативи, които са с ненарушена опаковка.</w:t>
      </w:r>
    </w:p>
    <w:p w:rsidR="001B7BC8" w:rsidRPr="00A0125A" w:rsidRDefault="001B7BC8" w:rsidP="00BC3900">
      <w:pPr>
        <w:ind w:firstLine="709"/>
        <w:jc w:val="both"/>
        <w:rPr>
          <w:lang w:eastAsia="en-US"/>
        </w:rPr>
      </w:pPr>
      <w:r w:rsidRPr="00A0125A">
        <w:rPr>
          <w:b/>
          <w:bCs/>
          <w:lang w:eastAsia="en-US"/>
        </w:rPr>
        <w:t xml:space="preserve">Чл. 4. (2) </w:t>
      </w:r>
      <w:r w:rsidRPr="00A0125A">
        <w:rPr>
          <w:lang w:eastAsia="en-US"/>
        </w:rPr>
        <w:t xml:space="preserve">Права и задължения на </w:t>
      </w:r>
      <w:r w:rsidRPr="00A0125A">
        <w:rPr>
          <w:b/>
          <w:lang w:eastAsia="en-US"/>
        </w:rPr>
        <w:t>ИЗПЪЛНИТЕЛЯ</w:t>
      </w:r>
      <w:r w:rsidRPr="00A0125A">
        <w:rPr>
          <w:lang w:eastAsia="en-US"/>
        </w:rPr>
        <w:t>:</w:t>
      </w:r>
    </w:p>
    <w:p w:rsidR="001B7BC8" w:rsidRPr="00A0125A" w:rsidRDefault="001B7BC8" w:rsidP="00BC3900">
      <w:pPr>
        <w:ind w:firstLine="709"/>
        <w:jc w:val="both"/>
        <w:rPr>
          <w:iCs/>
          <w:lang w:eastAsia="en-US"/>
        </w:rPr>
      </w:pPr>
      <w:r w:rsidRPr="00A0125A">
        <w:rPr>
          <w:b/>
          <w:iCs/>
          <w:lang w:eastAsia="en-US"/>
        </w:rPr>
        <w:t>ИЗПЪЛНИТЕЛЯТ</w:t>
      </w:r>
      <w:r w:rsidRPr="00A0125A">
        <w:rPr>
          <w:iCs/>
          <w:lang w:eastAsia="en-US"/>
        </w:rPr>
        <w:t xml:space="preserve"> има право:</w:t>
      </w:r>
    </w:p>
    <w:p w:rsidR="001B7BC8" w:rsidRPr="00A0125A" w:rsidRDefault="001B7BC8" w:rsidP="00BC3900">
      <w:pPr>
        <w:numPr>
          <w:ilvl w:val="0"/>
          <w:numId w:val="26"/>
        </w:numPr>
        <w:tabs>
          <w:tab w:val="left" w:pos="1134"/>
        </w:tabs>
        <w:ind w:hanging="77"/>
        <w:jc w:val="both"/>
        <w:rPr>
          <w:lang w:eastAsia="en-US"/>
        </w:rPr>
      </w:pPr>
      <w:r w:rsidRPr="00A0125A">
        <w:rPr>
          <w:lang w:eastAsia="en-US"/>
        </w:rPr>
        <w:t xml:space="preserve">Да изисква и получава от </w:t>
      </w:r>
      <w:r w:rsidRPr="00A0125A">
        <w:rPr>
          <w:b/>
          <w:lang w:eastAsia="en-US"/>
        </w:rPr>
        <w:t>ВЪЗЛОЖИТЕЛЯ</w:t>
      </w:r>
      <w:r w:rsidRPr="00A0125A">
        <w:rPr>
          <w:lang w:eastAsia="en-US"/>
        </w:rPr>
        <w:t xml:space="preserve"> необходимата за изпълнението на   </w:t>
      </w:r>
    </w:p>
    <w:p w:rsidR="001B7BC8" w:rsidRPr="00A0125A" w:rsidRDefault="001B7BC8" w:rsidP="00BC3900">
      <w:pPr>
        <w:tabs>
          <w:tab w:val="left" w:pos="1134"/>
        </w:tabs>
        <w:ind w:left="786"/>
        <w:jc w:val="both"/>
        <w:rPr>
          <w:lang w:eastAsia="en-US"/>
        </w:rPr>
      </w:pPr>
      <w:r w:rsidRPr="00A0125A">
        <w:rPr>
          <w:lang w:eastAsia="en-US"/>
        </w:rPr>
        <w:t xml:space="preserve">      предмета на този договор информация и документация;</w:t>
      </w:r>
    </w:p>
    <w:p w:rsidR="001B7BC8" w:rsidRPr="00A0125A" w:rsidRDefault="001B7BC8" w:rsidP="00BC3900">
      <w:pPr>
        <w:tabs>
          <w:tab w:val="left" w:pos="1134"/>
        </w:tabs>
        <w:ind w:left="709"/>
        <w:jc w:val="both"/>
        <w:rPr>
          <w:lang w:eastAsia="en-US"/>
        </w:rPr>
      </w:pPr>
      <w:r w:rsidRPr="00A0125A">
        <w:rPr>
          <w:lang w:eastAsia="en-US"/>
        </w:rPr>
        <w:t>Да получава заплащане за използваните консумативи в размера и сроковете, предвидени в настоящия договор.</w:t>
      </w:r>
    </w:p>
    <w:p w:rsidR="001B7BC8" w:rsidRPr="00A0125A" w:rsidRDefault="001B7BC8" w:rsidP="00BC3900">
      <w:pPr>
        <w:ind w:firstLine="709"/>
        <w:jc w:val="both"/>
        <w:rPr>
          <w:iCs/>
          <w:lang w:eastAsia="en-US"/>
        </w:rPr>
      </w:pPr>
      <w:r w:rsidRPr="00A0125A">
        <w:rPr>
          <w:b/>
          <w:iCs/>
          <w:lang w:eastAsia="en-US"/>
        </w:rPr>
        <w:t>ИЗПЪЛНИТЕЛЯТ</w:t>
      </w:r>
      <w:r w:rsidRPr="00A0125A">
        <w:rPr>
          <w:iCs/>
          <w:lang w:eastAsia="en-US"/>
        </w:rPr>
        <w:t xml:space="preserve"> се задължава:</w:t>
      </w:r>
    </w:p>
    <w:p w:rsidR="001B7BC8" w:rsidRPr="00A0125A" w:rsidRDefault="001B7BC8" w:rsidP="00BC3900">
      <w:pPr>
        <w:numPr>
          <w:ilvl w:val="0"/>
          <w:numId w:val="27"/>
        </w:numPr>
        <w:ind w:left="1134" w:hanging="350"/>
        <w:jc w:val="both"/>
        <w:rPr>
          <w:lang w:eastAsia="en-US"/>
        </w:rPr>
      </w:pPr>
      <w:r w:rsidRPr="00A0125A">
        <w:rPr>
          <w:lang w:eastAsia="en-US"/>
        </w:rPr>
        <w:t>Да извърши доставка на консумативите, предмет на настоящия договор в сроковете по чл. 3.</w:t>
      </w:r>
    </w:p>
    <w:p w:rsidR="001B7BC8" w:rsidRPr="00A0125A" w:rsidRDefault="001B7BC8" w:rsidP="00BC3900">
      <w:pPr>
        <w:numPr>
          <w:ilvl w:val="0"/>
          <w:numId w:val="27"/>
        </w:numPr>
        <w:jc w:val="both"/>
        <w:rPr>
          <w:lang w:eastAsia="en-US"/>
        </w:rPr>
      </w:pPr>
      <w:r w:rsidRPr="00A0125A">
        <w:rPr>
          <w:lang w:eastAsia="en-US"/>
        </w:rPr>
        <w:t xml:space="preserve">Да осигури в наличност 900 броя допълнителни консумативи, които да </w:t>
      </w:r>
      <w:r w:rsidR="0050609F" w:rsidRPr="00A0125A">
        <w:rPr>
          <w:lang w:eastAsia="en-US"/>
        </w:rPr>
        <w:t>предоставят</w:t>
      </w:r>
      <w:r w:rsidRPr="00A0125A">
        <w:rPr>
          <w:lang w:eastAsia="en-US"/>
        </w:rPr>
        <w:t xml:space="preserve"> по заявка на Столична община, до един час след заявяването им.</w:t>
      </w:r>
    </w:p>
    <w:p w:rsidR="001B7BC8" w:rsidRPr="00A0125A" w:rsidRDefault="001B7BC8" w:rsidP="00BC3900">
      <w:pPr>
        <w:numPr>
          <w:ilvl w:val="0"/>
          <w:numId w:val="27"/>
        </w:numPr>
        <w:jc w:val="both"/>
        <w:rPr>
          <w:lang w:eastAsia="en-US"/>
        </w:rPr>
      </w:pPr>
      <w:r w:rsidRPr="00A0125A">
        <w:rPr>
          <w:lang w:eastAsia="en-US"/>
        </w:rPr>
        <w:lastRenderedPageBreak/>
        <w:t xml:space="preserve">Да осигури дежурни служители в изборния ден (25.10.2015 г.), които да бъдат на разположение на </w:t>
      </w:r>
      <w:r w:rsidRPr="00A0125A">
        <w:rPr>
          <w:b/>
          <w:lang w:eastAsia="en-US"/>
        </w:rPr>
        <w:t>ВЪЗЛОЖИТЕЛЯ</w:t>
      </w:r>
      <w:r w:rsidRPr="00A0125A">
        <w:rPr>
          <w:lang w:eastAsia="en-US"/>
        </w:rPr>
        <w:t xml:space="preserve"> за изпълнение на задачите по т. 2, в часовете между 06:00 часа – 24:00 часа на 25.10.2015 г.. </w:t>
      </w:r>
    </w:p>
    <w:p w:rsidR="001B7BC8" w:rsidRPr="00A0125A" w:rsidRDefault="001B7BC8" w:rsidP="00BC3900">
      <w:pPr>
        <w:numPr>
          <w:ilvl w:val="0"/>
          <w:numId w:val="27"/>
        </w:numPr>
        <w:jc w:val="both"/>
        <w:rPr>
          <w:lang w:eastAsia="en-US"/>
        </w:rPr>
      </w:pPr>
      <w:r w:rsidRPr="00A0125A">
        <w:rPr>
          <w:lang w:eastAsia="en-US"/>
        </w:rPr>
        <w:t>Всички доставени консумативи да отговарят на действащите европейски стандарти и сертификати за качество и произход, като същите трябва да са оригинални, нови и нерециклирани.</w:t>
      </w:r>
    </w:p>
    <w:p w:rsidR="001B7BC8" w:rsidRPr="00A0125A" w:rsidRDefault="001B7BC8" w:rsidP="00BC3900">
      <w:pPr>
        <w:numPr>
          <w:ilvl w:val="0"/>
          <w:numId w:val="27"/>
        </w:numPr>
        <w:jc w:val="both"/>
        <w:rPr>
          <w:lang w:eastAsia="en-US"/>
        </w:rPr>
      </w:pPr>
      <w:r w:rsidRPr="00A0125A">
        <w:rPr>
          <w:lang w:eastAsia="en-US"/>
        </w:rPr>
        <w:t>Доставените консумативи да бъдат  добре опаковани и удобни за пренасяне и транспортиране съгласно БДС</w:t>
      </w:r>
      <w:r w:rsidRPr="00A0125A">
        <w:rPr>
          <w:vertAlign w:val="superscript"/>
          <w:lang w:eastAsia="en-US"/>
        </w:rPr>
        <w:t xml:space="preserve"> </w:t>
      </w:r>
      <w:r w:rsidRPr="00A0125A">
        <w:rPr>
          <w:lang w:eastAsia="en-US"/>
        </w:rPr>
        <w:t xml:space="preserve"> и в срок на годност не по-малко от 75% от предвидения.</w:t>
      </w:r>
    </w:p>
    <w:p w:rsidR="001B7BC8" w:rsidRPr="00A0125A" w:rsidRDefault="001B7BC8" w:rsidP="00BC3900">
      <w:pPr>
        <w:numPr>
          <w:ilvl w:val="0"/>
          <w:numId w:val="27"/>
        </w:numPr>
        <w:jc w:val="both"/>
        <w:rPr>
          <w:lang w:eastAsia="en-US"/>
        </w:rPr>
      </w:pPr>
      <w:r w:rsidRPr="00A0125A">
        <w:rPr>
          <w:lang w:eastAsia="en-US"/>
        </w:rPr>
        <w:t xml:space="preserve">При констатиране на скрити  недостатъци по доставените консумативи да отстрани установените недостатъци за своя сметка в срок от два календарни дни от  предявяване на рекламация от страна на </w:t>
      </w:r>
      <w:r w:rsidRPr="00A0125A">
        <w:rPr>
          <w:b/>
          <w:lang w:eastAsia="en-US"/>
        </w:rPr>
        <w:t>ВЪЗЛОЖИТЕЛЯ.</w:t>
      </w:r>
    </w:p>
    <w:p w:rsidR="001B7BC8" w:rsidRPr="00A0125A" w:rsidRDefault="001B7BC8" w:rsidP="00BC3900">
      <w:pPr>
        <w:numPr>
          <w:ilvl w:val="0"/>
          <w:numId w:val="27"/>
        </w:numPr>
        <w:jc w:val="both"/>
        <w:rPr>
          <w:lang w:eastAsia="en-US"/>
        </w:rPr>
      </w:pPr>
      <w:r w:rsidRPr="00A0125A">
        <w:rPr>
          <w:lang w:eastAsia="en-US"/>
        </w:rPr>
        <w:t>Да подписва предавателно-приемателен протокол за вида, количеството и цената на доставените консумативи.</w:t>
      </w:r>
    </w:p>
    <w:p w:rsidR="001B7BC8" w:rsidRPr="00A0125A" w:rsidRDefault="001B7BC8" w:rsidP="00BC3900">
      <w:pPr>
        <w:numPr>
          <w:ilvl w:val="0"/>
          <w:numId w:val="27"/>
        </w:numPr>
        <w:jc w:val="both"/>
        <w:rPr>
          <w:lang w:eastAsia="en-US"/>
        </w:rPr>
      </w:pPr>
      <w:r w:rsidRPr="00A0125A">
        <w:rPr>
          <w:lang w:eastAsia="en-US"/>
        </w:rPr>
        <w:t xml:space="preserve">Да изпълнява всички дадени от </w:t>
      </w:r>
      <w:r w:rsidRPr="00A0125A">
        <w:rPr>
          <w:b/>
          <w:lang w:eastAsia="en-US"/>
        </w:rPr>
        <w:t xml:space="preserve">ВЪЗЛОЖИТЕЛЯ </w:t>
      </w:r>
      <w:r w:rsidRPr="00A0125A">
        <w:rPr>
          <w:lang w:eastAsia="en-US"/>
        </w:rPr>
        <w:t>предписания във връзка с договора.</w:t>
      </w:r>
    </w:p>
    <w:p w:rsidR="001B7BC8" w:rsidRPr="00A0125A" w:rsidRDefault="001B7BC8" w:rsidP="00BC3900">
      <w:pPr>
        <w:numPr>
          <w:ilvl w:val="0"/>
          <w:numId w:val="27"/>
        </w:numPr>
        <w:jc w:val="both"/>
        <w:rPr>
          <w:lang w:eastAsia="en-US"/>
        </w:rPr>
      </w:pPr>
      <w:r w:rsidRPr="00A0125A">
        <w:rPr>
          <w:lang w:eastAsia="en-US"/>
        </w:rPr>
        <w:t>Да осигури доставката на мастилените глави до административната сграда на Столична община, находяща се в гр. София, ул. „Московска” № 33.</w:t>
      </w:r>
    </w:p>
    <w:p w:rsidR="001B7BC8" w:rsidRPr="00A0125A" w:rsidRDefault="001B7BC8" w:rsidP="00BC3900">
      <w:pPr>
        <w:numPr>
          <w:ilvl w:val="0"/>
          <w:numId w:val="27"/>
        </w:numPr>
        <w:jc w:val="both"/>
        <w:rPr>
          <w:lang w:eastAsia="en-US"/>
        </w:rPr>
      </w:pPr>
      <w:r w:rsidRPr="00A0125A">
        <w:rPr>
          <w:lang w:eastAsia="en-US"/>
        </w:rPr>
        <w:t xml:space="preserve">Да информира </w:t>
      </w:r>
      <w:r w:rsidRPr="00A0125A">
        <w:rPr>
          <w:b/>
          <w:lang w:eastAsia="en-US"/>
        </w:rPr>
        <w:t>ВЪЗЛОЖИТЕЛЯ</w:t>
      </w:r>
      <w:r w:rsidRPr="00A0125A">
        <w:rPr>
          <w:lang w:eastAsia="en-US"/>
        </w:rPr>
        <w:t xml:space="preserve"> за всички пречки, възникнали по повод изпълнението на договора;</w:t>
      </w:r>
    </w:p>
    <w:p w:rsidR="001B7BC8" w:rsidRPr="00A0125A" w:rsidRDefault="001B7BC8" w:rsidP="00BC3900">
      <w:pPr>
        <w:widowControl w:val="0"/>
        <w:ind w:left="708"/>
        <w:rPr>
          <w:lang w:eastAsia="en-US"/>
        </w:rPr>
      </w:pPr>
      <w:r w:rsidRPr="00A0125A">
        <w:rPr>
          <w:lang w:eastAsia="en-US"/>
        </w:rPr>
        <w:t xml:space="preserve"> </w:t>
      </w:r>
    </w:p>
    <w:p w:rsidR="001B7BC8" w:rsidRPr="00A0125A" w:rsidRDefault="001B7BC8" w:rsidP="00BC3900">
      <w:pPr>
        <w:ind w:firstLine="709"/>
        <w:jc w:val="both"/>
        <w:rPr>
          <w:b/>
          <w:bCs/>
          <w:iCs/>
          <w:lang w:eastAsia="en-US"/>
        </w:rPr>
      </w:pPr>
      <w:r w:rsidRPr="00A0125A">
        <w:rPr>
          <w:b/>
          <w:bCs/>
          <w:iCs/>
          <w:lang w:eastAsia="en-US"/>
        </w:rPr>
        <w:t>V.САНКЦИИ И НЕУСТОЙКИ</w:t>
      </w:r>
    </w:p>
    <w:p w:rsidR="001B7BC8" w:rsidRPr="00A0125A" w:rsidRDefault="001B7BC8" w:rsidP="00BC3900">
      <w:pPr>
        <w:ind w:firstLine="709"/>
        <w:jc w:val="both"/>
        <w:rPr>
          <w:b/>
          <w:bCs/>
          <w:iCs/>
          <w:lang w:eastAsia="en-US"/>
        </w:rPr>
      </w:pPr>
    </w:p>
    <w:p w:rsidR="001B7BC8" w:rsidRPr="00A0125A" w:rsidRDefault="001B7BC8" w:rsidP="00BC3900">
      <w:pPr>
        <w:ind w:firstLine="709"/>
        <w:jc w:val="both"/>
        <w:rPr>
          <w:lang w:eastAsia="en-US"/>
        </w:rPr>
      </w:pPr>
      <w:r w:rsidRPr="00A0125A">
        <w:rPr>
          <w:b/>
          <w:lang w:eastAsia="en-US"/>
        </w:rPr>
        <w:t xml:space="preserve">Чл. 5. ВЪЗЛОЖИТЕЛЯТ </w:t>
      </w:r>
      <w:r w:rsidRPr="00A0125A">
        <w:rPr>
          <w:lang w:eastAsia="en-US"/>
        </w:rPr>
        <w:t>и</w:t>
      </w:r>
      <w:r w:rsidRPr="00A0125A">
        <w:rPr>
          <w:b/>
          <w:lang w:eastAsia="en-US"/>
        </w:rPr>
        <w:t xml:space="preserve"> ИЗПЪЛНИТЕЛЯТ</w:t>
      </w:r>
      <w:r w:rsidRPr="00A0125A">
        <w:rPr>
          <w:lang w:eastAsia="en-US"/>
        </w:rPr>
        <w:t xml:space="preserve"> не носят отговорност при невиновно неизпълнение на договорните си задължения.</w:t>
      </w:r>
    </w:p>
    <w:p w:rsidR="001B7BC8" w:rsidRPr="00A0125A" w:rsidRDefault="001B7BC8" w:rsidP="00BC3900">
      <w:pPr>
        <w:ind w:firstLine="709"/>
        <w:jc w:val="both"/>
        <w:rPr>
          <w:lang w:eastAsia="en-US"/>
        </w:rPr>
      </w:pPr>
      <w:r w:rsidRPr="00A0125A">
        <w:rPr>
          <w:b/>
          <w:lang w:eastAsia="en-US"/>
        </w:rPr>
        <w:t>Чл. 6.</w:t>
      </w:r>
      <w:r w:rsidRPr="00A0125A">
        <w:rPr>
          <w:lang w:eastAsia="en-US"/>
        </w:rPr>
        <w:t xml:space="preserve"> При</w:t>
      </w:r>
      <w:r w:rsidRPr="00A0125A">
        <w:rPr>
          <w:b/>
          <w:lang w:eastAsia="en-US"/>
        </w:rPr>
        <w:t xml:space="preserve"> </w:t>
      </w:r>
      <w:r w:rsidRPr="00A0125A">
        <w:rPr>
          <w:lang w:eastAsia="en-US"/>
        </w:rPr>
        <w:t xml:space="preserve">неспазване срока по чл. 3, ал. 1 </w:t>
      </w:r>
      <w:r w:rsidRPr="00A0125A">
        <w:rPr>
          <w:b/>
          <w:lang w:eastAsia="en-US"/>
        </w:rPr>
        <w:t>ИЗПЪЛНИТЕЛЯТ</w:t>
      </w:r>
      <w:r w:rsidRPr="00A0125A">
        <w:rPr>
          <w:lang w:eastAsia="en-US"/>
        </w:rPr>
        <w:t xml:space="preserve"> дължи на </w:t>
      </w:r>
      <w:r w:rsidRPr="00A0125A">
        <w:rPr>
          <w:b/>
          <w:lang w:eastAsia="en-US"/>
        </w:rPr>
        <w:t>ВЪЗЛОЖИТЕЛЯ</w:t>
      </w:r>
      <w:r w:rsidRPr="00A0125A">
        <w:rPr>
          <w:lang w:eastAsia="en-US"/>
        </w:rPr>
        <w:t xml:space="preserve"> неустойка в размер на 0,5 % от стойността на доставката за всеки просрочен ден, но не повече от 10 % от  същата стойност без ДДС. При надвишаване на времето от един час за предоставяне на допълнителни консумативи по чл. 3, ал. 2, същият дължи неустойка за всеки започнат час в размер на 15 (петнадесет) % от общата стойност на договора без ДДС. Забавеното изпълнение се отразява в предавателно-приемателния протокол при приемане на доставката.</w:t>
      </w:r>
    </w:p>
    <w:p w:rsidR="001B7BC8" w:rsidRPr="00A0125A" w:rsidRDefault="001B7BC8" w:rsidP="00BC3900">
      <w:pPr>
        <w:ind w:firstLine="709"/>
        <w:jc w:val="both"/>
        <w:rPr>
          <w:lang w:eastAsia="en-US"/>
        </w:rPr>
      </w:pPr>
      <w:r w:rsidRPr="00A0125A">
        <w:rPr>
          <w:b/>
          <w:lang w:eastAsia="en-US"/>
        </w:rPr>
        <w:t>Чл. 7.</w:t>
      </w:r>
      <w:r w:rsidRPr="00A0125A">
        <w:rPr>
          <w:lang w:eastAsia="en-US"/>
        </w:rPr>
        <w:t xml:space="preserve">  При некачествено изпълнение на поръчката от </w:t>
      </w:r>
      <w:r w:rsidRPr="00A0125A">
        <w:rPr>
          <w:b/>
          <w:lang w:eastAsia="en-US"/>
        </w:rPr>
        <w:t>ИЗПЪЛНИТЕЛЯ</w:t>
      </w:r>
      <w:r w:rsidRPr="00A0125A">
        <w:rPr>
          <w:lang w:eastAsia="en-US"/>
        </w:rPr>
        <w:t xml:space="preserve">, същия дължи на </w:t>
      </w:r>
      <w:r w:rsidRPr="00A0125A">
        <w:rPr>
          <w:b/>
          <w:lang w:eastAsia="en-US"/>
        </w:rPr>
        <w:t>ВЪЗЛОЖИТЕЛЯ</w:t>
      </w:r>
      <w:r w:rsidRPr="00A0125A">
        <w:rPr>
          <w:lang w:eastAsia="en-US"/>
        </w:rPr>
        <w:t xml:space="preserve"> неустойка в размер на 10 % от стойността на използваните количества консумативи. Некачественото изпълнение се констатира с констативен протокол, съставен от длъжностни лица от Столична община и се връчва на </w:t>
      </w:r>
      <w:r w:rsidRPr="00A0125A">
        <w:rPr>
          <w:b/>
          <w:lang w:eastAsia="en-US"/>
        </w:rPr>
        <w:t>ИЗПЪЛНИТЕЛЯ.</w:t>
      </w:r>
    </w:p>
    <w:p w:rsidR="001B7BC8" w:rsidRPr="00A0125A" w:rsidRDefault="001B7BC8" w:rsidP="00BC3900">
      <w:pPr>
        <w:ind w:firstLine="709"/>
        <w:jc w:val="both"/>
        <w:rPr>
          <w:b/>
          <w:lang w:eastAsia="en-US"/>
        </w:rPr>
      </w:pPr>
      <w:r w:rsidRPr="00A0125A">
        <w:rPr>
          <w:b/>
          <w:lang w:eastAsia="en-US"/>
        </w:rPr>
        <w:t>Чл. 8. ВЪЗЛОЖИТЕЛЯТ</w:t>
      </w:r>
      <w:r w:rsidRPr="00A0125A">
        <w:rPr>
          <w:lang w:eastAsia="en-US"/>
        </w:rPr>
        <w:t xml:space="preserve"> има право да удържи неустойките по чл. 6 и чл. 7 и от   гаранцията за изпълнение</w:t>
      </w:r>
      <w:r w:rsidR="0050609F">
        <w:rPr>
          <w:lang w:eastAsia="en-US"/>
        </w:rPr>
        <w:t xml:space="preserve"> </w:t>
      </w:r>
      <w:r w:rsidRPr="00A0125A">
        <w:rPr>
          <w:lang w:eastAsia="en-US"/>
        </w:rPr>
        <w:t xml:space="preserve">или дължимата сума за извършената доставка, като уведоми писмено </w:t>
      </w:r>
      <w:r w:rsidRPr="00A0125A">
        <w:rPr>
          <w:b/>
          <w:lang w:eastAsia="en-US"/>
        </w:rPr>
        <w:t>ИЗПЪЛНИТЕЛЯ</w:t>
      </w:r>
      <w:r w:rsidRPr="00A0125A">
        <w:rPr>
          <w:lang w:eastAsia="en-US"/>
        </w:rPr>
        <w:t xml:space="preserve"> за удържаните суми. </w:t>
      </w:r>
      <w:r w:rsidRPr="00A0125A">
        <w:rPr>
          <w:b/>
          <w:bCs/>
          <w:lang w:eastAsia="en-US"/>
        </w:rPr>
        <w:t xml:space="preserve">   </w:t>
      </w:r>
    </w:p>
    <w:p w:rsidR="001B7BC8" w:rsidRPr="00A0125A" w:rsidRDefault="001B7BC8" w:rsidP="00BC3900">
      <w:pPr>
        <w:ind w:firstLine="709"/>
        <w:jc w:val="both"/>
        <w:rPr>
          <w:lang w:eastAsia="en-US"/>
        </w:rPr>
      </w:pPr>
      <w:r w:rsidRPr="00A0125A">
        <w:rPr>
          <w:b/>
          <w:lang w:eastAsia="en-US"/>
        </w:rPr>
        <w:t>Чл. 9.</w:t>
      </w:r>
      <w:r w:rsidRPr="00A0125A">
        <w:rPr>
          <w:lang w:eastAsia="en-US"/>
        </w:rPr>
        <w:t xml:space="preserve">  В случай, че </w:t>
      </w:r>
      <w:r w:rsidRPr="00A0125A">
        <w:rPr>
          <w:b/>
          <w:lang w:eastAsia="en-US"/>
        </w:rPr>
        <w:t>ВЪЗЛОЖИТЕЛЯТ</w:t>
      </w:r>
      <w:r w:rsidRPr="00A0125A">
        <w:rPr>
          <w:lang w:eastAsia="en-US"/>
        </w:rPr>
        <w:t xml:space="preserve"> не изплати дължимото възнаграждение в договорения срок, той дължи на </w:t>
      </w:r>
      <w:r w:rsidRPr="00A0125A">
        <w:rPr>
          <w:b/>
          <w:lang w:eastAsia="en-US"/>
        </w:rPr>
        <w:t>ИЗПЪЛНИТЕЛЯ</w:t>
      </w:r>
      <w:r w:rsidRPr="00A0125A">
        <w:rPr>
          <w:lang w:eastAsia="en-US"/>
        </w:rPr>
        <w:t xml:space="preserve"> </w:t>
      </w:r>
      <w:r w:rsidRPr="00A0125A">
        <w:rPr>
          <w:bCs/>
          <w:lang w:eastAsia="en-US"/>
        </w:rPr>
        <w:t>неустойка в размер на</w:t>
      </w:r>
      <w:r w:rsidRPr="00A0125A">
        <w:rPr>
          <w:b/>
          <w:bCs/>
          <w:lang w:eastAsia="en-US"/>
        </w:rPr>
        <w:t xml:space="preserve"> </w:t>
      </w:r>
      <w:r w:rsidRPr="00A0125A">
        <w:rPr>
          <w:lang w:eastAsia="en-US"/>
        </w:rPr>
        <w:t>законната лихва.</w:t>
      </w:r>
    </w:p>
    <w:p w:rsidR="001B7BC8" w:rsidRPr="00A0125A" w:rsidRDefault="001B7BC8" w:rsidP="00BC3900">
      <w:pPr>
        <w:ind w:firstLine="709"/>
        <w:jc w:val="both"/>
        <w:rPr>
          <w:lang w:eastAsia="en-US"/>
        </w:rPr>
      </w:pPr>
      <w:r w:rsidRPr="00A0125A">
        <w:rPr>
          <w:b/>
          <w:bCs/>
          <w:lang w:eastAsia="en-US"/>
        </w:rPr>
        <w:t xml:space="preserve">Чл. 10. </w:t>
      </w:r>
      <w:r w:rsidRPr="00A0125A">
        <w:rPr>
          <w:lang w:eastAsia="en-US"/>
        </w:rPr>
        <w:t>Плащането на предвидените неустойки в този договор не лишава изправната страна от правото да търси обезщетение за претърпени вреди и пропуснати ползи над размера на неустойката.</w:t>
      </w:r>
    </w:p>
    <w:p w:rsidR="001B7BC8" w:rsidRPr="00A0125A" w:rsidRDefault="001B7BC8" w:rsidP="00BC3900">
      <w:pPr>
        <w:ind w:firstLine="709"/>
        <w:jc w:val="both"/>
        <w:rPr>
          <w:lang w:eastAsia="en-US"/>
        </w:rPr>
      </w:pPr>
    </w:p>
    <w:p w:rsidR="001B7BC8" w:rsidRPr="00A0125A" w:rsidRDefault="001B7BC8" w:rsidP="00BC3900">
      <w:pPr>
        <w:ind w:firstLine="709"/>
        <w:jc w:val="both"/>
        <w:rPr>
          <w:b/>
          <w:bCs/>
          <w:lang w:eastAsia="en-US"/>
        </w:rPr>
      </w:pPr>
      <w:r w:rsidRPr="00A0125A">
        <w:rPr>
          <w:b/>
          <w:bCs/>
          <w:lang w:eastAsia="en-US"/>
        </w:rPr>
        <w:t>VI. ПРЕКРАТЯВАНЕ НА ДОГОВОРА</w:t>
      </w:r>
    </w:p>
    <w:p w:rsidR="001B7BC8" w:rsidRPr="00A0125A" w:rsidRDefault="001B7BC8" w:rsidP="00BC3900">
      <w:pPr>
        <w:ind w:firstLine="709"/>
        <w:jc w:val="both"/>
        <w:rPr>
          <w:bCs/>
          <w:lang w:eastAsia="en-US"/>
        </w:rPr>
      </w:pPr>
    </w:p>
    <w:p w:rsidR="001B7BC8" w:rsidRPr="00A0125A" w:rsidRDefault="001B7BC8" w:rsidP="00BC3900">
      <w:pPr>
        <w:ind w:firstLine="709"/>
        <w:jc w:val="both"/>
        <w:rPr>
          <w:lang w:eastAsia="en-US"/>
        </w:rPr>
      </w:pPr>
      <w:r w:rsidRPr="00A0125A">
        <w:rPr>
          <w:b/>
          <w:lang w:eastAsia="en-US"/>
        </w:rPr>
        <w:t>Чл. 11</w:t>
      </w:r>
      <w:r w:rsidRPr="00A0125A">
        <w:rPr>
          <w:lang w:eastAsia="en-US"/>
        </w:rPr>
        <w:t>.  Настоящият договор се прекратява :</w:t>
      </w:r>
    </w:p>
    <w:p w:rsidR="001B7BC8" w:rsidRPr="00A0125A" w:rsidRDefault="001B7BC8" w:rsidP="00BC3900">
      <w:pPr>
        <w:ind w:firstLine="709"/>
        <w:jc w:val="both"/>
        <w:rPr>
          <w:lang w:eastAsia="en-US"/>
        </w:rPr>
      </w:pPr>
      <w:r w:rsidRPr="00A0125A">
        <w:rPr>
          <w:b/>
          <w:lang w:eastAsia="en-US"/>
        </w:rPr>
        <w:lastRenderedPageBreak/>
        <w:t xml:space="preserve"> </w:t>
      </w:r>
      <w:r w:rsidRPr="00A0125A">
        <w:rPr>
          <w:lang w:eastAsia="en-US"/>
        </w:rPr>
        <w:t xml:space="preserve"> Преди изтичане срока на договора;</w:t>
      </w:r>
    </w:p>
    <w:p w:rsidR="001B7BC8" w:rsidRPr="00A0125A" w:rsidRDefault="001B7BC8" w:rsidP="00BC3900">
      <w:pPr>
        <w:ind w:firstLine="709"/>
        <w:jc w:val="both"/>
        <w:rPr>
          <w:lang w:eastAsia="en-US"/>
        </w:rPr>
      </w:pPr>
      <w:r w:rsidRPr="00A0125A">
        <w:rPr>
          <w:b/>
          <w:lang w:eastAsia="en-US"/>
        </w:rPr>
        <w:t>2.1.</w:t>
      </w:r>
      <w:r w:rsidRPr="00A0125A">
        <w:rPr>
          <w:lang w:eastAsia="en-US"/>
        </w:rPr>
        <w:t xml:space="preserve"> По взаимно съгласие на страните с двустранно писмено споразумение;</w:t>
      </w:r>
    </w:p>
    <w:p w:rsidR="001B7BC8" w:rsidRPr="00A0125A" w:rsidRDefault="001B7BC8" w:rsidP="00BC3900">
      <w:pPr>
        <w:ind w:firstLine="709"/>
        <w:jc w:val="both"/>
        <w:rPr>
          <w:lang w:eastAsia="en-US"/>
        </w:rPr>
      </w:pPr>
      <w:r w:rsidRPr="00A0125A">
        <w:rPr>
          <w:b/>
          <w:lang w:eastAsia="en-US"/>
        </w:rPr>
        <w:t>2.2.</w:t>
      </w:r>
      <w:r w:rsidRPr="00A0125A">
        <w:rPr>
          <w:lang w:eastAsia="en-US"/>
        </w:rPr>
        <w:t xml:space="preserve"> При виновно неизпълнение на задълженията на една от страните по договора с десетдневно писмено предизвестие от изправната страна до неизправната страна.</w:t>
      </w:r>
    </w:p>
    <w:p w:rsidR="001B7BC8" w:rsidRPr="00A0125A" w:rsidRDefault="001B7BC8" w:rsidP="00BC3900">
      <w:pPr>
        <w:ind w:firstLine="709"/>
        <w:jc w:val="both"/>
        <w:rPr>
          <w:lang w:eastAsia="en-US"/>
        </w:rPr>
      </w:pPr>
      <w:r w:rsidRPr="00A0125A">
        <w:rPr>
          <w:b/>
          <w:lang w:eastAsia="en-US"/>
        </w:rPr>
        <w:t>2.3.</w:t>
      </w:r>
      <w:r w:rsidRPr="00A0125A">
        <w:rPr>
          <w:lang w:eastAsia="en-US"/>
        </w:rPr>
        <w:t xml:space="preserve"> С тридневно писмено уведомление от </w:t>
      </w:r>
      <w:r w:rsidRPr="00A0125A">
        <w:rPr>
          <w:b/>
          <w:bCs/>
          <w:lang w:eastAsia="en-US"/>
        </w:rPr>
        <w:t xml:space="preserve">ВЪЗЛОЖИТЕЛЯ до ИЗПЪЛНИТЕЛЯ </w:t>
      </w:r>
      <w:r w:rsidRPr="00A0125A">
        <w:rPr>
          <w:lang w:eastAsia="en-US"/>
        </w:rPr>
        <w:t xml:space="preserve">при забавяне на изпълнението на предмета на договора с повече от десет работни дни. В този случай, </w:t>
      </w:r>
      <w:r w:rsidRPr="00A0125A">
        <w:rPr>
          <w:b/>
          <w:bCs/>
          <w:lang w:eastAsia="en-US"/>
        </w:rPr>
        <w:t xml:space="preserve">ВЪЗЛОЖИТЕЛЯТ </w:t>
      </w:r>
      <w:r w:rsidRPr="00A0125A">
        <w:rPr>
          <w:lang w:eastAsia="en-US"/>
        </w:rPr>
        <w:t>задържа внесената гаранцията за изпълнение.</w:t>
      </w:r>
    </w:p>
    <w:p w:rsidR="001B7BC8" w:rsidRPr="00A0125A" w:rsidRDefault="001B7BC8" w:rsidP="00BC3900">
      <w:pPr>
        <w:ind w:firstLine="709"/>
        <w:jc w:val="both"/>
        <w:rPr>
          <w:lang w:eastAsia="en-US"/>
        </w:rPr>
      </w:pPr>
      <w:r w:rsidRPr="00A0125A">
        <w:rPr>
          <w:b/>
          <w:lang w:eastAsia="en-US"/>
        </w:rPr>
        <w:t>2.4.</w:t>
      </w:r>
      <w:r w:rsidRPr="00A0125A">
        <w:rPr>
          <w:lang w:eastAsia="en-US"/>
        </w:rPr>
        <w:t xml:space="preserve"> </w:t>
      </w:r>
      <w:r w:rsidRPr="00A0125A">
        <w:rPr>
          <w:b/>
          <w:lang w:eastAsia="en-US"/>
        </w:rPr>
        <w:t>ВЪЗЛОЖИТЕЛЯТ</w:t>
      </w:r>
      <w:r w:rsidRPr="00A0125A">
        <w:rPr>
          <w:lang w:eastAsia="en-US"/>
        </w:rPr>
        <w:t xml:space="preserve"> има право да прекрати настоящия договор с петдневно дневно писмено предизвестие, ако в резултат на обстоятелства, възникнали след сключването му, не е в състояние да изпълни своите задължения. В този случай, той е длъжен да заплати на </w:t>
      </w:r>
      <w:r w:rsidRPr="00A0125A">
        <w:rPr>
          <w:b/>
          <w:lang w:eastAsia="en-US"/>
        </w:rPr>
        <w:t>ИЗПЪЛНИТЕЛЯ</w:t>
      </w:r>
      <w:r w:rsidRPr="00A0125A">
        <w:rPr>
          <w:lang w:eastAsia="en-US"/>
        </w:rPr>
        <w:t xml:space="preserve"> реално извършените и приети по установения ред доставки.</w:t>
      </w:r>
    </w:p>
    <w:p w:rsidR="001B7BC8" w:rsidRPr="00A0125A" w:rsidRDefault="001B7BC8" w:rsidP="00BC3900">
      <w:pPr>
        <w:ind w:firstLine="709"/>
        <w:jc w:val="both"/>
        <w:rPr>
          <w:lang w:eastAsia="en-US"/>
        </w:rPr>
      </w:pPr>
    </w:p>
    <w:p w:rsidR="001B7BC8" w:rsidRPr="00A0125A" w:rsidRDefault="001B7BC8" w:rsidP="00BC3900">
      <w:pPr>
        <w:ind w:firstLine="709"/>
        <w:jc w:val="both"/>
        <w:rPr>
          <w:b/>
          <w:bCs/>
          <w:lang w:eastAsia="en-US"/>
        </w:rPr>
      </w:pPr>
      <w:r w:rsidRPr="00A0125A">
        <w:rPr>
          <w:b/>
          <w:bCs/>
          <w:lang w:eastAsia="en-US"/>
        </w:rPr>
        <w:t xml:space="preserve">VII. ОБЩИ   РАЗПОРЕДБИ </w:t>
      </w:r>
    </w:p>
    <w:p w:rsidR="001B7BC8" w:rsidRPr="00A0125A" w:rsidRDefault="001B7BC8" w:rsidP="00BC3900">
      <w:pPr>
        <w:ind w:firstLine="709"/>
        <w:jc w:val="both"/>
        <w:rPr>
          <w:b/>
          <w:bCs/>
          <w:lang w:eastAsia="en-US"/>
        </w:rPr>
      </w:pPr>
    </w:p>
    <w:p w:rsidR="001B7BC8" w:rsidRPr="00A0125A" w:rsidRDefault="001B7BC8" w:rsidP="00BC3900">
      <w:pPr>
        <w:ind w:firstLine="709"/>
        <w:jc w:val="both"/>
        <w:rPr>
          <w:b/>
          <w:bCs/>
          <w:lang w:eastAsia="en-US"/>
        </w:rPr>
      </w:pPr>
      <w:r w:rsidRPr="00A0125A">
        <w:rPr>
          <w:b/>
          <w:bCs/>
          <w:lang w:eastAsia="en-US"/>
        </w:rPr>
        <w:t xml:space="preserve">Чл.12. </w:t>
      </w:r>
      <w:r w:rsidRPr="00A0125A">
        <w:rPr>
          <w:lang w:eastAsia="en-US"/>
        </w:rPr>
        <w:t xml:space="preserve">Внесената гаранция за добро изпълнение на договора в размер на ....... лева, представляваща 5 (пет) % от стойността на договора, се освобождава по банкова сметка на </w:t>
      </w:r>
      <w:r w:rsidRPr="00A0125A">
        <w:rPr>
          <w:b/>
          <w:bCs/>
          <w:lang w:eastAsia="en-US"/>
        </w:rPr>
        <w:t>ИЗПЪЛНИТЕЛЯ</w:t>
      </w:r>
      <w:r w:rsidRPr="00A0125A">
        <w:rPr>
          <w:lang w:eastAsia="en-US"/>
        </w:rPr>
        <w:t xml:space="preserve"> в 10 дневен срок от  изпълнението  на договора, освен в случаите по чл. 11, ал. 2.2 и ал. 2.3.</w:t>
      </w:r>
    </w:p>
    <w:p w:rsidR="001B7BC8" w:rsidRPr="00A0125A" w:rsidRDefault="001B7BC8" w:rsidP="00BC3900">
      <w:pPr>
        <w:ind w:firstLine="709"/>
        <w:jc w:val="both"/>
        <w:rPr>
          <w:b/>
          <w:bCs/>
          <w:lang w:eastAsia="en-US"/>
        </w:rPr>
      </w:pPr>
      <w:r w:rsidRPr="00A0125A">
        <w:rPr>
          <w:b/>
          <w:bCs/>
          <w:lang w:eastAsia="en-US"/>
        </w:rPr>
        <w:t xml:space="preserve">Чл. 13. </w:t>
      </w:r>
      <w:r w:rsidRPr="00A0125A">
        <w:rPr>
          <w:lang w:eastAsia="en-US"/>
        </w:rPr>
        <w:t>Всички спорове, възникнали между страните при и по повод изпълнението на настоящия договор, ще се решават по пътя на преговори, а при липса на съгласие - от компетентния съд.</w:t>
      </w:r>
    </w:p>
    <w:p w:rsidR="001B7BC8" w:rsidRPr="00A0125A" w:rsidRDefault="001B7BC8" w:rsidP="00BC3900">
      <w:pPr>
        <w:ind w:firstLine="709"/>
        <w:jc w:val="both"/>
        <w:rPr>
          <w:b/>
          <w:bCs/>
          <w:lang w:eastAsia="en-US"/>
        </w:rPr>
      </w:pPr>
      <w:r w:rsidRPr="00A0125A">
        <w:rPr>
          <w:b/>
          <w:lang w:eastAsia="en-US"/>
        </w:rPr>
        <w:t>Чл. 14.</w:t>
      </w:r>
      <w:r w:rsidRPr="00A0125A">
        <w:rPr>
          <w:lang w:eastAsia="en-US"/>
        </w:rPr>
        <w:t xml:space="preserve"> За всички неуредени въпроси в настоящия договор ще се прилагат разпоредбите на действащото българско законодателство.</w:t>
      </w:r>
    </w:p>
    <w:p w:rsidR="001B7BC8" w:rsidRPr="00A0125A" w:rsidRDefault="001B7BC8" w:rsidP="00BC3900">
      <w:pPr>
        <w:ind w:firstLine="709"/>
        <w:jc w:val="both"/>
        <w:rPr>
          <w:b/>
          <w:bCs/>
          <w:lang w:eastAsia="en-US"/>
        </w:rPr>
      </w:pPr>
      <w:r w:rsidRPr="00A0125A">
        <w:rPr>
          <w:b/>
          <w:lang w:eastAsia="en-US"/>
        </w:rPr>
        <w:t>Чл. 15.</w:t>
      </w:r>
      <w:r w:rsidRPr="00A0125A">
        <w:rPr>
          <w:lang w:eastAsia="en-US"/>
        </w:rPr>
        <w:t xml:space="preserve"> Всички съобщения или уведомления при изпълнение на този договор страните ще правят в писмен вид по пощата или по факс, като за дата на получаването им ще се счита датата на завеждане в деловодството на страната или датата на получаването им по факс. Съобщения или уведомления получени след 17:00 часа или получени в неработен ден ще се считат за получени в следващия работен ден.</w:t>
      </w:r>
    </w:p>
    <w:p w:rsidR="001B7BC8" w:rsidRPr="00A0125A" w:rsidRDefault="001B7BC8" w:rsidP="00BC3900">
      <w:pPr>
        <w:ind w:firstLine="709"/>
        <w:jc w:val="both"/>
        <w:rPr>
          <w:lang w:eastAsia="en-US"/>
        </w:rPr>
      </w:pPr>
    </w:p>
    <w:p w:rsidR="001B7BC8" w:rsidRPr="00A0125A" w:rsidRDefault="001B7BC8" w:rsidP="00BC3900">
      <w:pPr>
        <w:ind w:firstLine="709"/>
        <w:jc w:val="both"/>
        <w:rPr>
          <w:b/>
          <w:lang w:eastAsia="en-US"/>
        </w:rPr>
      </w:pPr>
      <w:r w:rsidRPr="00A0125A">
        <w:rPr>
          <w:lang w:eastAsia="en-US"/>
        </w:rPr>
        <w:t xml:space="preserve">Настоящият договор съдържа (……) страници и се състави и подписа в два еднообразни екземпляра – един  за </w:t>
      </w:r>
      <w:r w:rsidRPr="00A0125A">
        <w:rPr>
          <w:b/>
          <w:lang w:eastAsia="en-US"/>
        </w:rPr>
        <w:t>ВЪЗЛОЖИТЕЛЯ</w:t>
      </w:r>
      <w:r w:rsidRPr="00A0125A">
        <w:rPr>
          <w:lang w:eastAsia="en-US"/>
        </w:rPr>
        <w:t xml:space="preserve"> и един - за </w:t>
      </w:r>
      <w:r w:rsidRPr="00A0125A">
        <w:rPr>
          <w:b/>
          <w:lang w:eastAsia="en-US"/>
        </w:rPr>
        <w:t>ИЗПЪЛНИТЕЛЯ.</w:t>
      </w:r>
    </w:p>
    <w:p w:rsidR="001B7BC8" w:rsidRPr="00A0125A" w:rsidRDefault="001B7BC8" w:rsidP="00BC3900">
      <w:pPr>
        <w:jc w:val="both"/>
        <w:rPr>
          <w:b/>
          <w:lang w:eastAsia="en-US"/>
        </w:rPr>
      </w:pPr>
    </w:p>
    <w:p w:rsidR="001B7BC8" w:rsidRPr="00A0125A" w:rsidRDefault="001B7BC8" w:rsidP="00BC3900">
      <w:pPr>
        <w:jc w:val="both"/>
        <w:rPr>
          <w:b/>
          <w:bCs/>
          <w:lang w:eastAsia="en-US"/>
        </w:rPr>
      </w:pPr>
    </w:p>
    <w:p w:rsidR="001B7BC8" w:rsidRPr="00A0125A" w:rsidRDefault="001B7BC8" w:rsidP="00BC3900">
      <w:pPr>
        <w:jc w:val="both"/>
        <w:rPr>
          <w:lang w:eastAsia="en-US"/>
        </w:rPr>
      </w:pPr>
      <w:r w:rsidRPr="00A0125A">
        <w:rPr>
          <w:lang w:eastAsia="en-US"/>
        </w:rPr>
        <w:t xml:space="preserve">Приложение: </w:t>
      </w:r>
    </w:p>
    <w:p w:rsidR="001B7BC8" w:rsidRPr="00A0125A" w:rsidRDefault="001B7BC8" w:rsidP="00BC3900">
      <w:pPr>
        <w:jc w:val="both"/>
        <w:rPr>
          <w:lang w:eastAsia="en-US"/>
        </w:rPr>
      </w:pPr>
      <w:r w:rsidRPr="00A0125A">
        <w:rPr>
          <w:lang w:eastAsia="en-US"/>
        </w:rPr>
        <w:t xml:space="preserve">Ценово предложение на </w:t>
      </w:r>
      <w:r w:rsidRPr="00A0125A">
        <w:rPr>
          <w:b/>
          <w:lang w:eastAsia="en-US"/>
        </w:rPr>
        <w:t>ИЗПЪЛНИТЕЛЯ.</w:t>
      </w:r>
    </w:p>
    <w:p w:rsidR="001B7BC8" w:rsidRPr="00A0125A" w:rsidRDefault="001B7BC8" w:rsidP="00BC3900">
      <w:pPr>
        <w:jc w:val="both"/>
        <w:rPr>
          <w:lang w:eastAsia="en-US"/>
        </w:rPr>
      </w:pPr>
    </w:p>
    <w:p w:rsidR="001B7BC8" w:rsidRPr="00A0125A" w:rsidRDefault="001B7BC8" w:rsidP="00BC3900">
      <w:pPr>
        <w:spacing w:after="120"/>
        <w:rPr>
          <w:b/>
          <w:color w:val="000000"/>
          <w:u w:val="single"/>
          <w:lang w:eastAsia="en-US"/>
        </w:rPr>
      </w:pPr>
      <w:r w:rsidRPr="00A0125A">
        <w:rPr>
          <w:b/>
          <w:color w:val="000000"/>
          <w:u w:val="single"/>
          <w:lang w:eastAsia="en-US"/>
        </w:rPr>
        <w:t>ВЪЗЛОЖИТЕЛ:</w:t>
      </w:r>
      <w:r w:rsidRPr="00A0125A">
        <w:rPr>
          <w:b/>
          <w:color w:val="000000"/>
          <w:lang w:eastAsia="en-US"/>
        </w:rPr>
        <w:tab/>
      </w:r>
      <w:r w:rsidRPr="00A0125A">
        <w:rPr>
          <w:b/>
          <w:color w:val="000000"/>
          <w:lang w:eastAsia="en-US"/>
        </w:rPr>
        <w:tab/>
      </w:r>
      <w:r w:rsidRPr="00A0125A">
        <w:rPr>
          <w:b/>
          <w:color w:val="000000"/>
          <w:lang w:eastAsia="en-US"/>
        </w:rPr>
        <w:tab/>
      </w:r>
      <w:r w:rsidRPr="00A0125A">
        <w:rPr>
          <w:b/>
          <w:color w:val="000000"/>
          <w:lang w:eastAsia="en-US"/>
        </w:rPr>
        <w:tab/>
        <w:t xml:space="preserve">            </w:t>
      </w:r>
      <w:r w:rsidRPr="00A0125A">
        <w:rPr>
          <w:b/>
          <w:color w:val="000000"/>
          <w:lang w:eastAsia="en-US"/>
        </w:rPr>
        <w:tab/>
        <w:t xml:space="preserve">  </w:t>
      </w:r>
      <w:r w:rsidRPr="00A0125A">
        <w:rPr>
          <w:b/>
          <w:color w:val="000000"/>
          <w:u w:val="single"/>
          <w:lang w:eastAsia="en-US"/>
        </w:rPr>
        <w:t>ИЗПЪЛНИТЕЛ:</w:t>
      </w:r>
    </w:p>
    <w:p w:rsidR="001B7BC8" w:rsidRPr="00A0125A" w:rsidRDefault="001B7BC8" w:rsidP="00BC3900">
      <w:pPr>
        <w:rPr>
          <w:b/>
          <w:color w:val="000000"/>
          <w:lang w:eastAsia="en-US"/>
        </w:rPr>
      </w:pPr>
    </w:p>
    <w:p w:rsidR="001B7BC8" w:rsidRPr="00A0125A" w:rsidRDefault="001B7BC8" w:rsidP="00BC3900">
      <w:pPr>
        <w:rPr>
          <w:b/>
          <w:color w:val="000000"/>
          <w:lang w:eastAsia="en-US"/>
        </w:rPr>
      </w:pPr>
      <w:r w:rsidRPr="00A0125A">
        <w:rPr>
          <w:b/>
          <w:caps/>
          <w:lang w:eastAsia="en-US"/>
        </w:rPr>
        <w:t>Заместник-кмет на</w:t>
      </w:r>
      <w:r w:rsidRPr="00A0125A">
        <w:rPr>
          <w:b/>
          <w:color w:val="000000"/>
          <w:lang w:eastAsia="en-US"/>
        </w:rPr>
        <w:tab/>
      </w:r>
      <w:r w:rsidRPr="00A0125A">
        <w:rPr>
          <w:b/>
          <w:color w:val="000000"/>
          <w:lang w:eastAsia="en-US"/>
        </w:rPr>
        <w:tab/>
      </w:r>
      <w:r w:rsidRPr="00A0125A">
        <w:rPr>
          <w:b/>
          <w:color w:val="000000"/>
          <w:lang w:eastAsia="en-US"/>
        </w:rPr>
        <w:tab/>
      </w:r>
      <w:r w:rsidRPr="00A0125A">
        <w:rPr>
          <w:b/>
          <w:color w:val="000000"/>
          <w:lang w:eastAsia="en-US"/>
        </w:rPr>
        <w:tab/>
      </w:r>
      <w:r w:rsidRPr="00A0125A">
        <w:rPr>
          <w:b/>
          <w:color w:val="000000"/>
          <w:lang w:eastAsia="en-US"/>
        </w:rPr>
        <w:tab/>
        <w:t xml:space="preserve">  </w:t>
      </w:r>
      <w:r w:rsidRPr="00A0125A">
        <w:rPr>
          <w:b/>
          <w:lang w:eastAsia="en-US"/>
        </w:rPr>
        <w:t>...................................</w:t>
      </w:r>
    </w:p>
    <w:p w:rsidR="001B7BC8" w:rsidRPr="00A0125A" w:rsidRDefault="001B7BC8" w:rsidP="00BC3900">
      <w:pPr>
        <w:rPr>
          <w:b/>
          <w:color w:val="000000"/>
          <w:lang w:eastAsia="en-US"/>
        </w:rPr>
      </w:pPr>
      <w:r w:rsidRPr="00A0125A">
        <w:rPr>
          <w:b/>
          <w:color w:val="000000"/>
          <w:lang w:eastAsia="en-US"/>
        </w:rPr>
        <w:t>СТОЛИЧНА ОБЩИНА:</w:t>
      </w:r>
      <w:r w:rsidRPr="00A0125A">
        <w:rPr>
          <w:b/>
          <w:color w:val="000000"/>
          <w:lang w:eastAsia="en-US"/>
        </w:rPr>
        <w:tab/>
      </w:r>
      <w:r w:rsidRPr="00A0125A">
        <w:rPr>
          <w:b/>
          <w:color w:val="000000"/>
          <w:lang w:eastAsia="en-US"/>
        </w:rPr>
        <w:tab/>
      </w:r>
      <w:r w:rsidRPr="00A0125A">
        <w:rPr>
          <w:b/>
          <w:color w:val="000000"/>
          <w:lang w:eastAsia="en-US"/>
        </w:rPr>
        <w:tab/>
      </w:r>
      <w:r w:rsidRPr="00A0125A">
        <w:rPr>
          <w:b/>
          <w:color w:val="000000"/>
          <w:lang w:eastAsia="en-US"/>
        </w:rPr>
        <w:tab/>
      </w:r>
      <w:r w:rsidRPr="00A0125A">
        <w:rPr>
          <w:b/>
          <w:color w:val="000000"/>
          <w:lang w:eastAsia="en-US"/>
        </w:rPr>
        <w:tab/>
      </w:r>
      <w:r w:rsidRPr="00A0125A">
        <w:rPr>
          <w:b/>
          <w:color w:val="000000"/>
          <w:lang w:eastAsia="en-US"/>
        </w:rPr>
        <w:tab/>
      </w:r>
      <w:r w:rsidRPr="00A0125A">
        <w:rPr>
          <w:b/>
          <w:color w:val="000000"/>
          <w:lang w:eastAsia="en-US"/>
        </w:rPr>
        <w:tab/>
      </w:r>
      <w:r w:rsidRPr="00A0125A">
        <w:rPr>
          <w:b/>
          <w:color w:val="000000"/>
          <w:lang w:eastAsia="en-US"/>
        </w:rPr>
        <w:tab/>
      </w:r>
      <w:r w:rsidRPr="00A0125A">
        <w:rPr>
          <w:b/>
          <w:color w:val="000000"/>
          <w:lang w:eastAsia="en-US"/>
        </w:rPr>
        <w:tab/>
      </w:r>
      <w:r w:rsidRPr="00A0125A">
        <w:rPr>
          <w:b/>
          <w:color w:val="000000"/>
          <w:lang w:eastAsia="en-US"/>
        </w:rPr>
        <w:tab/>
      </w:r>
      <w:r w:rsidRPr="00A0125A">
        <w:rPr>
          <w:b/>
          <w:color w:val="000000"/>
          <w:lang w:eastAsia="en-US"/>
        </w:rPr>
        <w:tab/>
      </w:r>
      <w:r w:rsidRPr="00A0125A">
        <w:rPr>
          <w:b/>
          <w:color w:val="000000"/>
          <w:lang w:eastAsia="en-US"/>
        </w:rPr>
        <w:tab/>
        <w:t>/</w:t>
      </w:r>
      <w:r w:rsidRPr="00A0125A">
        <w:rPr>
          <w:b/>
          <w:lang w:eastAsia="en-US"/>
        </w:rPr>
        <w:t xml:space="preserve"> Юлия Ненкова</w:t>
      </w:r>
      <w:r w:rsidRPr="00A0125A">
        <w:rPr>
          <w:b/>
          <w:color w:val="000000"/>
          <w:lang w:eastAsia="en-US"/>
        </w:rPr>
        <w:t xml:space="preserve"> /</w:t>
      </w:r>
      <w:r w:rsidRPr="00A0125A">
        <w:rPr>
          <w:b/>
          <w:color w:val="000000"/>
          <w:lang w:eastAsia="en-US"/>
        </w:rPr>
        <w:tab/>
      </w:r>
      <w:r w:rsidRPr="00A0125A">
        <w:rPr>
          <w:b/>
          <w:color w:val="000000"/>
          <w:lang w:eastAsia="en-US"/>
        </w:rPr>
        <w:tab/>
      </w:r>
      <w:r w:rsidRPr="00A0125A">
        <w:rPr>
          <w:b/>
          <w:color w:val="000000"/>
          <w:lang w:eastAsia="en-US"/>
        </w:rPr>
        <w:tab/>
      </w:r>
      <w:r w:rsidRPr="00A0125A">
        <w:rPr>
          <w:b/>
          <w:color w:val="000000"/>
          <w:lang w:eastAsia="en-US"/>
        </w:rPr>
        <w:tab/>
      </w:r>
    </w:p>
    <w:p w:rsidR="001B7BC8" w:rsidRPr="00A0125A" w:rsidRDefault="001B7BC8" w:rsidP="00BC3900">
      <w:pPr>
        <w:tabs>
          <w:tab w:val="left" w:pos="5760"/>
        </w:tabs>
        <w:rPr>
          <w:color w:val="000000"/>
          <w:lang w:eastAsia="en-US"/>
        </w:rPr>
      </w:pPr>
      <w:r w:rsidRPr="00A0125A">
        <w:rPr>
          <w:color w:val="000000"/>
          <w:lang w:eastAsia="en-US"/>
        </w:rPr>
        <w:t>/съгласно заповед № СОА16-РД09-1057/02.08.2016 г.</w:t>
      </w:r>
      <w:r w:rsidRPr="00A0125A">
        <w:rPr>
          <w:color w:val="000000"/>
          <w:lang w:eastAsia="en-US"/>
        </w:rPr>
        <w:tab/>
      </w:r>
      <w:r w:rsidRPr="00A0125A">
        <w:rPr>
          <w:color w:val="000000"/>
          <w:lang w:eastAsia="en-US"/>
        </w:rPr>
        <w:tab/>
      </w:r>
      <w:r w:rsidRPr="00A0125A">
        <w:rPr>
          <w:color w:val="000000"/>
          <w:lang w:eastAsia="en-US"/>
        </w:rPr>
        <w:tab/>
      </w:r>
      <w:r w:rsidRPr="00A0125A">
        <w:rPr>
          <w:color w:val="000000"/>
          <w:lang w:eastAsia="en-US"/>
        </w:rPr>
        <w:tab/>
      </w:r>
      <w:r w:rsidRPr="00A0125A">
        <w:rPr>
          <w:color w:val="000000"/>
          <w:lang w:eastAsia="en-US"/>
        </w:rPr>
        <w:tab/>
      </w:r>
      <w:r w:rsidRPr="00A0125A">
        <w:rPr>
          <w:color w:val="000000"/>
          <w:lang w:eastAsia="en-US"/>
        </w:rPr>
        <w:tab/>
      </w:r>
    </w:p>
    <w:p w:rsidR="001B7BC8" w:rsidRPr="00A0125A" w:rsidRDefault="001B7BC8" w:rsidP="00BC3900">
      <w:pPr>
        <w:tabs>
          <w:tab w:val="left" w:pos="5760"/>
        </w:tabs>
        <w:rPr>
          <w:b/>
          <w:color w:val="000000"/>
          <w:lang w:eastAsia="en-US"/>
        </w:rPr>
      </w:pPr>
      <w:r w:rsidRPr="00A0125A">
        <w:rPr>
          <w:color w:val="000000"/>
          <w:lang w:eastAsia="en-US"/>
        </w:rPr>
        <w:t>на Кмета на Столична община/</w:t>
      </w:r>
      <w:r w:rsidRPr="00A0125A">
        <w:rPr>
          <w:b/>
          <w:color w:val="000000"/>
          <w:lang w:eastAsia="en-US"/>
        </w:rPr>
        <w:tab/>
      </w:r>
    </w:p>
    <w:p w:rsidR="001B7BC8" w:rsidRPr="00A0125A" w:rsidRDefault="001B7BC8" w:rsidP="00BC3900">
      <w:pPr>
        <w:rPr>
          <w:b/>
          <w:lang w:eastAsia="en-US"/>
        </w:rPr>
      </w:pPr>
      <w:r w:rsidRPr="00A0125A">
        <w:rPr>
          <w:b/>
          <w:lang w:eastAsia="en-US"/>
        </w:rPr>
        <w:tab/>
      </w:r>
      <w:r w:rsidRPr="00A0125A">
        <w:rPr>
          <w:b/>
          <w:lang w:eastAsia="en-US"/>
        </w:rPr>
        <w:tab/>
      </w:r>
      <w:r w:rsidRPr="00A0125A">
        <w:rPr>
          <w:b/>
          <w:lang w:eastAsia="en-US"/>
        </w:rPr>
        <w:tab/>
      </w:r>
      <w:r w:rsidRPr="00A0125A">
        <w:rPr>
          <w:b/>
          <w:lang w:eastAsia="en-US"/>
        </w:rPr>
        <w:tab/>
      </w:r>
      <w:r w:rsidRPr="00A0125A">
        <w:rPr>
          <w:b/>
          <w:lang w:eastAsia="en-US"/>
        </w:rPr>
        <w:tab/>
      </w:r>
      <w:r w:rsidRPr="00A0125A">
        <w:rPr>
          <w:b/>
          <w:lang w:eastAsia="en-US"/>
        </w:rPr>
        <w:tab/>
        <w:t xml:space="preserve">  </w:t>
      </w:r>
      <w:r w:rsidRPr="00A0125A">
        <w:rPr>
          <w:b/>
          <w:lang w:eastAsia="en-US"/>
        </w:rPr>
        <w:tab/>
      </w:r>
      <w:r w:rsidRPr="00A0125A">
        <w:rPr>
          <w:b/>
          <w:lang w:eastAsia="en-US"/>
        </w:rPr>
        <w:tab/>
        <w:t xml:space="preserve"> </w:t>
      </w:r>
    </w:p>
    <w:p w:rsidR="001B7BC8" w:rsidRPr="00A0125A" w:rsidRDefault="001B7BC8" w:rsidP="00BC3900">
      <w:pPr>
        <w:rPr>
          <w:b/>
          <w:lang w:eastAsia="en-US"/>
        </w:rPr>
      </w:pPr>
      <w:r w:rsidRPr="00A0125A">
        <w:rPr>
          <w:b/>
          <w:color w:val="000000"/>
          <w:lang w:eastAsia="en-US"/>
        </w:rPr>
        <w:t>СЕКРЕТАР НА</w:t>
      </w:r>
      <w:r w:rsidRPr="00A0125A">
        <w:rPr>
          <w:b/>
          <w:lang w:eastAsia="en-US"/>
        </w:rPr>
        <w:tab/>
      </w:r>
      <w:r w:rsidRPr="00A0125A">
        <w:rPr>
          <w:b/>
          <w:lang w:eastAsia="en-US"/>
        </w:rPr>
        <w:tab/>
      </w:r>
      <w:r w:rsidRPr="00A0125A">
        <w:rPr>
          <w:b/>
          <w:lang w:eastAsia="en-US"/>
        </w:rPr>
        <w:tab/>
      </w:r>
      <w:r w:rsidRPr="00A0125A">
        <w:rPr>
          <w:b/>
          <w:lang w:eastAsia="en-US"/>
        </w:rPr>
        <w:tab/>
      </w:r>
      <w:r w:rsidRPr="00A0125A">
        <w:rPr>
          <w:b/>
          <w:lang w:eastAsia="en-US"/>
        </w:rPr>
        <w:tab/>
      </w:r>
      <w:r w:rsidRPr="00A0125A">
        <w:rPr>
          <w:b/>
          <w:lang w:eastAsia="en-US"/>
        </w:rPr>
        <w:tab/>
      </w:r>
      <w:r w:rsidRPr="00A0125A">
        <w:rPr>
          <w:b/>
          <w:lang w:eastAsia="en-US"/>
        </w:rPr>
        <w:tab/>
        <w:t xml:space="preserve"> </w:t>
      </w:r>
    </w:p>
    <w:p w:rsidR="001B7BC8" w:rsidRPr="00A0125A" w:rsidRDefault="001B7BC8" w:rsidP="00BC3900">
      <w:pPr>
        <w:ind w:left="4956" w:hanging="4956"/>
        <w:rPr>
          <w:b/>
          <w:lang w:eastAsia="en-US"/>
        </w:rPr>
      </w:pPr>
      <w:r w:rsidRPr="00A0125A">
        <w:rPr>
          <w:b/>
          <w:caps/>
          <w:lang w:eastAsia="en-US"/>
        </w:rPr>
        <w:t>Столична община</w:t>
      </w:r>
      <w:r w:rsidRPr="00A0125A">
        <w:rPr>
          <w:b/>
          <w:lang w:eastAsia="en-US"/>
        </w:rPr>
        <w:t xml:space="preserve"> </w:t>
      </w:r>
      <w:r w:rsidRPr="00A0125A">
        <w:rPr>
          <w:b/>
          <w:lang w:eastAsia="en-US"/>
        </w:rPr>
        <w:tab/>
      </w:r>
      <w:r w:rsidRPr="00A0125A">
        <w:rPr>
          <w:b/>
          <w:lang w:eastAsia="en-US"/>
        </w:rPr>
        <w:tab/>
      </w:r>
      <w:r w:rsidRPr="00A0125A">
        <w:rPr>
          <w:b/>
          <w:lang w:eastAsia="en-US"/>
        </w:rPr>
        <w:tab/>
      </w:r>
      <w:r w:rsidRPr="00A0125A">
        <w:rPr>
          <w:b/>
          <w:lang w:eastAsia="en-US"/>
        </w:rPr>
        <w:tab/>
      </w:r>
    </w:p>
    <w:p w:rsidR="001B7BC8" w:rsidRPr="00A0125A" w:rsidRDefault="001B7BC8" w:rsidP="00BC3900">
      <w:pPr>
        <w:spacing w:after="120"/>
        <w:ind w:left="708" w:firstLine="708"/>
        <w:rPr>
          <w:b/>
          <w:lang w:eastAsia="en-US"/>
        </w:rPr>
      </w:pPr>
      <w:r w:rsidRPr="00A0125A">
        <w:rPr>
          <w:lang w:eastAsia="en-US"/>
        </w:rPr>
        <w:lastRenderedPageBreak/>
        <w:t>/</w:t>
      </w:r>
      <w:r w:rsidRPr="00A0125A">
        <w:rPr>
          <w:b/>
          <w:color w:val="000000"/>
          <w:lang w:eastAsia="en-US"/>
        </w:rPr>
        <w:t xml:space="preserve"> Ралица Стоянова</w:t>
      </w:r>
      <w:r w:rsidRPr="00A0125A">
        <w:rPr>
          <w:b/>
          <w:lang w:eastAsia="en-US"/>
        </w:rPr>
        <w:t xml:space="preserve"> / </w:t>
      </w:r>
      <w:r w:rsidRPr="00A0125A">
        <w:rPr>
          <w:b/>
          <w:lang w:eastAsia="en-US"/>
        </w:rPr>
        <w:tab/>
      </w:r>
      <w:r w:rsidRPr="00A0125A">
        <w:rPr>
          <w:b/>
          <w:lang w:eastAsia="en-US"/>
        </w:rPr>
        <w:tab/>
      </w:r>
      <w:r w:rsidRPr="00A0125A">
        <w:rPr>
          <w:b/>
          <w:lang w:eastAsia="en-US"/>
        </w:rPr>
        <w:tab/>
      </w:r>
    </w:p>
    <w:p w:rsidR="001B7BC8" w:rsidRPr="00A0125A" w:rsidRDefault="001B7BC8" w:rsidP="00BC3900">
      <w:pPr>
        <w:tabs>
          <w:tab w:val="left" w:pos="5760"/>
        </w:tabs>
        <w:rPr>
          <w:color w:val="000000"/>
          <w:lang w:eastAsia="en-US"/>
        </w:rPr>
      </w:pPr>
      <w:r w:rsidRPr="00A0125A">
        <w:rPr>
          <w:color w:val="000000"/>
          <w:lang w:eastAsia="en-US"/>
        </w:rPr>
        <w:t>/съгласно заповед № СОА16-РД09-1057/02.08.2016 г.</w:t>
      </w:r>
    </w:p>
    <w:p w:rsidR="001B7BC8" w:rsidRPr="00A0125A" w:rsidRDefault="001B7BC8" w:rsidP="00BC3900">
      <w:pPr>
        <w:tabs>
          <w:tab w:val="left" w:pos="5760"/>
        </w:tabs>
        <w:rPr>
          <w:b/>
          <w:lang w:eastAsia="ar-SA"/>
        </w:rPr>
      </w:pPr>
      <w:r w:rsidRPr="00A0125A">
        <w:rPr>
          <w:color w:val="000000"/>
          <w:lang w:eastAsia="en-US"/>
        </w:rPr>
        <w:t>на Кмета на Столична община/</w:t>
      </w:r>
      <w:r w:rsidRPr="00A0125A">
        <w:rPr>
          <w:b/>
          <w:color w:val="000000"/>
          <w:lang w:eastAsia="en-US"/>
        </w:rPr>
        <w:tab/>
      </w:r>
    </w:p>
    <w:p w:rsidR="001B7BC8" w:rsidRPr="00A0125A" w:rsidRDefault="001B7BC8" w:rsidP="00BC3900">
      <w:pPr>
        <w:spacing w:after="120"/>
        <w:ind w:left="708" w:firstLine="708"/>
        <w:rPr>
          <w:b/>
          <w:lang w:eastAsia="en-US"/>
        </w:rPr>
      </w:pPr>
    </w:p>
    <w:p w:rsidR="001B7BC8" w:rsidRPr="00A0125A" w:rsidRDefault="001B7BC8" w:rsidP="00BC3900">
      <w:pPr>
        <w:rPr>
          <w:b/>
          <w:color w:val="000000"/>
          <w:lang w:eastAsia="en-US"/>
        </w:rPr>
      </w:pPr>
      <w:r w:rsidRPr="00A0125A">
        <w:rPr>
          <w:b/>
          <w:color w:val="000000"/>
          <w:lang w:eastAsia="en-US"/>
        </w:rPr>
        <w:t>ГЛАВЕН СЧЕТОВОДИТЕЛ:</w:t>
      </w:r>
    </w:p>
    <w:p w:rsidR="001B7BC8" w:rsidRPr="00A0125A" w:rsidRDefault="001B7BC8" w:rsidP="00BC3900">
      <w:pPr>
        <w:rPr>
          <w:b/>
          <w:color w:val="000000"/>
          <w:lang w:eastAsia="en-US"/>
        </w:rPr>
      </w:pPr>
      <w:r w:rsidRPr="00A0125A">
        <w:rPr>
          <w:b/>
          <w:color w:val="000000"/>
          <w:lang w:eastAsia="en-US"/>
        </w:rPr>
        <w:tab/>
      </w:r>
      <w:r w:rsidRPr="00A0125A">
        <w:rPr>
          <w:b/>
          <w:color w:val="000000"/>
          <w:lang w:eastAsia="en-US"/>
        </w:rPr>
        <w:tab/>
        <w:t>/Антоанета Македонска/</w:t>
      </w:r>
    </w:p>
    <w:p w:rsidR="001B7BC8" w:rsidRPr="00A0125A" w:rsidRDefault="001B7BC8" w:rsidP="00BC3900">
      <w:pPr>
        <w:rPr>
          <w:b/>
          <w:color w:val="000000"/>
          <w:lang w:eastAsia="en-US"/>
        </w:rPr>
      </w:pPr>
    </w:p>
    <w:p w:rsidR="001B7BC8" w:rsidRPr="00A0125A" w:rsidRDefault="001B7BC8" w:rsidP="00BC3900">
      <w:pPr>
        <w:rPr>
          <w:b/>
          <w:color w:val="000000"/>
          <w:lang w:eastAsia="en-US"/>
        </w:rPr>
      </w:pPr>
    </w:p>
    <w:p w:rsidR="001B7BC8" w:rsidRPr="00A0125A" w:rsidRDefault="001B7BC8" w:rsidP="00BC3900">
      <w:pPr>
        <w:rPr>
          <w:rFonts w:ascii="Calibri" w:hAnsi="Calibri"/>
          <w:b/>
          <w:bCs/>
          <w:lang w:eastAsia="en-US"/>
        </w:rPr>
      </w:pPr>
    </w:p>
    <w:p w:rsidR="001B7BC8" w:rsidRPr="00A0125A" w:rsidRDefault="001B7BC8" w:rsidP="00BC3900">
      <w:pPr>
        <w:rPr>
          <w:rFonts w:ascii="Calibri" w:hAnsi="Calibri"/>
          <w:b/>
          <w:bCs/>
          <w:lang w:eastAsia="en-US"/>
        </w:rPr>
      </w:pPr>
    </w:p>
    <w:p w:rsidR="001B7BC8" w:rsidRPr="00A0125A" w:rsidRDefault="001B7BC8" w:rsidP="00BC3900">
      <w:pPr>
        <w:rPr>
          <w:rFonts w:ascii="Calibri" w:hAnsi="Calibri"/>
          <w:lang w:eastAsia="en-US"/>
        </w:rPr>
      </w:pPr>
    </w:p>
    <w:p w:rsidR="001B7BC8" w:rsidRPr="00A0125A" w:rsidRDefault="001B7BC8" w:rsidP="00E005EE">
      <w:pPr>
        <w:pStyle w:val="001"/>
        <w:tabs>
          <w:tab w:val="left" w:pos="426"/>
        </w:tabs>
        <w:spacing w:before="100" w:beforeAutospacing="1" w:line="360" w:lineRule="auto"/>
        <w:rPr>
          <w:rFonts w:ascii="Times New Roman" w:hAnsi="Times New Roman"/>
          <w:bCs/>
          <w:spacing w:val="-2"/>
          <w:sz w:val="24"/>
        </w:rPr>
      </w:pPr>
    </w:p>
    <w:p w:rsidR="001B7BC8" w:rsidRPr="00A0125A" w:rsidRDefault="001B7BC8" w:rsidP="00E005EE">
      <w:pPr>
        <w:pStyle w:val="001"/>
        <w:tabs>
          <w:tab w:val="left" w:pos="426"/>
        </w:tabs>
        <w:spacing w:before="100" w:beforeAutospacing="1" w:line="360" w:lineRule="auto"/>
        <w:rPr>
          <w:rFonts w:ascii="Times New Roman" w:hAnsi="Times New Roman"/>
          <w:bCs/>
          <w:spacing w:val="-2"/>
          <w:sz w:val="24"/>
        </w:rPr>
      </w:pPr>
    </w:p>
    <w:sectPr w:rsidR="001B7BC8" w:rsidRPr="00A0125A" w:rsidSect="007D6025">
      <w:footerReference w:type="default" r:id="rId9"/>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2CD" w:rsidRDefault="007522CD" w:rsidP="009E78A1">
      <w:r>
        <w:separator/>
      </w:r>
    </w:p>
  </w:endnote>
  <w:endnote w:type="continuationSeparator" w:id="0">
    <w:p w:rsidR="007522CD" w:rsidRDefault="007522CD" w:rsidP="009E7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2CD" w:rsidRDefault="007522CD">
    <w:pPr>
      <w:pStyle w:val="Footer"/>
      <w:jc w:val="right"/>
    </w:pPr>
    <w:r>
      <w:fldChar w:fldCharType="begin"/>
    </w:r>
    <w:r>
      <w:instrText xml:space="preserve"> PAGE   \* MERGEFORMAT </w:instrText>
    </w:r>
    <w:r>
      <w:fldChar w:fldCharType="separate"/>
    </w:r>
    <w:r w:rsidR="00BA7FFD">
      <w:rPr>
        <w:noProof/>
      </w:rPr>
      <w:t>19</w:t>
    </w:r>
    <w:r>
      <w:rPr>
        <w:noProof/>
      </w:rPr>
      <w:fldChar w:fldCharType="end"/>
    </w:r>
  </w:p>
  <w:p w:rsidR="007522CD" w:rsidRDefault="007522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2CD" w:rsidRDefault="007522CD" w:rsidP="009E78A1">
      <w:r>
        <w:separator/>
      </w:r>
    </w:p>
  </w:footnote>
  <w:footnote w:type="continuationSeparator" w:id="0">
    <w:p w:rsidR="007522CD" w:rsidRDefault="007522CD" w:rsidP="009E78A1">
      <w:r>
        <w:continuationSeparator/>
      </w:r>
    </w:p>
  </w:footnote>
  <w:footnote w:id="1">
    <w:p w:rsidR="007522CD" w:rsidRDefault="007522CD" w:rsidP="00E005E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7522CD" w:rsidRDefault="007522CD" w:rsidP="00E005E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7522CD" w:rsidRDefault="007522CD" w:rsidP="00E005E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7522CD" w:rsidRDefault="007522CD" w:rsidP="00E005E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i/>
        </w:rPr>
        <w:t>Вж. точки II. 1.1 и II.1.3 от съответното обявление</w:t>
      </w:r>
    </w:p>
  </w:footnote>
  <w:footnote w:id="5">
    <w:p w:rsidR="007522CD" w:rsidRDefault="007522CD" w:rsidP="00E005E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rPr>
          <w:i/>
        </w:rPr>
        <w:tab/>
        <w:t>Вж. точка II. 1.1 от съответното обявление</w:t>
      </w:r>
    </w:p>
  </w:footnote>
  <w:footnote w:id="6">
    <w:p w:rsidR="007522CD" w:rsidRDefault="007522CD" w:rsidP="00E005E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повторете информацията относно лицата за контакт толкова пъти, колкото е необходимо.</w:t>
      </w:r>
    </w:p>
  </w:footnote>
  <w:footnote w:id="7">
    <w:p w:rsidR="007522CD" w:rsidRDefault="007522CD" w:rsidP="00E005E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br/>
      </w:r>
      <w:r>
        <w:rPr>
          <w:rStyle w:val="DeltaViewInsertion"/>
        </w:rPr>
        <w:t>Средни предприятия, предприятия, които не са нито микро-,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7522CD" w:rsidRDefault="007522CD" w:rsidP="00E005E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точка III.1.5 от обявлението за поръчка</w:t>
      </w:r>
    </w:p>
  </w:footnote>
  <w:footnote w:id="9">
    <w:p w:rsidR="007522CD" w:rsidRDefault="007522CD" w:rsidP="00E005E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7522CD" w:rsidRDefault="007522CD" w:rsidP="00E005E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Позоваванията и класификацията, ако има такива, са определени в сертификацията.</w:t>
      </w:r>
    </w:p>
  </w:footnote>
  <w:footnote w:id="11">
    <w:p w:rsidR="007522CD" w:rsidRDefault="007522CD" w:rsidP="00E005E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По-специално като част от група, консорциум, съвместно предприятие или други подобни.</w:t>
      </w:r>
    </w:p>
  </w:footnote>
  <w:footnote w:id="12">
    <w:p w:rsidR="007522CD" w:rsidRDefault="007522CD" w:rsidP="00E005E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за технически органи, участващи в контрола на качеството: част IV, раздел В, точка 3:</w:t>
      </w:r>
    </w:p>
  </w:footnote>
  <w:footnote w:id="13">
    <w:p w:rsidR="007522CD" w:rsidRDefault="007522CD" w:rsidP="00E005E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7522CD" w:rsidRDefault="007522CD" w:rsidP="00E005E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7522CD" w:rsidRDefault="007522CD" w:rsidP="00E005E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7522CD" w:rsidRDefault="007522CD" w:rsidP="00E005E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rsidR="007522CD" w:rsidRDefault="007522CD" w:rsidP="00E005E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rPr>
        <w:t>(ОВ L 309, 25.11.2005 г., стр. 15).</w:t>
      </w:r>
    </w:p>
  </w:footnote>
  <w:footnote w:id="18">
    <w:p w:rsidR="007522CD" w:rsidRDefault="007522CD" w:rsidP="00E005E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7522CD" w:rsidRDefault="007522CD" w:rsidP="00E005E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0">
    <w:p w:rsidR="007522CD" w:rsidRDefault="007522CD" w:rsidP="00E005E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1">
    <w:p w:rsidR="007522CD" w:rsidRDefault="007522CD" w:rsidP="00E005E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2">
    <w:p w:rsidR="007522CD" w:rsidRDefault="007522CD" w:rsidP="00E005E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съответствие с националните разпоредби за прилагане на член 57, параграф 6 от Директива 2014/24/ЕС.</w:t>
      </w:r>
    </w:p>
  </w:footnote>
  <w:footnote w:id="23">
    <w:p w:rsidR="007522CD" w:rsidRDefault="007522CD" w:rsidP="00E005E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7522CD" w:rsidRDefault="007522CD" w:rsidP="00E005E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5">
    <w:p w:rsidR="007522CD" w:rsidRDefault="007522CD" w:rsidP="00E005E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член 57, параграф 4 от Директива 2014/24/ЕС</w:t>
      </w:r>
    </w:p>
  </w:footnote>
  <w:footnote w:id="26">
    <w:p w:rsidR="007522CD" w:rsidRDefault="007522CD" w:rsidP="00E005E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7522CD" w:rsidRDefault="007522CD" w:rsidP="00E005E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7522CD" w:rsidRDefault="007522CD" w:rsidP="00E005E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възможност за дерогация</w:t>
      </w:r>
      <w:r>
        <w:t>, дори ако икономическият оператор е в състояние да изпълни поръчката.</w:t>
      </w:r>
    </w:p>
  </w:footnote>
  <w:footnote w:id="29">
    <w:p w:rsidR="007522CD" w:rsidRDefault="007522CD" w:rsidP="00E005E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7522CD" w:rsidRDefault="007522CD" w:rsidP="00E005E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7522CD" w:rsidRDefault="007522CD" w:rsidP="00E005E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2">
    <w:p w:rsidR="007522CD" w:rsidRDefault="007522CD" w:rsidP="00E005E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7522CD" w:rsidRDefault="007522CD" w:rsidP="00E005E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4">
    <w:p w:rsidR="007522CD" w:rsidRDefault="007522CD" w:rsidP="00E005E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5">
    <w:p w:rsidR="007522CD" w:rsidRDefault="007522CD" w:rsidP="00E005E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6">
    <w:p w:rsidR="007522CD" w:rsidRDefault="007522CD" w:rsidP="00E005E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7">
    <w:p w:rsidR="007522CD" w:rsidRDefault="007522CD" w:rsidP="00E005E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8">
    <w:p w:rsidR="007522CD" w:rsidRDefault="007522CD" w:rsidP="00E005E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7522CD" w:rsidRDefault="007522CD" w:rsidP="00E005E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7522CD" w:rsidRDefault="007522CD" w:rsidP="00E005E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7522CD" w:rsidRDefault="007522CD" w:rsidP="00E005E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7522CD" w:rsidRDefault="007522CD" w:rsidP="00E005E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7522CD" w:rsidRDefault="007522CD" w:rsidP="00E005E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Ако икономическият оператор</w:t>
      </w:r>
      <w:r>
        <w:rPr>
          <w:u w:val="single"/>
        </w:rPr>
        <w:t xml:space="preserve"> </w:t>
      </w:r>
      <w:r>
        <w:rPr>
          <w:b/>
          <w:u w:val="single"/>
        </w:rPr>
        <w:t>е решил</w:t>
      </w:r>
      <w:r>
        <w:t xml:space="preserve"> да възложи подизпълнението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7522CD" w:rsidRDefault="007522CD" w:rsidP="00E005EE">
      <w:pPr>
        <w:pStyle w:val="FootnoteText"/>
        <w:pBdr>
          <w:top w:val="single" w:sz="4" w:space="1" w:color="auto"/>
          <w:left w:val="single" w:sz="4" w:space="4" w:color="auto"/>
          <w:bottom w:val="single" w:sz="4" w:space="5" w:color="auto"/>
          <w:right w:val="single" w:sz="4" w:space="4" w:color="auto"/>
        </w:pBdr>
        <w:shd w:val="clear" w:color="auto" w:fill="BFBFBF"/>
      </w:pPr>
      <w:r>
        <w:rPr>
          <w:rStyle w:val="FootnoteReference"/>
        </w:rPr>
        <w:footnoteRef/>
      </w:r>
      <w:r>
        <w:tab/>
        <w:t>Моля, посочете ясно към кой документ се отнася отговорът.</w:t>
      </w:r>
    </w:p>
  </w:footnote>
  <w:footnote w:id="45">
    <w:p w:rsidR="007522CD" w:rsidRDefault="007522CD" w:rsidP="00E005E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6">
    <w:p w:rsidR="007522CD" w:rsidRDefault="007522CD" w:rsidP="00E005E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7">
    <w:p w:rsidR="007522CD" w:rsidRDefault="007522CD" w:rsidP="00E005E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7522CD" w:rsidRDefault="007522CD" w:rsidP="00E005E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C7D"/>
    <w:multiLevelType w:val="hybridMultilevel"/>
    <w:tmpl w:val="D1FEB484"/>
    <w:lvl w:ilvl="0" w:tplc="1FDE004A">
      <w:start w:val="1"/>
      <w:numFmt w:val="decimal"/>
      <w:lvlText w:val="%1."/>
      <w:lvlJc w:val="left"/>
      <w:pPr>
        <w:tabs>
          <w:tab w:val="num" w:pos="1069"/>
        </w:tabs>
        <w:ind w:left="1069" w:hanging="360"/>
      </w:pPr>
      <w:rPr>
        <w:rFonts w:cs="Times New Roman" w:hint="default"/>
      </w:rPr>
    </w:lvl>
    <w:lvl w:ilvl="1" w:tplc="B6F444AA">
      <w:start w:val="2"/>
      <w:numFmt w:val="decimal"/>
      <w:lvlText w:val="(%2)"/>
      <w:lvlJc w:val="left"/>
      <w:pPr>
        <w:tabs>
          <w:tab w:val="num" w:pos="169"/>
        </w:tabs>
        <w:ind w:left="169" w:hanging="360"/>
      </w:pPr>
      <w:rPr>
        <w:rFonts w:cs="Times New Roman" w:hint="default"/>
      </w:rPr>
    </w:lvl>
    <w:lvl w:ilvl="2" w:tplc="0402001B" w:tentative="1">
      <w:start w:val="1"/>
      <w:numFmt w:val="lowerRoman"/>
      <w:lvlText w:val="%3."/>
      <w:lvlJc w:val="right"/>
      <w:pPr>
        <w:tabs>
          <w:tab w:val="num" w:pos="889"/>
        </w:tabs>
        <w:ind w:left="889" w:hanging="180"/>
      </w:pPr>
      <w:rPr>
        <w:rFonts w:cs="Times New Roman"/>
      </w:rPr>
    </w:lvl>
    <w:lvl w:ilvl="3" w:tplc="0402000F" w:tentative="1">
      <w:start w:val="1"/>
      <w:numFmt w:val="decimal"/>
      <w:lvlText w:val="%4."/>
      <w:lvlJc w:val="left"/>
      <w:pPr>
        <w:tabs>
          <w:tab w:val="num" w:pos="1609"/>
        </w:tabs>
        <w:ind w:left="1609" w:hanging="360"/>
      </w:pPr>
      <w:rPr>
        <w:rFonts w:cs="Times New Roman"/>
      </w:rPr>
    </w:lvl>
    <w:lvl w:ilvl="4" w:tplc="04020019" w:tentative="1">
      <w:start w:val="1"/>
      <w:numFmt w:val="lowerLetter"/>
      <w:lvlText w:val="%5."/>
      <w:lvlJc w:val="left"/>
      <w:pPr>
        <w:tabs>
          <w:tab w:val="num" w:pos="2329"/>
        </w:tabs>
        <w:ind w:left="2329" w:hanging="360"/>
      </w:pPr>
      <w:rPr>
        <w:rFonts w:cs="Times New Roman"/>
      </w:rPr>
    </w:lvl>
    <w:lvl w:ilvl="5" w:tplc="0402001B" w:tentative="1">
      <w:start w:val="1"/>
      <w:numFmt w:val="lowerRoman"/>
      <w:lvlText w:val="%6."/>
      <w:lvlJc w:val="right"/>
      <w:pPr>
        <w:tabs>
          <w:tab w:val="num" w:pos="3049"/>
        </w:tabs>
        <w:ind w:left="3049" w:hanging="180"/>
      </w:pPr>
      <w:rPr>
        <w:rFonts w:cs="Times New Roman"/>
      </w:rPr>
    </w:lvl>
    <w:lvl w:ilvl="6" w:tplc="0402000F" w:tentative="1">
      <w:start w:val="1"/>
      <w:numFmt w:val="decimal"/>
      <w:lvlText w:val="%7."/>
      <w:lvlJc w:val="left"/>
      <w:pPr>
        <w:tabs>
          <w:tab w:val="num" w:pos="3769"/>
        </w:tabs>
        <w:ind w:left="3769" w:hanging="360"/>
      </w:pPr>
      <w:rPr>
        <w:rFonts w:cs="Times New Roman"/>
      </w:rPr>
    </w:lvl>
    <w:lvl w:ilvl="7" w:tplc="04020019" w:tentative="1">
      <w:start w:val="1"/>
      <w:numFmt w:val="lowerLetter"/>
      <w:lvlText w:val="%8."/>
      <w:lvlJc w:val="left"/>
      <w:pPr>
        <w:tabs>
          <w:tab w:val="num" w:pos="4489"/>
        </w:tabs>
        <w:ind w:left="4489" w:hanging="360"/>
      </w:pPr>
      <w:rPr>
        <w:rFonts w:cs="Times New Roman"/>
      </w:rPr>
    </w:lvl>
    <w:lvl w:ilvl="8" w:tplc="0402001B" w:tentative="1">
      <w:start w:val="1"/>
      <w:numFmt w:val="lowerRoman"/>
      <w:lvlText w:val="%9."/>
      <w:lvlJc w:val="right"/>
      <w:pPr>
        <w:tabs>
          <w:tab w:val="num" w:pos="5209"/>
        </w:tabs>
        <w:ind w:left="5209" w:hanging="180"/>
      </w:pPr>
      <w:rPr>
        <w:rFonts w:cs="Times New Roman"/>
      </w:rPr>
    </w:lvl>
  </w:abstractNum>
  <w:abstractNum w:abstractNumId="1">
    <w:nsid w:val="035A43F0"/>
    <w:multiLevelType w:val="hybridMultilevel"/>
    <w:tmpl w:val="246A6D76"/>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
    <w:nsid w:val="0B11405F"/>
    <w:multiLevelType w:val="hybridMultilevel"/>
    <w:tmpl w:val="B6CC56B0"/>
    <w:lvl w:ilvl="0" w:tplc="04020001">
      <w:start w:val="1"/>
      <w:numFmt w:val="bullet"/>
      <w:lvlText w:val=""/>
      <w:lvlJc w:val="left"/>
      <w:pPr>
        <w:tabs>
          <w:tab w:val="num" w:pos="720"/>
        </w:tabs>
        <w:ind w:left="720" w:hanging="360"/>
      </w:pPr>
      <w:rPr>
        <w:rFonts w:ascii="Symbol" w:eastAsia="Times New Roman" w:hAnsi="Symbol" w:hint="default"/>
        <w:i w:val="0"/>
        <w:sz w:val="20"/>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3">
    <w:nsid w:val="0B295881"/>
    <w:multiLevelType w:val="hybridMultilevel"/>
    <w:tmpl w:val="8F007830"/>
    <w:lvl w:ilvl="0" w:tplc="404898EC">
      <w:start w:val="1"/>
      <w:numFmt w:val="decimal"/>
      <w:lvlText w:val="%1."/>
      <w:lvlJc w:val="left"/>
      <w:pPr>
        <w:ind w:left="1080" w:hanging="360"/>
      </w:pPr>
      <w:rPr>
        <w:rFonts w:cs="Times New Roman"/>
        <w:b w:val="0"/>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4">
    <w:nsid w:val="0CBD4F75"/>
    <w:multiLevelType w:val="hybridMultilevel"/>
    <w:tmpl w:val="91CA9770"/>
    <w:lvl w:ilvl="0" w:tplc="522A8A38">
      <w:start w:val="1"/>
      <w:numFmt w:val="decimal"/>
      <w:lvlText w:val="%1."/>
      <w:lvlJc w:val="left"/>
      <w:pPr>
        <w:ind w:left="1146" w:hanging="360"/>
      </w:pPr>
      <w:rPr>
        <w:rFonts w:cs="Times New Roman"/>
        <w:b/>
      </w:rPr>
    </w:lvl>
    <w:lvl w:ilvl="1" w:tplc="04020019" w:tentative="1">
      <w:start w:val="1"/>
      <w:numFmt w:val="lowerLetter"/>
      <w:lvlText w:val="%2."/>
      <w:lvlJc w:val="left"/>
      <w:pPr>
        <w:ind w:left="1866" w:hanging="360"/>
      </w:pPr>
      <w:rPr>
        <w:rFonts w:cs="Times New Roman"/>
      </w:rPr>
    </w:lvl>
    <w:lvl w:ilvl="2" w:tplc="0402001B" w:tentative="1">
      <w:start w:val="1"/>
      <w:numFmt w:val="lowerRoman"/>
      <w:lvlText w:val="%3."/>
      <w:lvlJc w:val="right"/>
      <w:pPr>
        <w:ind w:left="2586" w:hanging="180"/>
      </w:pPr>
      <w:rPr>
        <w:rFonts w:cs="Times New Roman"/>
      </w:rPr>
    </w:lvl>
    <w:lvl w:ilvl="3" w:tplc="0402000F" w:tentative="1">
      <w:start w:val="1"/>
      <w:numFmt w:val="decimal"/>
      <w:lvlText w:val="%4."/>
      <w:lvlJc w:val="left"/>
      <w:pPr>
        <w:ind w:left="3306" w:hanging="360"/>
      </w:pPr>
      <w:rPr>
        <w:rFonts w:cs="Times New Roman"/>
      </w:rPr>
    </w:lvl>
    <w:lvl w:ilvl="4" w:tplc="04020019" w:tentative="1">
      <w:start w:val="1"/>
      <w:numFmt w:val="lowerLetter"/>
      <w:lvlText w:val="%5."/>
      <w:lvlJc w:val="left"/>
      <w:pPr>
        <w:ind w:left="4026" w:hanging="360"/>
      </w:pPr>
      <w:rPr>
        <w:rFonts w:cs="Times New Roman"/>
      </w:rPr>
    </w:lvl>
    <w:lvl w:ilvl="5" w:tplc="0402001B" w:tentative="1">
      <w:start w:val="1"/>
      <w:numFmt w:val="lowerRoman"/>
      <w:lvlText w:val="%6."/>
      <w:lvlJc w:val="right"/>
      <w:pPr>
        <w:ind w:left="4746" w:hanging="180"/>
      </w:pPr>
      <w:rPr>
        <w:rFonts w:cs="Times New Roman"/>
      </w:rPr>
    </w:lvl>
    <w:lvl w:ilvl="6" w:tplc="0402000F" w:tentative="1">
      <w:start w:val="1"/>
      <w:numFmt w:val="decimal"/>
      <w:lvlText w:val="%7."/>
      <w:lvlJc w:val="left"/>
      <w:pPr>
        <w:ind w:left="5466" w:hanging="360"/>
      </w:pPr>
      <w:rPr>
        <w:rFonts w:cs="Times New Roman"/>
      </w:rPr>
    </w:lvl>
    <w:lvl w:ilvl="7" w:tplc="04020019" w:tentative="1">
      <w:start w:val="1"/>
      <w:numFmt w:val="lowerLetter"/>
      <w:lvlText w:val="%8."/>
      <w:lvlJc w:val="left"/>
      <w:pPr>
        <w:ind w:left="6186" w:hanging="360"/>
      </w:pPr>
      <w:rPr>
        <w:rFonts w:cs="Times New Roman"/>
      </w:rPr>
    </w:lvl>
    <w:lvl w:ilvl="8" w:tplc="0402001B" w:tentative="1">
      <w:start w:val="1"/>
      <w:numFmt w:val="lowerRoman"/>
      <w:lvlText w:val="%9."/>
      <w:lvlJc w:val="right"/>
      <w:pPr>
        <w:ind w:left="6906" w:hanging="180"/>
      </w:pPr>
      <w:rPr>
        <w:rFonts w:cs="Times New Roman"/>
      </w:rPr>
    </w:lvl>
  </w:abstractNum>
  <w:abstractNum w:abstractNumId="5">
    <w:nsid w:val="1A4B5A2A"/>
    <w:multiLevelType w:val="hybridMultilevel"/>
    <w:tmpl w:val="88F220F4"/>
    <w:lvl w:ilvl="0" w:tplc="9C085B6A">
      <w:start w:val="1"/>
      <w:numFmt w:val="decimal"/>
      <w:lvlText w:val="%1."/>
      <w:lvlJc w:val="left"/>
      <w:pPr>
        <w:tabs>
          <w:tab w:val="num" w:pos="502"/>
        </w:tabs>
        <w:ind w:left="502"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6">
    <w:nsid w:val="1AF72EFC"/>
    <w:multiLevelType w:val="hybridMultilevel"/>
    <w:tmpl w:val="2354C57E"/>
    <w:lvl w:ilvl="0" w:tplc="3036CF0A">
      <w:start w:val="1"/>
      <w:numFmt w:val="decimal"/>
      <w:lvlText w:val="%1."/>
      <w:lvlJc w:val="left"/>
      <w:pPr>
        <w:ind w:left="1146" w:hanging="360"/>
      </w:pPr>
      <w:rPr>
        <w:rFonts w:cs="Times New Roman"/>
        <w:b/>
      </w:rPr>
    </w:lvl>
    <w:lvl w:ilvl="1" w:tplc="04020019" w:tentative="1">
      <w:start w:val="1"/>
      <w:numFmt w:val="lowerLetter"/>
      <w:lvlText w:val="%2."/>
      <w:lvlJc w:val="left"/>
      <w:pPr>
        <w:ind w:left="1866" w:hanging="360"/>
      </w:pPr>
      <w:rPr>
        <w:rFonts w:cs="Times New Roman"/>
      </w:rPr>
    </w:lvl>
    <w:lvl w:ilvl="2" w:tplc="0402001B" w:tentative="1">
      <w:start w:val="1"/>
      <w:numFmt w:val="lowerRoman"/>
      <w:lvlText w:val="%3."/>
      <w:lvlJc w:val="right"/>
      <w:pPr>
        <w:ind w:left="2586" w:hanging="180"/>
      </w:pPr>
      <w:rPr>
        <w:rFonts w:cs="Times New Roman"/>
      </w:rPr>
    </w:lvl>
    <w:lvl w:ilvl="3" w:tplc="0402000F" w:tentative="1">
      <w:start w:val="1"/>
      <w:numFmt w:val="decimal"/>
      <w:lvlText w:val="%4."/>
      <w:lvlJc w:val="left"/>
      <w:pPr>
        <w:ind w:left="3306" w:hanging="360"/>
      </w:pPr>
      <w:rPr>
        <w:rFonts w:cs="Times New Roman"/>
      </w:rPr>
    </w:lvl>
    <w:lvl w:ilvl="4" w:tplc="04020019" w:tentative="1">
      <w:start w:val="1"/>
      <w:numFmt w:val="lowerLetter"/>
      <w:lvlText w:val="%5."/>
      <w:lvlJc w:val="left"/>
      <w:pPr>
        <w:ind w:left="4026" w:hanging="360"/>
      </w:pPr>
      <w:rPr>
        <w:rFonts w:cs="Times New Roman"/>
      </w:rPr>
    </w:lvl>
    <w:lvl w:ilvl="5" w:tplc="0402001B" w:tentative="1">
      <w:start w:val="1"/>
      <w:numFmt w:val="lowerRoman"/>
      <w:lvlText w:val="%6."/>
      <w:lvlJc w:val="right"/>
      <w:pPr>
        <w:ind w:left="4746" w:hanging="180"/>
      </w:pPr>
      <w:rPr>
        <w:rFonts w:cs="Times New Roman"/>
      </w:rPr>
    </w:lvl>
    <w:lvl w:ilvl="6" w:tplc="0402000F" w:tentative="1">
      <w:start w:val="1"/>
      <w:numFmt w:val="decimal"/>
      <w:lvlText w:val="%7."/>
      <w:lvlJc w:val="left"/>
      <w:pPr>
        <w:ind w:left="5466" w:hanging="360"/>
      </w:pPr>
      <w:rPr>
        <w:rFonts w:cs="Times New Roman"/>
      </w:rPr>
    </w:lvl>
    <w:lvl w:ilvl="7" w:tplc="04020019" w:tentative="1">
      <w:start w:val="1"/>
      <w:numFmt w:val="lowerLetter"/>
      <w:lvlText w:val="%8."/>
      <w:lvlJc w:val="left"/>
      <w:pPr>
        <w:ind w:left="6186" w:hanging="360"/>
      </w:pPr>
      <w:rPr>
        <w:rFonts w:cs="Times New Roman"/>
      </w:rPr>
    </w:lvl>
    <w:lvl w:ilvl="8" w:tplc="0402001B" w:tentative="1">
      <w:start w:val="1"/>
      <w:numFmt w:val="lowerRoman"/>
      <w:lvlText w:val="%9."/>
      <w:lvlJc w:val="right"/>
      <w:pPr>
        <w:ind w:left="6906" w:hanging="180"/>
      </w:pPr>
      <w:rPr>
        <w:rFonts w:cs="Times New Roman"/>
      </w:rPr>
    </w:lvl>
  </w:abstractNum>
  <w:abstractNum w:abstractNumId="7">
    <w:nsid w:val="1D3D74DC"/>
    <w:multiLevelType w:val="hybridMultilevel"/>
    <w:tmpl w:val="457ACDBA"/>
    <w:lvl w:ilvl="0" w:tplc="9C085B6A">
      <w:start w:val="1"/>
      <w:numFmt w:val="decimal"/>
      <w:lvlText w:val="%1."/>
      <w:lvlJc w:val="left"/>
      <w:pPr>
        <w:tabs>
          <w:tab w:val="num" w:pos="1069"/>
        </w:tabs>
        <w:ind w:left="1069" w:hanging="360"/>
      </w:pPr>
      <w:rPr>
        <w:rFonts w:cs="Times New Roman" w:hint="default"/>
      </w:rPr>
    </w:lvl>
    <w:lvl w:ilvl="1" w:tplc="04020019">
      <w:start w:val="1"/>
      <w:numFmt w:val="lowerLetter"/>
      <w:lvlText w:val="%2."/>
      <w:lvlJc w:val="left"/>
      <w:pPr>
        <w:tabs>
          <w:tab w:val="num" w:pos="1069"/>
        </w:tabs>
        <w:ind w:left="1069" w:hanging="360"/>
      </w:pPr>
      <w:rPr>
        <w:rFonts w:cs="Times New Roman"/>
      </w:rPr>
    </w:lvl>
    <w:lvl w:ilvl="2" w:tplc="0402001B" w:tentative="1">
      <w:start w:val="1"/>
      <w:numFmt w:val="lowerRoman"/>
      <w:lvlText w:val="%3."/>
      <w:lvlJc w:val="right"/>
      <w:pPr>
        <w:tabs>
          <w:tab w:val="num" w:pos="1789"/>
        </w:tabs>
        <w:ind w:left="1789" w:hanging="180"/>
      </w:pPr>
      <w:rPr>
        <w:rFonts w:cs="Times New Roman"/>
      </w:rPr>
    </w:lvl>
    <w:lvl w:ilvl="3" w:tplc="0402000F" w:tentative="1">
      <w:start w:val="1"/>
      <w:numFmt w:val="decimal"/>
      <w:lvlText w:val="%4."/>
      <w:lvlJc w:val="left"/>
      <w:pPr>
        <w:tabs>
          <w:tab w:val="num" w:pos="2509"/>
        </w:tabs>
        <w:ind w:left="2509" w:hanging="360"/>
      </w:pPr>
      <w:rPr>
        <w:rFonts w:cs="Times New Roman"/>
      </w:rPr>
    </w:lvl>
    <w:lvl w:ilvl="4" w:tplc="04020019" w:tentative="1">
      <w:start w:val="1"/>
      <w:numFmt w:val="lowerLetter"/>
      <w:lvlText w:val="%5."/>
      <w:lvlJc w:val="left"/>
      <w:pPr>
        <w:tabs>
          <w:tab w:val="num" w:pos="3229"/>
        </w:tabs>
        <w:ind w:left="3229" w:hanging="360"/>
      </w:pPr>
      <w:rPr>
        <w:rFonts w:cs="Times New Roman"/>
      </w:rPr>
    </w:lvl>
    <w:lvl w:ilvl="5" w:tplc="0402001B" w:tentative="1">
      <w:start w:val="1"/>
      <w:numFmt w:val="lowerRoman"/>
      <w:lvlText w:val="%6."/>
      <w:lvlJc w:val="right"/>
      <w:pPr>
        <w:tabs>
          <w:tab w:val="num" w:pos="3949"/>
        </w:tabs>
        <w:ind w:left="3949" w:hanging="180"/>
      </w:pPr>
      <w:rPr>
        <w:rFonts w:cs="Times New Roman"/>
      </w:rPr>
    </w:lvl>
    <w:lvl w:ilvl="6" w:tplc="0402000F" w:tentative="1">
      <w:start w:val="1"/>
      <w:numFmt w:val="decimal"/>
      <w:lvlText w:val="%7."/>
      <w:lvlJc w:val="left"/>
      <w:pPr>
        <w:tabs>
          <w:tab w:val="num" w:pos="4669"/>
        </w:tabs>
        <w:ind w:left="4669" w:hanging="360"/>
      </w:pPr>
      <w:rPr>
        <w:rFonts w:cs="Times New Roman"/>
      </w:rPr>
    </w:lvl>
    <w:lvl w:ilvl="7" w:tplc="04020019" w:tentative="1">
      <w:start w:val="1"/>
      <w:numFmt w:val="lowerLetter"/>
      <w:lvlText w:val="%8."/>
      <w:lvlJc w:val="left"/>
      <w:pPr>
        <w:tabs>
          <w:tab w:val="num" w:pos="5389"/>
        </w:tabs>
        <w:ind w:left="5389" w:hanging="360"/>
      </w:pPr>
      <w:rPr>
        <w:rFonts w:cs="Times New Roman"/>
      </w:rPr>
    </w:lvl>
    <w:lvl w:ilvl="8" w:tplc="0402001B" w:tentative="1">
      <w:start w:val="1"/>
      <w:numFmt w:val="lowerRoman"/>
      <w:lvlText w:val="%9."/>
      <w:lvlJc w:val="right"/>
      <w:pPr>
        <w:tabs>
          <w:tab w:val="num" w:pos="6109"/>
        </w:tabs>
        <w:ind w:left="6109" w:hanging="180"/>
      </w:pPr>
      <w:rPr>
        <w:rFonts w:cs="Times New Roman"/>
      </w:rPr>
    </w:lvl>
  </w:abstractNum>
  <w:abstractNum w:abstractNumId="8">
    <w:nsid w:val="220667A0"/>
    <w:multiLevelType w:val="multilevel"/>
    <w:tmpl w:val="568A4520"/>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9">
    <w:nsid w:val="22E44180"/>
    <w:multiLevelType w:val="multilevel"/>
    <w:tmpl w:val="DFC88CEC"/>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274D7FFE"/>
    <w:multiLevelType w:val="multilevel"/>
    <w:tmpl w:val="7E62D2A4"/>
    <w:lvl w:ilvl="0">
      <w:start w:val="1"/>
      <w:numFmt w:val="decimal"/>
      <w:pStyle w:val="Application3"/>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1">
    <w:nsid w:val="2D236639"/>
    <w:multiLevelType w:val="hybridMultilevel"/>
    <w:tmpl w:val="E118F2BC"/>
    <w:lvl w:ilvl="0" w:tplc="9AA41D46">
      <w:start w:val="1"/>
      <w:numFmt w:val="bullet"/>
      <w:lvlText w:val=""/>
      <w:lvlJc w:val="left"/>
      <w:pPr>
        <w:tabs>
          <w:tab w:val="num" w:pos="1429"/>
        </w:tabs>
        <w:ind w:left="1429" w:hanging="360"/>
      </w:pPr>
      <w:rPr>
        <w:rFonts w:ascii="Symbol" w:hAnsi="Symbol" w:hint="default"/>
      </w:rPr>
    </w:lvl>
    <w:lvl w:ilvl="1" w:tplc="04020019" w:tentative="1">
      <w:start w:val="1"/>
      <w:numFmt w:val="lowerLetter"/>
      <w:lvlText w:val="%2."/>
      <w:lvlJc w:val="left"/>
      <w:pPr>
        <w:tabs>
          <w:tab w:val="num" w:pos="1800"/>
        </w:tabs>
        <w:ind w:left="1800" w:hanging="360"/>
      </w:pPr>
      <w:rPr>
        <w:rFonts w:cs="Times New Roman"/>
      </w:rPr>
    </w:lvl>
    <w:lvl w:ilvl="2" w:tplc="0402001B" w:tentative="1">
      <w:start w:val="1"/>
      <w:numFmt w:val="lowerRoman"/>
      <w:lvlText w:val="%3."/>
      <w:lvlJc w:val="right"/>
      <w:pPr>
        <w:tabs>
          <w:tab w:val="num" w:pos="2520"/>
        </w:tabs>
        <w:ind w:left="2520" w:hanging="180"/>
      </w:pPr>
      <w:rPr>
        <w:rFonts w:cs="Times New Roman"/>
      </w:rPr>
    </w:lvl>
    <w:lvl w:ilvl="3" w:tplc="0402000F" w:tentative="1">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12">
    <w:nsid w:val="3CF426E0"/>
    <w:multiLevelType w:val="hybridMultilevel"/>
    <w:tmpl w:val="C22E0D78"/>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3">
    <w:nsid w:val="3FE74928"/>
    <w:multiLevelType w:val="hybridMultilevel"/>
    <w:tmpl w:val="3F2E2122"/>
    <w:lvl w:ilvl="0" w:tplc="5550561E">
      <w:start w:val="1"/>
      <w:numFmt w:val="upperRoman"/>
      <w:lvlText w:val="%1."/>
      <w:lvlJc w:val="left"/>
      <w:pPr>
        <w:tabs>
          <w:tab w:val="num" w:pos="0"/>
        </w:tabs>
        <w:ind w:firstLine="720"/>
      </w:pPr>
      <w:rPr>
        <w:rFonts w:cs="Times New Roman" w:hint="default"/>
        <w:b/>
        <w:i w:val="0"/>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4">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5">
    <w:nsid w:val="44820455"/>
    <w:multiLevelType w:val="hybridMultilevel"/>
    <w:tmpl w:val="1226AF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5D11B63"/>
    <w:multiLevelType w:val="hybridMultilevel"/>
    <w:tmpl w:val="1BC259EA"/>
    <w:lvl w:ilvl="0" w:tplc="FFFFFFFF">
      <w:start w:val="1"/>
      <w:numFmt w:val="bullet"/>
      <w:lvlText w:val=""/>
      <w:lvlJc w:val="left"/>
      <w:pPr>
        <w:ind w:left="930" w:hanging="360"/>
      </w:pPr>
      <w:rPr>
        <w:rFonts w:ascii="Symbol" w:hAnsi="Symbol" w:hint="default"/>
        <w:color w:val="auto"/>
        <w:sz w:val="24"/>
      </w:rPr>
    </w:lvl>
    <w:lvl w:ilvl="1" w:tplc="04020003">
      <w:start w:val="1"/>
      <w:numFmt w:val="bullet"/>
      <w:lvlText w:val="o"/>
      <w:lvlJc w:val="left"/>
      <w:pPr>
        <w:ind w:left="1650" w:hanging="360"/>
      </w:pPr>
      <w:rPr>
        <w:rFonts w:ascii="Courier New" w:hAnsi="Courier New" w:hint="default"/>
      </w:rPr>
    </w:lvl>
    <w:lvl w:ilvl="2" w:tplc="04020005" w:tentative="1">
      <w:start w:val="1"/>
      <w:numFmt w:val="bullet"/>
      <w:lvlText w:val=""/>
      <w:lvlJc w:val="left"/>
      <w:pPr>
        <w:ind w:left="2370" w:hanging="360"/>
      </w:pPr>
      <w:rPr>
        <w:rFonts w:ascii="Wingdings" w:hAnsi="Wingdings" w:hint="default"/>
      </w:rPr>
    </w:lvl>
    <w:lvl w:ilvl="3" w:tplc="04020001" w:tentative="1">
      <w:start w:val="1"/>
      <w:numFmt w:val="bullet"/>
      <w:lvlText w:val=""/>
      <w:lvlJc w:val="left"/>
      <w:pPr>
        <w:ind w:left="3090" w:hanging="360"/>
      </w:pPr>
      <w:rPr>
        <w:rFonts w:ascii="Symbol" w:hAnsi="Symbol" w:hint="default"/>
      </w:rPr>
    </w:lvl>
    <w:lvl w:ilvl="4" w:tplc="04020003" w:tentative="1">
      <w:start w:val="1"/>
      <w:numFmt w:val="bullet"/>
      <w:lvlText w:val="o"/>
      <w:lvlJc w:val="left"/>
      <w:pPr>
        <w:ind w:left="3810" w:hanging="360"/>
      </w:pPr>
      <w:rPr>
        <w:rFonts w:ascii="Courier New" w:hAnsi="Courier New" w:hint="default"/>
      </w:rPr>
    </w:lvl>
    <w:lvl w:ilvl="5" w:tplc="04020005" w:tentative="1">
      <w:start w:val="1"/>
      <w:numFmt w:val="bullet"/>
      <w:lvlText w:val=""/>
      <w:lvlJc w:val="left"/>
      <w:pPr>
        <w:ind w:left="4530" w:hanging="360"/>
      </w:pPr>
      <w:rPr>
        <w:rFonts w:ascii="Wingdings" w:hAnsi="Wingdings" w:hint="default"/>
      </w:rPr>
    </w:lvl>
    <w:lvl w:ilvl="6" w:tplc="04020001" w:tentative="1">
      <w:start w:val="1"/>
      <w:numFmt w:val="bullet"/>
      <w:lvlText w:val=""/>
      <w:lvlJc w:val="left"/>
      <w:pPr>
        <w:ind w:left="5250" w:hanging="360"/>
      </w:pPr>
      <w:rPr>
        <w:rFonts w:ascii="Symbol" w:hAnsi="Symbol" w:hint="default"/>
      </w:rPr>
    </w:lvl>
    <w:lvl w:ilvl="7" w:tplc="04020003" w:tentative="1">
      <w:start w:val="1"/>
      <w:numFmt w:val="bullet"/>
      <w:lvlText w:val="o"/>
      <w:lvlJc w:val="left"/>
      <w:pPr>
        <w:ind w:left="5970" w:hanging="360"/>
      </w:pPr>
      <w:rPr>
        <w:rFonts w:ascii="Courier New" w:hAnsi="Courier New" w:hint="default"/>
      </w:rPr>
    </w:lvl>
    <w:lvl w:ilvl="8" w:tplc="04020005" w:tentative="1">
      <w:start w:val="1"/>
      <w:numFmt w:val="bullet"/>
      <w:lvlText w:val=""/>
      <w:lvlJc w:val="left"/>
      <w:pPr>
        <w:ind w:left="6690" w:hanging="360"/>
      </w:pPr>
      <w:rPr>
        <w:rFonts w:ascii="Wingdings" w:hAnsi="Wingdings" w:hint="default"/>
      </w:rPr>
    </w:lvl>
  </w:abstractNum>
  <w:abstractNum w:abstractNumId="17">
    <w:nsid w:val="460B5846"/>
    <w:multiLevelType w:val="hybridMultilevel"/>
    <w:tmpl w:val="21A8B528"/>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8">
    <w:nsid w:val="4AE7505A"/>
    <w:multiLevelType w:val="hybridMultilevel"/>
    <w:tmpl w:val="A1084230"/>
    <w:lvl w:ilvl="0" w:tplc="070A8996">
      <w:start w:val="3"/>
      <w:numFmt w:val="bullet"/>
      <w:lvlText w:val="-"/>
      <w:lvlJc w:val="left"/>
      <w:pPr>
        <w:ind w:left="1440" w:hanging="360"/>
      </w:pPr>
      <w:rPr>
        <w:rFonts w:ascii="Times New Roman" w:eastAsia="Times New Roman" w:hAnsi="Times New Roman"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9">
    <w:nsid w:val="58BB5212"/>
    <w:multiLevelType w:val="hybridMultilevel"/>
    <w:tmpl w:val="DD16552E"/>
    <w:lvl w:ilvl="0" w:tplc="9C085B6A">
      <w:start w:val="1"/>
      <w:numFmt w:val="decimal"/>
      <w:lvlText w:val="%1."/>
      <w:lvlJc w:val="left"/>
      <w:pPr>
        <w:tabs>
          <w:tab w:val="num" w:pos="1440"/>
        </w:tabs>
        <w:ind w:left="144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1">
    <w:nsid w:val="5CDB0E28"/>
    <w:multiLevelType w:val="hybridMultilevel"/>
    <w:tmpl w:val="11FEADAA"/>
    <w:lvl w:ilvl="0" w:tplc="E7A67A92">
      <w:start w:val="1"/>
      <w:numFmt w:val="decimal"/>
      <w:lvlText w:val="%1."/>
      <w:lvlJc w:val="left"/>
      <w:pPr>
        <w:tabs>
          <w:tab w:val="num" w:pos="786"/>
        </w:tabs>
        <w:ind w:left="786" w:hanging="360"/>
      </w:pPr>
      <w:rPr>
        <w:rFonts w:ascii="Times New Roman" w:hAnsi="Times New Roman" w:cs="Times New Roman" w:hint="default"/>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2">
    <w:nsid w:val="667556FB"/>
    <w:multiLevelType w:val="hybridMultilevel"/>
    <w:tmpl w:val="F4028A62"/>
    <w:lvl w:ilvl="0" w:tplc="750600AC">
      <w:start w:val="1"/>
      <w:numFmt w:val="decimal"/>
      <w:lvlText w:val="%1."/>
      <w:lvlJc w:val="left"/>
      <w:pPr>
        <w:ind w:left="1069" w:hanging="360"/>
      </w:pPr>
      <w:rPr>
        <w:rFonts w:cs="Times New Roman"/>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66B91B48"/>
    <w:multiLevelType w:val="hybridMultilevel"/>
    <w:tmpl w:val="1CDC7E6A"/>
    <w:lvl w:ilvl="0" w:tplc="9C085B6A">
      <w:start w:val="1"/>
      <w:numFmt w:val="decimal"/>
      <w:lvlText w:val="%1."/>
      <w:lvlJc w:val="left"/>
      <w:pPr>
        <w:tabs>
          <w:tab w:val="num" w:pos="1440"/>
        </w:tabs>
        <w:ind w:left="144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4">
    <w:nsid w:val="673D4E8C"/>
    <w:multiLevelType w:val="multilevel"/>
    <w:tmpl w:val="4C5E1FCE"/>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6B350D48"/>
    <w:multiLevelType w:val="hybridMultilevel"/>
    <w:tmpl w:val="71AC4974"/>
    <w:lvl w:ilvl="0" w:tplc="FFFFFFFF">
      <w:start w:val="1"/>
      <w:numFmt w:val="bullet"/>
      <w:lvlText w:val=""/>
      <w:lvlJc w:val="left"/>
      <w:pPr>
        <w:ind w:left="930" w:hanging="360"/>
      </w:pPr>
      <w:rPr>
        <w:rFonts w:ascii="Symbol" w:hAnsi="Symbol" w:hint="default"/>
        <w:color w:val="auto"/>
        <w:sz w:val="24"/>
      </w:rPr>
    </w:lvl>
    <w:lvl w:ilvl="1" w:tplc="04020003" w:tentative="1">
      <w:start w:val="1"/>
      <w:numFmt w:val="bullet"/>
      <w:lvlText w:val="o"/>
      <w:lvlJc w:val="left"/>
      <w:pPr>
        <w:ind w:left="1650" w:hanging="360"/>
      </w:pPr>
      <w:rPr>
        <w:rFonts w:ascii="Courier New" w:hAnsi="Courier New" w:hint="default"/>
      </w:rPr>
    </w:lvl>
    <w:lvl w:ilvl="2" w:tplc="04020005" w:tentative="1">
      <w:start w:val="1"/>
      <w:numFmt w:val="bullet"/>
      <w:lvlText w:val=""/>
      <w:lvlJc w:val="left"/>
      <w:pPr>
        <w:ind w:left="2370" w:hanging="360"/>
      </w:pPr>
      <w:rPr>
        <w:rFonts w:ascii="Wingdings" w:hAnsi="Wingdings" w:hint="default"/>
      </w:rPr>
    </w:lvl>
    <w:lvl w:ilvl="3" w:tplc="04020001" w:tentative="1">
      <w:start w:val="1"/>
      <w:numFmt w:val="bullet"/>
      <w:lvlText w:val=""/>
      <w:lvlJc w:val="left"/>
      <w:pPr>
        <w:ind w:left="3090" w:hanging="360"/>
      </w:pPr>
      <w:rPr>
        <w:rFonts w:ascii="Symbol" w:hAnsi="Symbol" w:hint="default"/>
      </w:rPr>
    </w:lvl>
    <w:lvl w:ilvl="4" w:tplc="04020003" w:tentative="1">
      <w:start w:val="1"/>
      <w:numFmt w:val="bullet"/>
      <w:lvlText w:val="o"/>
      <w:lvlJc w:val="left"/>
      <w:pPr>
        <w:ind w:left="3810" w:hanging="360"/>
      </w:pPr>
      <w:rPr>
        <w:rFonts w:ascii="Courier New" w:hAnsi="Courier New" w:hint="default"/>
      </w:rPr>
    </w:lvl>
    <w:lvl w:ilvl="5" w:tplc="04020005" w:tentative="1">
      <w:start w:val="1"/>
      <w:numFmt w:val="bullet"/>
      <w:lvlText w:val=""/>
      <w:lvlJc w:val="left"/>
      <w:pPr>
        <w:ind w:left="4530" w:hanging="360"/>
      </w:pPr>
      <w:rPr>
        <w:rFonts w:ascii="Wingdings" w:hAnsi="Wingdings" w:hint="default"/>
      </w:rPr>
    </w:lvl>
    <w:lvl w:ilvl="6" w:tplc="04020001" w:tentative="1">
      <w:start w:val="1"/>
      <w:numFmt w:val="bullet"/>
      <w:lvlText w:val=""/>
      <w:lvlJc w:val="left"/>
      <w:pPr>
        <w:ind w:left="5250" w:hanging="360"/>
      </w:pPr>
      <w:rPr>
        <w:rFonts w:ascii="Symbol" w:hAnsi="Symbol" w:hint="default"/>
      </w:rPr>
    </w:lvl>
    <w:lvl w:ilvl="7" w:tplc="04020003" w:tentative="1">
      <w:start w:val="1"/>
      <w:numFmt w:val="bullet"/>
      <w:lvlText w:val="o"/>
      <w:lvlJc w:val="left"/>
      <w:pPr>
        <w:ind w:left="5970" w:hanging="360"/>
      </w:pPr>
      <w:rPr>
        <w:rFonts w:ascii="Courier New" w:hAnsi="Courier New" w:hint="default"/>
      </w:rPr>
    </w:lvl>
    <w:lvl w:ilvl="8" w:tplc="04020005" w:tentative="1">
      <w:start w:val="1"/>
      <w:numFmt w:val="bullet"/>
      <w:lvlText w:val=""/>
      <w:lvlJc w:val="left"/>
      <w:pPr>
        <w:ind w:left="6690" w:hanging="360"/>
      </w:pPr>
      <w:rPr>
        <w:rFonts w:ascii="Wingdings" w:hAnsi="Wingdings" w:hint="default"/>
      </w:rPr>
    </w:lvl>
  </w:abstractNum>
  <w:abstractNum w:abstractNumId="26">
    <w:nsid w:val="6BD76492"/>
    <w:multiLevelType w:val="hybridMultilevel"/>
    <w:tmpl w:val="0482280A"/>
    <w:lvl w:ilvl="0" w:tplc="CB46B908">
      <w:start w:val="1"/>
      <w:numFmt w:val="decimal"/>
      <w:lvlText w:val="%1."/>
      <w:lvlJc w:val="left"/>
      <w:pPr>
        <w:ind w:left="786"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E772901"/>
    <w:multiLevelType w:val="hybridMultilevel"/>
    <w:tmpl w:val="58763AA8"/>
    <w:lvl w:ilvl="0" w:tplc="CA328AAC">
      <w:start w:val="1"/>
      <w:numFmt w:val="decimal"/>
      <w:lvlText w:val="%1."/>
      <w:lvlJc w:val="center"/>
      <w:pPr>
        <w:tabs>
          <w:tab w:val="num" w:pos="72"/>
        </w:tabs>
        <w:ind w:left="72" w:firstLine="288"/>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8">
    <w:nsid w:val="7625376C"/>
    <w:multiLevelType w:val="hybridMultilevel"/>
    <w:tmpl w:val="D9369152"/>
    <w:lvl w:ilvl="0" w:tplc="FFFFFFFF">
      <w:start w:val="1"/>
      <w:numFmt w:val="bullet"/>
      <w:lvlText w:val=""/>
      <w:lvlJc w:val="left"/>
      <w:pPr>
        <w:ind w:left="1080" w:hanging="360"/>
      </w:pPr>
      <w:rPr>
        <w:rFonts w:ascii="Symbol" w:hAnsi="Symbol" w:hint="default"/>
        <w:color w:val="auto"/>
        <w:sz w:val="24"/>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9">
    <w:nsid w:val="7EA5428C"/>
    <w:multiLevelType w:val="hybridMultilevel"/>
    <w:tmpl w:val="2D30F5B6"/>
    <w:lvl w:ilvl="0" w:tplc="3CEA5F58">
      <w:start w:val="6"/>
      <w:numFmt w:val="bullet"/>
      <w:lvlText w:val="-"/>
      <w:lvlJc w:val="left"/>
      <w:pPr>
        <w:ind w:left="1080" w:hanging="360"/>
      </w:pPr>
      <w:rPr>
        <w:rFonts w:ascii="Times New Roman" w:eastAsia="Times New Roman" w:hAnsi="Times New Roman"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0">
    <w:nsid w:val="7FA47B2C"/>
    <w:multiLevelType w:val="hybridMultilevel"/>
    <w:tmpl w:val="166C9FC4"/>
    <w:lvl w:ilvl="0" w:tplc="9C085B6A">
      <w:start w:val="1"/>
      <w:numFmt w:val="decimal"/>
      <w:lvlText w:val="%1."/>
      <w:lvlJc w:val="left"/>
      <w:pPr>
        <w:tabs>
          <w:tab w:val="num" w:pos="1069"/>
        </w:tabs>
        <w:ind w:left="1069" w:hanging="360"/>
      </w:pPr>
      <w:rPr>
        <w:rFonts w:cs="Times New Roman" w:hint="default"/>
      </w:rPr>
    </w:lvl>
    <w:lvl w:ilvl="1" w:tplc="04020019" w:tentative="1">
      <w:start w:val="1"/>
      <w:numFmt w:val="lowerLetter"/>
      <w:lvlText w:val="%2."/>
      <w:lvlJc w:val="left"/>
      <w:pPr>
        <w:tabs>
          <w:tab w:val="num" w:pos="1069"/>
        </w:tabs>
        <w:ind w:left="1069" w:hanging="360"/>
      </w:pPr>
      <w:rPr>
        <w:rFonts w:cs="Times New Roman"/>
      </w:rPr>
    </w:lvl>
    <w:lvl w:ilvl="2" w:tplc="0402001B" w:tentative="1">
      <w:start w:val="1"/>
      <w:numFmt w:val="lowerRoman"/>
      <w:lvlText w:val="%3."/>
      <w:lvlJc w:val="right"/>
      <w:pPr>
        <w:tabs>
          <w:tab w:val="num" w:pos="1789"/>
        </w:tabs>
        <w:ind w:left="1789" w:hanging="180"/>
      </w:pPr>
      <w:rPr>
        <w:rFonts w:cs="Times New Roman"/>
      </w:rPr>
    </w:lvl>
    <w:lvl w:ilvl="3" w:tplc="0402000F" w:tentative="1">
      <w:start w:val="1"/>
      <w:numFmt w:val="decimal"/>
      <w:lvlText w:val="%4."/>
      <w:lvlJc w:val="left"/>
      <w:pPr>
        <w:tabs>
          <w:tab w:val="num" w:pos="2509"/>
        </w:tabs>
        <w:ind w:left="2509" w:hanging="360"/>
      </w:pPr>
      <w:rPr>
        <w:rFonts w:cs="Times New Roman"/>
      </w:rPr>
    </w:lvl>
    <w:lvl w:ilvl="4" w:tplc="04020019" w:tentative="1">
      <w:start w:val="1"/>
      <w:numFmt w:val="lowerLetter"/>
      <w:lvlText w:val="%5."/>
      <w:lvlJc w:val="left"/>
      <w:pPr>
        <w:tabs>
          <w:tab w:val="num" w:pos="3229"/>
        </w:tabs>
        <w:ind w:left="3229" w:hanging="360"/>
      </w:pPr>
      <w:rPr>
        <w:rFonts w:cs="Times New Roman"/>
      </w:rPr>
    </w:lvl>
    <w:lvl w:ilvl="5" w:tplc="0402001B" w:tentative="1">
      <w:start w:val="1"/>
      <w:numFmt w:val="lowerRoman"/>
      <w:lvlText w:val="%6."/>
      <w:lvlJc w:val="right"/>
      <w:pPr>
        <w:tabs>
          <w:tab w:val="num" w:pos="3949"/>
        </w:tabs>
        <w:ind w:left="3949" w:hanging="180"/>
      </w:pPr>
      <w:rPr>
        <w:rFonts w:cs="Times New Roman"/>
      </w:rPr>
    </w:lvl>
    <w:lvl w:ilvl="6" w:tplc="0402000F" w:tentative="1">
      <w:start w:val="1"/>
      <w:numFmt w:val="decimal"/>
      <w:lvlText w:val="%7."/>
      <w:lvlJc w:val="left"/>
      <w:pPr>
        <w:tabs>
          <w:tab w:val="num" w:pos="4669"/>
        </w:tabs>
        <w:ind w:left="4669" w:hanging="360"/>
      </w:pPr>
      <w:rPr>
        <w:rFonts w:cs="Times New Roman"/>
      </w:rPr>
    </w:lvl>
    <w:lvl w:ilvl="7" w:tplc="04020019" w:tentative="1">
      <w:start w:val="1"/>
      <w:numFmt w:val="lowerLetter"/>
      <w:lvlText w:val="%8."/>
      <w:lvlJc w:val="left"/>
      <w:pPr>
        <w:tabs>
          <w:tab w:val="num" w:pos="5389"/>
        </w:tabs>
        <w:ind w:left="5389" w:hanging="360"/>
      </w:pPr>
      <w:rPr>
        <w:rFonts w:cs="Times New Roman"/>
      </w:rPr>
    </w:lvl>
    <w:lvl w:ilvl="8" w:tplc="0402001B" w:tentative="1">
      <w:start w:val="1"/>
      <w:numFmt w:val="lowerRoman"/>
      <w:lvlText w:val="%9."/>
      <w:lvlJc w:val="right"/>
      <w:pPr>
        <w:tabs>
          <w:tab w:val="num" w:pos="6109"/>
        </w:tabs>
        <w:ind w:left="6109" w:hanging="180"/>
      </w:pPr>
      <w:rPr>
        <w:rFonts w:cs="Times New Roman"/>
      </w:rPr>
    </w:lvl>
  </w:abstractNum>
  <w:num w:numId="1">
    <w:abstractNumId w:val="3"/>
  </w:num>
  <w:num w:numId="2">
    <w:abstractNumId w:val="26"/>
  </w:num>
  <w:num w:numId="3">
    <w:abstractNumId w:val="29"/>
  </w:num>
  <w:num w:numId="4">
    <w:abstractNumId w:val="16"/>
  </w:num>
  <w:num w:numId="5">
    <w:abstractNumId w:val="25"/>
  </w:num>
  <w:num w:numId="6">
    <w:abstractNumId w:val="28"/>
  </w:num>
  <w:num w:numId="7">
    <w:abstractNumId w:val="17"/>
  </w:num>
  <w:num w:numId="8">
    <w:abstractNumId w:val="10"/>
  </w:num>
  <w:num w:numId="9">
    <w:abstractNumId w:val="12"/>
  </w:num>
  <w:num w:numId="10">
    <w:abstractNumId w:val="1"/>
  </w:num>
  <w:num w:numId="11">
    <w:abstractNumId w:val="20"/>
  </w:num>
  <w:num w:numId="12">
    <w:abstractNumId w:val="14"/>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4"/>
  </w:num>
  <w:num w:numId="17">
    <w:abstractNumId w:val="2"/>
  </w:num>
  <w:num w:numId="18">
    <w:abstractNumId w:val="18"/>
  </w:num>
  <w:num w:numId="19">
    <w:abstractNumId w:val="0"/>
  </w:num>
  <w:num w:numId="20">
    <w:abstractNumId w:val="13"/>
  </w:num>
  <w:num w:numId="21">
    <w:abstractNumId w:val="27"/>
  </w:num>
  <w:num w:numId="22">
    <w:abstractNumId w:val="19"/>
  </w:num>
  <w:num w:numId="23">
    <w:abstractNumId w:val="30"/>
  </w:num>
  <w:num w:numId="24">
    <w:abstractNumId w:val="7"/>
  </w:num>
  <w:num w:numId="25">
    <w:abstractNumId w:val="23"/>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6"/>
  </w:num>
  <w:num w:numId="29">
    <w:abstractNumId w:val="15"/>
  </w:num>
  <w:num w:numId="30">
    <w:abstractNumId w:val="11"/>
  </w:num>
  <w:num w:numId="31">
    <w:abstractNumId w:val="22"/>
  </w:num>
  <w:num w:numId="32">
    <w:abstractNumId w:val="9"/>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8A1"/>
    <w:rsid w:val="000059CC"/>
    <w:rsid w:val="000121B7"/>
    <w:rsid w:val="00025B76"/>
    <w:rsid w:val="00042BB0"/>
    <w:rsid w:val="00082682"/>
    <w:rsid w:val="0008656B"/>
    <w:rsid w:val="0008744D"/>
    <w:rsid w:val="000B4601"/>
    <w:rsid w:val="000E7FC8"/>
    <w:rsid w:val="00115165"/>
    <w:rsid w:val="00153072"/>
    <w:rsid w:val="001600DB"/>
    <w:rsid w:val="00162935"/>
    <w:rsid w:val="0018302F"/>
    <w:rsid w:val="001B7BC8"/>
    <w:rsid w:val="001E6B25"/>
    <w:rsid w:val="0022269E"/>
    <w:rsid w:val="00227CC9"/>
    <w:rsid w:val="00241208"/>
    <w:rsid w:val="00254615"/>
    <w:rsid w:val="0025766F"/>
    <w:rsid w:val="00261971"/>
    <w:rsid w:val="00264CF3"/>
    <w:rsid w:val="00270B65"/>
    <w:rsid w:val="00274A63"/>
    <w:rsid w:val="002A5923"/>
    <w:rsid w:val="002E65DC"/>
    <w:rsid w:val="00302AF0"/>
    <w:rsid w:val="00381FC0"/>
    <w:rsid w:val="00397977"/>
    <w:rsid w:val="003D3563"/>
    <w:rsid w:val="004167A4"/>
    <w:rsid w:val="0042059F"/>
    <w:rsid w:val="004339CA"/>
    <w:rsid w:val="004401C3"/>
    <w:rsid w:val="00471C02"/>
    <w:rsid w:val="004B76B2"/>
    <w:rsid w:val="004C105C"/>
    <w:rsid w:val="004E4D82"/>
    <w:rsid w:val="004F392D"/>
    <w:rsid w:val="004F7D89"/>
    <w:rsid w:val="0050609F"/>
    <w:rsid w:val="00515EFA"/>
    <w:rsid w:val="00517549"/>
    <w:rsid w:val="005416B6"/>
    <w:rsid w:val="00541AD9"/>
    <w:rsid w:val="00574866"/>
    <w:rsid w:val="00580AA6"/>
    <w:rsid w:val="00590F2C"/>
    <w:rsid w:val="005A4FAD"/>
    <w:rsid w:val="005B228A"/>
    <w:rsid w:val="005E3BAD"/>
    <w:rsid w:val="005F5AAD"/>
    <w:rsid w:val="005F631B"/>
    <w:rsid w:val="0061318E"/>
    <w:rsid w:val="0061642E"/>
    <w:rsid w:val="00643C4A"/>
    <w:rsid w:val="00670047"/>
    <w:rsid w:val="006A63B0"/>
    <w:rsid w:val="00725DB6"/>
    <w:rsid w:val="00736B8B"/>
    <w:rsid w:val="007522CD"/>
    <w:rsid w:val="0077409A"/>
    <w:rsid w:val="007D6025"/>
    <w:rsid w:val="007D6237"/>
    <w:rsid w:val="007F4D6E"/>
    <w:rsid w:val="007F5205"/>
    <w:rsid w:val="008003F4"/>
    <w:rsid w:val="00877334"/>
    <w:rsid w:val="008A304E"/>
    <w:rsid w:val="008E11F3"/>
    <w:rsid w:val="00915D94"/>
    <w:rsid w:val="00954365"/>
    <w:rsid w:val="00966C0B"/>
    <w:rsid w:val="0097066E"/>
    <w:rsid w:val="009B3DD3"/>
    <w:rsid w:val="009C1F2D"/>
    <w:rsid w:val="009C6EA2"/>
    <w:rsid w:val="009D5EE2"/>
    <w:rsid w:val="009E78A1"/>
    <w:rsid w:val="00A00ED8"/>
    <w:rsid w:val="00A0125A"/>
    <w:rsid w:val="00A13849"/>
    <w:rsid w:val="00A44C1D"/>
    <w:rsid w:val="00A754C9"/>
    <w:rsid w:val="00AA75B1"/>
    <w:rsid w:val="00AC46D2"/>
    <w:rsid w:val="00AC745D"/>
    <w:rsid w:val="00AE117D"/>
    <w:rsid w:val="00AE6B5C"/>
    <w:rsid w:val="00AF1E93"/>
    <w:rsid w:val="00B41F87"/>
    <w:rsid w:val="00B66207"/>
    <w:rsid w:val="00B74D7B"/>
    <w:rsid w:val="00B81AD5"/>
    <w:rsid w:val="00B94431"/>
    <w:rsid w:val="00BA7FFD"/>
    <w:rsid w:val="00BC2102"/>
    <w:rsid w:val="00BC3900"/>
    <w:rsid w:val="00BC64B1"/>
    <w:rsid w:val="00BC6D0D"/>
    <w:rsid w:val="00BD29AC"/>
    <w:rsid w:val="00BD6005"/>
    <w:rsid w:val="00C06496"/>
    <w:rsid w:val="00C23B39"/>
    <w:rsid w:val="00C33269"/>
    <w:rsid w:val="00C454F0"/>
    <w:rsid w:val="00C57361"/>
    <w:rsid w:val="00C87ABA"/>
    <w:rsid w:val="00CA68CD"/>
    <w:rsid w:val="00CE230E"/>
    <w:rsid w:val="00CE37F8"/>
    <w:rsid w:val="00CF3CF7"/>
    <w:rsid w:val="00D02B57"/>
    <w:rsid w:val="00D3061F"/>
    <w:rsid w:val="00D448BC"/>
    <w:rsid w:val="00DA1959"/>
    <w:rsid w:val="00DE2972"/>
    <w:rsid w:val="00DF7516"/>
    <w:rsid w:val="00E005EE"/>
    <w:rsid w:val="00E03486"/>
    <w:rsid w:val="00E04774"/>
    <w:rsid w:val="00E22C99"/>
    <w:rsid w:val="00E269F6"/>
    <w:rsid w:val="00E26C1C"/>
    <w:rsid w:val="00E2747A"/>
    <w:rsid w:val="00E277ED"/>
    <w:rsid w:val="00E3546E"/>
    <w:rsid w:val="00E420B6"/>
    <w:rsid w:val="00E73250"/>
    <w:rsid w:val="00EB799C"/>
    <w:rsid w:val="00EC3399"/>
    <w:rsid w:val="00EF77AB"/>
    <w:rsid w:val="00F153B9"/>
    <w:rsid w:val="00F331AF"/>
    <w:rsid w:val="00F455A8"/>
    <w:rsid w:val="00F5679A"/>
    <w:rsid w:val="00F747BF"/>
    <w:rsid w:val="00F76D61"/>
    <w:rsid w:val="00FA1A09"/>
    <w:rsid w:val="00FB44CD"/>
    <w:rsid w:val="00FC08B7"/>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E78A1"/>
    <w:rPr>
      <w:rFonts w:ascii="Times New Roman" w:eastAsia="Times New Roman" w:hAnsi="Times New Roman"/>
      <w:sz w:val="24"/>
      <w:szCs w:val="24"/>
    </w:rPr>
  </w:style>
  <w:style w:type="paragraph" w:styleId="Heading1">
    <w:name w:val="heading 1"/>
    <w:basedOn w:val="Normal"/>
    <w:next w:val="Normal"/>
    <w:link w:val="Heading1Char"/>
    <w:uiPriority w:val="99"/>
    <w:qFormat/>
    <w:rsid w:val="009E78A1"/>
    <w:pPr>
      <w:keepNext/>
      <w:keepLines/>
      <w:spacing w:before="480"/>
      <w:outlineLvl w:val="0"/>
    </w:pPr>
    <w:rPr>
      <w:rFonts w:ascii="Calibri Light" w:hAnsi="Calibri Light"/>
      <w:b/>
      <w:bCs/>
      <w:color w:val="2E74B5"/>
      <w:sz w:val="28"/>
      <w:szCs w:val="28"/>
    </w:rPr>
  </w:style>
  <w:style w:type="paragraph" w:styleId="Heading2">
    <w:name w:val="heading 2"/>
    <w:basedOn w:val="Normal"/>
    <w:next w:val="Normal"/>
    <w:link w:val="Heading2Char"/>
    <w:uiPriority w:val="99"/>
    <w:qFormat/>
    <w:rsid w:val="009E78A1"/>
    <w:pPr>
      <w:keepNext/>
      <w:keepLines/>
      <w:spacing w:before="40"/>
      <w:outlineLvl w:val="1"/>
    </w:pPr>
    <w:rPr>
      <w:rFonts w:ascii="Calibri Light"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78A1"/>
    <w:rPr>
      <w:rFonts w:ascii="Calibri Light" w:hAnsi="Calibri Light" w:cs="Times New Roman"/>
      <w:b/>
      <w:bCs/>
      <w:color w:val="2E74B5"/>
      <w:sz w:val="28"/>
      <w:szCs w:val="28"/>
    </w:rPr>
  </w:style>
  <w:style w:type="character" w:customStyle="1" w:styleId="Heading2Char">
    <w:name w:val="Heading 2 Char"/>
    <w:basedOn w:val="DefaultParagraphFont"/>
    <w:link w:val="Heading2"/>
    <w:uiPriority w:val="99"/>
    <w:locked/>
    <w:rsid w:val="009E78A1"/>
    <w:rPr>
      <w:rFonts w:ascii="Calibri Light" w:hAnsi="Calibri Light" w:cs="Times New Roman"/>
      <w:color w:val="2E74B5"/>
      <w:sz w:val="26"/>
      <w:szCs w:val="26"/>
      <w:lang w:eastAsia="bg-BG"/>
    </w:rPr>
  </w:style>
  <w:style w:type="paragraph" w:styleId="Header">
    <w:name w:val="header"/>
    <w:basedOn w:val="Normal"/>
    <w:link w:val="HeaderChar"/>
    <w:uiPriority w:val="99"/>
    <w:rsid w:val="009E78A1"/>
    <w:pPr>
      <w:tabs>
        <w:tab w:val="center" w:pos="4536"/>
        <w:tab w:val="right" w:pos="9072"/>
      </w:tabs>
    </w:pPr>
    <w:rPr>
      <w:sz w:val="20"/>
      <w:szCs w:val="20"/>
    </w:rPr>
  </w:style>
  <w:style w:type="character" w:customStyle="1" w:styleId="HeaderChar">
    <w:name w:val="Header Char"/>
    <w:basedOn w:val="DefaultParagraphFont"/>
    <w:link w:val="Header"/>
    <w:uiPriority w:val="99"/>
    <w:locked/>
    <w:rsid w:val="009E78A1"/>
    <w:rPr>
      <w:rFonts w:ascii="Times New Roman" w:hAnsi="Times New Roman" w:cs="Times New Roman"/>
      <w:sz w:val="20"/>
      <w:szCs w:val="20"/>
    </w:rPr>
  </w:style>
  <w:style w:type="paragraph" w:styleId="Title">
    <w:name w:val="Title"/>
    <w:aliases w:val="Char Char"/>
    <w:basedOn w:val="Normal"/>
    <w:link w:val="TitleChar1"/>
    <w:uiPriority w:val="99"/>
    <w:qFormat/>
    <w:rsid w:val="009E78A1"/>
    <w:pPr>
      <w:autoSpaceDE w:val="0"/>
      <w:autoSpaceDN w:val="0"/>
      <w:adjustRightInd w:val="0"/>
      <w:spacing w:line="360" w:lineRule="auto"/>
      <w:ind w:firstLine="720"/>
      <w:jc w:val="center"/>
    </w:pPr>
    <w:rPr>
      <w:rFonts w:ascii="Arial" w:hAnsi="Arial"/>
      <w:b/>
      <w:bCs/>
      <w:sz w:val="32"/>
      <w:szCs w:val="32"/>
    </w:rPr>
  </w:style>
  <w:style w:type="character" w:customStyle="1" w:styleId="TitleChar">
    <w:name w:val="Title Char"/>
    <w:aliases w:val="Char Char Char"/>
    <w:basedOn w:val="DefaultParagraphFont"/>
    <w:uiPriority w:val="99"/>
    <w:rsid w:val="009E78A1"/>
    <w:rPr>
      <w:rFonts w:ascii="Calibri Light" w:hAnsi="Calibri Light" w:cs="Times New Roman"/>
      <w:spacing w:val="-10"/>
      <w:kern w:val="28"/>
      <w:sz w:val="56"/>
      <w:szCs w:val="56"/>
      <w:lang w:eastAsia="bg-BG"/>
    </w:rPr>
  </w:style>
  <w:style w:type="character" w:customStyle="1" w:styleId="TitleChar1">
    <w:name w:val="Title Char1"/>
    <w:aliases w:val="Char Char Char1"/>
    <w:link w:val="Title"/>
    <w:uiPriority w:val="99"/>
    <w:locked/>
    <w:rsid w:val="009E78A1"/>
    <w:rPr>
      <w:rFonts w:ascii="Arial" w:hAnsi="Arial"/>
      <w:b/>
      <w:sz w:val="32"/>
      <w:lang w:eastAsia="bg-BG"/>
    </w:rPr>
  </w:style>
  <w:style w:type="paragraph" w:styleId="Footer">
    <w:name w:val="footer"/>
    <w:basedOn w:val="Normal"/>
    <w:link w:val="FooterChar"/>
    <w:uiPriority w:val="99"/>
    <w:rsid w:val="009E78A1"/>
    <w:pPr>
      <w:tabs>
        <w:tab w:val="center" w:pos="4536"/>
        <w:tab w:val="right" w:pos="9072"/>
      </w:tabs>
    </w:pPr>
  </w:style>
  <w:style w:type="character" w:customStyle="1" w:styleId="FooterChar">
    <w:name w:val="Footer Char"/>
    <w:basedOn w:val="DefaultParagraphFont"/>
    <w:link w:val="Footer"/>
    <w:uiPriority w:val="99"/>
    <w:locked/>
    <w:rsid w:val="009E78A1"/>
    <w:rPr>
      <w:rFonts w:ascii="Times New Roman" w:hAnsi="Times New Roman" w:cs="Times New Roman"/>
      <w:sz w:val="24"/>
      <w:szCs w:val="24"/>
      <w:lang w:eastAsia="bg-BG"/>
    </w:rPr>
  </w:style>
  <w:style w:type="paragraph" w:customStyle="1" w:styleId="0000">
    <w:name w:val="0000СТ"/>
    <w:basedOn w:val="Heading2"/>
    <w:uiPriority w:val="99"/>
    <w:rsid w:val="009E78A1"/>
    <w:pPr>
      <w:keepLines w:val="0"/>
      <w:spacing w:before="240" w:after="60"/>
    </w:pPr>
    <w:rPr>
      <w:rFonts w:ascii="Times New Roman Bold" w:eastAsia="Calibri" w:hAnsi="Times New Roman Bold" w:cs="Arial"/>
      <w:b/>
      <w:bCs/>
      <w:iCs/>
      <w:caps/>
      <w:color w:val="auto"/>
      <w:lang w:val="en-US"/>
    </w:rPr>
  </w:style>
  <w:style w:type="paragraph" w:customStyle="1" w:styleId="Stassy">
    <w:name w:val="Stassy"/>
    <w:basedOn w:val="Caption"/>
    <w:link w:val="StassyChar"/>
    <w:uiPriority w:val="99"/>
    <w:rsid w:val="00877334"/>
    <w:pPr>
      <w:tabs>
        <w:tab w:val="left" w:pos="-1080"/>
      </w:tabs>
      <w:spacing w:before="80" w:after="80"/>
      <w:outlineLvl w:val="2"/>
    </w:pPr>
    <w:rPr>
      <w:rFonts w:eastAsia="Calibri"/>
      <w:b/>
      <w:i w:val="0"/>
      <w:iCs w:val="0"/>
      <w:color w:val="auto"/>
      <w:sz w:val="24"/>
      <w:szCs w:val="20"/>
    </w:rPr>
  </w:style>
  <w:style w:type="character" w:customStyle="1" w:styleId="StassyChar">
    <w:name w:val="Stassy Char"/>
    <w:link w:val="Stassy"/>
    <w:uiPriority w:val="99"/>
    <w:locked/>
    <w:rsid w:val="00877334"/>
    <w:rPr>
      <w:rFonts w:ascii="Times New Roman" w:eastAsia="Times New Roman" w:hAnsi="Times New Roman"/>
      <w:b/>
      <w:sz w:val="20"/>
    </w:rPr>
  </w:style>
  <w:style w:type="character" w:styleId="Hyperlink">
    <w:name w:val="Hyperlink"/>
    <w:basedOn w:val="DefaultParagraphFont"/>
    <w:uiPriority w:val="99"/>
    <w:rsid w:val="00877334"/>
    <w:rPr>
      <w:rFonts w:cs="Times New Roman"/>
      <w:color w:val="0563C1"/>
      <w:u w:val="single"/>
    </w:rPr>
  </w:style>
  <w:style w:type="paragraph" w:styleId="Caption">
    <w:name w:val="caption"/>
    <w:basedOn w:val="Normal"/>
    <w:next w:val="Normal"/>
    <w:uiPriority w:val="99"/>
    <w:qFormat/>
    <w:rsid w:val="00877334"/>
    <w:pPr>
      <w:spacing w:after="200"/>
    </w:pPr>
    <w:rPr>
      <w:i/>
      <w:iCs/>
      <w:color w:val="44546A"/>
      <w:sz w:val="18"/>
      <w:szCs w:val="18"/>
    </w:rPr>
  </w:style>
  <w:style w:type="paragraph" w:styleId="ListParagraph">
    <w:name w:val="List Paragraph"/>
    <w:basedOn w:val="Normal"/>
    <w:link w:val="ListParagraphChar"/>
    <w:uiPriority w:val="99"/>
    <w:qFormat/>
    <w:rsid w:val="00877334"/>
    <w:pPr>
      <w:ind w:left="720"/>
      <w:contextualSpacing/>
    </w:pPr>
  </w:style>
  <w:style w:type="paragraph" w:customStyle="1" w:styleId="Application3">
    <w:name w:val="Application3"/>
    <w:basedOn w:val="Normal"/>
    <w:autoRedefine/>
    <w:uiPriority w:val="99"/>
    <w:rsid w:val="00381FC0"/>
    <w:pPr>
      <w:numPr>
        <w:numId w:val="8"/>
      </w:numPr>
      <w:tabs>
        <w:tab w:val="left" w:pos="426"/>
      </w:tabs>
      <w:spacing w:before="100" w:beforeAutospacing="1" w:line="360" w:lineRule="auto"/>
    </w:pPr>
    <w:rPr>
      <w:rFonts w:cs="Verdana"/>
      <w:bCs/>
      <w:spacing w:val="-2"/>
    </w:rPr>
  </w:style>
  <w:style w:type="paragraph" w:customStyle="1" w:styleId="01DI">
    <w:name w:val="01 DI"/>
    <w:basedOn w:val="Heading1"/>
    <w:link w:val="01DIChar"/>
    <w:uiPriority w:val="99"/>
    <w:rsid w:val="000121B7"/>
    <w:pPr>
      <w:keepLines w:val="0"/>
      <w:tabs>
        <w:tab w:val="left" w:pos="0"/>
        <w:tab w:val="right" w:leader="dot" w:pos="9540"/>
      </w:tabs>
      <w:spacing w:before="0"/>
      <w:jc w:val="center"/>
    </w:pPr>
    <w:rPr>
      <w:rFonts w:ascii="Times New Roman" w:hAnsi="Times New Roman"/>
      <w:bCs w:val="0"/>
      <w:caps/>
      <w:color w:val="auto"/>
      <w:sz w:val="20"/>
      <w:szCs w:val="20"/>
      <w:lang w:eastAsia="sr-Cyrl-CS"/>
    </w:rPr>
  </w:style>
  <w:style w:type="character" w:customStyle="1" w:styleId="01DIChar">
    <w:name w:val="01 DI Char"/>
    <w:link w:val="01DI"/>
    <w:uiPriority w:val="99"/>
    <w:locked/>
    <w:rsid w:val="000121B7"/>
    <w:rPr>
      <w:rFonts w:ascii="Times New Roman" w:hAnsi="Times New Roman"/>
      <w:b/>
      <w:caps/>
      <w:sz w:val="20"/>
      <w:lang w:eastAsia="sr-Cyrl-CS"/>
    </w:rPr>
  </w:style>
  <w:style w:type="paragraph" w:customStyle="1" w:styleId="001">
    <w:name w:val="001 Ди"/>
    <w:basedOn w:val="Normal"/>
    <w:uiPriority w:val="99"/>
    <w:rsid w:val="00E005EE"/>
    <w:pPr>
      <w:spacing w:before="120" w:after="240"/>
    </w:pPr>
    <w:rPr>
      <w:rFonts w:ascii="Times New Roman Bold" w:hAnsi="Times New Roman Bold"/>
      <w:b/>
      <w:caps/>
      <w:sz w:val="26"/>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E005EE"/>
    <w:rPr>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locked/>
    <w:rsid w:val="00E005EE"/>
    <w:rPr>
      <w:rFonts w:ascii="Times New Roman" w:hAnsi="Times New Roman" w:cs="Times New Roman"/>
      <w:sz w:val="20"/>
      <w:szCs w:val="20"/>
      <w:lang w:eastAsia="bg-BG"/>
    </w:rPr>
  </w:style>
  <w:style w:type="character" w:styleId="FootnoteReference">
    <w:name w:val="footnote reference"/>
    <w:aliases w:val="Footnote symbol"/>
    <w:basedOn w:val="DefaultParagraphFont"/>
    <w:uiPriority w:val="99"/>
    <w:semiHidden/>
    <w:rsid w:val="00E005EE"/>
    <w:rPr>
      <w:rFonts w:cs="Times New Roman"/>
      <w:vertAlign w:val="superscript"/>
    </w:rPr>
  </w:style>
  <w:style w:type="paragraph" w:customStyle="1" w:styleId="Tiret0">
    <w:name w:val="Tiret 0"/>
    <w:basedOn w:val="Normal"/>
    <w:uiPriority w:val="99"/>
    <w:rsid w:val="00E005EE"/>
    <w:pPr>
      <w:numPr>
        <w:numId w:val="11"/>
      </w:numPr>
      <w:spacing w:before="120" w:after="120"/>
    </w:pPr>
    <w:rPr>
      <w:rFonts w:eastAsia="Calibri"/>
    </w:rPr>
  </w:style>
  <w:style w:type="paragraph" w:customStyle="1" w:styleId="Tiret1">
    <w:name w:val="Tiret 1"/>
    <w:basedOn w:val="Normal"/>
    <w:uiPriority w:val="99"/>
    <w:rsid w:val="00E005EE"/>
    <w:pPr>
      <w:numPr>
        <w:numId w:val="12"/>
      </w:numPr>
      <w:spacing w:before="120" w:after="120"/>
    </w:pPr>
    <w:rPr>
      <w:rFonts w:eastAsia="Calibri"/>
    </w:rPr>
  </w:style>
  <w:style w:type="paragraph" w:customStyle="1" w:styleId="NumPar1">
    <w:name w:val="NumPar 1"/>
    <w:basedOn w:val="Normal"/>
    <w:next w:val="Normal"/>
    <w:uiPriority w:val="99"/>
    <w:rsid w:val="00E005EE"/>
    <w:pPr>
      <w:numPr>
        <w:numId w:val="13"/>
      </w:numPr>
      <w:spacing w:before="120" w:after="120"/>
    </w:pPr>
    <w:rPr>
      <w:rFonts w:eastAsia="Calibri"/>
    </w:rPr>
  </w:style>
  <w:style w:type="paragraph" w:customStyle="1" w:styleId="NumPar2">
    <w:name w:val="NumPar 2"/>
    <w:basedOn w:val="Normal"/>
    <w:next w:val="Normal"/>
    <w:uiPriority w:val="99"/>
    <w:rsid w:val="00E005EE"/>
    <w:pPr>
      <w:numPr>
        <w:ilvl w:val="1"/>
        <w:numId w:val="13"/>
      </w:numPr>
      <w:spacing w:before="120" w:after="120"/>
    </w:pPr>
    <w:rPr>
      <w:rFonts w:eastAsia="Calibri"/>
    </w:rPr>
  </w:style>
  <w:style w:type="paragraph" w:customStyle="1" w:styleId="NumPar3">
    <w:name w:val="NumPar 3"/>
    <w:basedOn w:val="Normal"/>
    <w:next w:val="Normal"/>
    <w:uiPriority w:val="99"/>
    <w:rsid w:val="00E005EE"/>
    <w:pPr>
      <w:numPr>
        <w:ilvl w:val="2"/>
        <w:numId w:val="13"/>
      </w:numPr>
      <w:spacing w:before="120" w:after="120"/>
    </w:pPr>
    <w:rPr>
      <w:rFonts w:eastAsia="Calibri"/>
    </w:rPr>
  </w:style>
  <w:style w:type="paragraph" w:customStyle="1" w:styleId="NumPar4">
    <w:name w:val="NumPar 4"/>
    <w:basedOn w:val="Normal"/>
    <w:next w:val="Normal"/>
    <w:uiPriority w:val="99"/>
    <w:rsid w:val="00E005EE"/>
    <w:pPr>
      <w:numPr>
        <w:ilvl w:val="3"/>
        <w:numId w:val="13"/>
      </w:numPr>
      <w:spacing w:before="120" w:after="120"/>
    </w:pPr>
    <w:rPr>
      <w:rFonts w:eastAsia="Calibri"/>
    </w:rPr>
  </w:style>
  <w:style w:type="character" w:customStyle="1" w:styleId="DeltaViewInsertion">
    <w:name w:val="DeltaView Insertion"/>
    <w:uiPriority w:val="99"/>
    <w:rsid w:val="00E005EE"/>
    <w:rPr>
      <w:b/>
      <w:i/>
      <w:spacing w:val="0"/>
      <w:lang w:val="bg-BG" w:eastAsia="bg-BG"/>
    </w:rPr>
  </w:style>
  <w:style w:type="character" w:customStyle="1" w:styleId="ListParagraphChar">
    <w:name w:val="List Paragraph Char"/>
    <w:link w:val="ListParagraph"/>
    <w:uiPriority w:val="99"/>
    <w:locked/>
    <w:rsid w:val="00E2747A"/>
    <w:rPr>
      <w:rFonts w:ascii="Times New Roman" w:hAnsi="Times New Roman"/>
      <w:sz w:val="24"/>
      <w:lang w:eastAsia="bg-BG"/>
    </w:rPr>
  </w:style>
  <w:style w:type="paragraph" w:styleId="TOCHeading">
    <w:name w:val="TOC Heading"/>
    <w:basedOn w:val="Heading1"/>
    <w:next w:val="Normal"/>
    <w:uiPriority w:val="99"/>
    <w:qFormat/>
    <w:rsid w:val="00670047"/>
    <w:pPr>
      <w:spacing w:before="240" w:line="259" w:lineRule="auto"/>
      <w:outlineLvl w:val="9"/>
    </w:pPr>
    <w:rPr>
      <w:b w:val="0"/>
      <w:bCs w:val="0"/>
      <w:sz w:val="32"/>
      <w:szCs w:val="32"/>
      <w:lang w:val="en-US" w:eastAsia="en-US"/>
    </w:rPr>
  </w:style>
  <w:style w:type="paragraph" w:styleId="TOC1">
    <w:name w:val="toc 1"/>
    <w:basedOn w:val="Normal"/>
    <w:next w:val="Normal"/>
    <w:autoRedefine/>
    <w:uiPriority w:val="99"/>
    <w:rsid w:val="00670047"/>
    <w:pPr>
      <w:spacing w:after="100"/>
    </w:pPr>
  </w:style>
  <w:style w:type="paragraph" w:styleId="TOC2">
    <w:name w:val="toc 2"/>
    <w:basedOn w:val="Normal"/>
    <w:next w:val="Normal"/>
    <w:autoRedefine/>
    <w:uiPriority w:val="99"/>
    <w:rsid w:val="00670047"/>
    <w:pPr>
      <w:spacing w:after="100"/>
      <w:ind w:left="240"/>
    </w:pPr>
  </w:style>
  <w:style w:type="paragraph" w:styleId="TOC3">
    <w:name w:val="toc 3"/>
    <w:basedOn w:val="Normal"/>
    <w:next w:val="Normal"/>
    <w:autoRedefine/>
    <w:uiPriority w:val="99"/>
    <w:rsid w:val="00670047"/>
    <w:pPr>
      <w:spacing w:after="100"/>
      <w:ind w:left="480"/>
    </w:pPr>
  </w:style>
  <w:style w:type="paragraph" w:styleId="BalloonText">
    <w:name w:val="Balloon Text"/>
    <w:basedOn w:val="Normal"/>
    <w:link w:val="BalloonTextChar"/>
    <w:uiPriority w:val="99"/>
    <w:semiHidden/>
    <w:rsid w:val="00FC08B7"/>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C08B7"/>
    <w:rPr>
      <w:rFonts w:ascii="Segoe UI" w:hAnsi="Segoe UI" w:cs="Segoe UI"/>
      <w:sz w:val="18"/>
      <w:szCs w:val="18"/>
      <w:lang w:eastAsia="bg-BG"/>
    </w:rPr>
  </w:style>
  <w:style w:type="paragraph" w:customStyle="1" w:styleId="NormalBold">
    <w:name w:val="Normal + Bold"/>
    <w:aliases w:val="Centered"/>
    <w:basedOn w:val="Heading2"/>
    <w:uiPriority w:val="99"/>
    <w:rsid w:val="0008744D"/>
    <w:pPr>
      <w:keepLines w:val="0"/>
      <w:spacing w:before="240" w:after="60"/>
      <w:ind w:firstLine="709"/>
    </w:pPr>
    <w:rPr>
      <w:rFonts w:ascii="Times New Roman" w:hAnsi="Times New Roman"/>
      <w:b/>
      <w:iCs/>
      <w:color w:val="auto"/>
      <w:sz w:val="24"/>
      <w:szCs w:val="24"/>
    </w:rPr>
  </w:style>
  <w:style w:type="character" w:customStyle="1" w:styleId="newdocreference1">
    <w:name w:val="newdocreference1"/>
    <w:basedOn w:val="DefaultParagraphFont"/>
    <w:uiPriority w:val="99"/>
    <w:rsid w:val="00EB799C"/>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E78A1"/>
    <w:rPr>
      <w:rFonts w:ascii="Times New Roman" w:eastAsia="Times New Roman" w:hAnsi="Times New Roman"/>
      <w:sz w:val="24"/>
      <w:szCs w:val="24"/>
    </w:rPr>
  </w:style>
  <w:style w:type="paragraph" w:styleId="Heading1">
    <w:name w:val="heading 1"/>
    <w:basedOn w:val="Normal"/>
    <w:next w:val="Normal"/>
    <w:link w:val="Heading1Char"/>
    <w:uiPriority w:val="99"/>
    <w:qFormat/>
    <w:rsid w:val="009E78A1"/>
    <w:pPr>
      <w:keepNext/>
      <w:keepLines/>
      <w:spacing w:before="480"/>
      <w:outlineLvl w:val="0"/>
    </w:pPr>
    <w:rPr>
      <w:rFonts w:ascii="Calibri Light" w:hAnsi="Calibri Light"/>
      <w:b/>
      <w:bCs/>
      <w:color w:val="2E74B5"/>
      <w:sz w:val="28"/>
      <w:szCs w:val="28"/>
    </w:rPr>
  </w:style>
  <w:style w:type="paragraph" w:styleId="Heading2">
    <w:name w:val="heading 2"/>
    <w:basedOn w:val="Normal"/>
    <w:next w:val="Normal"/>
    <w:link w:val="Heading2Char"/>
    <w:uiPriority w:val="99"/>
    <w:qFormat/>
    <w:rsid w:val="009E78A1"/>
    <w:pPr>
      <w:keepNext/>
      <w:keepLines/>
      <w:spacing w:before="40"/>
      <w:outlineLvl w:val="1"/>
    </w:pPr>
    <w:rPr>
      <w:rFonts w:ascii="Calibri Light"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78A1"/>
    <w:rPr>
      <w:rFonts w:ascii="Calibri Light" w:hAnsi="Calibri Light" w:cs="Times New Roman"/>
      <w:b/>
      <w:bCs/>
      <w:color w:val="2E74B5"/>
      <w:sz w:val="28"/>
      <w:szCs w:val="28"/>
    </w:rPr>
  </w:style>
  <w:style w:type="character" w:customStyle="1" w:styleId="Heading2Char">
    <w:name w:val="Heading 2 Char"/>
    <w:basedOn w:val="DefaultParagraphFont"/>
    <w:link w:val="Heading2"/>
    <w:uiPriority w:val="99"/>
    <w:locked/>
    <w:rsid w:val="009E78A1"/>
    <w:rPr>
      <w:rFonts w:ascii="Calibri Light" w:hAnsi="Calibri Light" w:cs="Times New Roman"/>
      <w:color w:val="2E74B5"/>
      <w:sz w:val="26"/>
      <w:szCs w:val="26"/>
      <w:lang w:eastAsia="bg-BG"/>
    </w:rPr>
  </w:style>
  <w:style w:type="paragraph" w:styleId="Header">
    <w:name w:val="header"/>
    <w:basedOn w:val="Normal"/>
    <w:link w:val="HeaderChar"/>
    <w:uiPriority w:val="99"/>
    <w:rsid w:val="009E78A1"/>
    <w:pPr>
      <w:tabs>
        <w:tab w:val="center" w:pos="4536"/>
        <w:tab w:val="right" w:pos="9072"/>
      </w:tabs>
    </w:pPr>
    <w:rPr>
      <w:sz w:val="20"/>
      <w:szCs w:val="20"/>
    </w:rPr>
  </w:style>
  <w:style w:type="character" w:customStyle="1" w:styleId="HeaderChar">
    <w:name w:val="Header Char"/>
    <w:basedOn w:val="DefaultParagraphFont"/>
    <w:link w:val="Header"/>
    <w:uiPriority w:val="99"/>
    <w:locked/>
    <w:rsid w:val="009E78A1"/>
    <w:rPr>
      <w:rFonts w:ascii="Times New Roman" w:hAnsi="Times New Roman" w:cs="Times New Roman"/>
      <w:sz w:val="20"/>
      <w:szCs w:val="20"/>
    </w:rPr>
  </w:style>
  <w:style w:type="paragraph" w:styleId="Title">
    <w:name w:val="Title"/>
    <w:aliases w:val="Char Char"/>
    <w:basedOn w:val="Normal"/>
    <w:link w:val="TitleChar1"/>
    <w:uiPriority w:val="99"/>
    <w:qFormat/>
    <w:rsid w:val="009E78A1"/>
    <w:pPr>
      <w:autoSpaceDE w:val="0"/>
      <w:autoSpaceDN w:val="0"/>
      <w:adjustRightInd w:val="0"/>
      <w:spacing w:line="360" w:lineRule="auto"/>
      <w:ind w:firstLine="720"/>
      <w:jc w:val="center"/>
    </w:pPr>
    <w:rPr>
      <w:rFonts w:ascii="Arial" w:hAnsi="Arial"/>
      <w:b/>
      <w:bCs/>
      <w:sz w:val="32"/>
      <w:szCs w:val="32"/>
    </w:rPr>
  </w:style>
  <w:style w:type="character" w:customStyle="1" w:styleId="TitleChar">
    <w:name w:val="Title Char"/>
    <w:aliases w:val="Char Char Char"/>
    <w:basedOn w:val="DefaultParagraphFont"/>
    <w:uiPriority w:val="99"/>
    <w:rsid w:val="009E78A1"/>
    <w:rPr>
      <w:rFonts w:ascii="Calibri Light" w:hAnsi="Calibri Light" w:cs="Times New Roman"/>
      <w:spacing w:val="-10"/>
      <w:kern w:val="28"/>
      <w:sz w:val="56"/>
      <w:szCs w:val="56"/>
      <w:lang w:eastAsia="bg-BG"/>
    </w:rPr>
  </w:style>
  <w:style w:type="character" w:customStyle="1" w:styleId="TitleChar1">
    <w:name w:val="Title Char1"/>
    <w:aliases w:val="Char Char Char1"/>
    <w:link w:val="Title"/>
    <w:uiPriority w:val="99"/>
    <w:locked/>
    <w:rsid w:val="009E78A1"/>
    <w:rPr>
      <w:rFonts w:ascii="Arial" w:hAnsi="Arial"/>
      <w:b/>
      <w:sz w:val="32"/>
      <w:lang w:eastAsia="bg-BG"/>
    </w:rPr>
  </w:style>
  <w:style w:type="paragraph" w:styleId="Footer">
    <w:name w:val="footer"/>
    <w:basedOn w:val="Normal"/>
    <w:link w:val="FooterChar"/>
    <w:uiPriority w:val="99"/>
    <w:rsid w:val="009E78A1"/>
    <w:pPr>
      <w:tabs>
        <w:tab w:val="center" w:pos="4536"/>
        <w:tab w:val="right" w:pos="9072"/>
      </w:tabs>
    </w:pPr>
  </w:style>
  <w:style w:type="character" w:customStyle="1" w:styleId="FooterChar">
    <w:name w:val="Footer Char"/>
    <w:basedOn w:val="DefaultParagraphFont"/>
    <w:link w:val="Footer"/>
    <w:uiPriority w:val="99"/>
    <w:locked/>
    <w:rsid w:val="009E78A1"/>
    <w:rPr>
      <w:rFonts w:ascii="Times New Roman" w:hAnsi="Times New Roman" w:cs="Times New Roman"/>
      <w:sz w:val="24"/>
      <w:szCs w:val="24"/>
      <w:lang w:eastAsia="bg-BG"/>
    </w:rPr>
  </w:style>
  <w:style w:type="paragraph" w:customStyle="1" w:styleId="0000">
    <w:name w:val="0000СТ"/>
    <w:basedOn w:val="Heading2"/>
    <w:uiPriority w:val="99"/>
    <w:rsid w:val="009E78A1"/>
    <w:pPr>
      <w:keepLines w:val="0"/>
      <w:spacing w:before="240" w:after="60"/>
    </w:pPr>
    <w:rPr>
      <w:rFonts w:ascii="Times New Roman Bold" w:eastAsia="Calibri" w:hAnsi="Times New Roman Bold" w:cs="Arial"/>
      <w:b/>
      <w:bCs/>
      <w:iCs/>
      <w:caps/>
      <w:color w:val="auto"/>
      <w:lang w:val="en-US"/>
    </w:rPr>
  </w:style>
  <w:style w:type="paragraph" w:customStyle="1" w:styleId="Stassy">
    <w:name w:val="Stassy"/>
    <w:basedOn w:val="Caption"/>
    <w:link w:val="StassyChar"/>
    <w:uiPriority w:val="99"/>
    <w:rsid w:val="00877334"/>
    <w:pPr>
      <w:tabs>
        <w:tab w:val="left" w:pos="-1080"/>
      </w:tabs>
      <w:spacing w:before="80" w:after="80"/>
      <w:outlineLvl w:val="2"/>
    </w:pPr>
    <w:rPr>
      <w:rFonts w:eastAsia="Calibri"/>
      <w:b/>
      <w:i w:val="0"/>
      <w:iCs w:val="0"/>
      <w:color w:val="auto"/>
      <w:sz w:val="24"/>
      <w:szCs w:val="20"/>
    </w:rPr>
  </w:style>
  <w:style w:type="character" w:customStyle="1" w:styleId="StassyChar">
    <w:name w:val="Stassy Char"/>
    <w:link w:val="Stassy"/>
    <w:uiPriority w:val="99"/>
    <w:locked/>
    <w:rsid w:val="00877334"/>
    <w:rPr>
      <w:rFonts w:ascii="Times New Roman" w:eastAsia="Times New Roman" w:hAnsi="Times New Roman"/>
      <w:b/>
      <w:sz w:val="20"/>
    </w:rPr>
  </w:style>
  <w:style w:type="character" w:styleId="Hyperlink">
    <w:name w:val="Hyperlink"/>
    <w:basedOn w:val="DefaultParagraphFont"/>
    <w:uiPriority w:val="99"/>
    <w:rsid w:val="00877334"/>
    <w:rPr>
      <w:rFonts w:cs="Times New Roman"/>
      <w:color w:val="0563C1"/>
      <w:u w:val="single"/>
    </w:rPr>
  </w:style>
  <w:style w:type="paragraph" w:styleId="Caption">
    <w:name w:val="caption"/>
    <w:basedOn w:val="Normal"/>
    <w:next w:val="Normal"/>
    <w:uiPriority w:val="99"/>
    <w:qFormat/>
    <w:rsid w:val="00877334"/>
    <w:pPr>
      <w:spacing w:after="200"/>
    </w:pPr>
    <w:rPr>
      <w:i/>
      <w:iCs/>
      <w:color w:val="44546A"/>
      <w:sz w:val="18"/>
      <w:szCs w:val="18"/>
    </w:rPr>
  </w:style>
  <w:style w:type="paragraph" w:styleId="ListParagraph">
    <w:name w:val="List Paragraph"/>
    <w:basedOn w:val="Normal"/>
    <w:link w:val="ListParagraphChar"/>
    <w:uiPriority w:val="99"/>
    <w:qFormat/>
    <w:rsid w:val="00877334"/>
    <w:pPr>
      <w:ind w:left="720"/>
      <w:contextualSpacing/>
    </w:pPr>
  </w:style>
  <w:style w:type="paragraph" w:customStyle="1" w:styleId="Application3">
    <w:name w:val="Application3"/>
    <w:basedOn w:val="Normal"/>
    <w:autoRedefine/>
    <w:uiPriority w:val="99"/>
    <w:rsid w:val="00381FC0"/>
    <w:pPr>
      <w:numPr>
        <w:numId w:val="8"/>
      </w:numPr>
      <w:tabs>
        <w:tab w:val="left" w:pos="426"/>
      </w:tabs>
      <w:spacing w:before="100" w:beforeAutospacing="1" w:line="360" w:lineRule="auto"/>
    </w:pPr>
    <w:rPr>
      <w:rFonts w:cs="Verdana"/>
      <w:bCs/>
      <w:spacing w:val="-2"/>
    </w:rPr>
  </w:style>
  <w:style w:type="paragraph" w:customStyle="1" w:styleId="01DI">
    <w:name w:val="01 DI"/>
    <w:basedOn w:val="Heading1"/>
    <w:link w:val="01DIChar"/>
    <w:uiPriority w:val="99"/>
    <w:rsid w:val="000121B7"/>
    <w:pPr>
      <w:keepLines w:val="0"/>
      <w:tabs>
        <w:tab w:val="left" w:pos="0"/>
        <w:tab w:val="right" w:leader="dot" w:pos="9540"/>
      </w:tabs>
      <w:spacing w:before="0"/>
      <w:jc w:val="center"/>
    </w:pPr>
    <w:rPr>
      <w:rFonts w:ascii="Times New Roman" w:hAnsi="Times New Roman"/>
      <w:bCs w:val="0"/>
      <w:caps/>
      <w:color w:val="auto"/>
      <w:sz w:val="20"/>
      <w:szCs w:val="20"/>
      <w:lang w:eastAsia="sr-Cyrl-CS"/>
    </w:rPr>
  </w:style>
  <w:style w:type="character" w:customStyle="1" w:styleId="01DIChar">
    <w:name w:val="01 DI Char"/>
    <w:link w:val="01DI"/>
    <w:uiPriority w:val="99"/>
    <w:locked/>
    <w:rsid w:val="000121B7"/>
    <w:rPr>
      <w:rFonts w:ascii="Times New Roman" w:hAnsi="Times New Roman"/>
      <w:b/>
      <w:caps/>
      <w:sz w:val="20"/>
      <w:lang w:eastAsia="sr-Cyrl-CS"/>
    </w:rPr>
  </w:style>
  <w:style w:type="paragraph" w:customStyle="1" w:styleId="001">
    <w:name w:val="001 Ди"/>
    <w:basedOn w:val="Normal"/>
    <w:uiPriority w:val="99"/>
    <w:rsid w:val="00E005EE"/>
    <w:pPr>
      <w:spacing w:before="120" w:after="240"/>
    </w:pPr>
    <w:rPr>
      <w:rFonts w:ascii="Times New Roman Bold" w:hAnsi="Times New Roman Bold"/>
      <w:b/>
      <w:caps/>
      <w:sz w:val="26"/>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E005EE"/>
    <w:rPr>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locked/>
    <w:rsid w:val="00E005EE"/>
    <w:rPr>
      <w:rFonts w:ascii="Times New Roman" w:hAnsi="Times New Roman" w:cs="Times New Roman"/>
      <w:sz w:val="20"/>
      <w:szCs w:val="20"/>
      <w:lang w:eastAsia="bg-BG"/>
    </w:rPr>
  </w:style>
  <w:style w:type="character" w:styleId="FootnoteReference">
    <w:name w:val="footnote reference"/>
    <w:aliases w:val="Footnote symbol"/>
    <w:basedOn w:val="DefaultParagraphFont"/>
    <w:uiPriority w:val="99"/>
    <w:semiHidden/>
    <w:rsid w:val="00E005EE"/>
    <w:rPr>
      <w:rFonts w:cs="Times New Roman"/>
      <w:vertAlign w:val="superscript"/>
    </w:rPr>
  </w:style>
  <w:style w:type="paragraph" w:customStyle="1" w:styleId="Tiret0">
    <w:name w:val="Tiret 0"/>
    <w:basedOn w:val="Normal"/>
    <w:uiPriority w:val="99"/>
    <w:rsid w:val="00E005EE"/>
    <w:pPr>
      <w:numPr>
        <w:numId w:val="11"/>
      </w:numPr>
      <w:spacing w:before="120" w:after="120"/>
    </w:pPr>
    <w:rPr>
      <w:rFonts w:eastAsia="Calibri"/>
    </w:rPr>
  </w:style>
  <w:style w:type="paragraph" w:customStyle="1" w:styleId="Tiret1">
    <w:name w:val="Tiret 1"/>
    <w:basedOn w:val="Normal"/>
    <w:uiPriority w:val="99"/>
    <w:rsid w:val="00E005EE"/>
    <w:pPr>
      <w:numPr>
        <w:numId w:val="12"/>
      </w:numPr>
      <w:spacing w:before="120" w:after="120"/>
    </w:pPr>
    <w:rPr>
      <w:rFonts w:eastAsia="Calibri"/>
    </w:rPr>
  </w:style>
  <w:style w:type="paragraph" w:customStyle="1" w:styleId="NumPar1">
    <w:name w:val="NumPar 1"/>
    <w:basedOn w:val="Normal"/>
    <w:next w:val="Normal"/>
    <w:uiPriority w:val="99"/>
    <w:rsid w:val="00E005EE"/>
    <w:pPr>
      <w:numPr>
        <w:numId w:val="13"/>
      </w:numPr>
      <w:spacing w:before="120" w:after="120"/>
    </w:pPr>
    <w:rPr>
      <w:rFonts w:eastAsia="Calibri"/>
    </w:rPr>
  </w:style>
  <w:style w:type="paragraph" w:customStyle="1" w:styleId="NumPar2">
    <w:name w:val="NumPar 2"/>
    <w:basedOn w:val="Normal"/>
    <w:next w:val="Normal"/>
    <w:uiPriority w:val="99"/>
    <w:rsid w:val="00E005EE"/>
    <w:pPr>
      <w:numPr>
        <w:ilvl w:val="1"/>
        <w:numId w:val="13"/>
      </w:numPr>
      <w:spacing w:before="120" w:after="120"/>
    </w:pPr>
    <w:rPr>
      <w:rFonts w:eastAsia="Calibri"/>
    </w:rPr>
  </w:style>
  <w:style w:type="paragraph" w:customStyle="1" w:styleId="NumPar3">
    <w:name w:val="NumPar 3"/>
    <w:basedOn w:val="Normal"/>
    <w:next w:val="Normal"/>
    <w:uiPriority w:val="99"/>
    <w:rsid w:val="00E005EE"/>
    <w:pPr>
      <w:numPr>
        <w:ilvl w:val="2"/>
        <w:numId w:val="13"/>
      </w:numPr>
      <w:spacing w:before="120" w:after="120"/>
    </w:pPr>
    <w:rPr>
      <w:rFonts w:eastAsia="Calibri"/>
    </w:rPr>
  </w:style>
  <w:style w:type="paragraph" w:customStyle="1" w:styleId="NumPar4">
    <w:name w:val="NumPar 4"/>
    <w:basedOn w:val="Normal"/>
    <w:next w:val="Normal"/>
    <w:uiPriority w:val="99"/>
    <w:rsid w:val="00E005EE"/>
    <w:pPr>
      <w:numPr>
        <w:ilvl w:val="3"/>
        <w:numId w:val="13"/>
      </w:numPr>
      <w:spacing w:before="120" w:after="120"/>
    </w:pPr>
    <w:rPr>
      <w:rFonts w:eastAsia="Calibri"/>
    </w:rPr>
  </w:style>
  <w:style w:type="character" w:customStyle="1" w:styleId="DeltaViewInsertion">
    <w:name w:val="DeltaView Insertion"/>
    <w:uiPriority w:val="99"/>
    <w:rsid w:val="00E005EE"/>
    <w:rPr>
      <w:b/>
      <w:i/>
      <w:spacing w:val="0"/>
      <w:lang w:val="bg-BG" w:eastAsia="bg-BG"/>
    </w:rPr>
  </w:style>
  <w:style w:type="character" w:customStyle="1" w:styleId="ListParagraphChar">
    <w:name w:val="List Paragraph Char"/>
    <w:link w:val="ListParagraph"/>
    <w:uiPriority w:val="99"/>
    <w:locked/>
    <w:rsid w:val="00E2747A"/>
    <w:rPr>
      <w:rFonts w:ascii="Times New Roman" w:hAnsi="Times New Roman"/>
      <w:sz w:val="24"/>
      <w:lang w:eastAsia="bg-BG"/>
    </w:rPr>
  </w:style>
  <w:style w:type="paragraph" w:styleId="TOCHeading">
    <w:name w:val="TOC Heading"/>
    <w:basedOn w:val="Heading1"/>
    <w:next w:val="Normal"/>
    <w:uiPriority w:val="99"/>
    <w:qFormat/>
    <w:rsid w:val="00670047"/>
    <w:pPr>
      <w:spacing w:before="240" w:line="259" w:lineRule="auto"/>
      <w:outlineLvl w:val="9"/>
    </w:pPr>
    <w:rPr>
      <w:b w:val="0"/>
      <w:bCs w:val="0"/>
      <w:sz w:val="32"/>
      <w:szCs w:val="32"/>
      <w:lang w:val="en-US" w:eastAsia="en-US"/>
    </w:rPr>
  </w:style>
  <w:style w:type="paragraph" w:styleId="TOC1">
    <w:name w:val="toc 1"/>
    <w:basedOn w:val="Normal"/>
    <w:next w:val="Normal"/>
    <w:autoRedefine/>
    <w:uiPriority w:val="99"/>
    <w:rsid w:val="00670047"/>
    <w:pPr>
      <w:spacing w:after="100"/>
    </w:pPr>
  </w:style>
  <w:style w:type="paragraph" w:styleId="TOC2">
    <w:name w:val="toc 2"/>
    <w:basedOn w:val="Normal"/>
    <w:next w:val="Normal"/>
    <w:autoRedefine/>
    <w:uiPriority w:val="99"/>
    <w:rsid w:val="00670047"/>
    <w:pPr>
      <w:spacing w:after="100"/>
      <w:ind w:left="240"/>
    </w:pPr>
  </w:style>
  <w:style w:type="paragraph" w:styleId="TOC3">
    <w:name w:val="toc 3"/>
    <w:basedOn w:val="Normal"/>
    <w:next w:val="Normal"/>
    <w:autoRedefine/>
    <w:uiPriority w:val="99"/>
    <w:rsid w:val="00670047"/>
    <w:pPr>
      <w:spacing w:after="100"/>
      <w:ind w:left="480"/>
    </w:pPr>
  </w:style>
  <w:style w:type="paragraph" w:styleId="BalloonText">
    <w:name w:val="Balloon Text"/>
    <w:basedOn w:val="Normal"/>
    <w:link w:val="BalloonTextChar"/>
    <w:uiPriority w:val="99"/>
    <w:semiHidden/>
    <w:rsid w:val="00FC08B7"/>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C08B7"/>
    <w:rPr>
      <w:rFonts w:ascii="Segoe UI" w:hAnsi="Segoe UI" w:cs="Segoe UI"/>
      <w:sz w:val="18"/>
      <w:szCs w:val="18"/>
      <w:lang w:eastAsia="bg-BG"/>
    </w:rPr>
  </w:style>
  <w:style w:type="paragraph" w:customStyle="1" w:styleId="NormalBold">
    <w:name w:val="Normal + Bold"/>
    <w:aliases w:val="Centered"/>
    <w:basedOn w:val="Heading2"/>
    <w:uiPriority w:val="99"/>
    <w:rsid w:val="0008744D"/>
    <w:pPr>
      <w:keepLines w:val="0"/>
      <w:spacing w:before="240" w:after="60"/>
      <w:ind w:firstLine="709"/>
    </w:pPr>
    <w:rPr>
      <w:rFonts w:ascii="Times New Roman" w:hAnsi="Times New Roman"/>
      <w:b/>
      <w:iCs/>
      <w:color w:val="auto"/>
      <w:sz w:val="24"/>
      <w:szCs w:val="24"/>
    </w:rPr>
  </w:style>
  <w:style w:type="character" w:customStyle="1" w:styleId="newdocreference1">
    <w:name w:val="newdocreference1"/>
    <w:basedOn w:val="DefaultParagraphFont"/>
    <w:uiPriority w:val="99"/>
    <w:rsid w:val="00EB799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9863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63</Pages>
  <Words>15339</Words>
  <Characters>94498</Characters>
  <Application>Microsoft Office Word</Application>
  <DocSecurity>0</DocSecurity>
  <Lines>787</Lines>
  <Paragraphs>219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STsvetkova</dc:creator>
  <cp:lastModifiedBy>THristov</cp:lastModifiedBy>
  <cp:revision>3</cp:revision>
  <cp:lastPrinted>2016-10-17T14:25:00Z</cp:lastPrinted>
  <dcterms:created xsi:type="dcterms:W3CDTF">2016-10-21T13:45:00Z</dcterms:created>
  <dcterms:modified xsi:type="dcterms:W3CDTF">2016-10-21T13:46:00Z</dcterms:modified>
</cp:coreProperties>
</file>