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7E" w:rsidRPr="00405D9F" w:rsidRDefault="005C367E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EAF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01B77" w:rsidRPr="00F50C48" w:rsidRDefault="00B01B77" w:rsidP="00B01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</w:pPr>
      <w:r w:rsidRPr="00F50C48">
        <w:rPr>
          <w:rFonts w:ascii="Times New Roman" w:eastAsia="Times New Roman" w:hAnsi="Times New Roman" w:cs="Times New Roman"/>
          <w:b/>
          <w:spacing w:val="40"/>
          <w:sz w:val="32"/>
          <w:szCs w:val="32"/>
          <w:lang w:val="ru-RU" w:eastAsia="bg-BG"/>
        </w:rPr>
        <w:t>СТОЛИЧНА ОБЩИНА</w:t>
      </w:r>
    </w:p>
    <w:p w:rsidR="00DA0EAF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A0EAF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A0EAF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A0EAF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A0EAF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A0EAF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01B77" w:rsidRDefault="00B01B77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01B77" w:rsidRDefault="00B01B77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01B77" w:rsidRDefault="00B01B77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01B77" w:rsidRDefault="00B01B77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01B77" w:rsidRDefault="00B01B77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01B77" w:rsidRPr="005C367E" w:rsidRDefault="00B01B77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C367E" w:rsidRPr="00B01B77" w:rsidRDefault="005C367E" w:rsidP="005C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B01B7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 О К У М Е Н Т А Ц И Я</w:t>
      </w:r>
    </w:p>
    <w:p w:rsidR="00A66D09" w:rsidRPr="00B01B77" w:rsidRDefault="005C367E" w:rsidP="00A66D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B01B7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ЗА УЧАСТИЕ В ОТКРИТА ПРОЦЕДУРА ЗА ВЪЗЛАГАНЕ НА ОБЩЕСТВЕНА ПОРЪЧКА ЗА:</w:t>
      </w:r>
    </w:p>
    <w:p w:rsidR="00736A84" w:rsidRDefault="00736A84" w:rsidP="00127CB4">
      <w:pPr>
        <w:tabs>
          <w:tab w:val="center" w:pos="4536"/>
          <w:tab w:val="right" w:pos="9072"/>
        </w:tabs>
        <w:rPr>
          <w:sz w:val="28"/>
          <w:szCs w:val="28"/>
          <w:lang w:val="bg-BG"/>
        </w:rPr>
      </w:pPr>
    </w:p>
    <w:p w:rsidR="00B01B77" w:rsidRPr="005140D5" w:rsidRDefault="00B01B77" w:rsidP="005140D5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743CC8" w:rsidRPr="00EF3DFB" w:rsidRDefault="00543492" w:rsidP="0054349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val="ru-RU"/>
        </w:rPr>
      </w:pPr>
      <w:r w:rsidRPr="00EF3DFB">
        <w:rPr>
          <w:rFonts w:ascii="Times New Roman" w:hAnsi="Times New Roman" w:cs="Times New Roman"/>
          <w:b/>
          <w:i/>
          <w:sz w:val="30"/>
          <w:szCs w:val="30"/>
        </w:rPr>
        <w:t>„</w:t>
      </w:r>
      <w:r w:rsidR="0002215D" w:rsidRPr="00EF3DFB">
        <w:rPr>
          <w:rFonts w:ascii="Times New Roman" w:hAnsi="Times New Roman" w:cs="Times New Roman"/>
          <w:b/>
          <w:i/>
          <w:sz w:val="30"/>
          <w:szCs w:val="30"/>
          <w:lang w:val="bg-BG"/>
        </w:rPr>
        <w:t xml:space="preserve">Доставка и монтаж на електростатични филтри за горивни инсталации с мощност до 50 </w:t>
      </w:r>
      <w:r w:rsidR="0002215D" w:rsidRPr="00EF3DFB">
        <w:rPr>
          <w:rFonts w:ascii="Times New Roman" w:hAnsi="Times New Roman" w:cs="Times New Roman"/>
          <w:b/>
          <w:i/>
          <w:sz w:val="30"/>
          <w:szCs w:val="30"/>
        </w:rPr>
        <w:t>kW</w:t>
      </w:r>
      <w:r w:rsidR="0002215D" w:rsidRPr="00EF3DFB">
        <w:rPr>
          <w:rFonts w:ascii="Times New Roman" w:hAnsi="Times New Roman" w:cs="Times New Roman"/>
          <w:b/>
          <w:i/>
          <w:sz w:val="30"/>
          <w:szCs w:val="30"/>
          <w:lang w:val="bg-BG"/>
        </w:rPr>
        <w:t xml:space="preserve"> на домакинства, разположени на територията на Столична община</w:t>
      </w:r>
      <w:proofErr w:type="gramStart"/>
      <w:r w:rsidR="0002215D" w:rsidRPr="00EF3DFB">
        <w:rPr>
          <w:rFonts w:ascii="Times New Roman" w:hAnsi="Times New Roman" w:cs="Times New Roman"/>
          <w:b/>
          <w:i/>
          <w:sz w:val="30"/>
          <w:szCs w:val="30"/>
          <w:lang w:val="bg-BG"/>
        </w:rPr>
        <w:t>.</w:t>
      </w:r>
      <w:r w:rsidRPr="00EF3DFB">
        <w:rPr>
          <w:rFonts w:ascii="Times New Roman" w:hAnsi="Times New Roman" w:cs="Times New Roman"/>
          <w:b/>
          <w:i/>
          <w:sz w:val="30"/>
          <w:szCs w:val="30"/>
        </w:rPr>
        <w:t>“</w:t>
      </w:r>
      <w:proofErr w:type="gramEnd"/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Pr="00937BE8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Pr="00937BE8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D2483D" w:rsidRPr="00937BE8" w:rsidRDefault="00D2483D" w:rsidP="00D2483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37BE8">
        <w:rPr>
          <w:rFonts w:ascii="Times New Roman" w:hAnsi="Times New Roman" w:cs="Times New Roman"/>
          <w:b/>
          <w:bCs/>
          <w:caps/>
          <w:sz w:val="24"/>
          <w:szCs w:val="24"/>
        </w:rPr>
        <w:t>КОД ПО КОП</w:t>
      </w:r>
      <w:r w:rsidRPr="00064282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  <w:r w:rsidR="00937BE8" w:rsidRPr="00064282">
        <w:rPr>
          <w:rFonts w:ascii="Times New Roman" w:hAnsi="Times New Roman" w:cs="Times New Roman"/>
          <w:sz w:val="24"/>
          <w:szCs w:val="24"/>
        </w:rPr>
        <w:t xml:space="preserve"> </w:t>
      </w:r>
      <w:r w:rsidR="00937BE8" w:rsidRPr="00F76FD4">
        <w:rPr>
          <w:rFonts w:ascii="Times New Roman" w:hAnsi="Times New Roman" w:cs="Times New Roman"/>
          <w:b/>
          <w:sz w:val="24"/>
          <w:szCs w:val="24"/>
        </w:rPr>
        <w:t>42</w:t>
      </w:r>
      <w:r w:rsidR="0002215D">
        <w:rPr>
          <w:rFonts w:ascii="Times New Roman" w:hAnsi="Times New Roman" w:cs="Times New Roman"/>
          <w:b/>
          <w:sz w:val="24"/>
          <w:szCs w:val="24"/>
          <w:lang w:val="bg-BG"/>
        </w:rPr>
        <w:t>514200</w:t>
      </w:r>
    </w:p>
    <w:p w:rsidR="00736A84" w:rsidRDefault="00736A84" w:rsidP="00D2483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603350" w:rsidRDefault="00743CC8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  <w:r w:rsidRPr="002377E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  <w:t>София 201</w:t>
      </w:r>
      <w:r w:rsidR="008E2528" w:rsidRPr="002377E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  <w:t xml:space="preserve">9 </w:t>
      </w:r>
      <w:r w:rsidR="00736A84" w:rsidRPr="002377E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  <w:t>г.</w:t>
      </w:r>
      <w:r w:rsidR="00736A8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  <w:t xml:space="preserve"> </w:t>
      </w: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330F64" w:rsidRDefault="00330F64" w:rsidP="005C367E">
      <w:pPr>
        <w:keepNext/>
        <w:spacing w:before="240" w:after="60" w:line="240" w:lineRule="auto"/>
        <w:ind w:left="-142" w:firstLine="142"/>
        <w:outlineLvl w:val="0"/>
        <w:rPr>
          <w:rFonts w:ascii="Times New Roman" w:hAnsi="Times New Roman" w:cs="Times New Roman"/>
          <w:b/>
          <w:bCs/>
          <w:caps/>
          <w:kern w:val="32"/>
          <w:sz w:val="26"/>
          <w:szCs w:val="26"/>
          <w:lang w:val="ru-RU"/>
        </w:rPr>
      </w:pPr>
    </w:p>
    <w:p w:rsidR="005C367E" w:rsidRPr="00060DB5" w:rsidRDefault="00485B1A" w:rsidP="00485B1A">
      <w:pPr>
        <w:keepNext/>
        <w:spacing w:before="240" w:after="60" w:line="240" w:lineRule="auto"/>
        <w:ind w:left="2018" w:firstLine="862"/>
        <w:outlineLvl w:val="0"/>
        <w:rPr>
          <w:rFonts w:ascii="Times New Roman" w:hAnsi="Times New Roman" w:cs="Times New Roman"/>
          <w:b/>
          <w:bCs/>
          <w:caps/>
          <w:kern w:val="32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  <w:t xml:space="preserve">I. </w:t>
      </w:r>
      <w:r w:rsidR="005C367E" w:rsidRPr="00060DB5">
        <w:rPr>
          <w:rFonts w:ascii="Times New Roman" w:hAnsi="Times New Roman" w:cs="Times New Roman"/>
          <w:b/>
          <w:bCs/>
          <w:caps/>
          <w:kern w:val="32"/>
          <w:sz w:val="26"/>
          <w:szCs w:val="26"/>
          <w:lang w:val="ru-RU"/>
        </w:rPr>
        <w:t>Общи условия</w:t>
      </w:r>
    </w:p>
    <w:p w:rsidR="005C367E" w:rsidRPr="00060DB5" w:rsidRDefault="005C367E" w:rsidP="000A0945">
      <w:pPr>
        <w:keepNext/>
        <w:tabs>
          <w:tab w:val="left" w:pos="284"/>
        </w:tabs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="000A094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Възложител</w:t>
      </w:r>
    </w:p>
    <w:p w:rsidR="00743CC8" w:rsidRPr="007F2D3D" w:rsidRDefault="005C367E" w:rsidP="00736A84">
      <w:pPr>
        <w:widowControl w:val="0"/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Възложител на настоящата поръчка е </w:t>
      </w:r>
      <w:r w:rsidR="007F2D3D">
        <w:rPr>
          <w:rFonts w:ascii="Times New Roman" w:hAnsi="Times New Roman" w:cs="Times New Roman"/>
          <w:sz w:val="24"/>
          <w:szCs w:val="24"/>
          <w:lang w:val="bg-BG"/>
        </w:rPr>
        <w:t>заместник-кмета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на Столична</w:t>
      </w:r>
      <w:r w:rsidR="00D87C85">
        <w:rPr>
          <w:rFonts w:ascii="Times New Roman" w:hAnsi="Times New Roman" w:cs="Times New Roman"/>
          <w:sz w:val="24"/>
          <w:szCs w:val="24"/>
          <w:lang w:val="ru-RU"/>
        </w:rPr>
        <w:t xml:space="preserve"> община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2D3D">
        <w:rPr>
          <w:rFonts w:ascii="Times New Roman" w:hAnsi="Times New Roman" w:cs="Times New Roman"/>
          <w:sz w:val="24"/>
          <w:szCs w:val="24"/>
          <w:lang w:val="ru-RU"/>
        </w:rPr>
        <w:t xml:space="preserve">Йоана </w:t>
      </w:r>
      <w:r w:rsidR="00330F64">
        <w:rPr>
          <w:rFonts w:ascii="Times New Roman" w:hAnsi="Times New Roman" w:cs="Times New Roman"/>
          <w:sz w:val="24"/>
          <w:szCs w:val="24"/>
          <w:lang w:val="ru-RU"/>
        </w:rPr>
        <w:t xml:space="preserve">Владимирова </w:t>
      </w:r>
      <w:r w:rsidR="007F2D3D">
        <w:rPr>
          <w:rFonts w:ascii="Times New Roman" w:hAnsi="Times New Roman" w:cs="Times New Roman"/>
          <w:sz w:val="24"/>
          <w:szCs w:val="24"/>
          <w:lang w:val="ru-RU"/>
        </w:rPr>
        <w:t>Христова</w:t>
      </w:r>
      <w:r w:rsidR="00971C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Заповед № </w:t>
      </w:r>
      <w:r w:rsidR="005D1AE1" w:rsidRPr="005D1AE1">
        <w:rPr>
          <w:rFonts w:ascii="Times New Roman" w:hAnsi="Times New Roman" w:cs="Times New Roman"/>
          <w:sz w:val="24"/>
          <w:szCs w:val="24"/>
          <w:lang w:val="ru-RU"/>
        </w:rPr>
        <w:t>СОА18-РД09-1409/06.12.2018 г.</w:t>
      </w:r>
      <w:r w:rsidR="005D1A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F14" w:rsidRPr="00060DB5">
        <w:rPr>
          <w:rFonts w:ascii="Times New Roman" w:hAnsi="Times New Roman" w:cs="Times New Roman"/>
          <w:sz w:val="24"/>
          <w:szCs w:val="24"/>
          <w:lang w:val="ru-RU"/>
        </w:rPr>
        <w:t>на кмета на С</w:t>
      </w:r>
      <w:r w:rsidR="00264F14">
        <w:rPr>
          <w:rFonts w:ascii="Times New Roman" w:hAnsi="Times New Roman" w:cs="Times New Roman"/>
          <w:sz w:val="24"/>
          <w:szCs w:val="24"/>
          <w:lang w:val="bg-BG"/>
        </w:rPr>
        <w:t>толична община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. Възложителят взема решение за откриване на процедура за възлагане на обществена поръчка, с което одобрява обявлението за обществена поръчка и документацията за участие в процедурата. Процедурата се открива на основание чл. 73, ал.1 във връзка с </w:t>
      </w:r>
      <w:r w:rsidRPr="00060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чл.18, ал.1, т.1 от ЗОП.</w:t>
      </w:r>
    </w:p>
    <w:p w:rsidR="00DA6779" w:rsidRPr="000A0945" w:rsidRDefault="005C367E" w:rsidP="004808DB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bookmarkStart w:id="0" w:name="_Toc445987075"/>
      <w:r w:rsidRPr="000A0945">
        <w:rPr>
          <w:rFonts w:ascii="Times New Roman" w:hAnsi="Times New Roman"/>
          <w:b/>
          <w:bCs/>
          <w:sz w:val="24"/>
          <w:szCs w:val="24"/>
        </w:rPr>
        <w:t>Описание на предмета на поръчката:</w:t>
      </w:r>
      <w:bookmarkStart w:id="1" w:name="_Toc450982660"/>
      <w:bookmarkEnd w:id="0"/>
    </w:p>
    <w:p w:rsidR="00570132" w:rsidRPr="00570132" w:rsidRDefault="001F3E70" w:rsidP="001F3E7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2" w:name="_Toc355016321"/>
      <w:r w:rsidRPr="001F3E70">
        <w:rPr>
          <w:rFonts w:ascii="Times New Roman" w:hAnsi="Times New Roman"/>
          <w:b/>
          <w:sz w:val="24"/>
          <w:szCs w:val="24"/>
          <w:lang w:val="bg-BG"/>
        </w:rPr>
        <w:t>2.1.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0132" w:rsidRPr="00570132">
        <w:rPr>
          <w:rFonts w:ascii="Times New Roman" w:hAnsi="Times New Roman"/>
          <w:sz w:val="24"/>
          <w:szCs w:val="24"/>
          <w:lang w:val="bg-BG"/>
        </w:rPr>
        <w:t>Доставка и монтаж на електростатични филтри за горивни инсталации с мощност до 50 kW на домакинства, разположени на територията на</w:t>
      </w:r>
      <w:r w:rsidR="00570132">
        <w:rPr>
          <w:rFonts w:ascii="Times New Roman" w:hAnsi="Times New Roman"/>
          <w:sz w:val="24"/>
          <w:szCs w:val="24"/>
          <w:lang w:val="bg-BG"/>
        </w:rPr>
        <w:t xml:space="preserve"> Столична община - до 1000 броя</w:t>
      </w:r>
      <w:r w:rsidR="00570132" w:rsidRPr="00570132">
        <w:rPr>
          <w:rFonts w:ascii="Times New Roman" w:hAnsi="Times New Roman"/>
          <w:sz w:val="24"/>
          <w:szCs w:val="24"/>
          <w:lang w:val="bg-BG"/>
        </w:rPr>
        <w:t>, разпределени както следва:</w:t>
      </w:r>
    </w:p>
    <w:p w:rsidR="00570132" w:rsidRPr="00570132" w:rsidRDefault="00570132" w:rsidP="0057013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570132">
        <w:rPr>
          <w:rFonts w:ascii="Times New Roman" w:hAnsi="Times New Roman"/>
          <w:sz w:val="24"/>
          <w:szCs w:val="24"/>
          <w:lang w:val="bg-BG"/>
        </w:rPr>
        <w:t>До 30.12.2019 г. – до 150 броя*</w:t>
      </w:r>
    </w:p>
    <w:p w:rsidR="00570132" w:rsidRPr="00570132" w:rsidRDefault="00570132" w:rsidP="0057013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 30.11.2021 г. – до 850 броя</w:t>
      </w:r>
    </w:p>
    <w:p w:rsidR="00570132" w:rsidRPr="00570132" w:rsidRDefault="00570132" w:rsidP="0057013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570132">
        <w:rPr>
          <w:rFonts w:ascii="Times New Roman" w:hAnsi="Times New Roman"/>
          <w:sz w:val="24"/>
          <w:szCs w:val="24"/>
          <w:lang w:val="bg-BG"/>
        </w:rPr>
        <w:t>В случай, че договорът бъде удължен с 24 месеца, изпълнителят следва да достави и монтира общо до 1000 броя електростатични филт</w:t>
      </w:r>
      <w:r>
        <w:rPr>
          <w:rFonts w:ascii="Times New Roman" w:hAnsi="Times New Roman"/>
          <w:sz w:val="24"/>
          <w:szCs w:val="24"/>
          <w:lang w:val="bg-BG"/>
        </w:rPr>
        <w:t>ри, разпределени, както следва:</w:t>
      </w:r>
    </w:p>
    <w:p w:rsidR="00570132" w:rsidRPr="00570132" w:rsidRDefault="00570132" w:rsidP="0057013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570132">
        <w:rPr>
          <w:rFonts w:ascii="Times New Roman" w:hAnsi="Times New Roman"/>
          <w:sz w:val="24"/>
          <w:szCs w:val="24"/>
          <w:lang w:val="bg-BG"/>
        </w:rPr>
        <w:t>До 30.11.2022 г. – до 500 броя*</w:t>
      </w:r>
    </w:p>
    <w:p w:rsidR="00570132" w:rsidRPr="00570132" w:rsidRDefault="00570132" w:rsidP="0057013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 30.11.2023 г.  – до 500 броя</w:t>
      </w:r>
    </w:p>
    <w:p w:rsidR="00570132" w:rsidRPr="00570132" w:rsidRDefault="00570132" w:rsidP="0057013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570132">
        <w:rPr>
          <w:rFonts w:ascii="Times New Roman" w:hAnsi="Times New Roman"/>
          <w:sz w:val="24"/>
          <w:szCs w:val="24"/>
          <w:lang w:val="bg-BG"/>
        </w:rPr>
        <w:t xml:space="preserve">Посочените бройки електростатични филтри са индикативни и възложителя не се задължава да заяви доставката в прогнозните количества. Възложителят може да заяви по-малък  или по- голям брой доставки от прогнозните количества, в зависимост от необходимостта и в рамките на прогнозната стойност. </w:t>
      </w:r>
    </w:p>
    <w:p w:rsidR="00570132" w:rsidRPr="00570132" w:rsidRDefault="00570132" w:rsidP="0057013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570132">
        <w:rPr>
          <w:rFonts w:ascii="Times New Roman" w:hAnsi="Times New Roman"/>
          <w:sz w:val="24"/>
          <w:szCs w:val="24"/>
          <w:lang w:val="bg-BG"/>
        </w:rPr>
        <w:t>В писменото уведомяване за съответната календарна година ще се посочва броя електростатични филтри, които следва да бъдат монтирани, както и района, в к</w:t>
      </w:r>
      <w:r>
        <w:rPr>
          <w:rFonts w:ascii="Times New Roman" w:hAnsi="Times New Roman"/>
          <w:sz w:val="24"/>
          <w:szCs w:val="24"/>
          <w:lang w:val="bg-BG"/>
        </w:rPr>
        <w:t>ойто следва да бъдат монтирани.</w:t>
      </w:r>
    </w:p>
    <w:p w:rsidR="00851C3A" w:rsidRDefault="00570132" w:rsidP="0057013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70132">
        <w:rPr>
          <w:rFonts w:ascii="Times New Roman" w:hAnsi="Times New Roman"/>
          <w:sz w:val="24"/>
          <w:szCs w:val="24"/>
          <w:lang w:val="bg-BG"/>
        </w:rPr>
        <w:t>* В случай, че за съответния период не бъдат монтирани посочения брой електростатични филтри, остатъкът до достигане на тази бройка ще бъде доставен и монтиран през следващата календарна година.</w:t>
      </w:r>
    </w:p>
    <w:p w:rsidR="001F3E70" w:rsidRDefault="001F3E70" w:rsidP="001F3E7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3E70" w:rsidRDefault="001F3E70" w:rsidP="001F3E7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1F3E70">
        <w:rPr>
          <w:rFonts w:ascii="Times New Roman" w:hAnsi="Times New Roman"/>
          <w:b/>
          <w:sz w:val="24"/>
          <w:szCs w:val="24"/>
          <w:lang w:val="bg-BG"/>
        </w:rPr>
        <w:t>2.2.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F3E70">
        <w:rPr>
          <w:rFonts w:ascii="Times New Roman" w:hAnsi="Times New Roman"/>
          <w:sz w:val="24"/>
          <w:szCs w:val="24"/>
          <w:lang w:val="bg-BG"/>
        </w:rPr>
        <w:t>Описание на дейностите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1F3E70" w:rsidRPr="001F3E70" w:rsidRDefault="001F3E70" w:rsidP="001F3E7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</w:t>
      </w:r>
      <w:r w:rsidRPr="001F3E70">
        <w:rPr>
          <w:rFonts w:ascii="Times New Roman" w:hAnsi="Times New Roman"/>
          <w:sz w:val="24"/>
          <w:szCs w:val="24"/>
          <w:lang w:val="bg-BG"/>
        </w:rPr>
        <w:t xml:space="preserve"> Оглед на потенциалните места за доставка и монтаж на съответния брой предвидени електростатични филтри за календарната година.</w:t>
      </w:r>
    </w:p>
    <w:p w:rsidR="001F3E70" w:rsidRPr="001F3E70" w:rsidRDefault="001F3E70" w:rsidP="001F3E7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F3E70">
        <w:rPr>
          <w:rFonts w:ascii="Times New Roman" w:hAnsi="Times New Roman"/>
          <w:sz w:val="24"/>
          <w:szCs w:val="24"/>
          <w:lang w:val="bg-BG"/>
        </w:rPr>
        <w:t>В рамките на тази дейност избраният изпълнител следва да представи списък с адресите, н</w:t>
      </w:r>
      <w:r w:rsidR="00381B55">
        <w:rPr>
          <w:rFonts w:ascii="Times New Roman" w:hAnsi="Times New Roman"/>
          <w:sz w:val="24"/>
          <w:szCs w:val="24"/>
          <w:lang w:val="bg-BG"/>
        </w:rPr>
        <w:t xml:space="preserve">а които ще се извърши монтажа. </w:t>
      </w:r>
    </w:p>
    <w:p w:rsidR="001F3E70" w:rsidRPr="001F3E70" w:rsidRDefault="001F3E70" w:rsidP="001F3E7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</w:t>
      </w:r>
      <w:r w:rsidRPr="001F3E70">
        <w:rPr>
          <w:rFonts w:ascii="Times New Roman" w:hAnsi="Times New Roman"/>
          <w:sz w:val="24"/>
          <w:szCs w:val="24"/>
          <w:lang w:val="bg-BG"/>
        </w:rPr>
        <w:t xml:space="preserve"> Доставка, монтаж и тестване на електростатичните филтри.</w:t>
      </w:r>
    </w:p>
    <w:p w:rsidR="001F3E70" w:rsidRPr="001F3E70" w:rsidRDefault="001F3E70" w:rsidP="001F3E7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F3E70">
        <w:rPr>
          <w:rFonts w:ascii="Times New Roman" w:hAnsi="Times New Roman"/>
          <w:sz w:val="24"/>
          <w:szCs w:val="24"/>
          <w:lang w:val="bg-BG"/>
        </w:rPr>
        <w:t xml:space="preserve">След одобряване на списъка с адресите за монтаж от страна на възложителя, изпълнителят ще извърши доставка, монтаж и тестване на електростатичните филтри. </w:t>
      </w:r>
    </w:p>
    <w:p w:rsidR="001F3E70" w:rsidRPr="001F3E70" w:rsidRDefault="001F3E70" w:rsidP="001F3E7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F3E70">
        <w:rPr>
          <w:rFonts w:ascii="Times New Roman" w:hAnsi="Times New Roman"/>
          <w:sz w:val="24"/>
          <w:szCs w:val="24"/>
          <w:lang w:val="bg-BG"/>
        </w:rPr>
        <w:t>За удостоверяване на монтажа се подписват тристранно приемо-предавателни протоколи между възложител, изпълнител и ползвател. Изпълнителят предава и Гаранционна карта с дата, еднаква с тази на съответния тристранен приемо-предавателен протокол, съдържаща телефонен номер и имейл за контакт при възникнала техническа неизправност и Инструкция за експлоатация.</w:t>
      </w:r>
    </w:p>
    <w:p w:rsidR="001F3E70" w:rsidRPr="001F3E70" w:rsidRDefault="001F3E70" w:rsidP="001F3E7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3E70" w:rsidRPr="001F3E70" w:rsidRDefault="00381B55" w:rsidP="001F3E7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1F3E70" w:rsidRPr="001F3E70">
        <w:rPr>
          <w:rFonts w:ascii="Times New Roman" w:hAnsi="Times New Roman"/>
          <w:sz w:val="24"/>
          <w:szCs w:val="24"/>
          <w:lang w:val="bg-BG"/>
        </w:rPr>
        <w:t>Изготвяне на регистър и интерактивна карта с адресите, на които са монтирани електростатични филтри</w:t>
      </w:r>
    </w:p>
    <w:p w:rsidR="001F3E70" w:rsidRPr="001F3E70" w:rsidRDefault="001F3E70" w:rsidP="001F3E7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F3E70">
        <w:rPr>
          <w:rFonts w:ascii="Times New Roman" w:hAnsi="Times New Roman"/>
          <w:sz w:val="24"/>
          <w:szCs w:val="24"/>
          <w:lang w:val="bg-BG"/>
        </w:rPr>
        <w:t xml:space="preserve">Изпълнителят следва да представи след изтичане на  края на съответната календарна година, и електронен документ (регистър) в машинно-четим формат (Еxcel), съдържащ най- малко: </w:t>
      </w:r>
    </w:p>
    <w:p w:rsidR="001F3E70" w:rsidRPr="001F3E70" w:rsidRDefault="001F3E70" w:rsidP="001F3E7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F3E70">
        <w:rPr>
          <w:rFonts w:ascii="Times New Roman" w:hAnsi="Times New Roman"/>
          <w:sz w:val="24"/>
          <w:szCs w:val="24"/>
          <w:lang w:val="bg-BG"/>
        </w:rPr>
        <w:t>•</w:t>
      </w:r>
      <w:r w:rsidRPr="001F3E70">
        <w:rPr>
          <w:rFonts w:ascii="Times New Roman" w:hAnsi="Times New Roman"/>
          <w:sz w:val="24"/>
          <w:szCs w:val="24"/>
          <w:lang w:val="bg-BG"/>
        </w:rPr>
        <w:tab/>
        <w:t xml:space="preserve">всички адреси, на които са монтирани електростатични филтри до този момент; </w:t>
      </w:r>
    </w:p>
    <w:p w:rsidR="001F3E70" w:rsidRPr="001F3E70" w:rsidRDefault="001F3E70" w:rsidP="001F3E7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F3E70">
        <w:rPr>
          <w:rFonts w:ascii="Times New Roman" w:hAnsi="Times New Roman"/>
          <w:sz w:val="24"/>
          <w:szCs w:val="24"/>
          <w:lang w:val="bg-BG"/>
        </w:rPr>
        <w:t>•</w:t>
      </w:r>
      <w:r w:rsidRPr="001F3E70">
        <w:rPr>
          <w:rFonts w:ascii="Times New Roman" w:hAnsi="Times New Roman"/>
          <w:sz w:val="24"/>
          <w:szCs w:val="24"/>
          <w:lang w:val="bg-BG"/>
        </w:rPr>
        <w:tab/>
        <w:t xml:space="preserve">дата на монтаж (идентична с датата на съответния тристранен приемо-предавателен протокол); </w:t>
      </w:r>
    </w:p>
    <w:p w:rsidR="001F3E70" w:rsidRPr="001F3E70" w:rsidRDefault="001F3E70" w:rsidP="001F3E7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F3E70">
        <w:rPr>
          <w:rFonts w:ascii="Times New Roman" w:hAnsi="Times New Roman"/>
          <w:sz w:val="24"/>
          <w:szCs w:val="24"/>
          <w:lang w:val="bg-BG"/>
        </w:rPr>
        <w:t>•</w:t>
      </w:r>
      <w:r w:rsidRPr="001F3E70">
        <w:rPr>
          <w:rFonts w:ascii="Times New Roman" w:hAnsi="Times New Roman"/>
          <w:sz w:val="24"/>
          <w:szCs w:val="24"/>
          <w:lang w:val="bg-BG"/>
        </w:rPr>
        <w:tab/>
        <w:t>дата на изтичане на гаранционния срок на съответния електростатичен филтър;</w:t>
      </w:r>
    </w:p>
    <w:p w:rsidR="001F3E70" w:rsidRPr="001F3E70" w:rsidRDefault="001F3E70" w:rsidP="001F3E7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F3E70">
        <w:rPr>
          <w:rFonts w:ascii="Times New Roman" w:hAnsi="Times New Roman"/>
          <w:sz w:val="24"/>
          <w:szCs w:val="24"/>
          <w:lang w:val="bg-BG"/>
        </w:rPr>
        <w:t>•</w:t>
      </w:r>
      <w:r w:rsidRPr="001F3E70">
        <w:rPr>
          <w:rFonts w:ascii="Times New Roman" w:hAnsi="Times New Roman"/>
          <w:sz w:val="24"/>
          <w:szCs w:val="24"/>
          <w:lang w:val="bg-BG"/>
        </w:rPr>
        <w:tab/>
        <w:t xml:space="preserve">и </w:t>
      </w:r>
      <w:r w:rsidR="00381B55">
        <w:rPr>
          <w:rFonts w:ascii="Times New Roman" w:hAnsi="Times New Roman"/>
          <w:sz w:val="24"/>
          <w:szCs w:val="24"/>
          <w:lang w:val="bg-BG"/>
        </w:rPr>
        <w:t>др. по преценка на възложителя.</w:t>
      </w:r>
    </w:p>
    <w:p w:rsidR="001F3E70" w:rsidRDefault="001F3E70" w:rsidP="001F3E7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F3E70">
        <w:rPr>
          <w:rFonts w:ascii="Times New Roman" w:hAnsi="Times New Roman"/>
          <w:sz w:val="24"/>
          <w:szCs w:val="24"/>
          <w:lang w:val="bg-BG"/>
        </w:rPr>
        <w:tab/>
        <w:t>Изпълнителят следва да актуализира и интерактивна географска карта на Столична община с визуализирани  адреси, на които са монтирани електростатични филтри след всеки монтаж.</w:t>
      </w:r>
    </w:p>
    <w:p w:rsidR="001500C3" w:rsidRDefault="001500C3" w:rsidP="001F3E7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B67820">
        <w:rPr>
          <w:rFonts w:ascii="Times New Roman" w:hAnsi="Times New Roman"/>
          <w:sz w:val="24"/>
          <w:szCs w:val="24"/>
          <w:lang w:val="bg-BG"/>
        </w:rPr>
        <w:t>В</w:t>
      </w:r>
      <w:r w:rsidR="00B67820" w:rsidRPr="00B67820">
        <w:rPr>
          <w:rFonts w:ascii="Times New Roman" w:hAnsi="Times New Roman"/>
          <w:sz w:val="24"/>
          <w:szCs w:val="24"/>
          <w:lang w:val="bg-BG"/>
        </w:rPr>
        <w:t xml:space="preserve"> случай на необходимост доизграждане или корекция на коминното тяло</w:t>
      </w:r>
      <w:r w:rsidR="00B67820">
        <w:rPr>
          <w:rFonts w:ascii="Times New Roman" w:hAnsi="Times New Roman"/>
          <w:sz w:val="24"/>
          <w:szCs w:val="24"/>
          <w:lang w:val="bg-BG"/>
        </w:rPr>
        <w:t>.</w:t>
      </w:r>
    </w:p>
    <w:p w:rsidR="000A0945" w:rsidRDefault="000A0945" w:rsidP="00B6782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3E3" w:rsidRDefault="00A743E3" w:rsidP="004808DB">
      <w:pPr>
        <w:pStyle w:val="ListParagraph"/>
        <w:keepNext/>
        <w:numPr>
          <w:ilvl w:val="0"/>
          <w:numId w:val="10"/>
        </w:numPr>
        <w:spacing w:after="0"/>
        <w:ind w:left="0" w:firstLine="0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475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Прогнозна стойност за изпълнение на поръчката</w:t>
      </w:r>
      <w:bookmarkEnd w:id="2"/>
      <w:r w:rsidR="0081135A" w:rsidRPr="0025475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2F7CA9" w:rsidRPr="002F7CA9" w:rsidRDefault="002F7CA9" w:rsidP="002F7CA9">
      <w:pPr>
        <w:widowControl w:val="0"/>
        <w:spacing w:after="12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3.1. </w:t>
      </w:r>
      <w:r w:rsidRPr="002F7CA9">
        <w:rPr>
          <w:rFonts w:ascii="Times New Roman" w:hAnsi="Times New Roman" w:cs="Times New Roman"/>
          <w:bCs/>
          <w:sz w:val="24"/>
          <w:szCs w:val="24"/>
          <w:lang w:val="bg-BG"/>
        </w:rPr>
        <w:t>Прогнозна стойност за изпълнение на поръчката</w:t>
      </w:r>
      <w:r w:rsidRPr="002F7CA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F7CA9">
        <w:rPr>
          <w:rFonts w:ascii="Times New Roman" w:hAnsi="Times New Roman" w:cs="Times New Roman"/>
          <w:sz w:val="24"/>
          <w:szCs w:val="24"/>
          <w:lang w:eastAsia="bg-BG"/>
        </w:rPr>
        <w:t xml:space="preserve">е </w:t>
      </w:r>
      <w:r w:rsidR="00B37EFD" w:rsidRPr="00842FC3">
        <w:rPr>
          <w:rFonts w:ascii="Times New Roman" w:hAnsi="Times New Roman" w:cs="Times New Roman"/>
          <w:b/>
          <w:sz w:val="24"/>
          <w:szCs w:val="24"/>
          <w:lang w:eastAsia="bg-BG"/>
        </w:rPr>
        <w:t>6 600 000,00 лв. (</w:t>
      </w:r>
      <w:proofErr w:type="gramStart"/>
      <w:r w:rsidR="00B37EFD" w:rsidRPr="00842FC3">
        <w:rPr>
          <w:rFonts w:ascii="Times New Roman" w:hAnsi="Times New Roman" w:cs="Times New Roman"/>
          <w:b/>
          <w:sz w:val="24"/>
          <w:szCs w:val="24"/>
          <w:lang w:eastAsia="bg-BG"/>
        </w:rPr>
        <w:t>шест</w:t>
      </w:r>
      <w:proofErr w:type="gramEnd"/>
      <w:r w:rsidR="00B37EFD" w:rsidRPr="00842FC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милиона и шестстотин хиляди лева) без включен ДДС</w:t>
      </w:r>
      <w:r w:rsidRPr="002F7CA9">
        <w:rPr>
          <w:rFonts w:ascii="Times New Roman" w:hAnsi="Times New Roman" w:cs="Times New Roman"/>
          <w:sz w:val="24"/>
          <w:szCs w:val="24"/>
          <w:lang w:eastAsia="bg-BG"/>
        </w:rPr>
        <w:t>, формиран</w:t>
      </w:r>
      <w:r w:rsidRPr="002F7CA9">
        <w:rPr>
          <w:rFonts w:ascii="Times New Roman" w:hAnsi="Times New Roman" w:cs="Times New Roman"/>
          <w:sz w:val="24"/>
          <w:szCs w:val="24"/>
          <w:lang w:val="bg-BG" w:eastAsia="bg-BG"/>
        </w:rPr>
        <w:t>а</w:t>
      </w:r>
      <w:r w:rsidRPr="002F7CA9">
        <w:rPr>
          <w:rFonts w:ascii="Times New Roman" w:hAnsi="Times New Roman" w:cs="Times New Roman"/>
          <w:sz w:val="24"/>
          <w:szCs w:val="24"/>
          <w:lang w:eastAsia="bg-BG"/>
        </w:rPr>
        <w:t xml:space="preserve"> както следва</w:t>
      </w:r>
      <w:r w:rsidRPr="002F7CA9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2F7CA9" w:rsidRPr="002F7CA9" w:rsidRDefault="002F7CA9" w:rsidP="002F7CA9">
      <w:pPr>
        <w:widowControl w:val="0"/>
        <w:spacing w:after="12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2F7CA9">
        <w:rPr>
          <w:rFonts w:ascii="Times New Roman" w:hAnsi="Times New Roman" w:cs="Times New Roman"/>
          <w:sz w:val="24"/>
          <w:szCs w:val="24"/>
          <w:lang w:val="bg-BG"/>
        </w:rPr>
        <w:t xml:space="preserve">Прогнозна стойност на настоящата поръчка е </w:t>
      </w:r>
      <w:r w:rsidR="00B37EFD" w:rsidRPr="00B37EFD">
        <w:rPr>
          <w:rFonts w:ascii="Times New Roman" w:hAnsi="Times New Roman" w:cs="Times New Roman"/>
          <w:b/>
          <w:sz w:val="24"/>
          <w:szCs w:val="24"/>
          <w:lang w:val="bg-BG"/>
        </w:rPr>
        <w:t>3 300 000,00 лв. (три милиона и триста хиляди лева) без ДДС</w:t>
      </w:r>
      <w:r w:rsidRPr="002F7CA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F7CA9" w:rsidRPr="00254752" w:rsidRDefault="002F7CA9" w:rsidP="002F7CA9">
      <w:pPr>
        <w:pStyle w:val="ListParagraph"/>
        <w:keepNext/>
        <w:spacing w:after="0"/>
        <w:ind w:left="0" w:firstLine="720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2F7CA9">
        <w:rPr>
          <w:rFonts w:ascii="Times New Roman" w:eastAsiaTheme="minorHAnsi" w:hAnsi="Times New Roman" w:cs="Times New Roman"/>
          <w:sz w:val="24"/>
          <w:szCs w:val="24"/>
        </w:rPr>
        <w:t>Прогнозна стойност на възможността за повторно възлагане на дейностите предмет на настоящата поръчка</w:t>
      </w:r>
      <w:r w:rsidR="00314AD3">
        <w:rPr>
          <w:rFonts w:ascii="Times New Roman" w:eastAsiaTheme="minorHAnsi" w:hAnsi="Times New Roman" w:cs="Times New Roman"/>
          <w:sz w:val="24"/>
          <w:szCs w:val="24"/>
        </w:rPr>
        <w:t xml:space="preserve"> (подновяването)</w:t>
      </w:r>
      <w:r w:rsidRPr="002F7CA9">
        <w:rPr>
          <w:rFonts w:ascii="Times New Roman" w:eastAsiaTheme="minorHAnsi" w:hAnsi="Times New Roman" w:cs="Times New Roman"/>
          <w:sz w:val="24"/>
          <w:szCs w:val="24"/>
        </w:rPr>
        <w:t xml:space="preserve"> е </w:t>
      </w:r>
      <w:r w:rsidR="00B37EFD" w:rsidRPr="00B37EFD">
        <w:rPr>
          <w:rFonts w:ascii="Times New Roman" w:eastAsiaTheme="minorHAnsi" w:hAnsi="Times New Roman" w:cs="Times New Roman"/>
          <w:b/>
          <w:sz w:val="24"/>
          <w:szCs w:val="24"/>
        </w:rPr>
        <w:t>3 300 000,00 лв. (три милиона и триста хиляди лева) без ДДС</w:t>
      </w:r>
      <w:r w:rsidRPr="002F7CA9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982C14" w:rsidRPr="00222720" w:rsidRDefault="00982C14" w:rsidP="002227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" w:name="_Toc319397458"/>
      <w:bookmarkStart w:id="4" w:name="_Toc315878403"/>
      <w:bookmarkStart w:id="5" w:name="_Toc314412942"/>
      <w:bookmarkStart w:id="6" w:name="_Toc332356536"/>
      <w:bookmarkStart w:id="7" w:name="_Toc355016322"/>
    </w:p>
    <w:p w:rsidR="00E45288" w:rsidRPr="00E45288" w:rsidRDefault="00E45288" w:rsidP="004808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45288">
        <w:rPr>
          <w:rFonts w:ascii="Times New Roman" w:hAnsi="Times New Roman" w:cs="Times New Roman"/>
          <w:b/>
          <w:bCs/>
          <w:sz w:val="24"/>
          <w:szCs w:val="24"/>
        </w:rPr>
        <w:t>Финансиране и начин на плащане:</w:t>
      </w:r>
    </w:p>
    <w:p w:rsidR="00417A59" w:rsidRPr="00417A59" w:rsidRDefault="00842FC3" w:rsidP="00E4528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42FC3">
        <w:rPr>
          <w:rFonts w:ascii="Times New Roman" w:hAnsi="Times New Roman" w:cs="Times New Roman"/>
          <w:bCs/>
          <w:sz w:val="24"/>
          <w:szCs w:val="24"/>
          <w:lang w:val="bg-BG"/>
        </w:rPr>
        <w:t>Финансирането ще се осигури от бюджета на Столична община, съобразно бюджета на съответната година. Плащанията ще се извършват съгласно проекта на договор към документацията за участие.</w:t>
      </w:r>
    </w:p>
    <w:p w:rsidR="00E45288" w:rsidRPr="00E45288" w:rsidRDefault="00E45288" w:rsidP="004808DB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45288">
        <w:rPr>
          <w:rFonts w:ascii="Times New Roman" w:hAnsi="Times New Roman" w:cs="Times New Roman"/>
          <w:b/>
          <w:bCs/>
          <w:sz w:val="24"/>
          <w:szCs w:val="24"/>
          <w:lang w:val="bg-BG"/>
        </w:rPr>
        <w:t>Възможност за представяне на варианти в офертите.</w:t>
      </w:r>
    </w:p>
    <w:p w:rsidR="00E45288" w:rsidRPr="00315151" w:rsidRDefault="00E45288" w:rsidP="00E45288">
      <w:pPr>
        <w:spacing w:after="120"/>
        <w:rPr>
          <w:bCs/>
          <w:lang w:val="bg-BG"/>
        </w:rPr>
      </w:pPr>
      <w:r w:rsidRPr="00E45288">
        <w:rPr>
          <w:rFonts w:ascii="Times New Roman" w:hAnsi="Times New Roman" w:cs="Times New Roman"/>
          <w:bCs/>
          <w:sz w:val="24"/>
          <w:szCs w:val="24"/>
          <w:lang w:val="bg-BG"/>
        </w:rPr>
        <w:t>Няма възможност за представяне на варианти в офертите</w:t>
      </w:r>
      <w:r w:rsidRPr="00315151">
        <w:rPr>
          <w:bCs/>
          <w:lang w:val="bg-BG"/>
        </w:rPr>
        <w:t>.</w:t>
      </w:r>
    </w:p>
    <w:p w:rsidR="0081135A" w:rsidRPr="0081135A" w:rsidRDefault="0081135A" w:rsidP="0081135A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944D0" w:rsidRDefault="00EF647F" w:rsidP="0036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A743E3" w:rsidRPr="0036538C">
        <w:rPr>
          <w:rFonts w:ascii="Times New Roman" w:hAnsi="Times New Roman" w:cs="Times New Roman"/>
          <w:b/>
          <w:sz w:val="24"/>
          <w:szCs w:val="24"/>
        </w:rPr>
        <w:t>.</w:t>
      </w:r>
      <w:r w:rsidR="00A743E3" w:rsidRPr="0036538C">
        <w:rPr>
          <w:rFonts w:ascii="Times New Roman" w:hAnsi="Times New Roman" w:cs="Times New Roman"/>
          <w:sz w:val="24"/>
          <w:szCs w:val="24"/>
        </w:rPr>
        <w:t xml:space="preserve"> </w:t>
      </w:r>
      <w:r w:rsidR="00A743E3" w:rsidRPr="00525343">
        <w:rPr>
          <w:rFonts w:ascii="Times New Roman" w:hAnsi="Times New Roman" w:cs="Times New Roman"/>
          <w:b/>
          <w:sz w:val="24"/>
          <w:szCs w:val="24"/>
        </w:rPr>
        <w:t>Обособени позиции</w:t>
      </w:r>
      <w:bookmarkEnd w:id="3"/>
      <w:bookmarkEnd w:id="4"/>
      <w:bookmarkEnd w:id="5"/>
      <w:bookmarkEnd w:id="6"/>
      <w:bookmarkEnd w:id="7"/>
      <w:r w:rsidR="006944D0" w:rsidRPr="00525343">
        <w:rPr>
          <w:rFonts w:ascii="Times New Roman" w:hAnsi="Times New Roman" w:cs="Times New Roman"/>
          <w:b/>
          <w:sz w:val="24"/>
          <w:szCs w:val="24"/>
        </w:rPr>
        <w:t>. Възможност за представяне на варианти в офертит</w:t>
      </w:r>
      <w:r w:rsidR="006944D0" w:rsidRPr="00525343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525343" w:rsidRPr="0052534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B1DB2" w:rsidRPr="00525343" w:rsidRDefault="007B1DB2" w:rsidP="0036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510" w:rsidRDefault="007B1DB2" w:rsidP="0031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8" w:name="_Toc355016324"/>
      <w:r>
        <w:rPr>
          <w:rFonts w:ascii="Times New Roman" w:hAnsi="Times New Roman" w:cs="Times New Roman"/>
          <w:sz w:val="24"/>
          <w:szCs w:val="24"/>
          <w:lang w:val="bg-BG"/>
        </w:rPr>
        <w:t>Доставката, която трябва да се извърши, е неделима, изцяло взаимосвързана по начин и в степен, които при разделяне на позиции биха довели до съществени затруднения за постигане на желания краен резултат.</w:t>
      </w:r>
    </w:p>
    <w:p w:rsidR="007B1DB2" w:rsidRPr="007B1DB2" w:rsidRDefault="007B1DB2" w:rsidP="0031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 горните съображения и с оглед основната цел на закона за постигане на ефективност при разходване на публичните средства, в случая се приема че разделянето на обществената поръчка на обособени позиции не е целесъобразно.</w:t>
      </w:r>
    </w:p>
    <w:p w:rsidR="00F8379E" w:rsidRPr="00F8379E" w:rsidRDefault="00F8379E" w:rsidP="00F8379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2E8" w:rsidRPr="009712E8" w:rsidRDefault="00EF647F" w:rsidP="00F2564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7</w:t>
      </w:r>
      <w:r w:rsidR="009712E8" w:rsidRPr="009712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 xml:space="preserve">. Място за изпълнение. </w:t>
      </w:r>
    </w:p>
    <w:p w:rsidR="000E6258" w:rsidRPr="00F8379E" w:rsidRDefault="00F8379E" w:rsidP="00F2564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Столична община</w:t>
      </w:r>
    </w:p>
    <w:p w:rsidR="00525343" w:rsidRDefault="00525343" w:rsidP="000B392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</w:pPr>
    </w:p>
    <w:p w:rsidR="002E5A6C" w:rsidRDefault="00EF647F" w:rsidP="0052534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  <w:t>8</w:t>
      </w:r>
      <w:r w:rsidR="006944D0"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  <w:t>.</w:t>
      </w:r>
      <w:r w:rsidR="002E5A6C" w:rsidRPr="00060DB5">
        <w:rPr>
          <w:rFonts w:ascii="Times New Roman" w:eastAsia="Times New Roman" w:hAnsi="Times New Roman" w:cs="Arial"/>
          <w:b/>
          <w:bCs/>
          <w:iCs/>
          <w:sz w:val="24"/>
          <w:szCs w:val="24"/>
          <w:lang w:val="ru-RU"/>
        </w:rPr>
        <w:t xml:space="preserve"> </w:t>
      </w:r>
      <w:bookmarkStart w:id="9" w:name="_Toc355016325"/>
      <w:bookmarkEnd w:id="8"/>
      <w:r w:rsidR="002E5A6C" w:rsidRPr="00060DB5">
        <w:rPr>
          <w:rFonts w:ascii="Times New Roman" w:eastAsia="Times New Roman" w:hAnsi="Times New Roman" w:cs="Arial"/>
          <w:b/>
          <w:bCs/>
          <w:iCs/>
          <w:sz w:val="24"/>
          <w:szCs w:val="24"/>
          <w:lang w:val="ru-RU"/>
        </w:rPr>
        <w:t xml:space="preserve">Срок за изпълнение на </w:t>
      </w:r>
      <w:bookmarkEnd w:id="9"/>
      <w:r w:rsidR="009712E8"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  <w:t>обществената поръчка</w:t>
      </w:r>
      <w:r w:rsidR="00EB1498"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  <w:t>.</w:t>
      </w:r>
    </w:p>
    <w:p w:rsidR="005F2121" w:rsidRDefault="00394129" w:rsidP="00CC41FA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8.1. </w:t>
      </w:r>
      <w:r w:rsidRPr="00394129">
        <w:rPr>
          <w:rFonts w:ascii="Times New Roman" w:hAnsi="Times New Roman" w:cs="Times New Roman"/>
          <w:sz w:val="24"/>
          <w:szCs w:val="24"/>
          <w:lang w:val="bg-BG"/>
        </w:rPr>
        <w:t xml:space="preserve">Срокът за изпълнение на </w:t>
      </w:r>
      <w:r w:rsidR="00592049" w:rsidRPr="00592049">
        <w:rPr>
          <w:rFonts w:ascii="Times New Roman" w:hAnsi="Times New Roman" w:cs="Times New Roman"/>
          <w:sz w:val="24"/>
          <w:szCs w:val="24"/>
          <w:lang w:val="bg-BG"/>
        </w:rPr>
        <w:t xml:space="preserve">обществената поръчка </w:t>
      </w:r>
      <w:r w:rsidRPr="00394129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592049" w:rsidRPr="00592049">
        <w:rPr>
          <w:rFonts w:ascii="Times New Roman" w:hAnsi="Times New Roman" w:cs="Times New Roman"/>
          <w:sz w:val="24"/>
          <w:szCs w:val="24"/>
          <w:lang w:val="bg-BG"/>
        </w:rPr>
        <w:t xml:space="preserve">до 30.11.2021 г. или до достигане на прогнозната стойност на поръчката, </w:t>
      </w:r>
      <w:r w:rsidR="00592049" w:rsidRPr="00314AD3">
        <w:rPr>
          <w:rFonts w:ascii="Times New Roman" w:hAnsi="Times New Roman" w:cs="Times New Roman"/>
          <w:sz w:val="24"/>
          <w:szCs w:val="24"/>
          <w:lang w:val="bg-BG"/>
        </w:rPr>
        <w:t>в зависимост от това кое обстоятелство настъпи първо</w:t>
      </w:r>
      <w:r w:rsidRPr="00314AD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bookmarkStart w:id="10" w:name="_Toc424819527"/>
      <w:bookmarkStart w:id="11" w:name="_Toc445987083"/>
      <w:bookmarkStart w:id="12" w:name="_Toc450982661"/>
      <w:bookmarkEnd w:id="1"/>
      <w:r w:rsidR="00CC41FA" w:rsidRPr="00CC41FA">
        <w:rPr>
          <w:rFonts w:ascii="Times New Roman" w:hAnsi="Times New Roman" w:cs="Times New Roman"/>
          <w:sz w:val="24"/>
          <w:szCs w:val="24"/>
          <w:lang w:val="bg-BG"/>
        </w:rPr>
        <w:t>При изтичане на срока на договора Възложителят може да възложи изпълнението на дейностите, предмет на обществената поръчка, в същия обем и при същите условия за още 24 (двадесет и четири) месеца на същия изпълнител.</w:t>
      </w:r>
    </w:p>
    <w:p w:rsidR="00CC41FA" w:rsidRPr="00A124DE" w:rsidRDefault="00CC41FA" w:rsidP="00CC41FA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</w:p>
    <w:p w:rsidR="00A124DE" w:rsidRPr="00A124DE" w:rsidRDefault="00A124DE" w:rsidP="005F2121">
      <w:pPr>
        <w:widowControl w:val="0"/>
        <w:autoSpaceDE w:val="0"/>
        <w:autoSpaceDN w:val="0"/>
        <w:adjustRightInd w:val="0"/>
        <w:spacing w:after="120"/>
        <w:ind w:left="36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A124DE">
        <w:rPr>
          <w:rFonts w:ascii="Times New Roman" w:hAnsi="Times New Roman" w:cs="Times New Roman"/>
          <w:b/>
          <w:bCs/>
          <w:iCs/>
          <w:sz w:val="24"/>
          <w:szCs w:val="24"/>
        </w:rPr>
        <w:t>II</w:t>
      </w:r>
      <w:r w:rsidRPr="00A124DE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 xml:space="preserve">. </w:t>
      </w:r>
      <w:r w:rsidRPr="00A124DE">
        <w:rPr>
          <w:rFonts w:ascii="Times New Roman" w:hAnsi="Times New Roman" w:cs="Times New Roman"/>
          <w:b/>
          <w:bCs/>
          <w:iCs/>
          <w:sz w:val="24"/>
          <w:szCs w:val="24"/>
        </w:rPr>
        <w:t>ДОКУМЕНТАЦИЯ ЗА УЧАСТИЕ</w:t>
      </w:r>
    </w:p>
    <w:p w:rsidR="00A124DE" w:rsidRPr="00A124DE" w:rsidRDefault="00A124DE" w:rsidP="004808D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124DE">
        <w:rPr>
          <w:rFonts w:ascii="Times New Roman" w:hAnsi="Times New Roman" w:cs="Times New Roman"/>
          <w:b/>
          <w:bCs/>
          <w:sz w:val="24"/>
          <w:szCs w:val="24"/>
        </w:rPr>
        <w:t>Място и условия за получаване на документация:</w:t>
      </w:r>
    </w:p>
    <w:p w:rsidR="00A124DE" w:rsidRPr="00A124DE" w:rsidRDefault="00A124DE" w:rsidP="00A124DE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24DE">
        <w:rPr>
          <w:rFonts w:ascii="Times New Roman" w:hAnsi="Times New Roman" w:cs="Times New Roman"/>
          <w:sz w:val="24"/>
          <w:szCs w:val="24"/>
          <w:lang w:val="bg-BG"/>
        </w:rPr>
        <w:t>Възложителят предоставя неограничен, пълен, безплатен и пряк достъп до документацията за участие на адрес: www.sofia.bg, раздел „Профил на купувача”, с конкретен хиперлинк, посочен в обявлението.</w:t>
      </w:r>
    </w:p>
    <w:p w:rsidR="00A124DE" w:rsidRPr="00A124DE" w:rsidRDefault="00A124DE" w:rsidP="004808D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124DE">
        <w:rPr>
          <w:rFonts w:ascii="Times New Roman" w:hAnsi="Times New Roman" w:cs="Times New Roman"/>
          <w:b/>
          <w:bCs/>
          <w:sz w:val="24"/>
          <w:szCs w:val="24"/>
        </w:rPr>
        <w:t>Разяснения и и</w:t>
      </w:r>
      <w:r w:rsidRPr="00A124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зменение </w:t>
      </w:r>
      <w:r w:rsidRPr="00A124DE">
        <w:rPr>
          <w:rFonts w:ascii="Times New Roman" w:hAnsi="Times New Roman" w:cs="Times New Roman"/>
          <w:b/>
          <w:bCs/>
          <w:sz w:val="24"/>
          <w:szCs w:val="24"/>
        </w:rPr>
        <w:t>по условията на процедурата.</w:t>
      </w:r>
    </w:p>
    <w:p w:rsidR="00A124DE" w:rsidRPr="00A124DE" w:rsidRDefault="00A124DE" w:rsidP="004808D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120"/>
        <w:ind w:left="851" w:hanging="142"/>
        <w:rPr>
          <w:rFonts w:ascii="Times New Roman" w:hAnsi="Times New Roman" w:cs="Times New Roman"/>
          <w:sz w:val="24"/>
          <w:szCs w:val="24"/>
        </w:rPr>
      </w:pPr>
      <w:r w:rsidRPr="00A124DE">
        <w:rPr>
          <w:rFonts w:ascii="Times New Roman" w:hAnsi="Times New Roman" w:cs="Times New Roman"/>
          <w:sz w:val="24"/>
          <w:szCs w:val="24"/>
        </w:rPr>
        <w:t>Разяснения по условията на процедурата се извършват съгласно чл. 33 от ЗОП.</w:t>
      </w:r>
    </w:p>
    <w:p w:rsidR="00A124DE" w:rsidRPr="00A124DE" w:rsidRDefault="00A124DE" w:rsidP="004808D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12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124DE">
        <w:rPr>
          <w:rFonts w:ascii="Times New Roman" w:hAnsi="Times New Roman" w:cs="Times New Roman"/>
          <w:sz w:val="24"/>
          <w:szCs w:val="24"/>
        </w:rPr>
        <w:t>Изменение в условията на процедурата се извършват съгласно чл. 100 от ЗОП.</w:t>
      </w:r>
    </w:p>
    <w:p w:rsidR="001D0276" w:rsidRPr="001D0276" w:rsidRDefault="001D0276" w:rsidP="001D027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bg-BG" w:eastAsia="bg-BG"/>
        </w:rPr>
      </w:pPr>
    </w:p>
    <w:bookmarkEnd w:id="10"/>
    <w:bookmarkEnd w:id="11"/>
    <w:bookmarkEnd w:id="12"/>
    <w:p w:rsidR="00EF647F" w:rsidRPr="00EF647F" w:rsidRDefault="00EF647F" w:rsidP="00EF647F">
      <w:pPr>
        <w:widowControl w:val="0"/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b/>
          <w:bCs/>
          <w:kern w:val="32"/>
          <w:sz w:val="24"/>
          <w:szCs w:val="24"/>
          <w:lang w:val="bg-BG"/>
        </w:rPr>
        <w:t>IIІ. ИЗИСКВАНИЯ КЪМ УЧАСТНИЦИТЕ</w:t>
      </w:r>
    </w:p>
    <w:p w:rsidR="00EF647F" w:rsidRDefault="00EF647F" w:rsidP="004808D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3" w:name="_Toc297805150"/>
      <w:bookmarkStart w:id="14" w:name="_Toc355016328"/>
      <w:bookmarkStart w:id="15" w:name="_Toc332356542"/>
      <w:bookmarkStart w:id="16" w:name="_Toc314412948"/>
      <w:bookmarkStart w:id="17" w:name="_Toc315878409"/>
      <w:bookmarkStart w:id="18" w:name="_Toc319397464"/>
      <w:r w:rsidRPr="004E76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Общи изисквания към участниците в </w:t>
      </w:r>
      <w:bookmarkEnd w:id="13"/>
      <w:r w:rsidRPr="004E765D">
        <w:rPr>
          <w:rFonts w:ascii="Times New Roman" w:hAnsi="Times New Roman" w:cs="Times New Roman"/>
          <w:b/>
          <w:bCs/>
          <w:iCs/>
          <w:sz w:val="24"/>
          <w:szCs w:val="24"/>
        </w:rPr>
        <w:t>процедурата</w:t>
      </w:r>
      <w:bookmarkEnd w:id="14"/>
      <w:bookmarkEnd w:id="15"/>
      <w:bookmarkEnd w:id="16"/>
      <w:bookmarkEnd w:id="17"/>
      <w:bookmarkEnd w:id="18"/>
      <w:r w:rsidRPr="004E765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1A6861" w:rsidRPr="001A6861" w:rsidRDefault="001A6861" w:rsidP="001A686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F50C48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Участниците трябва да са производители или оторизирани представители на фирмата-производител /доставчик на електростатичните филтри с права на територията на Република България за срок не по-кратък от срока за изпълнение на договора.</w:t>
      </w:r>
    </w:p>
    <w:p w:rsidR="00EF647F" w:rsidRPr="00A124DE" w:rsidRDefault="00EF647F" w:rsidP="00417A59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24DE">
        <w:rPr>
          <w:rFonts w:ascii="Times New Roman" w:hAnsi="Times New Roman" w:cs="Times New Roman"/>
          <w:sz w:val="24"/>
          <w:szCs w:val="24"/>
        </w:rPr>
        <w:t>В процедурата за възлагане на обществена поръчка могат да участват български или чуждестранни физически или юридически лица или техни обединения, както и всяко друго образувание, което има право да изпълнява дейностите предмет на поръчката, съгласно законодателството на държавата, в която е установено.</w:t>
      </w:r>
    </w:p>
    <w:p w:rsidR="00EF647F" w:rsidRPr="00A124DE" w:rsidRDefault="00EF647F" w:rsidP="00417A59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24DE">
        <w:rPr>
          <w:rFonts w:ascii="Times New Roman" w:hAnsi="Times New Roman" w:cs="Times New Roman"/>
          <w:sz w:val="24"/>
          <w:szCs w:val="24"/>
        </w:rPr>
        <w:t>За участниците в процедурата не трябва да са на лице основанията за отстраняване, посочени в чл.54, ал.1, т.1,т. 2, т.3, т. 4, т.5, т.6 и т.7 от ЗОП и чл.55, ал.1, т.1 и т.4 от ЗОП. За участниците не трябва да важат забраните, посочени в чл. 3, т. 8 от Закона за икономическите и финансовите отношения с дружествата, регистрирани в юрисдикции с преференциален данъчен режим контролираните от тях лица и техните действителни собственици (ЗИФОДРЮПДРКЛТДС), както и чл.69 от Закона за противодействие на корупцията и за отнемане на незаконно придобитото имущество (ЗПКОНПИ).</w:t>
      </w:r>
    </w:p>
    <w:p w:rsidR="00EF647F" w:rsidRPr="00EF647F" w:rsidRDefault="00EF647F" w:rsidP="00EF647F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*Забележка</w:t>
      </w:r>
      <w:r w:rsidRPr="00EF647F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: </w:t>
      </w:r>
      <w:r w:rsidRPr="00EF647F">
        <w:rPr>
          <w:rFonts w:ascii="Times New Roman" w:hAnsi="Times New Roman" w:cs="Times New Roman"/>
          <w:b/>
          <w:sz w:val="24"/>
          <w:szCs w:val="24"/>
          <w:lang w:val="bg-BG"/>
        </w:rPr>
        <w:t>Основанията по чл.54, ал.1, т.1, т.2 и т. 7 от ЗОП се отнасят за:</w:t>
      </w:r>
    </w:p>
    <w:p w:rsidR="00EF647F" w:rsidRPr="00EF647F" w:rsidRDefault="00EF647F" w:rsidP="00EF647F">
      <w:pPr>
        <w:widowControl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 xml:space="preserve">а/ </w:t>
      </w:r>
      <w:r w:rsidRPr="00EF647F">
        <w:rPr>
          <w:rFonts w:ascii="Times New Roman" w:hAnsi="Times New Roman" w:cs="Times New Roman"/>
          <w:sz w:val="24"/>
          <w:szCs w:val="24"/>
        </w:rPr>
        <w:t>лицата, които представляват участника и членове</w:t>
      </w:r>
      <w:r w:rsidRPr="00EF647F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EF647F">
        <w:rPr>
          <w:rFonts w:ascii="Times New Roman" w:hAnsi="Times New Roman" w:cs="Times New Roman"/>
          <w:sz w:val="24"/>
          <w:szCs w:val="24"/>
        </w:rPr>
        <w:t xml:space="preserve"> на негови управителни и надзорни органи, съгласно регистъра, в който е вписан участникът,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</w:t>
      </w:r>
      <w:r w:rsidRPr="00EF64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 (чл.54, ал.2 от ЗОП).</w:t>
      </w:r>
    </w:p>
    <w:p w:rsidR="00EF647F" w:rsidRPr="00EF647F" w:rsidRDefault="00EF647F" w:rsidP="00E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EF6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47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F647F">
        <w:rPr>
          <w:rFonts w:ascii="Times New Roman" w:hAnsi="Times New Roman" w:cs="Times New Roman"/>
          <w:sz w:val="24"/>
          <w:szCs w:val="24"/>
        </w:rPr>
        <w:t xml:space="preserve">/. </w:t>
      </w:r>
      <w:proofErr w:type="gramStart"/>
      <w:r w:rsidRPr="00EF647F">
        <w:rPr>
          <w:rFonts w:ascii="Times New Roman" w:hAnsi="Times New Roman" w:cs="Times New Roman"/>
          <w:sz w:val="24"/>
          <w:szCs w:val="24"/>
        </w:rPr>
        <w:t>когато</w:t>
      </w:r>
      <w:proofErr w:type="gramEnd"/>
      <w:r w:rsidRPr="00EF647F">
        <w:rPr>
          <w:rFonts w:ascii="Times New Roman" w:hAnsi="Times New Roman" w:cs="Times New Roman"/>
          <w:sz w:val="24"/>
          <w:szCs w:val="24"/>
        </w:rPr>
        <w:t xml:space="preserve"> участникът, или юридическо лице в състава на негов контролен или управителен орган се представлява от физическо лице по пълномощие, основанията по чл.54, ал. 1, т. 1, 2 и 7 се отнасят и за това физическо лице.</w:t>
      </w:r>
      <w:r w:rsidRPr="00EF64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(чл.54, ал.3 от ЗОП).</w:t>
      </w:r>
    </w:p>
    <w:p w:rsidR="00EF647F" w:rsidRPr="00EF647F" w:rsidRDefault="00EF647F" w:rsidP="00EF647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*Забележка: </w:t>
      </w:r>
      <w:r w:rsidRPr="00EF647F">
        <w:rPr>
          <w:rFonts w:ascii="Times New Roman" w:hAnsi="Times New Roman" w:cs="Times New Roman"/>
          <w:sz w:val="24"/>
          <w:szCs w:val="24"/>
        </w:rPr>
        <w:t>Когато лицата по чл.54, ал.2 и 3 от ЗОП са повече от едно и за тях няма различие по отношение на обстоятелствата по чл.54, ал.1, т.1, 2 и 7 от ЗОП, ЕЕДОП може да се подпише само от едно от тези лица, в случай че подписващият разполага с информация за достоверността на декларираните обстоятелства по отношение на останалите задължени лица.</w:t>
      </w:r>
    </w:p>
    <w:p w:rsidR="00EF647F" w:rsidRPr="00EF647F" w:rsidRDefault="00EF647F" w:rsidP="00E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EF647F">
        <w:rPr>
          <w:rFonts w:ascii="Times New Roman" w:hAnsi="Times New Roman" w:cs="Times New Roman"/>
          <w:b/>
          <w:sz w:val="24"/>
          <w:szCs w:val="24"/>
          <w:lang w:val="bg-BG"/>
        </w:rPr>
        <w:t>11</w:t>
      </w:r>
      <w:r w:rsidRPr="00EF647F">
        <w:rPr>
          <w:rFonts w:ascii="Times New Roman" w:hAnsi="Times New Roman" w:cs="Times New Roman"/>
          <w:b/>
          <w:sz w:val="24"/>
          <w:szCs w:val="24"/>
        </w:rPr>
        <w:t>.3</w:t>
      </w:r>
      <w:r w:rsidRPr="00EF647F">
        <w:rPr>
          <w:rFonts w:ascii="Times New Roman" w:hAnsi="Times New Roman" w:cs="Times New Roman"/>
          <w:sz w:val="24"/>
          <w:szCs w:val="24"/>
        </w:rPr>
        <w:t>.</w:t>
      </w:r>
      <w:r w:rsidRPr="00EF64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F647F">
        <w:rPr>
          <w:rFonts w:ascii="Times New Roman" w:hAnsi="Times New Roman" w:cs="Times New Roman"/>
          <w:sz w:val="24"/>
          <w:szCs w:val="24"/>
        </w:rPr>
        <w:t>Участниците в процедурата следва да декларират в ЕЕДОП отсъствие на обстоятелствата по т.</w:t>
      </w:r>
      <w:r w:rsidRPr="00EF647F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EF647F">
        <w:rPr>
          <w:rFonts w:ascii="Times New Roman" w:hAnsi="Times New Roman" w:cs="Times New Roman"/>
          <w:sz w:val="24"/>
          <w:szCs w:val="24"/>
        </w:rPr>
        <w:t>.2.</w:t>
      </w:r>
    </w:p>
    <w:p w:rsidR="00EF647F" w:rsidRPr="00EF647F" w:rsidRDefault="00EF647F" w:rsidP="00EF647F">
      <w:pPr>
        <w:jc w:val="both"/>
        <w:rPr>
          <w:rFonts w:ascii="Times New Roman" w:hAnsi="Times New Roman" w:cs="Times New Roman"/>
          <w:sz w:val="24"/>
          <w:szCs w:val="24"/>
        </w:rPr>
      </w:pPr>
      <w:r w:rsidRPr="00EF647F">
        <w:rPr>
          <w:rFonts w:ascii="Times New Roman" w:hAnsi="Times New Roman" w:cs="Times New Roman"/>
          <w:b/>
          <w:sz w:val="24"/>
          <w:szCs w:val="24"/>
          <w:lang w:val="bg-BG"/>
        </w:rPr>
        <w:t>11</w:t>
      </w:r>
      <w:r w:rsidRPr="00EF647F">
        <w:rPr>
          <w:rFonts w:ascii="Times New Roman" w:hAnsi="Times New Roman" w:cs="Times New Roman"/>
          <w:b/>
          <w:sz w:val="24"/>
          <w:szCs w:val="24"/>
        </w:rPr>
        <w:t>.4.</w:t>
      </w:r>
      <w:r w:rsidRPr="00EF647F">
        <w:rPr>
          <w:rFonts w:ascii="Times New Roman" w:hAnsi="Times New Roman" w:cs="Times New Roman"/>
          <w:color w:val="1F4E79"/>
          <w:sz w:val="24"/>
          <w:szCs w:val="24"/>
        </w:rPr>
        <w:t xml:space="preserve"> </w:t>
      </w:r>
      <w:r w:rsidRPr="00EF647F">
        <w:rPr>
          <w:rFonts w:ascii="Times New Roman" w:hAnsi="Times New Roman" w:cs="Times New Roman"/>
          <w:sz w:val="24"/>
          <w:szCs w:val="24"/>
        </w:rPr>
        <w:t xml:space="preserve">Липсата на обстоятелства, свързани с националните основания за отстраняване се декларира в ЕЕДОП в полето „Прилагат ли се специфичните национални основания за изключване“. </w:t>
      </w:r>
      <w:r w:rsidRPr="00EF647F">
        <w:rPr>
          <w:rFonts w:ascii="Times New Roman" w:hAnsi="Times New Roman" w:cs="Times New Roman"/>
          <w:b/>
          <w:sz w:val="24"/>
          <w:szCs w:val="24"/>
          <w:u w:val="single"/>
        </w:rPr>
        <w:t>Отговор „не</w:t>
      </w:r>
      <w:proofErr w:type="gramStart"/>
      <w:r w:rsidRPr="00EF647F">
        <w:rPr>
          <w:rFonts w:ascii="Times New Roman" w:hAnsi="Times New Roman" w:cs="Times New Roman"/>
          <w:b/>
          <w:sz w:val="24"/>
          <w:szCs w:val="24"/>
          <w:u w:val="single"/>
        </w:rPr>
        <w:t>“ се</w:t>
      </w:r>
      <w:proofErr w:type="gramEnd"/>
      <w:r w:rsidRPr="00EF6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отнася за всички обстоятелства.</w:t>
      </w:r>
      <w:r w:rsidRPr="00EF647F">
        <w:rPr>
          <w:rFonts w:ascii="Times New Roman" w:hAnsi="Times New Roman" w:cs="Times New Roman"/>
          <w:sz w:val="24"/>
          <w:szCs w:val="24"/>
        </w:rPr>
        <w:t xml:space="preserve"> При отговор „да</w:t>
      </w:r>
      <w:proofErr w:type="gramStart"/>
      <w:r w:rsidRPr="00EF647F">
        <w:rPr>
          <w:rFonts w:ascii="Times New Roman" w:hAnsi="Times New Roman" w:cs="Times New Roman"/>
          <w:sz w:val="24"/>
          <w:szCs w:val="24"/>
        </w:rPr>
        <w:t>“ лицето</w:t>
      </w:r>
      <w:proofErr w:type="gramEnd"/>
      <w:r w:rsidRPr="00EF647F">
        <w:rPr>
          <w:rFonts w:ascii="Times New Roman" w:hAnsi="Times New Roman" w:cs="Times New Roman"/>
          <w:sz w:val="24"/>
          <w:szCs w:val="24"/>
        </w:rPr>
        <w:t xml:space="preserve"> трябва да посочи конкретното обстоятелство, както и евентуално предприетите мерки за надеждност.</w:t>
      </w:r>
    </w:p>
    <w:p w:rsidR="00EF647F" w:rsidRPr="00EF647F" w:rsidRDefault="00EF647F" w:rsidP="00EF64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647F">
        <w:rPr>
          <w:rFonts w:ascii="Times New Roman" w:hAnsi="Times New Roman" w:cs="Times New Roman"/>
          <w:sz w:val="24"/>
          <w:szCs w:val="24"/>
          <w:lang w:eastAsia="bg-BG"/>
        </w:rPr>
        <w:t>Национални основания за отстраняване са:</w:t>
      </w:r>
    </w:p>
    <w:p w:rsidR="00EF647F" w:rsidRPr="00CF359A" w:rsidRDefault="00EF647F" w:rsidP="00EF647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59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CF359A" w:rsidRPr="00CF359A">
        <w:rPr>
          <w:rFonts w:ascii="Times New Roman" w:hAnsi="Times New Roman" w:cs="Times New Roman"/>
          <w:color w:val="000000"/>
          <w:sz w:val="24"/>
          <w:szCs w:val="24"/>
          <w:lang w:val="bg-BG"/>
        </w:rPr>
        <w:t>осъждания за престъпления по чл. 194 – 208, чл. 213а – 217, чл. 219 – 252 и чл. 254а – 255а и чл. 256 - 260 НК (чл. 54, ал. 1, т. 1 от ЗОП);</w:t>
      </w:r>
    </w:p>
    <w:p w:rsidR="00EF647F" w:rsidRPr="00CF359A" w:rsidRDefault="00EF647F" w:rsidP="00EF647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59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CF359A" w:rsidRPr="00CF359A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нарушения по чл. 61, ал. 1, чл. 62, ал. 1 или 3, чл. 63, ал. 1 или 2, чл. 228, ал. 3 от Кодекса на труда (чл. 54, ал. 1, т. 6 от ЗОП);</w:t>
      </w:r>
    </w:p>
    <w:p w:rsidR="00EF647F" w:rsidRPr="00CF359A" w:rsidRDefault="00EF647F" w:rsidP="00EF647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59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CF359A" w:rsidRPr="00CF359A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нарушения по чл. 13, ал. 1 от Закона за трудовата миграция и трудовата мобилност в сила от 23.05.2018 г. (чл. 54, ал. 1, т. 6 от ЗОП);</w:t>
      </w:r>
    </w:p>
    <w:p w:rsidR="00EF647F" w:rsidRPr="00CF359A" w:rsidRDefault="00EF647F" w:rsidP="00EF647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59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CF359A" w:rsidRPr="00CF359A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наличие на свързаност по смисъла на пар. 2, т. 45 от ДР на ЗОП между кандидати/ участници в конкретна процедура (чл. 107, т. 4 от ЗОП);</w:t>
      </w:r>
    </w:p>
    <w:p w:rsidR="00EF647F" w:rsidRPr="00CF359A" w:rsidRDefault="00EF647F" w:rsidP="00EF647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59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CF359A" w:rsidRPr="00CF359A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наличие на обстоятелство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собственици;</w:t>
      </w:r>
      <w:r w:rsidRPr="00CF359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F647F" w:rsidRPr="00CF359A" w:rsidRDefault="00EF647F" w:rsidP="00EF647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359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CF359A" w:rsidRPr="00CF359A">
        <w:rPr>
          <w:rFonts w:ascii="Times New Roman" w:hAnsi="Times New Roman" w:cs="Times New Roman"/>
          <w:color w:val="000000"/>
          <w:sz w:val="24"/>
          <w:szCs w:val="24"/>
          <w:lang w:val="bg-BG"/>
        </w:rPr>
        <w:t>обстоятелства по чл. 69 от Закона за противодействие на корупцията и за отнемане на незаконно придобитото имущество.</w:t>
      </w:r>
    </w:p>
    <w:p w:rsidR="00EF647F" w:rsidRPr="00EF647F" w:rsidRDefault="00EF647F" w:rsidP="00EF647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EF647F">
        <w:rPr>
          <w:rFonts w:ascii="Times New Roman" w:hAnsi="Times New Roman" w:cs="Times New Roman"/>
          <w:b/>
          <w:sz w:val="24"/>
          <w:szCs w:val="24"/>
          <w:lang w:val="bg-BG" w:eastAsia="bg-BG"/>
        </w:rPr>
        <w:t>2</w:t>
      </w:r>
      <w:r w:rsidRPr="00EF647F">
        <w:rPr>
          <w:rFonts w:ascii="Times New Roman" w:hAnsi="Times New Roman" w:cs="Times New Roman"/>
          <w:b/>
          <w:sz w:val="24"/>
          <w:szCs w:val="24"/>
          <w:lang w:eastAsia="bg-BG"/>
        </w:rPr>
        <w:t>.Обединение.</w:t>
      </w:r>
    </w:p>
    <w:p w:rsidR="00EF647F" w:rsidRPr="00EF647F" w:rsidRDefault="00EF647F" w:rsidP="00EF647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</w:rPr>
        <w:t>1</w:t>
      </w:r>
      <w:r w:rsidRPr="00EF647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EF647F">
        <w:rPr>
          <w:rFonts w:ascii="Times New Roman" w:hAnsi="Times New Roman" w:cs="Times New Roman"/>
          <w:sz w:val="24"/>
          <w:szCs w:val="24"/>
        </w:rPr>
        <w:t>.1.</w:t>
      </w:r>
      <w:r w:rsidRPr="00EF647F">
        <w:rPr>
          <w:rFonts w:ascii="Times New Roman" w:hAnsi="Times New Roman" w:cs="Times New Roman"/>
          <w:sz w:val="24"/>
          <w:szCs w:val="24"/>
          <w:lang w:val="bg-BG"/>
        </w:rPr>
        <w:t xml:space="preserve"> Възложителят не поставя каквито и да е изисквания относно правната форма под която Обединението ще участва в процедурата за възлагане на поръчката.</w:t>
      </w:r>
    </w:p>
    <w:p w:rsidR="00EF647F" w:rsidRPr="00EF647F" w:rsidRDefault="00EF647F" w:rsidP="004808D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Когато Участникът е обединение, което не юридическо лице се представя копие от документ за създаване на обединението (учредителния акт, споразумение и/или друг приложим документ), както и следната информация във връзка с конкретната обществена поръчка.</w:t>
      </w:r>
    </w:p>
    <w:p w:rsidR="00EF647F" w:rsidRPr="00EF647F" w:rsidRDefault="00EF647F" w:rsidP="004808DB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правата и задълженията на участниците в обединението;</w:t>
      </w:r>
    </w:p>
    <w:p w:rsidR="00EF647F" w:rsidRPr="00EF647F" w:rsidRDefault="00EF647F" w:rsidP="004808DB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ind w:left="567" w:firstLine="11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дейностите, които ще изпълнява всеки член на обединението;</w:t>
      </w:r>
    </w:p>
    <w:p w:rsidR="00EF647F" w:rsidRPr="00EF647F" w:rsidRDefault="00EF647F" w:rsidP="004808DB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ind w:left="567" w:firstLine="11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уговаряне на солидарна отговорност, когато такава не е предвидена съгласно приложимото заканадателство.</w:t>
      </w:r>
    </w:p>
    <w:p w:rsidR="00EF647F" w:rsidRPr="00EF647F" w:rsidRDefault="00EF647F" w:rsidP="004808D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Когато участникът е обединение, което не е юридическо лице, следва да бъде определен и посочен партньор/и, който/които да представлява/т обединението за целите на настоящата обществена поръчка.</w:t>
      </w:r>
    </w:p>
    <w:p w:rsidR="00EF647F" w:rsidRPr="00EF647F" w:rsidRDefault="00EF647F" w:rsidP="004808D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/>
        </w:rPr>
      </w:pPr>
      <w:r w:rsidRPr="00EF647F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val="ru-RU"/>
        </w:rPr>
        <w:lastRenderedPageBreak/>
        <w:t>Всички членове на обединението са длъжни да останат в състава на обединението за целия период на изпълнение на Договора за обществената поръчка, сключен в резултат на проведената процедура.</w:t>
      </w:r>
    </w:p>
    <w:p w:rsidR="00EF647F" w:rsidRPr="00EF647F" w:rsidRDefault="00EF647F" w:rsidP="004808D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 xml:space="preserve">В случай че обединението е регистрирано по БУЛСТАТ, преди датата на подаване на офертата за настоящата обществена поръчка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 </w:t>
      </w:r>
    </w:p>
    <w:p w:rsidR="00EF647F" w:rsidRPr="00EF647F" w:rsidRDefault="00EF647F" w:rsidP="004808D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В случай, че Участникът определен за изпълнител е неперсонифицирано обединение на физически и/или юридически лица преди сключването на договора, Участникът следва да извърши данъчна регистрация и регистрация по БУЛСТАТ, след уведомяването му за извършено класиране и преди подписване на договора за възлагане на настоящата обществена поръчка.</w:t>
      </w:r>
    </w:p>
    <w:p w:rsidR="00EF647F" w:rsidRPr="00EF647F" w:rsidRDefault="00EF647F" w:rsidP="00EF6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47F" w:rsidRPr="00EF647F" w:rsidRDefault="00EF647F" w:rsidP="00EF64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647F">
        <w:rPr>
          <w:rFonts w:ascii="Times New Roman" w:hAnsi="Times New Roman" w:cs="Times New Roman"/>
          <w:b/>
          <w:sz w:val="24"/>
          <w:szCs w:val="24"/>
        </w:rPr>
        <w:t>1</w:t>
      </w:r>
      <w:r w:rsidRPr="00EF647F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EF647F">
        <w:rPr>
          <w:rFonts w:ascii="Times New Roman" w:hAnsi="Times New Roman" w:cs="Times New Roman"/>
          <w:b/>
          <w:sz w:val="24"/>
          <w:szCs w:val="24"/>
        </w:rPr>
        <w:t>.</w:t>
      </w:r>
      <w:r w:rsidRPr="00EF647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F647F">
        <w:rPr>
          <w:rFonts w:ascii="Times New Roman" w:hAnsi="Times New Roman" w:cs="Times New Roman"/>
          <w:b/>
          <w:sz w:val="24"/>
          <w:szCs w:val="24"/>
        </w:rPr>
        <w:t>Подизпълнители.</w:t>
      </w:r>
    </w:p>
    <w:p w:rsidR="00EF647F" w:rsidRPr="00EF647F" w:rsidRDefault="00EF647F" w:rsidP="004808D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</w:t>
      </w:r>
    </w:p>
    <w:p w:rsidR="00EF647F" w:rsidRPr="00EF647F" w:rsidRDefault="00EF647F" w:rsidP="004808D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 xml:space="preserve">Подизпълнителите </w:t>
      </w:r>
      <w:r w:rsidRPr="00EF647F">
        <w:rPr>
          <w:rFonts w:ascii="Times New Roman" w:hAnsi="Times New Roman" w:cs="Times New Roman"/>
          <w:sz w:val="24"/>
          <w:szCs w:val="24"/>
          <w:lang w:val="ru-RU"/>
        </w:rPr>
        <w:t>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отстраняване.</w:t>
      </w:r>
    </w:p>
    <w:p w:rsidR="00EF647F" w:rsidRPr="00EF647F" w:rsidRDefault="00EF647F" w:rsidP="004808D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Изпълнителите сключват договор за подизпълнение с подизпълнителите, посочени в офертата.</w:t>
      </w:r>
    </w:p>
    <w:p w:rsidR="00EF647F" w:rsidRPr="00EF647F" w:rsidRDefault="00EF647F" w:rsidP="004808D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Възложителят изисква замяна на подизпълнител, който не отговаря на някое от условията по </w:t>
      </w:r>
      <w:r w:rsidRPr="00EF647F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EF64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F64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F647F">
        <w:rPr>
          <w:rFonts w:ascii="Times New Roman" w:eastAsia="Times New Roman" w:hAnsi="Times New Roman" w:cs="Times New Roman"/>
          <w:sz w:val="24"/>
          <w:szCs w:val="24"/>
          <w:lang w:val="ru-RU"/>
        </w:rPr>
        <w:t>13.2 поради промяна в обстоятелствата преди сключване на договора за обществена поръчка.</w:t>
      </w:r>
    </w:p>
    <w:p w:rsidR="00EF647F" w:rsidRPr="00EF647F" w:rsidRDefault="00EF647F" w:rsidP="004808D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</w:t>
      </w:r>
    </w:p>
    <w:p w:rsidR="00EF647F" w:rsidRPr="00EF647F" w:rsidRDefault="00EF647F" w:rsidP="004808D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Разплащанията по т. 13.5.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:rsidR="00EF647F" w:rsidRPr="00EF647F" w:rsidRDefault="00EF647F" w:rsidP="004808D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Към искането по т. 13.6, изпълнителят предоставя становище, от което да е видно дали оспорва плащанията или част от тях като недължими.</w:t>
      </w:r>
    </w:p>
    <w:p w:rsidR="00EF647F" w:rsidRPr="00EF647F" w:rsidRDefault="00EF647F" w:rsidP="004808D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Възложителят има право да откаже плащане по т.13.5, когато искането за плащане е оспорено, до момента на отстраняване на причината за отказа.</w:t>
      </w:r>
    </w:p>
    <w:p w:rsidR="00EF647F" w:rsidRPr="00EF647F" w:rsidRDefault="00EF647F" w:rsidP="004808D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поръчката.</w:t>
      </w:r>
    </w:p>
    <w:p w:rsidR="00EF647F" w:rsidRPr="00EF647F" w:rsidRDefault="00EF647F" w:rsidP="004808D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:rsidR="00EF647F" w:rsidRPr="00EF647F" w:rsidRDefault="00EF647F" w:rsidP="004808D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</w:t>
      </w:r>
    </w:p>
    <w:p w:rsidR="00EF647F" w:rsidRPr="00EF647F" w:rsidRDefault="00EF647F" w:rsidP="004808D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lastRenderedPageBreak/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EF647F" w:rsidRPr="00EF647F" w:rsidRDefault="00EF647F" w:rsidP="004808D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 xml:space="preserve">Не е нарушение на забраната по т. 13.12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от договора за подизпълнение. </w:t>
      </w:r>
    </w:p>
    <w:p w:rsidR="00EF647F" w:rsidRPr="00EF647F" w:rsidRDefault="00EF647F" w:rsidP="004808D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Замяна или включване на подизпълнител по време на изпълнение на договор за обществена поръчка се допуска при необходимост, ако са изпълнени едновременно следните условия.</w:t>
      </w:r>
    </w:p>
    <w:p w:rsidR="00EF647F" w:rsidRPr="00EF647F" w:rsidRDefault="00417A59" w:rsidP="00417A59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EF647F" w:rsidRPr="00EF647F">
        <w:rPr>
          <w:rFonts w:ascii="Times New Roman" w:hAnsi="Times New Roman" w:cs="Times New Roman"/>
          <w:sz w:val="24"/>
          <w:szCs w:val="24"/>
          <w:lang w:val="ru-RU"/>
        </w:rPr>
        <w:t>а новия подизпълнител не са налице основанията за отстраняване в процедурата;</w:t>
      </w:r>
    </w:p>
    <w:p w:rsidR="00EF647F" w:rsidRPr="00EF647F" w:rsidRDefault="00417A59" w:rsidP="00417A59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F647F" w:rsidRPr="00EF647F">
        <w:rPr>
          <w:rFonts w:ascii="Times New Roman" w:hAnsi="Times New Roman" w:cs="Times New Roman"/>
          <w:sz w:val="24"/>
          <w:szCs w:val="24"/>
          <w:lang w:val="ru-RU"/>
        </w:rPr>
        <w:t xml:space="preserve">овият подизпълнител отговаря на критериите за подбор, </w:t>
      </w:r>
      <w:r w:rsidR="00EF647F" w:rsidRPr="00EF647F">
        <w:rPr>
          <w:rFonts w:ascii="Times New Roman" w:eastAsia="Times New Roman" w:hAnsi="Times New Roman" w:cs="Times New Roman"/>
          <w:sz w:val="24"/>
          <w:szCs w:val="24"/>
          <w:lang w:val="ru-RU"/>
        </w:rPr>
        <w:t>по отношение на дела и вида на дейностите, които ще изпълнява</w:t>
      </w:r>
      <w:r w:rsidR="00EF647F" w:rsidRPr="00EF647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F647F" w:rsidRPr="00EF64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F647F" w:rsidRPr="00EF647F" w:rsidRDefault="00EF647F" w:rsidP="004808D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При замяна или включване на подизпълнител, изпълнителят представя на възложителя копие на договора с новия подизпълнител заедно с всички документи, които доказват изпълнението на условията по т. 13.14, в  срок до три дни от неговото сключване</w:t>
      </w:r>
    </w:p>
    <w:p w:rsidR="00E4411C" w:rsidRDefault="00E4411C" w:rsidP="00EF647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F647F" w:rsidRPr="00EF647F" w:rsidRDefault="00EF647F" w:rsidP="00EF64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47F">
        <w:rPr>
          <w:rFonts w:ascii="Times New Roman" w:hAnsi="Times New Roman" w:cs="Times New Roman"/>
          <w:b/>
          <w:sz w:val="24"/>
          <w:szCs w:val="24"/>
        </w:rPr>
        <w:t>1</w:t>
      </w:r>
      <w:r w:rsidRPr="00EF647F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EF647F">
        <w:rPr>
          <w:rFonts w:ascii="Times New Roman" w:hAnsi="Times New Roman" w:cs="Times New Roman"/>
          <w:b/>
          <w:sz w:val="24"/>
          <w:szCs w:val="24"/>
        </w:rPr>
        <w:t>. Използване на капацитета на трети лица.</w:t>
      </w:r>
    </w:p>
    <w:p w:rsidR="00EF647F" w:rsidRPr="00EF647F" w:rsidRDefault="00EF647F" w:rsidP="004808D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Участниците могат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 и техническите и професионални способности.</w:t>
      </w:r>
    </w:p>
    <w:p w:rsidR="00EF647F" w:rsidRPr="00EF647F" w:rsidRDefault="00EF647F" w:rsidP="004808D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 xml:space="preserve">По отношение на критериите, свързани с професионална компетентност и опита </w:t>
      </w:r>
      <w:r w:rsidRPr="00EF647F">
        <w:rPr>
          <w:rFonts w:ascii="Times New Roman" w:eastAsia="Times New Roman" w:hAnsi="Times New Roman" w:cs="Times New Roman"/>
          <w:sz w:val="24"/>
          <w:szCs w:val="24"/>
          <w:lang w:val="ru-RU"/>
        </w:rPr>
        <w:t>за изпълнение на поръчката</w:t>
      </w:r>
      <w:r w:rsidRPr="00EF647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EF647F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участниците могат да се позоват на капацитета на трети лица само ако тези лица ще участват в изпълнението на частта от поръчката, за която е необходим този капаците</w:t>
      </w:r>
      <w:r w:rsidRPr="00EF647F">
        <w:rPr>
          <w:rFonts w:ascii="Times New Roman" w:eastAsia="Times New Roman" w:hAnsi="Times New Roman" w:cs="Times New Roman"/>
          <w:sz w:val="24"/>
          <w:szCs w:val="24"/>
          <w:lang w:val="bg-BG"/>
        </w:rPr>
        <w:t>т.</w:t>
      </w:r>
    </w:p>
    <w:p w:rsidR="00EF647F" w:rsidRPr="00EF647F" w:rsidRDefault="00EF647F" w:rsidP="004808D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:rsidR="00EF647F" w:rsidRPr="00EF647F" w:rsidRDefault="00EF647F" w:rsidP="004808D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</w:t>
      </w:r>
    </w:p>
    <w:p w:rsidR="00EF647F" w:rsidRPr="00EF647F" w:rsidRDefault="00EF647F" w:rsidP="004808D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Възложителят изисква участника да замени посоченото от него трето лице, ако то не отговаря на някое от условията по т.14.4. п</w:t>
      </w:r>
      <w:r w:rsidRPr="00EF647F">
        <w:rPr>
          <w:rFonts w:ascii="Times New Roman" w:eastAsia="Times New Roman" w:hAnsi="Times New Roman" w:cs="Times New Roman"/>
          <w:sz w:val="24"/>
          <w:szCs w:val="24"/>
          <w:lang w:val="ru-RU"/>
        </w:rPr>
        <w:t>оради промяна в обстоятелства преди сключване на договора за обществена поръчка.</w:t>
      </w:r>
    </w:p>
    <w:p w:rsidR="00EF647F" w:rsidRPr="00EF647F" w:rsidRDefault="00EF647F" w:rsidP="004808D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спазване на условията по т.14.2 –14.4.</w:t>
      </w:r>
    </w:p>
    <w:p w:rsidR="00EF647F" w:rsidRPr="00EF647F" w:rsidRDefault="00EF647F" w:rsidP="004808D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Възложителят поставя изискване за солидарна отговорност относно изпълнението на поръчката от участника и третото лице, чиито капацитет се използва за доказване на съоветствието с критериите, свързани с икономическото и финансово състояние на участниците.</w:t>
      </w:r>
    </w:p>
    <w:p w:rsidR="00EF647F" w:rsidRPr="00EF647F" w:rsidRDefault="00EF647F" w:rsidP="004808DB">
      <w:pPr>
        <w:pStyle w:val="CommentTex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F647F">
        <w:rPr>
          <w:rFonts w:ascii="Times New Roman" w:hAnsi="Times New Roman" w:cs="Times New Roman"/>
          <w:bCs/>
          <w:iCs/>
          <w:sz w:val="24"/>
          <w:szCs w:val="24"/>
        </w:rPr>
        <w:t>Използването капацитета на трети лица за доказване на съответствието с критериите за подбор и на подизпълнители при изпълнението на поръчката са регламентиратирани в чл. 65 и чл. 66 от ЗОП.</w:t>
      </w:r>
    </w:p>
    <w:p w:rsidR="00EF647F" w:rsidRPr="00EF647F" w:rsidRDefault="00EF647F" w:rsidP="004808D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bCs/>
          <w:iCs/>
          <w:sz w:val="24"/>
          <w:szCs w:val="24"/>
          <w:lang w:val="bg-BG"/>
        </w:rPr>
        <w:lastRenderedPageBreak/>
        <w:t xml:space="preserve"> 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В процедура за възлагане на обществена поръчка едно физическо или юридическо лице може да участва само в едно обединение.</w:t>
      </w:r>
    </w:p>
    <w:p w:rsidR="00EF647F" w:rsidRPr="00EF647F" w:rsidRDefault="00EF647F" w:rsidP="004808D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EF647F">
        <w:rPr>
          <w:rFonts w:ascii="Times New Roman" w:hAnsi="Times New Roman" w:cs="Times New Roman"/>
          <w:sz w:val="24"/>
          <w:szCs w:val="24"/>
          <w:lang w:val="bg-BG"/>
        </w:rPr>
        <w:t>Свързани лица по смисъла на §2, т.45 от Допълнителните разпоредби на ЗОП не могат да бъдат самостоятелни участници в една и съща процедура.</w:t>
      </w:r>
    </w:p>
    <w:p w:rsidR="00EF647F" w:rsidRPr="00315151" w:rsidRDefault="00EF647F" w:rsidP="00EF647F">
      <w:pPr>
        <w:widowControl w:val="0"/>
        <w:spacing w:after="120"/>
        <w:jc w:val="both"/>
        <w:rPr>
          <w:lang w:val="bg-BG"/>
        </w:rPr>
      </w:pPr>
    </w:p>
    <w:p w:rsidR="004A5643" w:rsidRPr="007439DE" w:rsidRDefault="00772B28" w:rsidP="00E4411C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439DE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7439D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4A5643" w:rsidRPr="007439DE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ЗА ПОДБОР</w:t>
      </w:r>
    </w:p>
    <w:p w:rsidR="004A5643" w:rsidRDefault="007439DE" w:rsidP="00B90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439DE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bookmarkStart w:id="19" w:name="_Toc35501633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8.</w:t>
      </w:r>
      <w:r w:rsidR="004A5643" w:rsidRPr="007439DE">
        <w:rPr>
          <w:rFonts w:ascii="Times New Roman" w:hAnsi="Times New Roman" w:cs="Times New Roman"/>
          <w:b/>
          <w:bCs/>
          <w:sz w:val="24"/>
          <w:szCs w:val="24"/>
          <w:lang w:val="ru-RU"/>
        </w:rPr>
        <w:t>Икономически и финансови изисквания към участниците</w:t>
      </w:r>
      <w:bookmarkEnd w:id="19"/>
    </w:p>
    <w:p w:rsidR="00417A59" w:rsidRPr="007439DE" w:rsidRDefault="00417A59" w:rsidP="00B90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39DE" w:rsidRPr="007A21CB" w:rsidRDefault="007439DE" w:rsidP="007A21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21CB">
        <w:rPr>
          <w:rFonts w:ascii="Times New Roman" w:hAnsi="Times New Roman" w:cs="Times New Roman"/>
          <w:sz w:val="24"/>
          <w:szCs w:val="24"/>
          <w:lang w:val="ru-RU"/>
        </w:rPr>
        <w:t>В настоящата обществена поръчка не се поставят изисквания за икономическото и финансовото състояние на участниците.</w:t>
      </w:r>
    </w:p>
    <w:p w:rsidR="002A67ED" w:rsidRPr="007439DE" w:rsidRDefault="002A67ED" w:rsidP="00696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31359" w:rsidRDefault="00231359" w:rsidP="004808DB">
      <w:pPr>
        <w:pStyle w:val="ListParagraph"/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A21C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Технически възможности и квалификации</w:t>
      </w:r>
    </w:p>
    <w:p w:rsidR="00F8379E" w:rsidRPr="007A21CB" w:rsidRDefault="00F8379E" w:rsidP="00F8379E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935D8" w:rsidRDefault="008933EC" w:rsidP="00B935D8">
      <w:pPr>
        <w:pStyle w:val="BodyTextIndent2"/>
        <w:spacing w:after="0" w:line="240" w:lineRule="auto"/>
        <w:ind w:left="0" w:right="142"/>
        <w:jc w:val="both"/>
      </w:pPr>
      <w:bookmarkStart w:id="20" w:name="_Toc355016368"/>
      <w:r w:rsidRPr="00417A59">
        <w:rPr>
          <w:color w:val="000000"/>
        </w:rPr>
        <w:t>19</w:t>
      </w:r>
      <w:r w:rsidR="00F8379E" w:rsidRPr="00417A59">
        <w:rPr>
          <w:color w:val="000000"/>
        </w:rPr>
        <w:t>.1.</w:t>
      </w:r>
      <w:r w:rsidR="00F8379E" w:rsidRPr="00E0594B">
        <w:rPr>
          <w:color w:val="000000"/>
          <w:lang w:eastAsia="bg-BG"/>
        </w:rPr>
        <w:t xml:space="preserve"> </w:t>
      </w:r>
      <w:r w:rsidR="00B935D8" w:rsidRPr="00994F12">
        <w:rPr>
          <w:rStyle w:val="inputvalue"/>
        </w:rPr>
        <w:t>Участниците трябва да са изпълнили услуги с предмет, идентичен или сходен с тези на поръчката за последните 3 (три) години от датата на подаване на офертата, като т</w:t>
      </w:r>
      <w:r w:rsidR="00B935D8" w:rsidRPr="00994F12">
        <w:t>ова  обстоятелство се декларира в Единния европейски документ за обществени поръчки (ЕЕДОП).</w:t>
      </w:r>
    </w:p>
    <w:p w:rsidR="008933EC" w:rsidRDefault="008933EC" w:rsidP="00B935D8">
      <w:pPr>
        <w:pStyle w:val="BodyTextIndent2"/>
        <w:spacing w:after="0" w:line="240" w:lineRule="auto"/>
        <w:ind w:left="0" w:right="142"/>
        <w:jc w:val="both"/>
      </w:pPr>
    </w:p>
    <w:p w:rsidR="00B935D8" w:rsidRPr="00062C20" w:rsidRDefault="00B935D8" w:rsidP="00B935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C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Технически и професионални способности:</w:t>
      </w:r>
      <w:r w:rsidRPr="00062C2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B935D8" w:rsidRPr="00994F12" w:rsidRDefault="00B935D8" w:rsidP="00B935D8">
      <w:pPr>
        <w:pStyle w:val="BodyTextIndent2"/>
        <w:spacing w:after="0" w:line="240" w:lineRule="auto"/>
        <w:ind w:left="0" w:right="142"/>
        <w:jc w:val="both"/>
      </w:pPr>
      <w:r w:rsidRPr="00417A59">
        <w:rPr>
          <w:rStyle w:val="inputvalue"/>
        </w:rPr>
        <w:t>1</w:t>
      </w:r>
      <w:r w:rsidR="00417A59" w:rsidRPr="00417A59">
        <w:rPr>
          <w:rStyle w:val="inputvalue"/>
        </w:rPr>
        <w:t>9.2</w:t>
      </w:r>
      <w:r w:rsidRPr="00417A59">
        <w:rPr>
          <w:rStyle w:val="inputvalue"/>
        </w:rPr>
        <w:t>.</w:t>
      </w:r>
      <w:r w:rsidRPr="00994F12">
        <w:rPr>
          <w:rStyle w:val="inputvalue"/>
        </w:rPr>
        <w:t xml:space="preserve"> Участниците трябва да са изпълнили </w:t>
      </w:r>
      <w:r w:rsidR="002F2B43">
        <w:rPr>
          <w:rStyle w:val="inputvalue"/>
        </w:rPr>
        <w:t>дейности</w:t>
      </w:r>
      <w:r w:rsidRPr="00994F12">
        <w:rPr>
          <w:rStyle w:val="inputvalue"/>
        </w:rPr>
        <w:t xml:space="preserve"> с предмет, идентичен или сходен с тези на поръчката за последните 3 (три) години от датата на подаване на офертата, като т</w:t>
      </w:r>
      <w:r w:rsidRPr="00994F12">
        <w:t>ова  обстоятелство се декларира в Единния европейски документ за обществени поръчки (ЕЕДОП).</w:t>
      </w:r>
    </w:p>
    <w:p w:rsidR="00B935D8" w:rsidRPr="00D00EBB" w:rsidRDefault="00B935D8" w:rsidP="00B935D8">
      <w:pPr>
        <w:pStyle w:val="00"/>
        <w:tabs>
          <w:tab w:val="left" w:pos="0"/>
        </w:tabs>
        <w:autoSpaceDE w:val="0"/>
        <w:autoSpaceDN w:val="0"/>
        <w:adjustRightInd w:val="0"/>
        <w:jc w:val="both"/>
        <w:rPr>
          <w:rStyle w:val="inputvalue"/>
          <w:b w:val="0"/>
          <w:i w:val="0"/>
          <w:sz w:val="16"/>
          <w:szCs w:val="16"/>
          <w:u w:val="none"/>
        </w:rPr>
      </w:pPr>
    </w:p>
    <w:p w:rsidR="00B935D8" w:rsidRDefault="00417A59" w:rsidP="00B935D8">
      <w:pPr>
        <w:pStyle w:val="BodyTextIndent2"/>
        <w:spacing w:after="0" w:line="240" w:lineRule="auto"/>
        <w:ind w:left="0" w:right="142"/>
        <w:jc w:val="both"/>
      </w:pPr>
      <w:r>
        <w:t xml:space="preserve">19.3. </w:t>
      </w:r>
      <w:r w:rsidR="00B935D8" w:rsidRPr="00994F12">
        <w:t xml:space="preserve">Доказването на съответствието с изискването става по реда на чл. 67, ал.5 и </w:t>
      </w:r>
      <w:r w:rsidR="00B935D8">
        <w:t>чл. 112, ал. 1, т. 2</w:t>
      </w:r>
      <w:r w:rsidR="00B935D8" w:rsidRPr="00994F12">
        <w:t xml:space="preserve"> от ЗОП със </w:t>
      </w:r>
      <w:r w:rsidR="00B935D8" w:rsidRPr="001F31B8">
        <w:t>списък на услугите, които са идентични или сходни с предмета на обществената поръчка, с посочване на</w:t>
      </w:r>
      <w:r w:rsidR="00B935D8" w:rsidRPr="00994F12">
        <w:t xml:space="preserve"> стойностите, датите и получателите, заедно с </w:t>
      </w:r>
      <w:r w:rsidR="00B935D8">
        <w:t>документи, които доказват</w:t>
      </w:r>
      <w:r w:rsidR="00B935D8" w:rsidRPr="00994F12">
        <w:t xml:space="preserve"> извършената услуга, съгласно чл. 64</w:t>
      </w:r>
      <w:r w:rsidR="0009623C">
        <w:t>, ал. 1, т. 2</w:t>
      </w:r>
      <w:r w:rsidR="00B935D8" w:rsidRPr="00994F12">
        <w:t xml:space="preserve"> от ЗОП.</w:t>
      </w:r>
      <w:r w:rsidR="00B935D8">
        <w:t xml:space="preserve"> Списъкът следва да съдържа описание на обхвата на дейностите, стойност без ДДС, начална и крайна дата на изпълнението и получателите (ВЪЗЛОЖИТЕЛИТЕ на услугите), независимо дали са публични или частни субекти, придружен с доказателства за извършените услуги.</w:t>
      </w:r>
    </w:p>
    <w:p w:rsidR="00B935D8" w:rsidRPr="00994F12" w:rsidRDefault="00B935D8" w:rsidP="00B935D8">
      <w:pPr>
        <w:pStyle w:val="BodyTextIndent2"/>
        <w:spacing w:after="0" w:line="240" w:lineRule="auto"/>
        <w:ind w:left="435" w:right="142"/>
        <w:jc w:val="both"/>
      </w:pPr>
    </w:p>
    <w:p w:rsidR="00B935D8" w:rsidRPr="00DD011D" w:rsidRDefault="00B935D8" w:rsidP="00B935D8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82E1A">
        <w:rPr>
          <w:rStyle w:val="inputvalue"/>
          <w:rFonts w:ascii="Times New Roman" w:hAnsi="Times New Roman"/>
          <w:i/>
          <w:sz w:val="24"/>
          <w:szCs w:val="24"/>
          <w:lang w:eastAsia="bg-BG"/>
        </w:rPr>
        <w:t>Забележка</w:t>
      </w:r>
      <w:r w:rsidRPr="00994F12">
        <w:rPr>
          <w:rStyle w:val="inputvalue"/>
          <w:rFonts w:ascii="Times New Roman" w:hAnsi="Times New Roman"/>
          <w:sz w:val="24"/>
          <w:szCs w:val="24"/>
          <w:lang w:eastAsia="bg-BG"/>
        </w:rPr>
        <w:t xml:space="preserve">: Под </w:t>
      </w:r>
      <w:r w:rsidR="00DD011D">
        <w:rPr>
          <w:rStyle w:val="inputvalue"/>
          <w:rFonts w:ascii="Times New Roman" w:hAnsi="Times New Roman"/>
          <w:sz w:val="24"/>
          <w:szCs w:val="24"/>
          <w:lang w:val="bg-BG" w:eastAsia="bg-BG"/>
        </w:rPr>
        <w:t>„дейност, сходна или идентична с предмета на поръчката</w:t>
      </w:r>
      <w:proofErr w:type="gramStart"/>
      <w:r w:rsidR="00DD011D">
        <w:rPr>
          <w:rStyle w:val="inputvalue"/>
          <w:rFonts w:ascii="Times New Roman" w:hAnsi="Times New Roman"/>
          <w:sz w:val="24"/>
          <w:szCs w:val="24"/>
          <w:lang w:val="bg-BG" w:eastAsia="bg-BG"/>
        </w:rPr>
        <w:t>“</w:t>
      </w:r>
      <w:r w:rsidRPr="00994F12">
        <w:rPr>
          <w:rStyle w:val="inputvalue"/>
          <w:rFonts w:ascii="Times New Roman" w:hAnsi="Times New Roman"/>
          <w:sz w:val="24"/>
          <w:szCs w:val="24"/>
          <w:lang w:eastAsia="bg-BG"/>
        </w:rPr>
        <w:t xml:space="preserve"> </w:t>
      </w:r>
      <w:r w:rsidR="00DD011D">
        <w:rPr>
          <w:rStyle w:val="inputvalue"/>
          <w:rFonts w:ascii="Times New Roman" w:hAnsi="Times New Roman"/>
          <w:sz w:val="24"/>
          <w:szCs w:val="24"/>
          <w:lang w:val="bg-BG" w:eastAsia="bg-BG"/>
        </w:rPr>
        <w:t>следва</w:t>
      </w:r>
      <w:proofErr w:type="gramEnd"/>
      <w:r w:rsidR="00DD011D">
        <w:rPr>
          <w:rStyle w:val="inputvalue"/>
          <w:rFonts w:ascii="Times New Roman" w:hAnsi="Times New Roman"/>
          <w:sz w:val="24"/>
          <w:szCs w:val="24"/>
          <w:lang w:val="bg-BG" w:eastAsia="bg-BG"/>
        </w:rPr>
        <w:t xml:space="preserve"> да </w:t>
      </w:r>
      <w:r w:rsidRPr="00994F12">
        <w:rPr>
          <w:rStyle w:val="inputvalue"/>
          <w:rFonts w:ascii="Times New Roman" w:hAnsi="Times New Roman"/>
          <w:sz w:val="24"/>
          <w:szCs w:val="24"/>
          <w:lang w:eastAsia="bg-BG"/>
        </w:rPr>
        <w:t>се разбира</w:t>
      </w:r>
      <w:r w:rsidR="00DD011D">
        <w:rPr>
          <w:rStyle w:val="inputvalue"/>
          <w:rFonts w:ascii="Times New Roman" w:hAnsi="Times New Roman"/>
          <w:sz w:val="24"/>
          <w:szCs w:val="24"/>
          <w:lang w:val="bg-BG" w:eastAsia="bg-BG"/>
        </w:rPr>
        <w:t>: „Доставка и монтаж на пречиствателни устройства за горивни инсталации, предназначени за домакинства.“</w:t>
      </w:r>
    </w:p>
    <w:p w:rsidR="00B935D8" w:rsidRPr="00D00EBB" w:rsidRDefault="00B935D8" w:rsidP="00B935D8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7F2C" w:rsidRDefault="00417A59" w:rsidP="00417A59">
      <w:pPr>
        <w:pStyle w:val="BodyTextIndent2"/>
        <w:spacing w:after="0" w:line="240" w:lineRule="auto"/>
        <w:ind w:left="0" w:right="142"/>
        <w:jc w:val="both"/>
      </w:pPr>
      <w:r>
        <w:rPr>
          <w:rStyle w:val="FontStyle49"/>
          <w:sz w:val="24"/>
        </w:rPr>
        <w:t xml:space="preserve">19.4. </w:t>
      </w:r>
      <w:r w:rsidR="00B935D8" w:rsidRPr="00994F12">
        <w:rPr>
          <w:rStyle w:val="FontStyle49"/>
          <w:sz w:val="24"/>
        </w:rPr>
        <w:t xml:space="preserve">Участниците </w:t>
      </w:r>
      <w:r w:rsidR="00B935D8" w:rsidRPr="00994F12">
        <w:t xml:space="preserve">трябва да разполагат с </w:t>
      </w:r>
      <w:r w:rsidR="00A97F2C">
        <w:t>персонал и/или ръководен състав с определена професионална компетентност за изпълнението на поръчката</w:t>
      </w:r>
      <w:r w:rsidR="002A3721">
        <w:t>, както следва:</w:t>
      </w:r>
    </w:p>
    <w:p w:rsidR="00B935D8" w:rsidRDefault="00417A59" w:rsidP="00417A59">
      <w:pPr>
        <w:pStyle w:val="BodyTextIndent2"/>
        <w:spacing w:after="0" w:line="240" w:lineRule="auto"/>
        <w:ind w:left="0" w:right="142"/>
        <w:jc w:val="both"/>
        <w:rPr>
          <w:bCs/>
        </w:rPr>
      </w:pPr>
      <w:r>
        <w:rPr>
          <w:bCs/>
        </w:rPr>
        <w:t xml:space="preserve">19.4.1. </w:t>
      </w:r>
      <w:r w:rsidR="00B935D8">
        <w:rPr>
          <w:bCs/>
        </w:rPr>
        <w:t>Експерт слаботокова мрежа със следната квалификация</w:t>
      </w:r>
      <w:r w:rsidR="0009623C">
        <w:rPr>
          <w:bCs/>
        </w:rPr>
        <w:t>:</w:t>
      </w:r>
    </w:p>
    <w:p w:rsidR="00B935D8" w:rsidRDefault="00417A59" w:rsidP="008933EC">
      <w:pPr>
        <w:pStyle w:val="BodyTextIndent2"/>
        <w:spacing w:after="0" w:line="240" w:lineRule="auto"/>
        <w:ind w:left="0" w:right="142"/>
        <w:jc w:val="both"/>
        <w:rPr>
          <w:bCs/>
        </w:rPr>
      </w:pPr>
      <w:r>
        <w:rPr>
          <w:bCs/>
        </w:rPr>
        <w:t xml:space="preserve">- </w:t>
      </w:r>
      <w:r w:rsidR="00B935D8">
        <w:rPr>
          <w:bCs/>
        </w:rPr>
        <w:t xml:space="preserve">Висше образование, минимална образователно-квалификационна степен „бакалавър“, област на висше образование: „Технически науки“, съгласно класификатор на областите на висше образование </w:t>
      </w:r>
      <w:r w:rsidR="00CB294C">
        <w:rPr>
          <w:bCs/>
        </w:rPr>
        <w:t>и професионалните направления, приет с ПМС № 125/2002 или еквивалентно.</w:t>
      </w:r>
    </w:p>
    <w:p w:rsidR="00CB294C" w:rsidRDefault="00417A59" w:rsidP="008933EC">
      <w:pPr>
        <w:pStyle w:val="BodyTextIndent2"/>
        <w:spacing w:after="0" w:line="240" w:lineRule="auto"/>
        <w:ind w:left="0" w:right="142"/>
        <w:jc w:val="both"/>
        <w:rPr>
          <w:bCs/>
        </w:rPr>
      </w:pPr>
      <w:r>
        <w:rPr>
          <w:b/>
          <w:bCs/>
        </w:rPr>
        <w:t xml:space="preserve">- </w:t>
      </w:r>
      <w:r w:rsidR="00CB294C">
        <w:rPr>
          <w:bCs/>
        </w:rPr>
        <w:t>Професионален опит: минимум 3 (три) години опит по специалността.</w:t>
      </w:r>
    </w:p>
    <w:p w:rsidR="00CB294C" w:rsidRDefault="00CB294C" w:rsidP="00CB294C">
      <w:pPr>
        <w:pStyle w:val="BodyTextIndent2"/>
        <w:spacing w:after="0" w:line="240" w:lineRule="auto"/>
        <w:ind w:right="142"/>
        <w:jc w:val="both"/>
        <w:rPr>
          <w:bCs/>
        </w:rPr>
      </w:pPr>
    </w:p>
    <w:p w:rsidR="00CB294C" w:rsidRDefault="00417A59" w:rsidP="00417A59">
      <w:pPr>
        <w:pStyle w:val="BodyTextIndent2"/>
        <w:spacing w:after="0" w:line="240" w:lineRule="auto"/>
        <w:ind w:left="0" w:right="142"/>
        <w:jc w:val="both"/>
        <w:rPr>
          <w:bCs/>
        </w:rPr>
      </w:pPr>
      <w:r>
        <w:rPr>
          <w:bCs/>
        </w:rPr>
        <w:t xml:space="preserve">19.4.2. </w:t>
      </w:r>
      <w:r w:rsidR="00CB294C">
        <w:rPr>
          <w:bCs/>
        </w:rPr>
        <w:t>Експерт електроинженер със следната квалификация:</w:t>
      </w:r>
    </w:p>
    <w:p w:rsidR="00CB294C" w:rsidRDefault="00417A59" w:rsidP="008933EC">
      <w:pPr>
        <w:pStyle w:val="BodyTextIndent2"/>
        <w:spacing w:after="0" w:line="240" w:lineRule="auto"/>
        <w:ind w:left="0" w:right="142"/>
        <w:jc w:val="both"/>
        <w:rPr>
          <w:bCs/>
        </w:rPr>
      </w:pPr>
      <w:r>
        <w:rPr>
          <w:b/>
          <w:bCs/>
        </w:rPr>
        <w:t xml:space="preserve">- </w:t>
      </w:r>
      <w:r w:rsidR="00CB294C">
        <w:rPr>
          <w:bCs/>
        </w:rPr>
        <w:t xml:space="preserve">Висше образование, минимална </w:t>
      </w:r>
      <w:r w:rsidR="00CB294C" w:rsidRPr="00CB294C">
        <w:rPr>
          <w:bCs/>
        </w:rPr>
        <w:t xml:space="preserve">образователно-квалификационна степен „бакалавър“, област на висше образование: „Технически науки“, съгласно класификатор на областите на </w:t>
      </w:r>
      <w:r w:rsidR="00CB294C" w:rsidRPr="00CB294C">
        <w:rPr>
          <w:bCs/>
        </w:rPr>
        <w:lastRenderedPageBreak/>
        <w:t>висше образование и професионалните направления, приет с ПМС № 125/2002 или еквивалентно.</w:t>
      </w:r>
    </w:p>
    <w:p w:rsidR="00CB294C" w:rsidRDefault="00417A59" w:rsidP="008933EC">
      <w:pPr>
        <w:pStyle w:val="BodyTextIndent2"/>
        <w:spacing w:after="0" w:line="240" w:lineRule="auto"/>
        <w:ind w:left="0" w:right="142"/>
        <w:jc w:val="both"/>
        <w:rPr>
          <w:bCs/>
        </w:rPr>
      </w:pPr>
      <w:r>
        <w:rPr>
          <w:b/>
          <w:bCs/>
        </w:rPr>
        <w:t xml:space="preserve">- </w:t>
      </w:r>
      <w:r w:rsidR="00CB294C">
        <w:rPr>
          <w:bCs/>
        </w:rPr>
        <w:t>Професионален опит: минимум 3 (три) години опит по специалността.</w:t>
      </w:r>
    </w:p>
    <w:p w:rsidR="00CB294C" w:rsidRDefault="00CB294C" w:rsidP="00CB294C">
      <w:pPr>
        <w:pStyle w:val="BodyTextIndent2"/>
        <w:spacing w:after="0" w:line="240" w:lineRule="auto"/>
        <w:ind w:right="142"/>
        <w:jc w:val="both"/>
        <w:rPr>
          <w:bCs/>
        </w:rPr>
      </w:pPr>
    </w:p>
    <w:p w:rsidR="00CB294C" w:rsidRDefault="00417A59" w:rsidP="00417A59">
      <w:pPr>
        <w:pStyle w:val="BodyTextIndent2"/>
        <w:spacing w:after="0" w:line="240" w:lineRule="auto"/>
        <w:ind w:left="0" w:right="142"/>
        <w:jc w:val="both"/>
        <w:rPr>
          <w:bCs/>
        </w:rPr>
      </w:pPr>
      <w:r>
        <w:rPr>
          <w:bCs/>
        </w:rPr>
        <w:t xml:space="preserve">19.4.3. </w:t>
      </w:r>
      <w:r w:rsidR="00CB294C">
        <w:rPr>
          <w:bCs/>
        </w:rPr>
        <w:t>Специалист</w:t>
      </w:r>
      <w:r w:rsidR="0009623C">
        <w:rPr>
          <w:bCs/>
        </w:rPr>
        <w:t>и</w:t>
      </w:r>
      <w:r w:rsidR="00CB294C">
        <w:rPr>
          <w:bCs/>
        </w:rPr>
        <w:t xml:space="preserve"> покривни монтажи</w:t>
      </w:r>
      <w:r w:rsidR="0009623C">
        <w:rPr>
          <w:bCs/>
        </w:rPr>
        <w:t xml:space="preserve"> – 3 </w:t>
      </w:r>
      <w:r w:rsidR="006A0FB5">
        <w:rPr>
          <w:bCs/>
        </w:rPr>
        <w:t>(три) броя</w:t>
      </w:r>
      <w:r w:rsidR="00CB294C">
        <w:rPr>
          <w:bCs/>
        </w:rPr>
        <w:t>:</w:t>
      </w:r>
    </w:p>
    <w:p w:rsidR="00CB294C" w:rsidRPr="00CB294C" w:rsidRDefault="00417A59" w:rsidP="008933EC">
      <w:pPr>
        <w:pStyle w:val="BodyTextIndent2"/>
        <w:spacing w:after="0" w:line="240" w:lineRule="auto"/>
        <w:ind w:left="0" w:right="142"/>
        <w:jc w:val="both"/>
        <w:rPr>
          <w:bCs/>
          <w:lang w:val="en-US"/>
        </w:rPr>
      </w:pPr>
      <w:r>
        <w:rPr>
          <w:b/>
          <w:bCs/>
        </w:rPr>
        <w:t>-</w:t>
      </w:r>
      <w:r>
        <w:rPr>
          <w:bCs/>
        </w:rPr>
        <w:t xml:space="preserve"> </w:t>
      </w:r>
      <w:r w:rsidR="00CB294C">
        <w:rPr>
          <w:bCs/>
        </w:rPr>
        <w:t>Работниците/монтажниците трябва да имат валидно разрешение за извършване на електротехнически дейности – удостоверение за втора квалификационна група, съгласно Правилник за безопасност и здраве при работа по електрообзавеждане с напрежение до 1000V.</w:t>
      </w:r>
    </w:p>
    <w:p w:rsidR="00CB294C" w:rsidRDefault="00CB294C" w:rsidP="00CB294C">
      <w:pPr>
        <w:pStyle w:val="BodyTextIndent2"/>
        <w:spacing w:after="0" w:line="240" w:lineRule="auto"/>
        <w:ind w:left="1135" w:right="142"/>
        <w:jc w:val="both"/>
        <w:rPr>
          <w:bCs/>
        </w:rPr>
      </w:pPr>
    </w:p>
    <w:p w:rsidR="00CB294C" w:rsidRPr="00994F12" w:rsidRDefault="00417A59" w:rsidP="00CB294C">
      <w:pPr>
        <w:pStyle w:val="BodyTextIndent2"/>
        <w:spacing w:after="0" w:line="240" w:lineRule="auto"/>
        <w:ind w:left="0" w:right="142"/>
        <w:jc w:val="both"/>
      </w:pPr>
      <w:r w:rsidRPr="00417A59">
        <w:rPr>
          <w:bCs/>
        </w:rPr>
        <w:t>19.5.</w:t>
      </w:r>
      <w:r>
        <w:rPr>
          <w:b/>
          <w:bCs/>
        </w:rPr>
        <w:t xml:space="preserve"> </w:t>
      </w:r>
      <w:r w:rsidR="00CB294C">
        <w:rPr>
          <w:bCs/>
        </w:rPr>
        <w:t xml:space="preserve">Участниците декларират гореописаните обстоятелства в </w:t>
      </w:r>
      <w:r w:rsidR="00CB294C" w:rsidRPr="00994F12">
        <w:t>Единния европейски документ за обществени поръчки (ЕЕДОП).</w:t>
      </w:r>
    </w:p>
    <w:p w:rsidR="00B935D8" w:rsidRDefault="00417A59" w:rsidP="00B935D8">
      <w:pPr>
        <w:pStyle w:val="BodyTextIndent2"/>
        <w:spacing w:after="0" w:line="240" w:lineRule="auto"/>
        <w:ind w:left="0" w:right="142"/>
        <w:jc w:val="both"/>
      </w:pPr>
      <w:r w:rsidRPr="00E775AE">
        <w:t>19.6.</w:t>
      </w:r>
      <w:r w:rsidRPr="00E775AE">
        <w:rPr>
          <w:b/>
        </w:rPr>
        <w:t xml:space="preserve"> </w:t>
      </w:r>
      <w:r w:rsidR="00B935D8" w:rsidRPr="00E775AE">
        <w:t xml:space="preserve">Доказването на съответствието с изискването става по реда на чл. 67, ал.5 и чл. 112, ал. 1, т. 2 от ЗОП със </w:t>
      </w:r>
      <w:r w:rsidR="00E775AE" w:rsidRPr="00E775AE">
        <w:t>Списък на персонала, който ще изпълнява поръчката, и/или на членовете на ръководния състав, които ще отговарят за изпълнението, както и документи, които доказват професионална компетентност на лицата.</w:t>
      </w:r>
    </w:p>
    <w:p w:rsidR="007439DE" w:rsidRDefault="007439DE" w:rsidP="008933EC">
      <w:pPr>
        <w:spacing w:after="120"/>
        <w:rPr>
          <w:rFonts w:ascii="Times New Roman" w:hAnsi="Times New Roman" w:cs="Times New Roman"/>
          <w:b/>
          <w:bCs/>
          <w:iCs/>
          <w:caps/>
          <w:sz w:val="24"/>
          <w:szCs w:val="24"/>
          <w:lang w:val="bg-BG"/>
        </w:rPr>
      </w:pPr>
    </w:p>
    <w:p w:rsidR="007439DE" w:rsidRPr="007439DE" w:rsidRDefault="007439DE" w:rsidP="007439DE">
      <w:pPr>
        <w:spacing w:after="120"/>
        <w:ind w:left="660"/>
        <w:jc w:val="center"/>
        <w:rPr>
          <w:rFonts w:ascii="Times New Roman" w:hAnsi="Times New Roman" w:cs="Times New Roman"/>
          <w:b/>
          <w:iCs/>
          <w:caps/>
          <w:sz w:val="24"/>
          <w:szCs w:val="24"/>
          <w:lang w:val="ru-RU"/>
        </w:rPr>
      </w:pPr>
      <w:r w:rsidRPr="007439DE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V</w:t>
      </w:r>
      <w:r w:rsidRPr="007439DE"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  <w:t xml:space="preserve">. изисквания за </w:t>
      </w:r>
      <w:r w:rsidRPr="007439DE">
        <w:rPr>
          <w:rFonts w:ascii="Times New Roman" w:hAnsi="Times New Roman" w:cs="Times New Roman"/>
          <w:b/>
          <w:iCs/>
          <w:caps/>
          <w:sz w:val="24"/>
          <w:szCs w:val="24"/>
          <w:lang w:val="ru-RU"/>
        </w:rPr>
        <w:t>годността (правоспособността) за упражняване на професионална дейност</w:t>
      </w:r>
    </w:p>
    <w:p w:rsidR="007439DE" w:rsidRPr="007439DE" w:rsidRDefault="007439DE" w:rsidP="007439DE">
      <w:pPr>
        <w:spacing w:after="120"/>
        <w:ind w:left="66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zh-CN"/>
        </w:rPr>
      </w:pPr>
    </w:p>
    <w:p w:rsidR="007439DE" w:rsidRPr="007439DE" w:rsidRDefault="008933EC" w:rsidP="008933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933EC">
        <w:rPr>
          <w:rFonts w:ascii="Times New Roman" w:hAnsi="Times New Roman" w:cs="Times New Roman"/>
          <w:b/>
          <w:sz w:val="24"/>
          <w:szCs w:val="24"/>
          <w:lang w:val="ru-RU"/>
        </w:rPr>
        <w:t>20.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39DE" w:rsidRPr="007439DE">
        <w:rPr>
          <w:rFonts w:ascii="Times New Roman" w:hAnsi="Times New Roman" w:cs="Times New Roman"/>
          <w:sz w:val="24"/>
          <w:szCs w:val="24"/>
          <w:lang w:val="ru-RU"/>
        </w:rPr>
        <w:t>В настоящата обществена поръчка не се поставят изисквания</w:t>
      </w:r>
      <w:r w:rsidR="007439DE" w:rsidRPr="007439DE">
        <w:rPr>
          <w:rFonts w:ascii="Times New Roman" w:hAnsi="Times New Roman" w:cs="Times New Roman"/>
          <w:b/>
          <w:iCs/>
          <w:caps/>
          <w:sz w:val="24"/>
          <w:szCs w:val="24"/>
          <w:lang w:val="ru-RU"/>
        </w:rPr>
        <w:t xml:space="preserve"> </w:t>
      </w:r>
      <w:r w:rsidR="007439DE" w:rsidRPr="007439DE">
        <w:rPr>
          <w:rFonts w:ascii="Times New Roman" w:hAnsi="Times New Roman" w:cs="Times New Roman"/>
          <w:iCs/>
          <w:sz w:val="24"/>
          <w:szCs w:val="24"/>
          <w:lang w:val="ru-RU"/>
        </w:rPr>
        <w:t>за упражняване на професионална дейност.</w:t>
      </w:r>
    </w:p>
    <w:p w:rsidR="007439DE" w:rsidRPr="007439DE" w:rsidRDefault="007439DE" w:rsidP="007439DE">
      <w:pPr>
        <w:autoSpaceDE w:val="0"/>
        <w:autoSpaceDN w:val="0"/>
        <w:adjustRightInd w:val="0"/>
        <w:spacing w:after="120"/>
        <w:ind w:left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39DE" w:rsidRPr="007439DE" w:rsidRDefault="007439DE" w:rsidP="007439DE">
      <w:pPr>
        <w:tabs>
          <w:tab w:val="left" w:pos="2562"/>
        </w:tabs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b/>
          <w:caps/>
          <w:sz w:val="24"/>
          <w:szCs w:val="24"/>
          <w:lang w:val="bg-BG"/>
        </w:rPr>
        <w:t>V</w:t>
      </w:r>
      <w:r w:rsidRPr="007439DE">
        <w:rPr>
          <w:rFonts w:ascii="Times New Roman" w:hAnsi="Times New Roman" w:cs="Times New Roman"/>
          <w:b/>
          <w:caps/>
          <w:sz w:val="24"/>
          <w:szCs w:val="24"/>
        </w:rPr>
        <w:t>I</w:t>
      </w:r>
      <w:r w:rsidRPr="007439DE">
        <w:rPr>
          <w:rFonts w:ascii="Times New Roman" w:hAnsi="Times New Roman" w:cs="Times New Roman"/>
          <w:b/>
          <w:caps/>
          <w:sz w:val="24"/>
          <w:szCs w:val="24"/>
          <w:lang w:val="bg-BG"/>
        </w:rPr>
        <w:t>. ТЕХНИЧЕСКИ спецификация И ИЗИСКВАНИЯ КЪМ ИЗПЪЛНЕНИЕТО НА ПОРЪЧКАТА</w:t>
      </w:r>
    </w:p>
    <w:p w:rsidR="007439DE" w:rsidRDefault="00DC370E" w:rsidP="007439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20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933EC">
        <w:rPr>
          <w:rFonts w:ascii="Times New Roman" w:hAnsi="Times New Roman" w:cs="Times New Roman"/>
          <w:b/>
          <w:sz w:val="24"/>
          <w:szCs w:val="24"/>
        </w:rPr>
        <w:t>Минималната техническа спецификация</w:t>
      </w:r>
      <w:r w:rsidR="007439DE" w:rsidRPr="008933EC">
        <w:rPr>
          <w:rFonts w:ascii="Times New Roman" w:hAnsi="Times New Roman" w:cs="Times New Roman"/>
          <w:b/>
          <w:sz w:val="24"/>
          <w:szCs w:val="24"/>
        </w:rPr>
        <w:t xml:space="preserve"> и изисквания към изпълнението на поръчката,</w:t>
      </w:r>
      <w:r w:rsidR="007439DE" w:rsidRPr="008933EC">
        <w:rPr>
          <w:rFonts w:ascii="Times New Roman" w:hAnsi="Times New Roman" w:cs="Times New Roman"/>
          <w:sz w:val="24"/>
          <w:szCs w:val="24"/>
        </w:rPr>
        <w:t xml:space="preserve"> са съгласно </w:t>
      </w:r>
      <w:r w:rsidR="000B3C57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Pr="008933EC">
        <w:rPr>
          <w:rFonts w:ascii="Times New Roman" w:hAnsi="Times New Roman" w:cs="Times New Roman"/>
          <w:b/>
          <w:i/>
          <w:sz w:val="24"/>
          <w:szCs w:val="24"/>
        </w:rPr>
        <w:t xml:space="preserve"> №1 - ТЕХНИЧЕСКА СПЕЦИФИКАЦИЯ</w:t>
      </w:r>
      <w:r w:rsidR="007439DE" w:rsidRPr="008933E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F2121" w:rsidRPr="008933EC" w:rsidRDefault="005F2121" w:rsidP="00F50C4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7439DE" w:rsidRDefault="007439DE" w:rsidP="00E224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b/>
          <w:sz w:val="24"/>
          <w:szCs w:val="24"/>
          <w:lang w:val="bg-BG"/>
        </w:rPr>
        <w:t>VI</w:t>
      </w:r>
      <w:r w:rsidRPr="007439DE">
        <w:rPr>
          <w:rFonts w:ascii="Times New Roman" w:hAnsi="Times New Roman" w:cs="Times New Roman"/>
          <w:b/>
          <w:sz w:val="24"/>
          <w:szCs w:val="24"/>
        </w:rPr>
        <w:t>I</w:t>
      </w:r>
      <w:r w:rsidRPr="007439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МЕТОДИКАТА ЗА КОМПЛЕКСНА ОЦЕНКА И НАЧИНА ЗА ОПРЕДЕЛЯНЕ </w:t>
      </w:r>
      <w:r w:rsidR="00E22419">
        <w:rPr>
          <w:rFonts w:ascii="Times New Roman" w:hAnsi="Times New Roman" w:cs="Times New Roman"/>
          <w:b/>
          <w:sz w:val="24"/>
          <w:szCs w:val="24"/>
          <w:lang w:val="bg-BG"/>
        </w:rPr>
        <w:t>НА ОЦЕНКАТА ПО ВСЕКИ ПОКАЗАТЕЛ.</w:t>
      </w:r>
    </w:p>
    <w:p w:rsidR="00E22419" w:rsidRPr="007439DE" w:rsidRDefault="00E22419" w:rsidP="00E224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439DE" w:rsidRPr="00E22419" w:rsidRDefault="00417A59" w:rsidP="00417A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A59">
        <w:rPr>
          <w:rFonts w:ascii="Times New Roman" w:hAnsi="Times New Roman" w:cs="Times New Roman"/>
          <w:b/>
          <w:sz w:val="24"/>
          <w:szCs w:val="24"/>
          <w:lang w:val="ru-RU"/>
        </w:rPr>
        <w:t>22.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39DE" w:rsidRPr="007439DE">
        <w:rPr>
          <w:rFonts w:ascii="Times New Roman" w:hAnsi="Times New Roman" w:cs="Times New Roman"/>
          <w:sz w:val="24"/>
          <w:szCs w:val="24"/>
          <w:lang w:val="ru-RU"/>
        </w:rPr>
        <w:t>Обществената поръчка се възлага въз основа на</w:t>
      </w:r>
      <w:r w:rsidR="007439DE" w:rsidRPr="007439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„икономически най-изгодната оферта”,</w:t>
      </w:r>
      <w:r w:rsidR="007439DE" w:rsidRPr="007439DE">
        <w:rPr>
          <w:rFonts w:ascii="Times New Roman" w:hAnsi="Times New Roman" w:cs="Times New Roman"/>
          <w:sz w:val="24"/>
          <w:szCs w:val="24"/>
          <w:lang w:val="bg-BG"/>
        </w:rPr>
        <w:t xml:space="preserve"> при критерий</w:t>
      </w:r>
      <w:r w:rsidR="007439DE" w:rsidRPr="007439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„НАЙ-НИСКА ЦЕНА“.</w:t>
      </w:r>
    </w:p>
    <w:p w:rsidR="00E22419" w:rsidRPr="007439DE" w:rsidRDefault="00E22419" w:rsidP="00E224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26A5" w:rsidRDefault="007439DE" w:rsidP="007439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noProof/>
          <w:sz w:val="24"/>
          <w:szCs w:val="24"/>
          <w:lang w:eastAsia="x-none"/>
        </w:rPr>
        <w:t xml:space="preserve">Участникът, предложил най-ниска </w:t>
      </w:r>
      <w:r w:rsidR="009A17B2">
        <w:rPr>
          <w:rFonts w:ascii="Times New Roman" w:hAnsi="Times New Roman" w:cs="Times New Roman"/>
          <w:sz w:val="24"/>
          <w:szCs w:val="24"/>
          <w:lang w:val="bg-BG"/>
        </w:rPr>
        <w:t>цена</w:t>
      </w:r>
      <w:r w:rsidRPr="007439DE">
        <w:rPr>
          <w:rFonts w:ascii="Times New Roman" w:hAnsi="Times New Roman" w:cs="Times New Roman"/>
          <w:noProof/>
          <w:sz w:val="24"/>
          <w:szCs w:val="24"/>
          <w:lang w:eastAsia="x-none"/>
        </w:rPr>
        <w:t xml:space="preserve"> без ДДС, се класира на първо място, а останалите участници се класират в низходящ ред.</w:t>
      </w:r>
      <w:r w:rsidRPr="00743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C48" w:rsidRPr="001926A5" w:rsidRDefault="00F50C48" w:rsidP="007439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bookmarkEnd w:id="20"/>
    <w:p w:rsidR="007439DE" w:rsidRPr="007439DE" w:rsidRDefault="007439DE" w:rsidP="007439D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b/>
          <w:sz w:val="24"/>
          <w:szCs w:val="24"/>
          <w:lang w:val="bg-BG"/>
        </w:rPr>
        <w:t>V</w:t>
      </w:r>
      <w:r w:rsidRPr="007439DE">
        <w:rPr>
          <w:rFonts w:ascii="Times New Roman" w:hAnsi="Times New Roman" w:cs="Times New Roman"/>
          <w:b/>
          <w:sz w:val="24"/>
          <w:szCs w:val="24"/>
        </w:rPr>
        <w:t>I</w:t>
      </w:r>
      <w:r w:rsidRPr="007439DE">
        <w:rPr>
          <w:rFonts w:ascii="Times New Roman" w:hAnsi="Times New Roman" w:cs="Times New Roman"/>
          <w:b/>
          <w:sz w:val="24"/>
          <w:szCs w:val="24"/>
          <w:lang w:val="bg-BG"/>
        </w:rPr>
        <w:t>II. УКАЗАНИЕ ЗА ПОДГОТОВКА НА ОФЕРТА</w:t>
      </w:r>
    </w:p>
    <w:p w:rsidR="007439DE" w:rsidRPr="007439DE" w:rsidRDefault="00417A59" w:rsidP="00417A5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A59">
        <w:rPr>
          <w:rFonts w:ascii="Times New Roman" w:hAnsi="Times New Roman" w:cs="Times New Roman"/>
          <w:b/>
          <w:sz w:val="24"/>
          <w:szCs w:val="24"/>
          <w:lang w:val="ru-RU"/>
        </w:rPr>
        <w:t>23.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39DE" w:rsidRPr="007439DE">
        <w:rPr>
          <w:rFonts w:ascii="Times New Roman" w:hAnsi="Times New Roman" w:cs="Times New Roman"/>
          <w:sz w:val="24"/>
          <w:szCs w:val="24"/>
          <w:lang w:val="ru-RU"/>
        </w:rPr>
        <w:t>С подаването на оферти се счита, че участниците се съгласяват с всички условия на възложителя, в т.ч. с определения от него срок на валидност на офертите и с проекта на договор.</w:t>
      </w:r>
    </w:p>
    <w:p w:rsidR="007439DE" w:rsidRPr="007439DE" w:rsidRDefault="00417A59" w:rsidP="00417A5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7A59">
        <w:rPr>
          <w:rFonts w:ascii="Times New Roman" w:hAnsi="Times New Roman" w:cs="Times New Roman"/>
          <w:b/>
          <w:sz w:val="24"/>
          <w:szCs w:val="24"/>
          <w:lang w:val="bg-BG"/>
        </w:rPr>
        <w:t>24.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39DE" w:rsidRPr="007439DE">
        <w:rPr>
          <w:rFonts w:ascii="Times New Roman" w:hAnsi="Times New Roman" w:cs="Times New Roman"/>
          <w:sz w:val="24"/>
          <w:szCs w:val="24"/>
          <w:lang w:val="bg-BG"/>
        </w:rPr>
        <w:t xml:space="preserve">Съдържание на офертите и изисквания: </w:t>
      </w:r>
    </w:p>
    <w:p w:rsidR="007439DE" w:rsidRPr="002B1909" w:rsidRDefault="002B1909" w:rsidP="00E2241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39DE" w:rsidRPr="002B1909">
        <w:rPr>
          <w:rFonts w:ascii="Times New Roman" w:hAnsi="Times New Roman" w:cs="Times New Roman"/>
          <w:sz w:val="24"/>
          <w:szCs w:val="24"/>
        </w:rPr>
        <w:t>Опис на представените документи.</w:t>
      </w:r>
    </w:p>
    <w:p w:rsidR="007439DE" w:rsidRPr="002B1909" w:rsidRDefault="007439DE" w:rsidP="00E2241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909">
        <w:rPr>
          <w:rFonts w:ascii="Times New Roman" w:hAnsi="Times New Roman" w:cs="Times New Roman"/>
          <w:sz w:val="24"/>
          <w:szCs w:val="24"/>
        </w:rPr>
        <w:t xml:space="preserve">Участникът декларира липсата на основанията за отстраняване чрез представяне на единен европейски документ за обществени поръчки (ЕЕДОП). </w:t>
      </w:r>
    </w:p>
    <w:p w:rsidR="007439DE" w:rsidRPr="007439DE" w:rsidRDefault="007439DE" w:rsidP="007439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sz w:val="24"/>
          <w:szCs w:val="24"/>
          <w:lang w:val="bg-BG"/>
        </w:rPr>
        <w:t>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ЕЕДОП.</w:t>
      </w:r>
    </w:p>
    <w:p w:rsidR="007439DE" w:rsidRPr="007439DE" w:rsidRDefault="007439DE" w:rsidP="00E22419">
      <w:pPr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sz w:val="24"/>
          <w:szCs w:val="24"/>
          <w:lang w:val="bg-BG"/>
        </w:rPr>
        <w:t>Когато участникът е обединение, което не е юридическо лице се представя ЕЕДОП за всеки от участниците в обединението. При необходимост от деклариране на обстоятелства, относими към обединението, ЕЕДОП се подава и за обединението.</w:t>
      </w:r>
    </w:p>
    <w:p w:rsidR="007439DE" w:rsidRPr="007439DE" w:rsidRDefault="007439DE" w:rsidP="00E22419">
      <w:pPr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sz w:val="24"/>
          <w:szCs w:val="24"/>
          <w:lang w:val="bg-BG"/>
        </w:rPr>
        <w:t>Когато документи, свързани с участие в обществени поръчки, се подават от лице, което представлява кандидата или участника по пълномощие, в ЕЕДОП се посочва информация относно обхвата на представителната му власт.</w:t>
      </w:r>
    </w:p>
    <w:p w:rsidR="007439DE" w:rsidRPr="007439DE" w:rsidRDefault="007439DE" w:rsidP="00E22419">
      <w:pPr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sz w:val="24"/>
          <w:szCs w:val="24"/>
          <w:lang w:val="bg-BG"/>
        </w:rPr>
        <w:t>В изпълнение на чл. 67, ал.4 от Закона за обществените поръчки, считано от 01.04.2018 г. Единният европейски документ за обществени поръчки /ЕЕДОП/ се предоставя в електронен вид по образец, утвърден с акт на Европейската комисия. Участниците задължително предоставят ЕЕДОП в електронен вид, като той трябва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:rsidR="007439DE" w:rsidRPr="007439DE" w:rsidRDefault="007439DE" w:rsidP="007439DE">
      <w:pPr>
        <w:adjustRightInd w:val="0"/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9D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Забелжка:</w:t>
      </w:r>
      <w:r w:rsidRPr="007439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Към документацията е представен ЕЕДОП в “.doc” формат. След попълване на ЕЕДОП, файлът следва да се конвертира в нередактируем формат и трябва да бъде подписан с квалифициран електронен подпис на лицето/лицата по чл. 40 от ППЗОП.</w:t>
      </w:r>
    </w:p>
    <w:p w:rsidR="007439DE" w:rsidRPr="007439DE" w:rsidRDefault="007439DE" w:rsidP="004808DB">
      <w:pPr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sz w:val="24"/>
          <w:szCs w:val="24"/>
          <w:lang w:val="bg-BG"/>
        </w:rPr>
        <w:t>Документи за доказване на предприетите мерки за надеждност, когато е приложимо.</w:t>
      </w:r>
    </w:p>
    <w:p w:rsidR="007439DE" w:rsidRPr="007439DE" w:rsidRDefault="007439DE" w:rsidP="004808DB">
      <w:pPr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39D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Документът съгласно 12.2 от документацията (за участник обединение).</w:t>
      </w:r>
    </w:p>
    <w:p w:rsidR="007439DE" w:rsidRPr="007439DE" w:rsidRDefault="007439DE" w:rsidP="004808DB">
      <w:pPr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sz w:val="24"/>
          <w:szCs w:val="24"/>
          <w:lang w:val="bg-BG"/>
        </w:rPr>
        <w:t>Техническо предложение, съдържащо:</w:t>
      </w:r>
    </w:p>
    <w:p w:rsidR="007439DE" w:rsidRPr="007439DE" w:rsidRDefault="007439DE" w:rsidP="007439DE">
      <w:pPr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а) </w:t>
      </w:r>
      <w:r w:rsidRPr="007439DE">
        <w:rPr>
          <w:rFonts w:ascii="Times New Roman" w:hAnsi="Times New Roman" w:cs="Times New Roman"/>
          <w:sz w:val="24"/>
          <w:szCs w:val="24"/>
          <w:lang w:val="bg-BG"/>
        </w:rPr>
        <w:t>Предложение за изпълнение на поръчката, в съответствие с техническите спецификации и изискванията на възложителя,</w:t>
      </w:r>
      <w:r w:rsidRPr="007439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съгласно </w:t>
      </w:r>
      <w:r w:rsidRPr="007439DE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 № 1;</w:t>
      </w:r>
    </w:p>
    <w:p w:rsidR="007439DE" w:rsidRPr="007439DE" w:rsidRDefault="007439DE" w:rsidP="007439DE">
      <w:pPr>
        <w:tabs>
          <w:tab w:val="left" w:pos="540"/>
          <w:tab w:val="left" w:pos="1134"/>
        </w:tabs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sz w:val="24"/>
          <w:szCs w:val="24"/>
          <w:lang w:val="bg-BG"/>
        </w:rPr>
        <w:t xml:space="preserve">24.9. Ценово предложение - </w:t>
      </w:r>
      <w:r w:rsidRPr="007439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Образец №2. </w:t>
      </w:r>
    </w:p>
    <w:p w:rsidR="007439DE" w:rsidRPr="007439DE" w:rsidRDefault="007439DE" w:rsidP="007439D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*Забележка: </w:t>
      </w:r>
      <w:r w:rsidRPr="007439DE">
        <w:rPr>
          <w:rFonts w:ascii="Times New Roman" w:hAnsi="Times New Roman" w:cs="Times New Roman"/>
          <w:b/>
          <w:i/>
          <w:sz w:val="24"/>
          <w:szCs w:val="24"/>
          <w:lang w:val="bg-BG"/>
        </w:rPr>
        <w:t>При несъответствие между цифрова и изписана с думи цена ще се взема предвид изписаната с думи.</w:t>
      </w:r>
    </w:p>
    <w:p w:rsidR="007439DE" w:rsidRPr="007439DE" w:rsidRDefault="007439DE" w:rsidP="007439DE">
      <w:pPr>
        <w:autoSpaceDE w:val="0"/>
        <w:autoSpaceDN w:val="0"/>
        <w:adjustRightInd w:val="0"/>
        <w:spacing w:after="120"/>
        <w:jc w:val="both"/>
        <w:rPr>
          <w:rStyle w:val="Hyperlink"/>
          <w:rFonts w:ascii="Times New Roman" w:hAnsi="Times New Roman" w:cs="Times New Roman"/>
          <w:b/>
          <w:bCs/>
          <w:i/>
          <w:sz w:val="24"/>
          <w:szCs w:val="24"/>
          <w:lang w:eastAsia="zh-CN"/>
        </w:rPr>
      </w:pPr>
      <w:r w:rsidRPr="007439DE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*Забележка: </w:t>
      </w:r>
      <w:r w:rsidRPr="007439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zh-CN"/>
        </w:rPr>
        <w:t xml:space="preserve">При подготовка на своите оферти и попълване на ЕЕДОП участниците следва да се придържат към изискванията, поставени в ЗОП, Документацията за участие, обявлението за обществената поръчка, а при необходимост могат да следват инструкциите за попълване на стандартния образец, приети от Европейската комисия и Регламент за изпълнение (ЕС) 2016/7 на Комисията от 5 януари 2016 година за установяване на стандартния образец за единния европейски документ за обществени поръчки, достъпни на електронен адрес: </w:t>
      </w:r>
      <w:hyperlink r:id="rId8" w:history="1">
        <w:r w:rsidRPr="007439DE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  <w:lang w:eastAsia="zh-CN"/>
          </w:rPr>
          <w:t>http://eur-lex.europa.eu/legal-content/BG/TXT/?uri=CELEX%3A32016R0007</w:t>
        </w:r>
      </w:hyperlink>
      <w:r w:rsidRPr="007439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zh-CN"/>
        </w:rPr>
        <w:t xml:space="preserve"> </w:t>
      </w:r>
    </w:p>
    <w:p w:rsidR="007439DE" w:rsidRDefault="007439DE" w:rsidP="007439DE">
      <w:pPr>
        <w:autoSpaceDE w:val="0"/>
        <w:autoSpaceDN w:val="0"/>
        <w:adjustRightInd w:val="0"/>
        <w:spacing w:after="12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D34F4" w:rsidRDefault="003D34F4" w:rsidP="007439DE">
      <w:pPr>
        <w:autoSpaceDE w:val="0"/>
        <w:autoSpaceDN w:val="0"/>
        <w:adjustRightInd w:val="0"/>
        <w:spacing w:after="12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D34F4" w:rsidRPr="007439DE" w:rsidRDefault="003D34F4" w:rsidP="007439DE">
      <w:pPr>
        <w:autoSpaceDE w:val="0"/>
        <w:autoSpaceDN w:val="0"/>
        <w:adjustRightInd w:val="0"/>
        <w:spacing w:after="12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4808D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sz w:val="24"/>
          <w:szCs w:val="24"/>
          <w:lang w:val="bg-BG"/>
        </w:rPr>
        <w:lastRenderedPageBreak/>
        <w:t>Подаване на оферта:</w:t>
      </w:r>
    </w:p>
    <w:p w:rsidR="007439DE" w:rsidRPr="007439DE" w:rsidRDefault="007439DE" w:rsidP="00E22419">
      <w:pPr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b/>
          <w:sz w:val="24"/>
          <w:szCs w:val="24"/>
          <w:lang w:val="bg-BG"/>
        </w:rPr>
        <w:t>Документите, свързани с участието в процедурата се представят от участника или от упълномощен от него представител</w:t>
      </w:r>
      <w:r w:rsidRPr="007439DE">
        <w:rPr>
          <w:rFonts w:ascii="Times New Roman" w:hAnsi="Times New Roman" w:cs="Times New Roman"/>
          <w:sz w:val="24"/>
          <w:szCs w:val="24"/>
          <w:lang w:val="bg-BG"/>
        </w:rPr>
        <w:t xml:space="preserve"> лично или чрез пощенска или друга куриерска услуга с препоръчана пратка с обратна разписка, на адрес ул. Московска № 33, фронт офис.</w:t>
      </w:r>
    </w:p>
    <w:p w:rsidR="007439DE" w:rsidRPr="007439DE" w:rsidRDefault="007439DE" w:rsidP="00E22419">
      <w:pPr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sz w:val="24"/>
          <w:szCs w:val="24"/>
          <w:lang w:val="bg-BG"/>
        </w:rPr>
        <w:t>Документите свързани с участието в процедурата се представят от участника в запечатана непрозрачна опаковка, върху която се посочва: наименованието на участника, включително участниците в обединението, когато е приложимо; адрес за кореспонденция, телефон и по възможност факс и електронен адрес; наименованието на поръчката;</w:t>
      </w:r>
    </w:p>
    <w:p w:rsidR="007439DE" w:rsidRPr="007439DE" w:rsidRDefault="007439DE" w:rsidP="00E22419">
      <w:pPr>
        <w:numPr>
          <w:ilvl w:val="1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9DE">
        <w:rPr>
          <w:rFonts w:ascii="Times New Roman" w:hAnsi="Times New Roman" w:cs="Times New Roman"/>
          <w:sz w:val="24"/>
          <w:szCs w:val="24"/>
          <w:lang w:val="bg-BG"/>
        </w:rPr>
        <w:t xml:space="preserve">Опаковката включва документите посочени в т.24 от настоящата документация и техният опис, </w:t>
      </w:r>
      <w:r w:rsidRPr="007439DE">
        <w:rPr>
          <w:rFonts w:ascii="Times New Roman" w:eastAsia="Times New Roman" w:hAnsi="Times New Roman" w:cs="Times New Roman"/>
          <w:sz w:val="24"/>
          <w:szCs w:val="24"/>
          <w:lang w:val="bg-BG"/>
        </w:rPr>
        <w:t>електронен</w:t>
      </w:r>
      <w:r w:rsidRPr="007439D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носител с ЦИФРОВО ПОДПИСАН ЕЕДОП</w:t>
      </w:r>
      <w:r w:rsidRPr="007439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7439DE">
        <w:rPr>
          <w:rFonts w:ascii="Times New Roman" w:hAnsi="Times New Roman" w:cs="Times New Roman"/>
          <w:sz w:val="24"/>
          <w:szCs w:val="24"/>
          <w:lang w:val="bg-BG"/>
        </w:rPr>
        <w:t xml:space="preserve">както и </w:t>
      </w:r>
      <w:r w:rsidRPr="007439DE">
        <w:rPr>
          <w:rFonts w:ascii="Times New Roman" w:hAnsi="Times New Roman" w:cs="Times New Roman"/>
          <w:b/>
          <w:sz w:val="24"/>
          <w:szCs w:val="24"/>
          <w:lang w:val="bg-BG"/>
        </w:rPr>
        <w:t>отделен запечатан непрозрачен плик с надпис "Предлагани ценови параметри", който съдържа предложението на участника, относно цената</w:t>
      </w:r>
      <w:r w:rsidRPr="007439DE">
        <w:rPr>
          <w:rFonts w:ascii="Times New Roman" w:hAnsi="Times New Roman" w:cs="Times New Roman"/>
          <w:sz w:val="24"/>
          <w:szCs w:val="24"/>
          <w:lang w:val="bg-BG"/>
        </w:rPr>
        <w:t xml:space="preserve">, съгласно съгласно </w:t>
      </w:r>
      <w:r w:rsidRPr="007439DE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 №2</w:t>
      </w:r>
      <w:r w:rsidRPr="007439DE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4F301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7439DE" w:rsidRPr="007439DE" w:rsidRDefault="007439DE" w:rsidP="00E22419">
      <w:pPr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</w:t>
      </w:r>
      <w:r w:rsidRPr="007439D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групират/обособяват и подвързват в отделна/и папка/и</w:t>
      </w:r>
      <w:r w:rsidRPr="007439DE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документите за подбор и техническото предложение;</w:t>
      </w:r>
    </w:p>
    <w:p w:rsidR="007439DE" w:rsidRPr="007439DE" w:rsidRDefault="007439DE" w:rsidP="00E22419">
      <w:pPr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sz w:val="24"/>
          <w:szCs w:val="24"/>
          <w:lang w:val="bg-BG"/>
        </w:rPr>
        <w:t>Не се приемат оферти, които са представени след изтичане на крайния срок за получаване или в незапечатана или скъсана опаковка;</w:t>
      </w:r>
    </w:p>
    <w:p w:rsidR="007439DE" w:rsidRPr="007439DE" w:rsidRDefault="007439DE" w:rsidP="00E22419">
      <w:pPr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sz w:val="24"/>
          <w:szCs w:val="24"/>
          <w:lang w:val="bg-BG"/>
        </w:rPr>
        <w:t>Когато към момента на изтичане на крайния срок за получаване на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Офертите на лицата от списъка се завеждат в регистъра, като не се допуска приемане на оферти от лица, които не са включени в списъка. Получените оферти се предават на председателя на комисията, за което се съставя протокол с данните. Протоколът се подписва от предаващото лице и от председателя на комисията.</w:t>
      </w:r>
    </w:p>
    <w:p w:rsidR="007439DE" w:rsidRPr="007439DE" w:rsidRDefault="007439DE" w:rsidP="00E22419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sz w:val="24"/>
          <w:szCs w:val="24"/>
          <w:lang w:val="bg-BG"/>
        </w:rPr>
        <w:t>Разглеждане и оценка на офертите:</w:t>
      </w:r>
    </w:p>
    <w:p w:rsidR="007439DE" w:rsidRPr="007439DE" w:rsidRDefault="007439DE" w:rsidP="00E22419">
      <w:pPr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sz w:val="24"/>
          <w:szCs w:val="24"/>
          <w:lang w:val="bg-BG"/>
        </w:rPr>
        <w:t>Получените оферти се отварят на публично заседание, на което могат да присъстват участниците в процедурата или техни упълномощени представители, както и представители на средствата за масово осведомяване, съгласно чл.54, ал.1 от ППЗОП;</w:t>
      </w:r>
    </w:p>
    <w:p w:rsidR="007439DE" w:rsidRPr="007439DE" w:rsidRDefault="007439DE" w:rsidP="00E22419">
      <w:pPr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sz w:val="24"/>
          <w:szCs w:val="24"/>
          <w:lang w:val="bg-BG"/>
        </w:rPr>
        <w:t>Офертите ще бъдат отворени, разгледани, оценени и класирани от комисия, която ще започне своята работа в посочения в Обявлението за обществена поръчка час и дата, в сградата на Столична община на ул. „Париж” №3, зала №109. Посочената дата, час или място могат да бъдат променени от Възложителя, като участниците ще бъдат уведомени за промяната чрез „Профила на купувача“ най-малко 48 часа преди новоопределения час, съгласно чл.53 от ППЗОП.</w:t>
      </w:r>
    </w:p>
    <w:p w:rsidR="007439DE" w:rsidRPr="007439DE" w:rsidRDefault="007439DE" w:rsidP="00E22419">
      <w:pPr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sz w:val="24"/>
          <w:szCs w:val="24"/>
          <w:lang w:val="bg-BG"/>
        </w:rPr>
        <w:t>Ценовите предложения ще бъдат отворени и оповестени на място, ден и час, обявени на интернет страницата на Столична община www.sofia.bg, Раздел „Профил на купувача“ най- малко два работни дни преди тяхното отваряне.</w:t>
      </w:r>
    </w:p>
    <w:p w:rsidR="007439DE" w:rsidRPr="007439DE" w:rsidRDefault="007439DE" w:rsidP="007439D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b/>
          <w:sz w:val="24"/>
          <w:szCs w:val="24"/>
        </w:rPr>
        <w:t>IX</w:t>
      </w:r>
      <w:r w:rsidRPr="007439DE">
        <w:rPr>
          <w:rFonts w:ascii="Times New Roman" w:hAnsi="Times New Roman" w:cs="Times New Roman"/>
          <w:b/>
          <w:sz w:val="24"/>
          <w:szCs w:val="24"/>
          <w:lang w:val="bg-BG"/>
        </w:rPr>
        <w:t>. ГАРАНЦИИ ЗА ИЗПЪЛНЕНИЕ НА ДОГОВОРА И ОБЕЗПЕЧЕНИЯ</w:t>
      </w:r>
    </w:p>
    <w:p w:rsidR="007439DE" w:rsidRPr="007439DE" w:rsidRDefault="007439DE" w:rsidP="00E22419">
      <w:pPr>
        <w:autoSpaceDE w:val="0"/>
        <w:autoSpaceDN w:val="0"/>
        <w:adjustRightInd w:val="0"/>
        <w:spacing w:after="120"/>
        <w:ind w:left="99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439DE" w:rsidRPr="00E22419" w:rsidRDefault="00E22419" w:rsidP="00F50C4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E22419">
        <w:rPr>
          <w:rFonts w:ascii="Times New Roman" w:hAnsi="Times New Roman" w:cs="Times New Roman"/>
          <w:b/>
          <w:sz w:val="24"/>
          <w:szCs w:val="24"/>
          <w:lang w:val="bg-BG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39DE" w:rsidRPr="00E22419">
        <w:rPr>
          <w:rFonts w:ascii="Times New Roman" w:hAnsi="Times New Roman" w:cs="Times New Roman"/>
          <w:sz w:val="24"/>
          <w:szCs w:val="24"/>
        </w:rPr>
        <w:t>Гаранция за изпълнение на договора – условия, размер и начин на плащане:</w:t>
      </w:r>
    </w:p>
    <w:p w:rsidR="007439DE" w:rsidRPr="007439DE" w:rsidRDefault="00E22419" w:rsidP="00F50C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27.1. </w:t>
      </w:r>
      <w:r w:rsidR="007439DE" w:rsidRPr="007439DE">
        <w:rPr>
          <w:rFonts w:ascii="Times New Roman" w:hAnsi="Times New Roman" w:cs="Times New Roman"/>
          <w:sz w:val="24"/>
          <w:szCs w:val="24"/>
          <w:lang w:val="bg-BG"/>
        </w:rPr>
        <w:t>Гаранцията за изпълнение се освобождава по начин, указан в проекта на договор към настоящата обществена поръчка.</w:t>
      </w:r>
    </w:p>
    <w:p w:rsidR="007439DE" w:rsidRPr="007439DE" w:rsidRDefault="00E22419" w:rsidP="00F50C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27.2. </w:t>
      </w:r>
      <w:r w:rsidR="007439DE" w:rsidRPr="007439DE">
        <w:rPr>
          <w:rFonts w:ascii="Times New Roman" w:hAnsi="Times New Roman" w:cs="Times New Roman"/>
          <w:sz w:val="24"/>
          <w:szCs w:val="24"/>
          <w:lang w:val="bg-BG"/>
        </w:rPr>
        <w:t xml:space="preserve">Гаранцията за изпълнение е в размер на </w:t>
      </w:r>
      <w:r w:rsidR="004F301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439DE" w:rsidRPr="007439DE">
        <w:rPr>
          <w:rFonts w:ascii="Times New Roman" w:hAnsi="Times New Roman" w:cs="Times New Roman"/>
          <w:sz w:val="24"/>
          <w:szCs w:val="24"/>
          <w:lang w:val="bg-BG"/>
        </w:rPr>
        <w:t xml:space="preserve">% от </w:t>
      </w:r>
      <w:r w:rsidR="004F3019">
        <w:rPr>
          <w:rFonts w:ascii="Times New Roman" w:hAnsi="Times New Roman" w:cs="Times New Roman"/>
          <w:sz w:val="24"/>
          <w:szCs w:val="24"/>
          <w:lang w:val="bg-BG"/>
        </w:rPr>
        <w:t>прогнозната стойност</w:t>
      </w:r>
      <w:r w:rsidR="007439DE" w:rsidRPr="007439DE">
        <w:rPr>
          <w:rFonts w:ascii="Times New Roman" w:hAnsi="Times New Roman" w:cs="Times New Roman"/>
          <w:sz w:val="24"/>
          <w:szCs w:val="24"/>
          <w:lang w:val="bg-BG"/>
        </w:rPr>
        <w:t xml:space="preserve"> на договора без ДДС.</w:t>
      </w:r>
      <w:r w:rsidR="00105EB1" w:rsidRPr="00105E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5EB1">
        <w:rPr>
          <w:rFonts w:ascii="Times New Roman" w:hAnsi="Times New Roman" w:cs="Times New Roman"/>
          <w:sz w:val="24"/>
          <w:szCs w:val="24"/>
          <w:lang w:val="bg-BG"/>
        </w:rPr>
        <w:t>Прогнозната стойност</w:t>
      </w:r>
      <w:r w:rsidR="00105EB1" w:rsidRPr="007439DE">
        <w:rPr>
          <w:rFonts w:ascii="Times New Roman" w:hAnsi="Times New Roman" w:cs="Times New Roman"/>
          <w:sz w:val="24"/>
          <w:szCs w:val="24"/>
          <w:lang w:val="bg-BG"/>
        </w:rPr>
        <w:t xml:space="preserve"> на договора</w:t>
      </w:r>
      <w:r w:rsidR="005B3623">
        <w:rPr>
          <w:rFonts w:ascii="Times New Roman" w:hAnsi="Times New Roman" w:cs="Times New Roman"/>
          <w:sz w:val="24"/>
          <w:szCs w:val="24"/>
          <w:lang w:val="bg-BG"/>
        </w:rPr>
        <w:t xml:space="preserve"> е прогнозната стойност н</w:t>
      </w:r>
      <w:r w:rsidR="00105EB1">
        <w:rPr>
          <w:rFonts w:ascii="Times New Roman" w:hAnsi="Times New Roman" w:cs="Times New Roman"/>
          <w:sz w:val="24"/>
          <w:szCs w:val="24"/>
          <w:lang w:val="bg-BG"/>
        </w:rPr>
        <w:t>а поръчката без подновяването.</w:t>
      </w:r>
    </w:p>
    <w:p w:rsidR="007439DE" w:rsidRPr="007439DE" w:rsidRDefault="00E22419" w:rsidP="00F50C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27.3. </w:t>
      </w:r>
      <w:r w:rsidR="007439DE" w:rsidRPr="007439DE">
        <w:rPr>
          <w:rFonts w:ascii="Times New Roman" w:hAnsi="Times New Roman" w:cs="Times New Roman"/>
          <w:sz w:val="24"/>
          <w:szCs w:val="24"/>
          <w:lang w:val="bg-BG"/>
        </w:rPr>
        <w:t>Гаранцията за изпълнение се представя в една от следните форми:</w:t>
      </w:r>
    </w:p>
    <w:p w:rsidR="007439DE" w:rsidRPr="00417A59" w:rsidRDefault="007439DE" w:rsidP="00F50C4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7A59">
        <w:rPr>
          <w:rFonts w:ascii="Times New Roman" w:hAnsi="Times New Roman" w:cs="Times New Roman"/>
          <w:sz w:val="24"/>
          <w:szCs w:val="24"/>
          <w:lang w:val="bg-BG"/>
        </w:rPr>
        <w:t>27.3.1. парична сума;</w:t>
      </w:r>
    </w:p>
    <w:p w:rsidR="007439DE" w:rsidRPr="00417A59" w:rsidRDefault="007439DE" w:rsidP="00F50C4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7A59">
        <w:rPr>
          <w:rFonts w:ascii="Times New Roman" w:hAnsi="Times New Roman" w:cs="Times New Roman"/>
          <w:sz w:val="24"/>
          <w:szCs w:val="24"/>
          <w:lang w:val="bg-BG"/>
        </w:rPr>
        <w:t>27.3.2. банкова гаранция;</w:t>
      </w:r>
    </w:p>
    <w:p w:rsidR="007439DE" w:rsidRPr="007439DE" w:rsidRDefault="007439DE" w:rsidP="00F50C4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7A59">
        <w:rPr>
          <w:rFonts w:ascii="Times New Roman" w:hAnsi="Times New Roman" w:cs="Times New Roman"/>
          <w:sz w:val="24"/>
          <w:szCs w:val="24"/>
          <w:lang w:val="bg-BG"/>
        </w:rPr>
        <w:t>27.3.3. застраховка</w:t>
      </w:r>
      <w:r w:rsidRPr="007439DE">
        <w:rPr>
          <w:rFonts w:ascii="Times New Roman" w:hAnsi="Times New Roman" w:cs="Times New Roman"/>
          <w:sz w:val="24"/>
          <w:szCs w:val="24"/>
          <w:lang w:val="bg-BG"/>
        </w:rPr>
        <w:t xml:space="preserve">, която обезпечава изпълнението чрез покритие на отговорността на изпълнителя. </w:t>
      </w:r>
    </w:p>
    <w:p w:rsidR="007439DE" w:rsidRPr="007439DE" w:rsidRDefault="00E22419" w:rsidP="00F50C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27.4. </w:t>
      </w:r>
      <w:r w:rsidR="007439DE" w:rsidRPr="007439DE">
        <w:rPr>
          <w:rFonts w:ascii="Times New Roman" w:hAnsi="Times New Roman" w:cs="Times New Roman"/>
          <w:sz w:val="24"/>
          <w:szCs w:val="24"/>
          <w:lang w:val="bg-BG"/>
        </w:rPr>
        <w:t>Гаранциятате по т. 27.3.1 или т. 27.3.2 може да се предоставят от името на изпълнителя за сметка на трето лице – гарант.</w:t>
      </w:r>
    </w:p>
    <w:p w:rsidR="007439DE" w:rsidRPr="007439DE" w:rsidRDefault="00E22419" w:rsidP="00F50C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27.5. </w:t>
      </w:r>
      <w:r w:rsidR="007439DE" w:rsidRPr="007439DE">
        <w:rPr>
          <w:rFonts w:ascii="Times New Roman" w:hAnsi="Times New Roman" w:cs="Times New Roman"/>
          <w:sz w:val="24"/>
          <w:szCs w:val="24"/>
          <w:lang w:val="bg-BG"/>
        </w:rPr>
        <w:t>Участникът, определен за изпълнител, избира сам формата на гаранцията за изпълнение.</w:t>
      </w:r>
    </w:p>
    <w:p w:rsidR="007439DE" w:rsidRPr="007439DE" w:rsidRDefault="00E22419" w:rsidP="00F50C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27.6. </w:t>
      </w:r>
      <w:r w:rsidR="007439DE" w:rsidRPr="007439DE">
        <w:rPr>
          <w:rFonts w:ascii="Times New Roman" w:hAnsi="Times New Roman" w:cs="Times New Roman"/>
          <w:sz w:val="24"/>
          <w:szCs w:val="24"/>
          <w:lang w:val="bg-BG"/>
        </w:rPr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7439DE" w:rsidRPr="007439DE" w:rsidRDefault="00E22419" w:rsidP="00F50C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27.7. </w:t>
      </w:r>
      <w:r w:rsidR="007439DE" w:rsidRPr="007439DE">
        <w:rPr>
          <w:rFonts w:ascii="Times New Roman" w:hAnsi="Times New Roman" w:cs="Times New Roman"/>
          <w:sz w:val="24"/>
          <w:szCs w:val="24"/>
          <w:lang w:val="bg-BG"/>
        </w:rPr>
        <w:t>Условията за задържане и освобождаване на гаранцията са указани в Договора за изпълнение на обществената поръчка между Възложителя и Изпълнителя.</w:t>
      </w:r>
    </w:p>
    <w:p w:rsidR="007439DE" w:rsidRPr="007439DE" w:rsidRDefault="00E22419" w:rsidP="00F50C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27.8. </w:t>
      </w:r>
      <w:r w:rsidR="007439DE" w:rsidRPr="007439DE">
        <w:rPr>
          <w:rFonts w:ascii="Times New Roman" w:hAnsi="Times New Roman" w:cs="Times New Roman"/>
          <w:sz w:val="24"/>
          <w:szCs w:val="24"/>
          <w:lang w:val="bg-BG"/>
        </w:rPr>
        <w:t>При представяне на гаранцията във вид на платежно нареждане – паричните суми се внасят по сметка на Столична община IBAN BG 72 SOMB 9130 33 33008301, или сметка в евро: IBAN: BG 80 SOMB 9130 36 33008302 към Общинска банка, клон "Врабча", ул."Врабча"№ 6, на името на Столична община, дирекция "Финанси".</w:t>
      </w:r>
    </w:p>
    <w:p w:rsidR="007439DE" w:rsidRPr="007439DE" w:rsidRDefault="00E22419" w:rsidP="00F50C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27.9. </w:t>
      </w:r>
      <w:r w:rsidR="007439DE" w:rsidRPr="007439DE">
        <w:rPr>
          <w:rFonts w:ascii="Times New Roman" w:hAnsi="Times New Roman" w:cs="Times New Roman"/>
          <w:sz w:val="24"/>
          <w:szCs w:val="24"/>
          <w:lang w:val="bg-BG"/>
        </w:rPr>
        <w:t>Когато участникът избере гаранцията за изпълнение да бъде банкова гаранция, тогава ИЗПЪЛНИТЕЛЯТ предава на ВЪЗЛОЖИТЕЛЯ оригинален екземпляр на банкова гаранция, издадена в полза на ВЪЗЛОЖИТЕЛЯ, която трябва да отговаря на следните изисквания:</w:t>
      </w:r>
    </w:p>
    <w:p w:rsidR="007439DE" w:rsidRPr="007439DE" w:rsidRDefault="007439DE" w:rsidP="00F50C4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sz w:val="24"/>
          <w:szCs w:val="24"/>
          <w:lang w:val="bg-BG"/>
        </w:rPr>
        <w:t>27.9.1. да бъде безусловна и неотменяема банкова гаранция във форма, предварително съгласувана с ВЪЗЛОЖИТЕЛЯ, да съдържа задължение на банката - гарант да извърши плащане при първо писмено искане от ВЪЗЛОЖИТЕЛЯ, деклариращ,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30/тридесет/ дни след изтичане срока на договора, като при необходимост срокът на валидност на банковата гаранция се удължава или се издава нова.</w:t>
      </w:r>
    </w:p>
    <w:p w:rsidR="007439DE" w:rsidRPr="007439DE" w:rsidRDefault="00E22419" w:rsidP="00F50C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27.9.2. </w:t>
      </w:r>
      <w:r w:rsidR="007439DE" w:rsidRPr="007439DE">
        <w:rPr>
          <w:rFonts w:ascii="Times New Roman" w:hAnsi="Times New Roman" w:cs="Times New Roman"/>
          <w:sz w:val="24"/>
          <w:szCs w:val="24"/>
          <w:lang w:val="bg-BG"/>
        </w:rPr>
        <w:t>Когато участникът избере гаранцията за изпълнение да бъде застраховка, която обезпечава изпълнението чрез покритие на отговорността на изпълнителя трябва да отговаря на следните изисквания:</w:t>
      </w:r>
    </w:p>
    <w:p w:rsidR="007439DE" w:rsidRPr="007439DE" w:rsidRDefault="00E22419" w:rsidP="00F50C4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27.9.3. </w:t>
      </w:r>
      <w:r w:rsidR="007439DE" w:rsidRPr="007439DE">
        <w:rPr>
          <w:rFonts w:ascii="Times New Roman" w:hAnsi="Times New Roman" w:cs="Times New Roman"/>
          <w:sz w:val="24"/>
          <w:szCs w:val="24"/>
          <w:lang w:val="bg-BG"/>
        </w:rPr>
        <w:t>Когато Гаранция за изпълнение се представя застраховка, ИЗПЪЛНИТЕЛЯТ предава на ВЪЗЛОЖИТЕЛЯ оригинален екземпляр на застрахователна полица, издадена в полза на ВЪЗЛОЖИТЕЛЯ в която ВЪЗЛОЖИТЕЛЯТ е посочен като трето ползващо се лице (бенефициер), която трябва да обезпечава изпълнението на този Договор чрез покритие на отговорността на ИЗПЪЛНИТЕЛЯ и да бъде със срок на валидност 30/тридесет/ дни след изтичане срока на договора, като при необходимост срокът на представената застраховка се удължава или се издава нова.</w:t>
      </w:r>
    </w:p>
    <w:p w:rsidR="007439DE" w:rsidRPr="007439DE" w:rsidRDefault="00E22419" w:rsidP="00F50C4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27.9.4</w:t>
      </w:r>
      <w:r w:rsidR="007439DE" w:rsidRPr="007439DE">
        <w:rPr>
          <w:rFonts w:ascii="Times New Roman" w:hAnsi="Times New Roman" w:cs="Times New Roman"/>
          <w:sz w:val="24"/>
          <w:szCs w:val="24"/>
          <w:lang w:val="bg-BG"/>
        </w:rPr>
        <w:t>. Застрохователната премия следва да е платима еднократно.</w:t>
      </w:r>
    </w:p>
    <w:p w:rsidR="007439DE" w:rsidRPr="007439DE" w:rsidRDefault="00E22419" w:rsidP="00F50C4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27.9.5</w:t>
      </w:r>
      <w:r w:rsidR="007439DE" w:rsidRPr="007439DE">
        <w:rPr>
          <w:rFonts w:ascii="Times New Roman" w:hAnsi="Times New Roman" w:cs="Times New Roman"/>
          <w:sz w:val="24"/>
          <w:szCs w:val="24"/>
          <w:lang w:val="bg-BG"/>
        </w:rPr>
        <w:t>. Застраховката се сключва от Изпълнителя, след одобрението й от страна на Възложителя.</w:t>
      </w:r>
    </w:p>
    <w:p w:rsidR="007439DE" w:rsidRPr="007439DE" w:rsidRDefault="00E22419" w:rsidP="00F50C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27.10. </w:t>
      </w:r>
      <w:r w:rsidR="007439DE" w:rsidRPr="007439DE">
        <w:rPr>
          <w:rFonts w:ascii="Times New Roman" w:hAnsi="Times New Roman" w:cs="Times New Roman"/>
          <w:sz w:val="24"/>
          <w:szCs w:val="24"/>
          <w:lang w:val="bg-BG"/>
        </w:rPr>
        <w:t>Възложителят ще освободи гаранцията за изпълнение, без да дължи лихви за периода, през който средствата законно са престояли при него.</w:t>
      </w:r>
    </w:p>
    <w:p w:rsidR="007439DE" w:rsidRPr="007439DE" w:rsidRDefault="00E22419" w:rsidP="00F50C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27.11. </w:t>
      </w:r>
      <w:r w:rsidR="007439DE" w:rsidRPr="007439DE">
        <w:rPr>
          <w:rFonts w:ascii="Times New Roman" w:hAnsi="Times New Roman" w:cs="Times New Roman"/>
          <w:sz w:val="24"/>
          <w:szCs w:val="24"/>
          <w:lang w:val="bg-BG"/>
        </w:rPr>
        <w:t>Възложителят сключва писмен договор с определения изпълнител по реда и при условията на чл.112 от Закона на обществени поръчки. При подписване на договора определеният изпълнител е длъжен да представи документи в съответствие с чл. 112 ал. 1 от ЗОП, както и Декларация по чл. 59, ал. 1, т. 3  и по чл. 66, ал. 2 от  Закона за мерките срещу изпирането на пари (ЗМИП) и Декларация по по чл. 42, ал. 2, т. 2 от   Закона за мерките срещу изпирането на пари (ЗМИП)</w:t>
      </w:r>
    </w:p>
    <w:p w:rsidR="007439DE" w:rsidRPr="007439DE" w:rsidRDefault="007439DE" w:rsidP="007439D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b/>
          <w:bCs/>
          <w:kern w:val="32"/>
          <w:sz w:val="24"/>
          <w:szCs w:val="24"/>
          <w:lang w:val="bg-BG"/>
        </w:rPr>
        <w:t>X. ПРИЛОЖЕНИЯ, ОБРАЗЦИ НА ДОКУМЕНТИ</w:t>
      </w:r>
    </w:p>
    <w:p w:rsidR="007439DE" w:rsidRPr="007439DE" w:rsidRDefault="007439DE" w:rsidP="004808DB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b/>
          <w:sz w:val="24"/>
          <w:szCs w:val="24"/>
          <w:lang w:val="bg-BG"/>
        </w:rPr>
        <w:t>Стандартен образец за единния европейски документ за обществени поръчки (ЕЕДОП);</w:t>
      </w:r>
    </w:p>
    <w:p w:rsidR="007439DE" w:rsidRPr="007439DE" w:rsidRDefault="007439DE" w:rsidP="004808DB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Техническо предложение, съгласно </w:t>
      </w:r>
      <w:r w:rsidRPr="007439DE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 № 1;</w:t>
      </w:r>
    </w:p>
    <w:p w:rsidR="007439DE" w:rsidRPr="007439DE" w:rsidRDefault="007439DE" w:rsidP="004808DB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Ценово предложение на участника, съгласно </w:t>
      </w:r>
      <w:r w:rsidRPr="007439DE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 №2;</w:t>
      </w:r>
    </w:p>
    <w:p w:rsidR="007439DE" w:rsidRPr="007439DE" w:rsidRDefault="007439DE" w:rsidP="004808DB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b/>
          <w:sz w:val="24"/>
          <w:szCs w:val="24"/>
          <w:lang w:val="bg-BG"/>
        </w:rPr>
        <w:t>Проект на договор – Образец №</w:t>
      </w:r>
      <w:r w:rsidR="005F0783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7439DE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:rsidR="007439DE" w:rsidRPr="007439DE" w:rsidRDefault="007439DE" w:rsidP="004808DB">
      <w:pPr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b/>
          <w:sz w:val="24"/>
          <w:szCs w:val="24"/>
          <w:lang w:val="bg-BG"/>
        </w:rPr>
        <w:t>Декларация по по чл. 42, ал. 2, т. 2 от   Закона за мерките срещу изпирането на пари (ЗМИП) – Образец №4;</w:t>
      </w:r>
    </w:p>
    <w:p w:rsidR="007439DE" w:rsidRPr="007439DE" w:rsidRDefault="007439DE" w:rsidP="004808DB">
      <w:pPr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39DE">
        <w:rPr>
          <w:rFonts w:ascii="Times New Roman" w:hAnsi="Times New Roman" w:cs="Times New Roman"/>
          <w:b/>
          <w:sz w:val="24"/>
          <w:szCs w:val="24"/>
          <w:lang w:val="bg-BG"/>
        </w:rPr>
        <w:t>Декларация по чл. 59, ал. 1, т. 3  и по чл. 66, ал. 2 от  Закона за мерките срещу изпирането на пари (ЗМИП) – Образец №5;</w:t>
      </w:r>
    </w:p>
    <w:p w:rsidR="00A74D53" w:rsidRPr="007439DE" w:rsidRDefault="007439DE" w:rsidP="004808DB">
      <w:pPr>
        <w:pStyle w:val="ListParagraph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before="120" w:after="120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7439D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№1 </w:t>
      </w:r>
      <w:r w:rsidRPr="007439D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E12D9">
        <w:rPr>
          <w:rFonts w:ascii="Times New Roman" w:hAnsi="Times New Roman" w:cs="Times New Roman"/>
          <w:b/>
          <w:i/>
          <w:sz w:val="24"/>
          <w:szCs w:val="24"/>
        </w:rPr>
        <w:t>ТЕХНИЧЕСКА СПЕЦИФИКАЦИЯ.</w:t>
      </w:r>
    </w:p>
    <w:p w:rsidR="002C0E19" w:rsidRDefault="002C0E19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2C0E19" w:rsidRDefault="002C0E19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2C0E19" w:rsidRDefault="002C0E19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9E7992" w:rsidRDefault="009E7992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</w:pPr>
    </w:p>
    <w:p w:rsidR="009E7992" w:rsidRDefault="009E7992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</w:pPr>
    </w:p>
    <w:p w:rsidR="009E7992" w:rsidRDefault="009E7992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</w:pPr>
    </w:p>
    <w:p w:rsidR="009E7992" w:rsidRDefault="009E7992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</w:pPr>
    </w:p>
    <w:p w:rsidR="009E7992" w:rsidRDefault="009E7992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</w:pPr>
    </w:p>
    <w:p w:rsidR="009E7992" w:rsidRDefault="009E7992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</w:pPr>
    </w:p>
    <w:p w:rsidR="009E7992" w:rsidRDefault="009E7992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</w:pPr>
    </w:p>
    <w:p w:rsidR="009E7992" w:rsidRDefault="009E7992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</w:pPr>
    </w:p>
    <w:p w:rsidR="009E7992" w:rsidRDefault="009E7992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</w:pPr>
    </w:p>
    <w:p w:rsidR="009E7992" w:rsidRDefault="009E7992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</w:pPr>
    </w:p>
    <w:p w:rsidR="009E7992" w:rsidRDefault="009E7992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</w:pPr>
    </w:p>
    <w:p w:rsidR="009E7992" w:rsidRDefault="009E7992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</w:pPr>
    </w:p>
    <w:p w:rsidR="009E7992" w:rsidRDefault="009E7992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</w:pPr>
    </w:p>
    <w:p w:rsidR="009E7992" w:rsidRDefault="009E7992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</w:pPr>
    </w:p>
    <w:p w:rsidR="00D21ADB" w:rsidRDefault="00D21ADB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</w:p>
    <w:p w:rsidR="00F50C48" w:rsidRDefault="00F50C48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</w:p>
    <w:p w:rsidR="00F50C48" w:rsidRDefault="00F50C48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</w:p>
    <w:p w:rsidR="00F50C48" w:rsidRDefault="00F50C48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</w:p>
    <w:p w:rsidR="00F50C48" w:rsidRDefault="00F50C48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</w:p>
    <w:p w:rsidR="00F50C48" w:rsidRDefault="00F50C48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</w:p>
    <w:p w:rsidR="00F50C48" w:rsidRDefault="00F50C48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</w:p>
    <w:p w:rsidR="00F50C48" w:rsidRDefault="00F50C48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</w:p>
    <w:p w:rsidR="00F50C48" w:rsidRDefault="00F50C48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</w:p>
    <w:p w:rsidR="00F50C48" w:rsidRPr="006556CB" w:rsidRDefault="00F50C48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</w:p>
    <w:p w:rsidR="00D21ADB" w:rsidRPr="006556CB" w:rsidRDefault="00D21ADB" w:rsidP="00D21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E7992" w:rsidRDefault="009E7992" w:rsidP="009E7992">
      <w:pPr>
        <w:shd w:val="clear" w:color="auto" w:fill="FFFFFF"/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6556CB"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  <w:lastRenderedPageBreak/>
        <w:t>O</w:t>
      </w:r>
      <w:r w:rsidRPr="006556CB"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  <w:t>БРАЗЕЦ № 1</w:t>
      </w:r>
    </w:p>
    <w:p w:rsidR="00FA1EFE" w:rsidRPr="006556CB" w:rsidRDefault="00FA1EFE" w:rsidP="00EC252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6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A1EFE" w:rsidRPr="006556CB" w:rsidRDefault="00FA1EFE" w:rsidP="00EC252A">
      <w:pPr>
        <w:shd w:val="clear" w:color="auto" w:fill="FFFFFF"/>
        <w:spacing w:after="0"/>
        <w:ind w:right="28"/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proofErr w:type="gramStart"/>
      <w:r w:rsidRPr="006556CB">
        <w:rPr>
          <w:rFonts w:ascii="Times New Roman" w:hAnsi="Times New Roman" w:cs="Times New Roman"/>
          <w:i/>
          <w:iCs/>
          <w:sz w:val="24"/>
          <w:szCs w:val="24"/>
        </w:rPr>
        <w:t>( наименование</w:t>
      </w:r>
      <w:proofErr w:type="gramEnd"/>
      <w:r w:rsidRPr="006556CB">
        <w:rPr>
          <w:rFonts w:ascii="Times New Roman" w:hAnsi="Times New Roman" w:cs="Times New Roman"/>
          <w:i/>
          <w:iCs/>
          <w:sz w:val="24"/>
          <w:szCs w:val="24"/>
        </w:rPr>
        <w:t xml:space="preserve"> на участника )</w:t>
      </w:r>
    </w:p>
    <w:p w:rsidR="00EC252A" w:rsidRPr="006556CB" w:rsidRDefault="00EC252A" w:rsidP="00EC252A">
      <w:pPr>
        <w:shd w:val="clear" w:color="auto" w:fill="FFFFFF"/>
        <w:spacing w:after="0"/>
        <w:ind w:right="28"/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FA1EFE" w:rsidRPr="006556CB" w:rsidRDefault="00FA1EFE" w:rsidP="00FA1EF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6CB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</w:t>
      </w:r>
    </w:p>
    <w:p w:rsidR="00FA1EFE" w:rsidRPr="006556CB" w:rsidRDefault="00FA1EFE" w:rsidP="008D207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56C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Долуподписаният/ата………………………………………………</w:t>
      </w:r>
      <w:r w:rsidR="000065F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…….</w:t>
      </w:r>
      <w:r w:rsidRPr="006556C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Pr="006556CB">
        <w:rPr>
          <w:rFonts w:ascii="Times New Roman" w:hAnsi="Times New Roman" w:cs="Times New Roman"/>
          <w:sz w:val="24"/>
          <w:szCs w:val="24"/>
          <w:lang w:eastAsia="bg-BG"/>
        </w:rPr>
        <w:t>………..</w:t>
      </w:r>
    </w:p>
    <w:p w:rsidR="00FA1EFE" w:rsidRPr="006556CB" w:rsidRDefault="00FA1EFE" w:rsidP="008D207E">
      <w:pPr>
        <w:widowControl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6556CB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(</w:t>
      </w:r>
      <w:proofErr w:type="gramStart"/>
      <w:r w:rsidRPr="006556CB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трите</w:t>
      </w:r>
      <w:proofErr w:type="gramEnd"/>
      <w:r w:rsidRPr="006556CB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имена)</w:t>
      </w:r>
    </w:p>
    <w:p w:rsidR="00D61099" w:rsidRPr="008D207E" w:rsidRDefault="00FA1EFE" w:rsidP="008D207E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556C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</w:t>
      </w:r>
      <w:proofErr w:type="gramEnd"/>
      <w:r w:rsidRPr="006556C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качеството си на </w:t>
      </w:r>
      <w:r w:rsidRPr="006556C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 xml:space="preserve"> в/на …………………………….. ЕИК (БУЛСТАТ) ............................, със седалище и адрес на управление </w:t>
      </w:r>
      <w:proofErr w:type="gramStart"/>
      <w:r w:rsidRPr="006556C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………………………………...........…..,</w:t>
      </w:r>
      <w:proofErr w:type="gramEnd"/>
      <w:r w:rsidRPr="006556C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участник в обществена поръчка с предмет</w:t>
      </w:r>
      <w:r w:rsidR="0036135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: </w:t>
      </w:r>
      <w:r w:rsidR="00D61099" w:rsidRPr="008D207E">
        <w:rPr>
          <w:rFonts w:ascii="Times New Roman" w:hAnsi="Times New Roman"/>
          <w:b/>
          <w:i/>
          <w:sz w:val="24"/>
          <w:szCs w:val="24"/>
        </w:rPr>
        <w:t>„</w:t>
      </w:r>
      <w:r w:rsidR="00F274BC" w:rsidRPr="00F274BC">
        <w:rPr>
          <w:rFonts w:ascii="Times New Roman" w:hAnsi="Times New Roman"/>
          <w:b/>
          <w:i/>
          <w:sz w:val="24"/>
          <w:szCs w:val="24"/>
        </w:rPr>
        <w:t>Доставка и монтаж на електростатични филтри за горивни инсталации с мощност до 50 kW на домакинства, разположени на територията на Столична община.</w:t>
      </w:r>
      <w:r w:rsidR="00D61099" w:rsidRPr="008D207E">
        <w:rPr>
          <w:rFonts w:ascii="Times New Roman" w:hAnsi="Times New Roman"/>
          <w:b/>
          <w:i/>
          <w:sz w:val="24"/>
          <w:szCs w:val="24"/>
        </w:rPr>
        <w:t>“</w:t>
      </w:r>
    </w:p>
    <w:p w:rsidR="00FA1EFE" w:rsidRPr="00C04F24" w:rsidRDefault="00FA1EFE" w:rsidP="00361355">
      <w:pPr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04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FC36DE" w:rsidRPr="00F27E44" w:rsidRDefault="00FC36DE" w:rsidP="00FC36DE">
      <w:pPr>
        <w:widowControl w:val="0"/>
        <w:suppressAutoHyphens/>
        <w:spacing w:after="120"/>
        <w:ind w:firstLine="568"/>
        <w:jc w:val="both"/>
        <w:rPr>
          <w:rFonts w:ascii="Times New Roman" w:hAnsi="Times New Roman" w:cs="Times New Roman"/>
          <w:kern w:val="1"/>
          <w:sz w:val="24"/>
          <w:szCs w:val="24"/>
          <w:lang w:val="bg-BG"/>
        </w:rPr>
      </w:pPr>
      <w:r w:rsidRPr="00C04F24">
        <w:rPr>
          <w:rFonts w:ascii="Times New Roman" w:hAnsi="Times New Roman" w:cs="Times New Roman"/>
          <w:kern w:val="1"/>
          <w:sz w:val="24"/>
          <w:szCs w:val="24"/>
          <w:lang w:val="bg-BG"/>
        </w:rPr>
        <w:t>С настоящото техническо предло</w:t>
      </w:r>
      <w:r w:rsidR="00A30277">
        <w:rPr>
          <w:rFonts w:ascii="Times New Roman" w:hAnsi="Times New Roman" w:cs="Times New Roman"/>
          <w:kern w:val="1"/>
          <w:sz w:val="24"/>
          <w:szCs w:val="24"/>
          <w:lang w:val="bg-BG"/>
        </w:rPr>
        <w:t>жение приемаме изискванията на В</w:t>
      </w:r>
      <w:r w:rsidRPr="00C04F24">
        <w:rPr>
          <w:rFonts w:ascii="Times New Roman" w:hAnsi="Times New Roman" w:cs="Times New Roman"/>
          <w:kern w:val="1"/>
          <w:sz w:val="24"/>
          <w:szCs w:val="24"/>
          <w:lang w:val="bg-BG"/>
        </w:rPr>
        <w:t xml:space="preserve">ъзложителя по реда на документацията за участие, </w:t>
      </w:r>
      <w:r w:rsidR="00AE5A28" w:rsidRPr="00F27E44">
        <w:rPr>
          <w:rFonts w:ascii="Times New Roman" w:hAnsi="Times New Roman" w:cs="Times New Roman"/>
          <w:kern w:val="1"/>
          <w:sz w:val="24"/>
          <w:szCs w:val="24"/>
          <w:lang w:val="bg-BG"/>
        </w:rPr>
        <w:t xml:space="preserve">правим следното обвързващо предложение: </w:t>
      </w:r>
    </w:p>
    <w:p w:rsidR="00AE5A28" w:rsidRDefault="00AE5A28" w:rsidP="001857B9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1156BC">
        <w:rPr>
          <w:rFonts w:ascii="Times New Roman" w:hAnsi="Times New Roman" w:cs="Times New Roman"/>
          <w:sz w:val="24"/>
          <w:szCs w:val="24"/>
        </w:rPr>
        <w:t xml:space="preserve">Срокът за изпълнение на предмета на поръчката е </w:t>
      </w:r>
      <w:r w:rsidR="00F274BC" w:rsidRPr="00BF38DC">
        <w:rPr>
          <w:rFonts w:ascii="Times New Roman" w:hAnsi="Times New Roman" w:cs="Times New Roman"/>
          <w:b/>
          <w:sz w:val="24"/>
          <w:szCs w:val="24"/>
        </w:rPr>
        <w:t>до 30.11.</w:t>
      </w:r>
      <w:r w:rsidR="008760CB" w:rsidRPr="00BF38DC">
        <w:rPr>
          <w:rFonts w:ascii="Times New Roman" w:hAnsi="Times New Roman" w:cs="Times New Roman"/>
          <w:b/>
          <w:sz w:val="24"/>
          <w:szCs w:val="24"/>
        </w:rPr>
        <w:t>2</w:t>
      </w:r>
      <w:r w:rsidR="00F274BC" w:rsidRPr="00BF38DC">
        <w:rPr>
          <w:rFonts w:ascii="Times New Roman" w:hAnsi="Times New Roman" w:cs="Times New Roman"/>
          <w:b/>
          <w:sz w:val="24"/>
          <w:szCs w:val="24"/>
        </w:rPr>
        <w:t>021 г</w:t>
      </w:r>
      <w:r w:rsidR="00F274BC" w:rsidRPr="005F0783">
        <w:rPr>
          <w:rFonts w:ascii="Times New Roman" w:hAnsi="Times New Roman" w:cs="Times New Roman"/>
          <w:sz w:val="24"/>
          <w:szCs w:val="24"/>
        </w:rPr>
        <w:t>.</w:t>
      </w:r>
      <w:r w:rsidR="005F0783">
        <w:rPr>
          <w:rFonts w:ascii="Times New Roman" w:hAnsi="Times New Roman"/>
          <w:sz w:val="24"/>
          <w:szCs w:val="24"/>
        </w:rPr>
        <w:t xml:space="preserve"> </w:t>
      </w:r>
      <w:r w:rsidRPr="001156BC">
        <w:rPr>
          <w:rFonts w:ascii="Times New Roman" w:hAnsi="Times New Roman"/>
          <w:sz w:val="24"/>
          <w:szCs w:val="24"/>
        </w:rPr>
        <w:t>или до изчерпване на осигурения финансов ресурс.</w:t>
      </w:r>
    </w:p>
    <w:p w:rsidR="00CA496C" w:rsidRPr="004140F8" w:rsidRDefault="00796566" w:rsidP="001857B9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4140F8">
        <w:rPr>
          <w:rFonts w:ascii="Times New Roman" w:hAnsi="Times New Roman" w:cs="Times New Roman"/>
          <w:sz w:val="24"/>
          <w:szCs w:val="24"/>
        </w:rPr>
        <w:t xml:space="preserve">Срокът на възможността за повторно възлагане на дейностите предмет на настоящата поръчка е </w:t>
      </w:r>
      <w:r w:rsidRPr="004140F8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4B12E0">
        <w:rPr>
          <w:rFonts w:ascii="Times New Roman" w:hAnsi="Times New Roman" w:cs="Times New Roman"/>
          <w:sz w:val="24"/>
          <w:szCs w:val="24"/>
        </w:rPr>
        <w:t>(двадесет и четири)</w:t>
      </w:r>
      <w:r w:rsidRPr="004140F8">
        <w:rPr>
          <w:rFonts w:ascii="Times New Roman" w:hAnsi="Times New Roman" w:cs="Times New Roman"/>
          <w:b/>
          <w:sz w:val="24"/>
          <w:szCs w:val="24"/>
        </w:rPr>
        <w:t xml:space="preserve"> месеца </w:t>
      </w:r>
      <w:r w:rsidRPr="004140F8">
        <w:rPr>
          <w:rFonts w:ascii="Times New Roman" w:hAnsi="Times New Roman" w:cs="Times New Roman"/>
          <w:sz w:val="24"/>
          <w:szCs w:val="24"/>
        </w:rPr>
        <w:t xml:space="preserve">при същите условия. </w:t>
      </w:r>
    </w:p>
    <w:p w:rsidR="00AE5A28" w:rsidRPr="00AE5A28" w:rsidRDefault="00AE5A28" w:rsidP="001857B9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E5A28">
        <w:rPr>
          <w:rFonts w:ascii="Times New Roman" w:hAnsi="Times New Roman" w:cs="Times New Roman"/>
          <w:b/>
          <w:bCs/>
          <w:sz w:val="24"/>
          <w:szCs w:val="24"/>
        </w:rPr>
        <w:t>Декларираме, че :</w:t>
      </w:r>
    </w:p>
    <w:p w:rsidR="00AC49FB" w:rsidRDefault="008E32CF" w:rsidP="001857B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84" w:right="-1"/>
        <w:jc w:val="both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837399">
        <w:rPr>
          <w:rFonts w:ascii="Times New Roman" w:hAnsi="Times New Roman" w:cs="Times New Roman"/>
          <w:b/>
          <w:sz w:val="24"/>
          <w:szCs w:val="24"/>
          <w:u w:color="000000"/>
          <w:lang w:val="bg-BG" w:eastAsia="zh-CN"/>
        </w:rPr>
        <w:t>3.1.</w:t>
      </w:r>
      <w:r>
        <w:rPr>
          <w:rFonts w:ascii="Times New Roman" w:hAnsi="Times New Roman" w:cs="Times New Roman"/>
          <w:sz w:val="24"/>
          <w:szCs w:val="24"/>
          <w:u w:color="000000"/>
          <w:lang w:val="bg-BG" w:eastAsia="zh-CN"/>
        </w:rPr>
        <w:t xml:space="preserve"> </w:t>
      </w:r>
      <w:r w:rsidR="00AC23B9">
        <w:rPr>
          <w:rFonts w:ascii="Times New Roman" w:hAnsi="Times New Roman" w:cs="Times New Roman"/>
          <w:sz w:val="24"/>
          <w:szCs w:val="24"/>
          <w:u w:color="000000"/>
          <w:lang w:eastAsia="zh-CN"/>
        </w:rPr>
        <w:t xml:space="preserve">Сме в </w:t>
      </w:r>
      <w:r w:rsidR="00AC23B9" w:rsidRPr="00AC23B9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състояние да изпълним качествено предмета на поръчката в пълно съответствие с изискванията на Възложителя, посочени в </w:t>
      </w:r>
      <w:r w:rsidR="001E6F0E">
        <w:rPr>
          <w:rFonts w:ascii="Times New Roman" w:hAnsi="Times New Roman" w:cs="Times New Roman"/>
          <w:spacing w:val="4"/>
          <w:sz w:val="24"/>
          <w:szCs w:val="24"/>
          <w:lang w:val="bg-BG" w:eastAsia="bg-BG"/>
        </w:rPr>
        <w:t xml:space="preserve">Техническата спецификация и </w:t>
      </w:r>
      <w:r w:rsidR="00AC23B9" w:rsidRPr="00AC23B9">
        <w:rPr>
          <w:rFonts w:ascii="Times New Roman" w:hAnsi="Times New Roman" w:cs="Times New Roman"/>
          <w:spacing w:val="4"/>
          <w:sz w:val="24"/>
          <w:szCs w:val="24"/>
          <w:lang w:eastAsia="bg-BG"/>
        </w:rPr>
        <w:t>документацията за участие.</w:t>
      </w:r>
    </w:p>
    <w:p w:rsidR="0009623C" w:rsidRPr="0009623C" w:rsidRDefault="0009623C" w:rsidP="001857B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84" w:right="-1"/>
        <w:jc w:val="both"/>
        <w:rPr>
          <w:rFonts w:ascii="Times New Roman" w:hAnsi="Times New Roman" w:cs="Times New Roman"/>
          <w:spacing w:val="4"/>
          <w:sz w:val="24"/>
          <w:szCs w:val="24"/>
          <w:lang w:val="bg-BG" w:eastAsia="bg-BG"/>
        </w:rPr>
      </w:pPr>
      <w:r w:rsidRPr="0009623C">
        <w:rPr>
          <w:rFonts w:ascii="Times New Roman" w:hAnsi="Times New Roman" w:cs="Times New Roman"/>
          <w:b/>
          <w:spacing w:val="4"/>
          <w:sz w:val="24"/>
          <w:szCs w:val="24"/>
          <w:lang w:val="bg-BG" w:eastAsia="bg-BG"/>
        </w:rPr>
        <w:t>3.2.</w:t>
      </w:r>
      <w:r>
        <w:rPr>
          <w:rFonts w:ascii="Times New Roman" w:hAnsi="Times New Roman" w:cs="Times New Roman"/>
          <w:spacing w:val="4"/>
          <w:sz w:val="24"/>
          <w:szCs w:val="24"/>
          <w:lang w:val="bg-BG" w:eastAsia="bg-BG"/>
        </w:rPr>
        <w:t xml:space="preserve"> Ще извършим о</w:t>
      </w:r>
      <w:r w:rsidRPr="0009623C">
        <w:rPr>
          <w:rFonts w:ascii="Times New Roman" w:hAnsi="Times New Roman" w:cs="Times New Roman"/>
          <w:spacing w:val="4"/>
          <w:sz w:val="24"/>
          <w:szCs w:val="24"/>
          <w:lang w:val="bg-BG" w:eastAsia="bg-BG"/>
        </w:rPr>
        <w:t>глед на потенциалните места за доставка и монтаж на съответния брой предвидени електростатичн</w:t>
      </w:r>
      <w:r>
        <w:rPr>
          <w:rFonts w:ascii="Times New Roman" w:hAnsi="Times New Roman" w:cs="Times New Roman"/>
          <w:spacing w:val="4"/>
          <w:sz w:val="24"/>
          <w:szCs w:val="24"/>
          <w:lang w:val="bg-BG" w:eastAsia="bg-BG"/>
        </w:rPr>
        <w:t xml:space="preserve">и филтри за календарната година и ще изготвим и представим </w:t>
      </w:r>
      <w:r w:rsidRPr="0009623C">
        <w:rPr>
          <w:rFonts w:ascii="Times New Roman" w:hAnsi="Times New Roman" w:cs="Times New Roman"/>
          <w:spacing w:val="4"/>
          <w:sz w:val="24"/>
          <w:szCs w:val="24"/>
          <w:lang w:val="bg-BG" w:eastAsia="bg-BG"/>
        </w:rPr>
        <w:t>списък с адресите, на които ще се извърши монтажа.</w:t>
      </w:r>
    </w:p>
    <w:p w:rsidR="008E32CF" w:rsidRDefault="001857B9" w:rsidP="001857B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84" w:right="-1"/>
        <w:jc w:val="both"/>
        <w:rPr>
          <w:rFonts w:ascii="Times New Roman" w:hAnsi="Times New Roman" w:cs="Times New Roman"/>
          <w:spacing w:val="4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bg-BG" w:eastAsia="bg-BG"/>
        </w:rPr>
        <w:t>3.3</w:t>
      </w:r>
      <w:r w:rsidR="008E32CF" w:rsidRPr="00837399">
        <w:rPr>
          <w:rFonts w:ascii="Times New Roman" w:hAnsi="Times New Roman" w:cs="Times New Roman"/>
          <w:b/>
          <w:spacing w:val="4"/>
          <w:sz w:val="24"/>
          <w:szCs w:val="24"/>
          <w:lang w:val="bg-BG" w:eastAsia="bg-BG"/>
        </w:rPr>
        <w:t>.</w:t>
      </w:r>
      <w:r w:rsidR="008E32CF">
        <w:rPr>
          <w:rFonts w:ascii="Times New Roman" w:hAnsi="Times New Roman" w:cs="Times New Roman"/>
          <w:spacing w:val="4"/>
          <w:sz w:val="24"/>
          <w:szCs w:val="24"/>
          <w:lang w:val="bg-BG" w:eastAsia="bg-BG"/>
        </w:rPr>
        <w:t xml:space="preserve"> След одобряване на списъка с адресите за монтаж от страна на Възложителя, ще извършим доставка, монтаж и тестване на електростатичните филтри.</w:t>
      </w:r>
    </w:p>
    <w:p w:rsidR="008E32CF" w:rsidRDefault="001857B9" w:rsidP="001857B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84" w:right="-1"/>
        <w:jc w:val="both"/>
        <w:rPr>
          <w:rFonts w:ascii="Times New Roman" w:hAnsi="Times New Roman" w:cs="Times New Roman"/>
          <w:spacing w:val="4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bg-BG" w:eastAsia="bg-BG"/>
        </w:rPr>
        <w:t>3.4</w:t>
      </w:r>
      <w:r w:rsidR="008E32CF" w:rsidRPr="00837399">
        <w:rPr>
          <w:rFonts w:ascii="Times New Roman" w:hAnsi="Times New Roman" w:cs="Times New Roman"/>
          <w:b/>
          <w:spacing w:val="4"/>
          <w:sz w:val="24"/>
          <w:szCs w:val="24"/>
          <w:lang w:val="bg-BG" w:eastAsia="bg-BG"/>
        </w:rPr>
        <w:t>.</w:t>
      </w:r>
      <w:r w:rsidR="008E32CF">
        <w:rPr>
          <w:rFonts w:ascii="Times New Roman" w:hAnsi="Times New Roman" w:cs="Times New Roman"/>
          <w:spacing w:val="4"/>
          <w:sz w:val="24"/>
          <w:szCs w:val="24"/>
          <w:lang w:val="bg-BG" w:eastAsia="bg-BG"/>
        </w:rPr>
        <w:t xml:space="preserve"> Ще изготвим и актуализираме регистър и интерактивна карта с адресите, на които са монтирани електростатични филтри, съдържащ най-малко:</w:t>
      </w:r>
    </w:p>
    <w:p w:rsidR="008E32CF" w:rsidRPr="008E32CF" w:rsidRDefault="008E32CF" w:rsidP="008E32C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2CF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8E32CF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всички адреси, на които са монтирани електростатични филтри до този момент; </w:t>
      </w:r>
    </w:p>
    <w:p w:rsidR="008E32CF" w:rsidRPr="008E32CF" w:rsidRDefault="008E32CF" w:rsidP="008E32C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2CF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8E32CF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дата на монтаж (идентична с датата на съответния тристранен приемо-предавателен протокол); </w:t>
      </w:r>
    </w:p>
    <w:p w:rsidR="008E32CF" w:rsidRPr="008E32CF" w:rsidRDefault="008E32CF" w:rsidP="008E32C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2CF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8E32CF">
        <w:rPr>
          <w:rFonts w:ascii="Times New Roman" w:hAnsi="Times New Roman" w:cs="Times New Roman"/>
          <w:sz w:val="24"/>
          <w:szCs w:val="24"/>
          <w:lang w:val="bg-BG"/>
        </w:rPr>
        <w:tab/>
        <w:t>дата на изтичане на гаранционния срок на съответния електростатичен филтър;</w:t>
      </w:r>
    </w:p>
    <w:p w:rsidR="008E32CF" w:rsidRDefault="008E32CF" w:rsidP="008E32C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2CF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8E32CF">
        <w:rPr>
          <w:rFonts w:ascii="Times New Roman" w:hAnsi="Times New Roman" w:cs="Times New Roman"/>
          <w:sz w:val="24"/>
          <w:szCs w:val="24"/>
          <w:lang w:val="bg-BG"/>
        </w:rPr>
        <w:tab/>
        <w:t>и др. по преценка на възложителя.</w:t>
      </w:r>
    </w:p>
    <w:p w:rsidR="00CD5FF0" w:rsidRDefault="001857B9" w:rsidP="001857B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3.4</w:t>
      </w:r>
      <w:r w:rsidR="00CD5FF0" w:rsidRPr="00CD5FF0">
        <w:rPr>
          <w:rFonts w:ascii="Times New Roman" w:hAnsi="Times New Roman" w:cs="Times New Roman"/>
          <w:b/>
          <w:sz w:val="24"/>
          <w:szCs w:val="24"/>
          <w:lang w:val="bg-BG"/>
        </w:rPr>
        <w:t>.1.</w:t>
      </w:r>
      <w:r w:rsidR="00CD5FF0">
        <w:rPr>
          <w:rFonts w:ascii="Times New Roman" w:hAnsi="Times New Roman" w:cs="Times New Roman"/>
          <w:sz w:val="24"/>
          <w:szCs w:val="24"/>
          <w:lang w:val="bg-BG"/>
        </w:rPr>
        <w:t xml:space="preserve"> Ще актуализираме интерактивна географска карта на СО с визуализация на адресите, на които са монтирани електростатични филтри, след всеки монтаж.</w:t>
      </w:r>
    </w:p>
    <w:p w:rsidR="00CD5FF0" w:rsidRPr="00CD5FF0" w:rsidRDefault="00CD5FF0" w:rsidP="001857B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CD5FF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1857B9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CD5FF0">
        <w:rPr>
          <w:rFonts w:ascii="Times New Roman" w:hAnsi="Times New Roman" w:cs="Times New Roman"/>
          <w:b/>
          <w:sz w:val="24"/>
          <w:szCs w:val="24"/>
          <w:lang w:val="bg-BG"/>
        </w:rPr>
        <w:t>.2.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 случай на необходимост ще доизграждаме или коригираме коминното тяло.</w:t>
      </w:r>
    </w:p>
    <w:p w:rsidR="008E32CF" w:rsidRDefault="001857B9" w:rsidP="001857B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3.5</w:t>
      </w:r>
      <w:r w:rsidR="008E32CF" w:rsidRPr="0083739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8E32CF">
        <w:rPr>
          <w:rFonts w:ascii="Times New Roman" w:hAnsi="Times New Roman" w:cs="Times New Roman"/>
          <w:sz w:val="24"/>
          <w:szCs w:val="24"/>
          <w:lang w:val="bg-BG"/>
        </w:rPr>
        <w:t xml:space="preserve"> Сме в състояние да изпълним Техническите изисквания на Възложителя, в т.ч. Общи изисквания към електростатичните филтри, Специфични изисквания, Изисквания за монтаж, настройка, въвеждане в експлоатация, Изисквания за безопасност, съгласно Техническата спецификация.</w:t>
      </w:r>
    </w:p>
    <w:p w:rsidR="008E32CF" w:rsidRDefault="001857B9" w:rsidP="001857B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3.6</w:t>
      </w:r>
      <w:r w:rsidR="008E32CF" w:rsidRPr="0083739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8E32CF">
        <w:rPr>
          <w:rFonts w:ascii="Times New Roman" w:hAnsi="Times New Roman" w:cs="Times New Roman"/>
          <w:sz w:val="24"/>
          <w:szCs w:val="24"/>
          <w:lang w:val="bg-BG"/>
        </w:rPr>
        <w:t xml:space="preserve"> Ще осигурим пълно гаранционно обслужване на монтираните електростатични филтри за срок не по-малък от 24 (двадесет и четири) месеца, считано от датата на съответния </w:t>
      </w:r>
      <w:r w:rsidR="00837399">
        <w:rPr>
          <w:rFonts w:ascii="Times New Roman" w:hAnsi="Times New Roman" w:cs="Times New Roman"/>
          <w:sz w:val="24"/>
          <w:szCs w:val="24"/>
          <w:lang w:val="bg-BG"/>
        </w:rPr>
        <w:t>приемо-предавателен протокол, както и че ще представим гаранционна карта на филтъра и инструкция за експлоатация на всеки един филтър, както следва:</w:t>
      </w:r>
    </w:p>
    <w:p w:rsidR="00837399" w:rsidRPr="00837399" w:rsidRDefault="00837399" w:rsidP="0083739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7399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837399">
        <w:rPr>
          <w:rFonts w:ascii="Times New Roman" w:hAnsi="Times New Roman" w:cs="Times New Roman"/>
          <w:sz w:val="24"/>
          <w:szCs w:val="24"/>
          <w:lang w:val="bg-BG"/>
        </w:rPr>
        <w:tab/>
        <w:t>подсигуряване на безопасност при функционирането на филтъра;</w:t>
      </w:r>
    </w:p>
    <w:p w:rsidR="00837399" w:rsidRPr="00837399" w:rsidRDefault="00837399" w:rsidP="0083739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7399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83739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отстраняване на дефекти от къси съединения; </w:t>
      </w:r>
    </w:p>
    <w:p w:rsidR="00837399" w:rsidRPr="00837399" w:rsidRDefault="00837399" w:rsidP="0083739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436" w:right="-1" w:hanging="58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7399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83739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отстраняване на повреда, свързана с подаването на въздух за продухване на електрода; </w:t>
      </w:r>
    </w:p>
    <w:p w:rsidR="00837399" w:rsidRPr="00837399" w:rsidRDefault="00837399" w:rsidP="0083739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436" w:right="-1" w:hanging="58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7399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837399">
        <w:rPr>
          <w:rFonts w:ascii="Times New Roman" w:hAnsi="Times New Roman" w:cs="Times New Roman"/>
          <w:sz w:val="24"/>
          <w:szCs w:val="24"/>
          <w:lang w:val="bg-BG"/>
        </w:rPr>
        <w:tab/>
        <w:t>отстраняване на повреди, свързани с изгаряне на предпазители и счупване на електрод;</w:t>
      </w:r>
    </w:p>
    <w:p w:rsidR="00837399" w:rsidRPr="00837399" w:rsidRDefault="00837399" w:rsidP="0083739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7399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837399">
        <w:rPr>
          <w:rFonts w:ascii="Times New Roman" w:hAnsi="Times New Roman" w:cs="Times New Roman"/>
          <w:sz w:val="24"/>
          <w:szCs w:val="24"/>
          <w:lang w:val="bg-BG"/>
        </w:rPr>
        <w:tab/>
        <w:t>отстраняване на проблеми при фиксиране (в горната част на комина);</w:t>
      </w:r>
    </w:p>
    <w:p w:rsidR="00837399" w:rsidRPr="00837399" w:rsidRDefault="00837399" w:rsidP="0083739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7399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837399">
        <w:rPr>
          <w:rFonts w:ascii="Times New Roman" w:hAnsi="Times New Roman" w:cs="Times New Roman"/>
          <w:sz w:val="24"/>
          <w:szCs w:val="24"/>
          <w:lang w:val="bg-BG"/>
        </w:rPr>
        <w:tab/>
        <w:t>отстраняване на проблеми, свързани с отказ от високо напрежение;</w:t>
      </w:r>
    </w:p>
    <w:p w:rsidR="00837399" w:rsidRPr="008E32CF" w:rsidRDefault="00837399" w:rsidP="0083739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7399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837399">
        <w:rPr>
          <w:rFonts w:ascii="Times New Roman" w:hAnsi="Times New Roman" w:cs="Times New Roman"/>
          <w:sz w:val="24"/>
          <w:szCs w:val="24"/>
          <w:lang w:val="bg-BG"/>
        </w:rPr>
        <w:tab/>
        <w:t>отстраняване на проблеми с изтичане на дъждовна вода в комина;</w:t>
      </w:r>
    </w:p>
    <w:p w:rsidR="00CD5FF0" w:rsidRPr="00314AD3" w:rsidRDefault="00837399" w:rsidP="001857B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1857B9" w:rsidRPr="001857B9">
        <w:rPr>
          <w:rFonts w:ascii="Times New Roman" w:hAnsi="Times New Roman"/>
          <w:b/>
          <w:sz w:val="24"/>
          <w:szCs w:val="24"/>
          <w:lang w:val="bg-BG"/>
        </w:rPr>
        <w:t>3.7</w:t>
      </w:r>
      <w:r w:rsidRPr="001857B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1857B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D5FF0" w:rsidRPr="001857B9">
        <w:rPr>
          <w:rFonts w:ascii="Times New Roman" w:hAnsi="Times New Roman"/>
          <w:sz w:val="24"/>
          <w:szCs w:val="24"/>
        </w:rPr>
        <w:t>Ще осъществяваме сервизно обслужване, включващо периодична поддръжка (почистване)</w:t>
      </w:r>
      <w:r w:rsidR="004A0DAE" w:rsidRPr="001857B9">
        <w:rPr>
          <w:rFonts w:ascii="Times New Roman" w:hAnsi="Times New Roman"/>
          <w:sz w:val="24"/>
          <w:szCs w:val="24"/>
        </w:rPr>
        <w:t xml:space="preserve"> с цел осигуряване на правилната работа на монтираните електростатични филтри.</w:t>
      </w:r>
    </w:p>
    <w:p w:rsidR="004A0DAE" w:rsidRDefault="004A0DAE" w:rsidP="001857B9">
      <w:pPr>
        <w:pStyle w:val="ListParagraph"/>
        <w:widowControl w:val="0"/>
        <w:tabs>
          <w:tab w:val="left" w:pos="284"/>
        </w:tabs>
        <w:spacing w:after="0"/>
        <w:ind w:left="993"/>
        <w:rPr>
          <w:rFonts w:ascii="Times New Roman" w:hAnsi="Times New Roman"/>
          <w:sz w:val="24"/>
          <w:szCs w:val="24"/>
        </w:rPr>
      </w:pPr>
    </w:p>
    <w:p w:rsidR="004A0DAE" w:rsidRDefault="004A0DAE" w:rsidP="001857B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857B9">
        <w:rPr>
          <w:rFonts w:ascii="Times New Roman" w:hAnsi="Times New Roman"/>
          <w:b/>
          <w:sz w:val="24"/>
          <w:szCs w:val="24"/>
        </w:rPr>
        <w:t>3.8</w:t>
      </w:r>
      <w:r w:rsidRPr="004A0D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A0DAE">
        <w:rPr>
          <w:rFonts w:ascii="Times New Roman" w:hAnsi="Times New Roman"/>
          <w:sz w:val="24"/>
          <w:szCs w:val="24"/>
          <w:lang w:val="bg-BG"/>
        </w:rPr>
        <w:t xml:space="preserve">Ще осигурим преглед на място от свои квалифицирани </w:t>
      </w:r>
      <w:r>
        <w:rPr>
          <w:rFonts w:ascii="Times New Roman" w:hAnsi="Times New Roman"/>
          <w:sz w:val="24"/>
          <w:szCs w:val="24"/>
          <w:lang w:val="bg-BG"/>
        </w:rPr>
        <w:t>представители в срок до 24 часа</w:t>
      </w:r>
      <w:r w:rsidRPr="004A0DAE">
        <w:rPr>
          <w:rFonts w:ascii="Times New Roman" w:hAnsi="Times New Roman"/>
          <w:sz w:val="24"/>
          <w:szCs w:val="24"/>
          <w:lang w:val="bg-BG"/>
        </w:rPr>
        <w:t xml:space="preserve"> от получаване на съобщение</w:t>
      </w:r>
      <w:r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Pr="004A0DAE">
        <w:rPr>
          <w:rFonts w:ascii="Times New Roman" w:hAnsi="Times New Roman"/>
          <w:sz w:val="24"/>
          <w:szCs w:val="24"/>
          <w:lang w:val="bg-BG"/>
        </w:rPr>
        <w:t>техническа неизправност от ползвателя на електростатичния филтър.</w:t>
      </w:r>
    </w:p>
    <w:p w:rsidR="004A0DAE" w:rsidRDefault="004A0DAE" w:rsidP="004A0DAE">
      <w:pPr>
        <w:pStyle w:val="ListParagraph"/>
        <w:widowControl w:val="0"/>
        <w:numPr>
          <w:ilvl w:val="0"/>
          <w:numId w:val="32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Ще </w:t>
      </w:r>
      <w:r w:rsidRPr="004A0DAE">
        <w:rPr>
          <w:rFonts w:ascii="Times New Roman" w:hAnsi="Times New Roman"/>
          <w:sz w:val="24"/>
          <w:szCs w:val="24"/>
        </w:rPr>
        <w:t>отстрани</w:t>
      </w:r>
      <w:r>
        <w:rPr>
          <w:rFonts w:ascii="Times New Roman" w:hAnsi="Times New Roman"/>
          <w:sz w:val="24"/>
          <w:szCs w:val="24"/>
        </w:rPr>
        <w:t>м</w:t>
      </w:r>
      <w:r w:rsidRPr="004A0DAE">
        <w:rPr>
          <w:rFonts w:ascii="Times New Roman" w:hAnsi="Times New Roman"/>
          <w:sz w:val="24"/>
          <w:szCs w:val="24"/>
        </w:rPr>
        <w:t xml:space="preserve"> настъпила повреда в срок до 72 часа или по-кратък, считано от датата на констатирането й в случай, че разполага</w:t>
      </w:r>
      <w:r>
        <w:rPr>
          <w:rFonts w:ascii="Times New Roman" w:hAnsi="Times New Roman"/>
          <w:sz w:val="24"/>
          <w:szCs w:val="24"/>
        </w:rPr>
        <w:t>ме</w:t>
      </w:r>
      <w:r w:rsidRPr="004A0DAE">
        <w:rPr>
          <w:rFonts w:ascii="Times New Roman" w:hAnsi="Times New Roman"/>
          <w:sz w:val="24"/>
          <w:szCs w:val="24"/>
        </w:rPr>
        <w:t xml:space="preserve"> с необходимите резервни части.</w:t>
      </w:r>
    </w:p>
    <w:p w:rsidR="00505396" w:rsidRPr="00314AD3" w:rsidRDefault="004A0DAE" w:rsidP="00314AD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Ще </w:t>
      </w:r>
      <w:r w:rsidRPr="004A0DAE">
        <w:rPr>
          <w:rFonts w:ascii="Times New Roman" w:hAnsi="Times New Roman" w:cs="Times New Roman"/>
          <w:color w:val="000000"/>
          <w:sz w:val="24"/>
          <w:szCs w:val="24"/>
        </w:rPr>
        <w:t>отстрани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A0DAE">
        <w:rPr>
          <w:rFonts w:ascii="Times New Roman" w:hAnsi="Times New Roman" w:cs="Times New Roman"/>
          <w:color w:val="000000"/>
          <w:sz w:val="24"/>
          <w:szCs w:val="24"/>
        </w:rPr>
        <w:t xml:space="preserve"> настъпила повреда в срок до</w:t>
      </w:r>
      <w:r w:rsidR="00314A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DAE">
        <w:rPr>
          <w:rFonts w:ascii="Times New Roman" w:hAnsi="Times New Roman" w:cs="Times New Roman"/>
          <w:color w:val="000000"/>
          <w:sz w:val="24"/>
          <w:szCs w:val="24"/>
        </w:rPr>
        <w:t>168 часа или по-кратък, считано от датата на констатирането й в случай, че не разполага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4A0DAE">
        <w:rPr>
          <w:rFonts w:ascii="Times New Roman" w:hAnsi="Times New Roman" w:cs="Times New Roman"/>
          <w:color w:val="000000"/>
          <w:sz w:val="24"/>
          <w:szCs w:val="24"/>
        </w:rPr>
        <w:t xml:space="preserve"> с необходимите резервни части.</w:t>
      </w:r>
    </w:p>
    <w:p w:rsidR="00BF38DC" w:rsidRDefault="001E15A9" w:rsidP="001857B9">
      <w:pPr>
        <w:widowControl w:val="0"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1E15A9">
        <w:rPr>
          <w:rFonts w:ascii="Times New Roman" w:hAnsi="Times New Roman"/>
          <w:b/>
          <w:sz w:val="24"/>
          <w:szCs w:val="24"/>
          <w:lang w:val="bg-BG"/>
        </w:rPr>
        <w:t>4.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F0B29" w:rsidRPr="002F0B29">
        <w:rPr>
          <w:rFonts w:ascii="Times New Roman" w:hAnsi="Times New Roman"/>
          <w:sz w:val="24"/>
          <w:szCs w:val="24"/>
          <w:lang w:val="bg-BG"/>
        </w:rPr>
        <w:t>Сме</w:t>
      </w:r>
      <w:r w:rsidR="002F0B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/>
        </w:rPr>
        <w:t>производител</w:t>
      </w:r>
      <w:r w:rsidR="002D4B9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/>
        </w:rPr>
        <w:t>/</w:t>
      </w:r>
      <w:r w:rsidRPr="00994F12">
        <w:rPr>
          <w:rFonts w:ascii="Times New Roman" w:hAnsi="Times New Roman"/>
          <w:sz w:val="24"/>
          <w:szCs w:val="24"/>
          <w:lang w:val="ru-RU"/>
        </w:rPr>
        <w:t>оторизиран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994F1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представители на фирмата производител/доставчик на електростатичните филтри с права на територията на Република България за срок не по-кратък от с</w:t>
      </w:r>
      <w:r w:rsidR="00A30277">
        <w:rPr>
          <w:rFonts w:ascii="Times New Roman" w:hAnsi="Times New Roman"/>
          <w:sz w:val="24"/>
          <w:szCs w:val="24"/>
          <w:lang w:val="bg-BG"/>
        </w:rPr>
        <w:t>рока за изпълнение на договора.</w:t>
      </w:r>
    </w:p>
    <w:p w:rsidR="00A30277" w:rsidRPr="00A30277" w:rsidRDefault="00A30277" w:rsidP="00837399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E15A9" w:rsidRPr="00837399" w:rsidRDefault="005479CC" w:rsidP="001E15A9">
      <w:pPr>
        <w:widowControl w:val="0"/>
        <w:spacing w:before="120" w:after="120" w:line="240" w:lineRule="auto"/>
        <w:ind w:firstLine="720"/>
        <w:jc w:val="both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b/>
          <w:i/>
          <w:lang w:val="bg-BG"/>
        </w:rPr>
        <w:t>Забележка</w:t>
      </w:r>
      <w:r w:rsidR="005A17EC" w:rsidRPr="00837399">
        <w:rPr>
          <w:rFonts w:ascii="Times New Roman" w:hAnsi="Times New Roman"/>
          <w:b/>
          <w:i/>
          <w:lang w:val="bg-BG"/>
        </w:rPr>
        <w:t>:</w:t>
      </w:r>
      <w:r w:rsidR="005A17EC" w:rsidRPr="00837399">
        <w:rPr>
          <w:rFonts w:ascii="Times New Roman" w:hAnsi="Times New Roman"/>
          <w:lang w:val="bg-BG"/>
        </w:rPr>
        <w:t xml:space="preserve"> </w:t>
      </w:r>
      <w:r w:rsidRPr="00181540">
        <w:rPr>
          <w:rFonts w:ascii="Times New Roman" w:hAnsi="Times New Roman"/>
          <w:i/>
          <w:lang w:val="bg-BG"/>
        </w:rPr>
        <w:t>Участниците представят оторизационно писмо/сертификат/договор или друг документ, доказващ декларираното в т. 4 обстоятелство.</w:t>
      </w:r>
      <w:r>
        <w:rPr>
          <w:rFonts w:ascii="Times New Roman" w:hAnsi="Times New Roman"/>
          <w:lang w:val="bg-BG"/>
        </w:rPr>
        <w:t xml:space="preserve"> </w:t>
      </w:r>
      <w:r w:rsidR="001E15A9" w:rsidRPr="00837399">
        <w:rPr>
          <w:rFonts w:ascii="Times New Roman" w:eastAsia="Times New Roman" w:hAnsi="Times New Roman" w:cs="Times New Roman"/>
          <w:bCs/>
          <w:i/>
          <w:snapToGrid w:val="0"/>
        </w:rPr>
        <w:t>Ако документът е на език, различен от българския, участникът трябва да го представи и в превод на български език.</w:t>
      </w:r>
      <w:r w:rsidR="001E15A9" w:rsidRPr="00837399">
        <w:rPr>
          <w:rFonts w:ascii="Times New Roman" w:eastAsia="Times New Roman" w:hAnsi="Times New Roman" w:cs="Times New Roman"/>
          <w:bCs/>
          <w:i/>
          <w:snapToGrid w:val="0"/>
          <w:lang w:val="bg-BG"/>
        </w:rPr>
        <w:t xml:space="preserve"> В случай, че участникът е производител на електростатичните филтри, това се удостоверява чрез декларация в свободен текст, представена в оригинал.</w:t>
      </w:r>
    </w:p>
    <w:p w:rsidR="005F0783" w:rsidRDefault="005F0783" w:rsidP="005A17EC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b/>
          <w:bCs/>
        </w:rPr>
      </w:pPr>
    </w:p>
    <w:p w:rsidR="00837399" w:rsidRDefault="00837399" w:rsidP="005A17EC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Приложения:</w:t>
      </w:r>
    </w:p>
    <w:p w:rsidR="00837399" w:rsidRPr="006A262C" w:rsidRDefault="00837399" w:rsidP="00837399">
      <w:pPr>
        <w:pStyle w:val="ListParagraph"/>
        <w:numPr>
          <w:ilvl w:val="0"/>
          <w:numId w:val="29"/>
        </w:numPr>
        <w:tabs>
          <w:tab w:val="left" w:pos="709"/>
        </w:tabs>
        <w:spacing w:before="120" w:after="0" w:line="276" w:lineRule="auto"/>
        <w:ind w:left="709" w:hanging="28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Технически параметри /</w:t>
      </w:r>
      <w:r w:rsidRPr="00843092">
        <w:rPr>
          <w:rFonts w:ascii="Times New Roman" w:hAnsi="Times New Roman"/>
        </w:rPr>
        <w:t xml:space="preserve">техническа документация </w:t>
      </w:r>
      <w:r>
        <w:rPr>
          <w:rFonts w:ascii="Times New Roman" w:hAnsi="Times New Roman"/>
        </w:rPr>
        <w:t>/на предложените електростатични филтри- схеми, метод на работа и др.;</w:t>
      </w:r>
    </w:p>
    <w:p w:rsidR="00837399" w:rsidRPr="006A262C" w:rsidRDefault="00837399" w:rsidP="00837399">
      <w:pPr>
        <w:pStyle w:val="ListParagraph"/>
        <w:numPr>
          <w:ilvl w:val="0"/>
          <w:numId w:val="29"/>
        </w:numPr>
        <w:spacing w:before="120" w:after="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Инструкция за експлоатация на български език;</w:t>
      </w:r>
    </w:p>
    <w:p w:rsidR="00837399" w:rsidRPr="00BC45D4" w:rsidRDefault="00837399" w:rsidP="00837399">
      <w:pPr>
        <w:pStyle w:val="ListParagraph"/>
        <w:numPr>
          <w:ilvl w:val="0"/>
          <w:numId w:val="29"/>
        </w:numPr>
        <w:spacing w:before="120" w:after="0" w:line="276" w:lineRule="auto"/>
        <w:contextualSpacing/>
        <w:rPr>
          <w:rFonts w:ascii="Times New Roman" w:hAnsi="Times New Roman"/>
          <w:color w:val="000000"/>
        </w:rPr>
      </w:pPr>
      <w:r w:rsidRPr="00BC45D4">
        <w:rPr>
          <w:rFonts w:ascii="Times New Roman" w:hAnsi="Times New Roman"/>
          <w:color w:val="000000"/>
        </w:rPr>
        <w:t>Сертификат за произход на филтрите от производителя;</w:t>
      </w:r>
    </w:p>
    <w:p w:rsidR="00837399" w:rsidRPr="00BC45D4" w:rsidRDefault="00837399" w:rsidP="00837399">
      <w:pPr>
        <w:pStyle w:val="ListParagraph"/>
        <w:numPr>
          <w:ilvl w:val="0"/>
          <w:numId w:val="29"/>
        </w:numPr>
        <w:spacing w:before="120" w:after="0" w:line="276" w:lineRule="auto"/>
        <w:contextualSpacing/>
        <w:rPr>
          <w:rFonts w:ascii="Times New Roman" w:hAnsi="Times New Roman"/>
        </w:rPr>
      </w:pPr>
      <w:r w:rsidRPr="00BC45D4">
        <w:rPr>
          <w:rFonts w:ascii="Times New Roman" w:hAnsi="Times New Roman"/>
        </w:rPr>
        <w:t>Гаранционни условия на производителя;</w:t>
      </w:r>
    </w:p>
    <w:p w:rsidR="00837399" w:rsidRPr="00BC45D4" w:rsidRDefault="00837399" w:rsidP="00837399">
      <w:pPr>
        <w:pStyle w:val="ListParagraph"/>
        <w:numPr>
          <w:ilvl w:val="0"/>
          <w:numId w:val="29"/>
        </w:numPr>
        <w:spacing w:before="120" w:after="0" w:line="276" w:lineRule="auto"/>
        <w:contextualSpacing/>
        <w:rPr>
          <w:rFonts w:ascii="Times New Roman" w:hAnsi="Times New Roman"/>
        </w:rPr>
      </w:pPr>
      <w:r w:rsidRPr="00BC45D4">
        <w:rPr>
          <w:rFonts w:ascii="Times New Roman" w:hAnsi="Times New Roman"/>
        </w:rPr>
        <w:t>Сертификат за постигната при тестване ефективност;</w:t>
      </w:r>
    </w:p>
    <w:p w:rsidR="00837399" w:rsidRPr="00BC45D4" w:rsidRDefault="00837399" w:rsidP="00837399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/>
        </w:rPr>
      </w:pPr>
      <w:r w:rsidRPr="00BC45D4">
        <w:rPr>
          <w:rFonts w:ascii="Times New Roman" w:hAnsi="Times New Roman"/>
        </w:rPr>
        <w:t>Каталожни данни на производителя, доказващи техническите изисквания;</w:t>
      </w:r>
    </w:p>
    <w:p w:rsidR="00CC710E" w:rsidRDefault="004B12E0" w:rsidP="001857B9">
      <w:pPr>
        <w:widowControl w:val="0"/>
        <w:spacing w:after="0"/>
        <w:ind w:left="426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7. </w:t>
      </w:r>
      <w:r w:rsidR="00B30B31">
        <w:rPr>
          <w:rFonts w:ascii="Times New Roman" w:hAnsi="Times New Roman"/>
          <w:lang w:val="bg-BG"/>
        </w:rPr>
        <w:t>Документ за оторизация</w:t>
      </w:r>
      <w:r w:rsidR="00837399">
        <w:rPr>
          <w:rFonts w:ascii="Times New Roman" w:hAnsi="Times New Roman"/>
        </w:rPr>
        <w:t>/</w:t>
      </w:r>
      <w:r w:rsidR="00B30B31">
        <w:rPr>
          <w:rFonts w:ascii="Times New Roman" w:hAnsi="Times New Roman"/>
        </w:rPr>
        <w:t xml:space="preserve"> декларация</w:t>
      </w:r>
      <w:r w:rsidR="00837399" w:rsidRPr="0018748B">
        <w:rPr>
          <w:rFonts w:ascii="Times New Roman" w:hAnsi="Times New Roman"/>
        </w:rPr>
        <w:t xml:space="preserve"> в свободен текст, представена в оригинал </w:t>
      </w:r>
      <w:r w:rsidR="00837399">
        <w:rPr>
          <w:rFonts w:ascii="Times New Roman" w:hAnsi="Times New Roman"/>
        </w:rPr>
        <w:t>(в</w:t>
      </w:r>
      <w:r w:rsidR="00837399" w:rsidRPr="0018748B">
        <w:rPr>
          <w:rFonts w:ascii="Times New Roman" w:hAnsi="Times New Roman"/>
        </w:rPr>
        <w:t xml:space="preserve"> случай, че </w:t>
      </w:r>
      <w:r w:rsidR="00837399" w:rsidRPr="0018748B">
        <w:rPr>
          <w:rFonts w:ascii="Times New Roman" w:hAnsi="Times New Roman"/>
        </w:rPr>
        <w:lastRenderedPageBreak/>
        <w:t>участникът е производител на филтрите</w:t>
      </w:r>
      <w:r w:rsidR="00CC710E">
        <w:rPr>
          <w:rFonts w:ascii="Times New Roman" w:hAnsi="Times New Roman"/>
          <w:lang w:val="bg-BG"/>
        </w:rPr>
        <w:t>.</w:t>
      </w:r>
    </w:p>
    <w:p w:rsidR="00CC710E" w:rsidRPr="009F3F92" w:rsidRDefault="00CC710E" w:rsidP="00CC7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F92">
        <w:rPr>
          <w:rFonts w:ascii="Times New Roman" w:hAnsi="Times New Roman" w:cs="Times New Roman"/>
          <w:sz w:val="24"/>
          <w:szCs w:val="24"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C710E" w:rsidRPr="00CC710E" w:rsidRDefault="00CC710E" w:rsidP="004B12E0">
      <w:pPr>
        <w:widowControl w:val="0"/>
        <w:spacing w:after="0"/>
        <w:ind w:left="426"/>
        <w:rPr>
          <w:rFonts w:ascii="Times New Roman" w:hAnsi="Times New Roman" w:cs="Times New Roman"/>
          <w:b/>
          <w:bCs/>
          <w:lang w:val="bg-BG"/>
        </w:rPr>
      </w:pPr>
    </w:p>
    <w:p w:rsidR="00837399" w:rsidRDefault="00837399" w:rsidP="005A17EC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b/>
          <w:bCs/>
          <w:lang w:val="bg-BG"/>
        </w:rPr>
      </w:pPr>
    </w:p>
    <w:p w:rsidR="00E4420E" w:rsidRDefault="00E4420E" w:rsidP="005A17EC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b/>
          <w:bCs/>
          <w:lang w:val="bg-BG"/>
        </w:rPr>
      </w:pPr>
    </w:p>
    <w:p w:rsidR="00837399" w:rsidRDefault="00837399" w:rsidP="005A17EC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b/>
          <w:bCs/>
          <w:lang w:val="bg-BG"/>
        </w:rPr>
      </w:pPr>
    </w:p>
    <w:p w:rsidR="00837399" w:rsidRPr="00837399" w:rsidRDefault="00837399" w:rsidP="005A17EC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b/>
          <w:bCs/>
          <w:lang w:val="bg-BG"/>
        </w:rPr>
      </w:pPr>
    </w:p>
    <w:p w:rsidR="00FC36DE" w:rsidRPr="007400A1" w:rsidRDefault="00FC36DE" w:rsidP="00FC36DE">
      <w:pPr>
        <w:shd w:val="clear" w:color="auto" w:fill="FFFFFF"/>
        <w:tabs>
          <w:tab w:val="left" w:leader="dot" w:pos="0"/>
        </w:tabs>
        <w:spacing w:after="1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00A1">
        <w:rPr>
          <w:rFonts w:ascii="Times New Roman" w:hAnsi="Times New Roman" w:cs="Times New Roman"/>
          <w:sz w:val="24"/>
          <w:szCs w:val="24"/>
          <w:lang w:val="bg-BG"/>
        </w:rPr>
        <w:t>Дата:</w:t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sz w:val="24"/>
          <w:szCs w:val="24"/>
          <w:lang w:val="bg-BG"/>
        </w:rPr>
        <w:t>Декларатор:</w:t>
      </w:r>
    </w:p>
    <w:p w:rsidR="00FC36DE" w:rsidRDefault="00FC36DE" w:rsidP="00FC36DE">
      <w:pPr>
        <w:shd w:val="clear" w:color="auto" w:fill="FFFFFF"/>
        <w:tabs>
          <w:tab w:val="left" w:leader="dot" w:pos="0"/>
        </w:tabs>
        <w:spacing w:after="120"/>
        <w:rPr>
          <w:rFonts w:ascii="Times New Roman" w:hAnsi="Times New Roman" w:cs="Times New Roman"/>
          <w:sz w:val="24"/>
          <w:szCs w:val="24"/>
          <w:lang w:val="bg-BG"/>
        </w:rPr>
      </w:pP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sz w:val="24"/>
          <w:szCs w:val="24"/>
          <w:lang w:val="bg-BG"/>
        </w:rPr>
        <w:t>/подпис и печат/</w:t>
      </w:r>
    </w:p>
    <w:p w:rsidR="00755612" w:rsidRDefault="00755612" w:rsidP="00755612">
      <w:pPr>
        <w:pStyle w:val="StyleHeading1TimesNewRoman14ptBefore18pt"/>
        <w:spacing w:before="120"/>
        <w:ind w:left="0" w:firstLine="0"/>
        <w:rPr>
          <w:i/>
          <w:caps w:val="0"/>
          <w:sz w:val="20"/>
          <w:u w:val="single"/>
          <w:lang w:val="bg-BG"/>
        </w:rPr>
      </w:pPr>
    </w:p>
    <w:p w:rsidR="005A17EC" w:rsidRDefault="005A17EC" w:rsidP="00755612">
      <w:pPr>
        <w:pStyle w:val="StyleHeading1TimesNewRoman14ptBefore18pt"/>
        <w:spacing w:before="120"/>
        <w:ind w:left="0" w:firstLine="0"/>
        <w:rPr>
          <w:i/>
          <w:caps w:val="0"/>
          <w:sz w:val="20"/>
          <w:u w:val="single"/>
          <w:lang w:val="bg-BG"/>
        </w:rPr>
      </w:pPr>
    </w:p>
    <w:p w:rsidR="00837399" w:rsidRDefault="00837399" w:rsidP="00755612">
      <w:pPr>
        <w:pStyle w:val="StyleHeading1TimesNewRoman14ptBefore18pt"/>
        <w:spacing w:before="120"/>
        <w:ind w:left="0" w:firstLine="0"/>
        <w:rPr>
          <w:i/>
          <w:caps w:val="0"/>
          <w:sz w:val="20"/>
          <w:u w:val="single"/>
          <w:lang w:val="bg-BG"/>
        </w:rPr>
      </w:pPr>
    </w:p>
    <w:p w:rsidR="00837399" w:rsidRDefault="00837399" w:rsidP="00755612">
      <w:pPr>
        <w:pStyle w:val="StyleHeading1TimesNewRoman14ptBefore18pt"/>
        <w:spacing w:before="120"/>
        <w:ind w:left="0" w:firstLine="0"/>
        <w:rPr>
          <w:i/>
          <w:caps w:val="0"/>
          <w:sz w:val="20"/>
          <w:u w:val="single"/>
          <w:lang w:val="bg-BG"/>
        </w:rPr>
      </w:pPr>
    </w:p>
    <w:p w:rsidR="00CB53BA" w:rsidRDefault="00CB53BA" w:rsidP="00755612">
      <w:pPr>
        <w:pStyle w:val="StyleHeading1TimesNewRoman14ptBefore18pt"/>
        <w:spacing w:before="120"/>
        <w:ind w:left="0" w:firstLine="0"/>
        <w:rPr>
          <w:i/>
          <w:caps w:val="0"/>
          <w:sz w:val="20"/>
          <w:u w:val="single"/>
          <w:lang w:val="bg-BG"/>
        </w:rPr>
      </w:pPr>
    </w:p>
    <w:p w:rsidR="00F50C48" w:rsidRDefault="00F50C48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14AD3" w:rsidRDefault="00314AD3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14AD3" w:rsidRDefault="00314AD3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14AD3" w:rsidRDefault="00314AD3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14AD3" w:rsidRDefault="00314AD3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14AD3" w:rsidRDefault="00314AD3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14AD3" w:rsidRDefault="00314AD3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14AD3" w:rsidRDefault="00314AD3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14AD3" w:rsidRDefault="00314AD3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14AD3" w:rsidRDefault="00314AD3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14AD3" w:rsidRDefault="00314AD3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14AD3" w:rsidRDefault="00314AD3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14AD3" w:rsidRDefault="00314AD3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14AD3" w:rsidRDefault="00314AD3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14AD3" w:rsidRDefault="00314AD3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14AD3" w:rsidRDefault="00314AD3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14AD3" w:rsidRDefault="00314AD3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14AD3" w:rsidRDefault="00314AD3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14AD3" w:rsidRDefault="00314AD3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14AD3" w:rsidRDefault="00314AD3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14AD3" w:rsidRDefault="00314AD3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1857B9" w:rsidRDefault="001857B9" w:rsidP="002F0B29">
      <w:pPr>
        <w:spacing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4B12E0" w:rsidRPr="004B12E0" w:rsidRDefault="004B12E0" w:rsidP="004B12E0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  <w:r w:rsidRPr="006556CB"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  <w:t>БРАЗЕЦ № 2</w:t>
      </w:r>
    </w:p>
    <w:p w:rsidR="004B12E0" w:rsidRDefault="004B12E0" w:rsidP="00FE12D9">
      <w:pPr>
        <w:spacing w:after="12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E12D9" w:rsidRPr="00250646" w:rsidRDefault="00FE12D9" w:rsidP="00FE12D9">
      <w:pPr>
        <w:spacing w:after="12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25064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Ц Е Н О В О   П Р Е Д Л О Ж Е Н И Е </w:t>
      </w:r>
    </w:p>
    <w:p w:rsidR="00FE12D9" w:rsidRPr="00250646" w:rsidRDefault="00FE12D9" w:rsidP="00FE12D9">
      <w:pPr>
        <w:spacing w:after="120"/>
        <w:jc w:val="center"/>
        <w:rPr>
          <w:rFonts w:ascii="Times New Roman" w:hAnsi="Times New Roman"/>
          <w:spacing w:val="15"/>
          <w:sz w:val="24"/>
          <w:szCs w:val="24"/>
          <w:lang w:eastAsia="bg-BG"/>
        </w:rPr>
      </w:pPr>
      <w:proofErr w:type="gramStart"/>
      <w:r w:rsidRPr="00250646">
        <w:rPr>
          <w:rFonts w:ascii="Times New Roman" w:hAnsi="Times New Roman"/>
          <w:spacing w:val="15"/>
          <w:sz w:val="24"/>
          <w:szCs w:val="24"/>
          <w:lang w:eastAsia="bg-BG"/>
        </w:rPr>
        <w:t>за</w:t>
      </w:r>
      <w:proofErr w:type="gramEnd"/>
      <w:r w:rsidRPr="00250646">
        <w:rPr>
          <w:rFonts w:ascii="Times New Roman" w:hAnsi="Times New Roman"/>
          <w:spacing w:val="15"/>
          <w:sz w:val="24"/>
          <w:szCs w:val="24"/>
          <w:lang w:eastAsia="bg-BG"/>
        </w:rPr>
        <w:t xml:space="preserve"> изпълнение на обществена поръчка с предмет:</w:t>
      </w:r>
    </w:p>
    <w:p w:rsidR="00FE12D9" w:rsidRPr="00956FBD" w:rsidRDefault="00FE12D9" w:rsidP="00FE12D9">
      <w:pPr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  <w:r w:rsidRPr="00956FBD">
        <w:rPr>
          <w:rFonts w:ascii="Times New Roman" w:hAnsi="Times New Roman"/>
          <w:b/>
          <w:i/>
          <w:sz w:val="24"/>
          <w:szCs w:val="24"/>
        </w:rPr>
        <w:t>„</w:t>
      </w:r>
      <w:r w:rsidR="00BF38DC" w:rsidRPr="00F274BC">
        <w:rPr>
          <w:rFonts w:ascii="Times New Roman" w:hAnsi="Times New Roman"/>
          <w:b/>
          <w:i/>
          <w:sz w:val="24"/>
          <w:szCs w:val="24"/>
        </w:rPr>
        <w:t>Доставка и монтаж на електростатични филтри за горивни инсталации с мощност до 50 kW на домакинства, разположени на територията на Столична община</w:t>
      </w:r>
      <w:proofErr w:type="gramStart"/>
      <w:r w:rsidR="00BF38DC" w:rsidRPr="00F274BC">
        <w:rPr>
          <w:rFonts w:ascii="Times New Roman" w:hAnsi="Times New Roman"/>
          <w:b/>
          <w:i/>
          <w:sz w:val="24"/>
          <w:szCs w:val="24"/>
        </w:rPr>
        <w:t>.</w:t>
      </w:r>
      <w:r w:rsidRPr="00956FBD">
        <w:rPr>
          <w:rFonts w:ascii="Times New Roman" w:hAnsi="Times New Roman"/>
          <w:b/>
          <w:i/>
          <w:sz w:val="24"/>
          <w:szCs w:val="24"/>
        </w:rPr>
        <w:t>“</w:t>
      </w:r>
      <w:proofErr w:type="gramEnd"/>
    </w:p>
    <w:p w:rsidR="00FE12D9" w:rsidRPr="00250646" w:rsidRDefault="00FE12D9" w:rsidP="00AE7AED">
      <w:pPr>
        <w:spacing w:after="0" w:line="360" w:lineRule="auto"/>
        <w:ind w:firstLine="708"/>
        <w:jc w:val="both"/>
        <w:rPr>
          <w:rFonts w:ascii="Times New Roman" w:hAnsi="Times New Roman"/>
          <w:spacing w:val="5"/>
          <w:sz w:val="24"/>
          <w:szCs w:val="24"/>
          <w:lang w:eastAsia="bg-BG"/>
        </w:rPr>
      </w:pPr>
      <w:r w:rsidRPr="00250646">
        <w:rPr>
          <w:rFonts w:ascii="Times New Roman" w:hAnsi="Times New Roman"/>
          <w:spacing w:val="5"/>
          <w:sz w:val="24"/>
          <w:szCs w:val="24"/>
          <w:lang w:eastAsia="bg-BG"/>
        </w:rPr>
        <w:t>От………………....................................................................................................</w:t>
      </w:r>
    </w:p>
    <w:p w:rsidR="00FE12D9" w:rsidRPr="00250646" w:rsidRDefault="00FE12D9" w:rsidP="00AE7AE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250646"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  <w:t>(</w:t>
      </w:r>
      <w:proofErr w:type="gramStart"/>
      <w:r w:rsidRPr="00250646"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  <w:t>наименование</w:t>
      </w:r>
      <w:proofErr w:type="gramEnd"/>
      <w:r w:rsidRPr="00250646"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  <w:t xml:space="preserve"> на участника</w:t>
      </w:r>
      <w:r w:rsidRPr="00250646">
        <w:rPr>
          <w:rFonts w:ascii="Times New Roman" w:hAnsi="Times New Roman"/>
          <w:spacing w:val="5"/>
          <w:sz w:val="24"/>
          <w:szCs w:val="24"/>
          <w:lang w:eastAsia="bg-BG"/>
        </w:rPr>
        <w:t>)</w:t>
      </w:r>
    </w:p>
    <w:p w:rsidR="00FE12D9" w:rsidRPr="00250646" w:rsidRDefault="00FE12D9" w:rsidP="00AE7AED">
      <w:pPr>
        <w:shd w:val="clear" w:color="auto" w:fill="FFFFFF"/>
        <w:spacing w:after="0" w:line="360" w:lineRule="auto"/>
        <w:rPr>
          <w:rFonts w:ascii="Times New Roman" w:hAnsi="Times New Roman"/>
          <w:spacing w:val="5"/>
          <w:sz w:val="24"/>
          <w:szCs w:val="24"/>
          <w:lang w:eastAsia="bg-BG"/>
        </w:rPr>
      </w:pPr>
      <w:proofErr w:type="gramStart"/>
      <w:r w:rsidRPr="00250646">
        <w:rPr>
          <w:rFonts w:ascii="Times New Roman" w:hAnsi="Times New Roman"/>
          <w:spacing w:val="5"/>
          <w:sz w:val="24"/>
          <w:szCs w:val="24"/>
          <w:lang w:eastAsia="bg-BG"/>
        </w:rPr>
        <w:t>представлявано</w:t>
      </w:r>
      <w:proofErr w:type="gramEnd"/>
      <w:r w:rsidRPr="00250646">
        <w:rPr>
          <w:rFonts w:ascii="Times New Roman" w:hAnsi="Times New Roman"/>
          <w:spacing w:val="5"/>
          <w:sz w:val="24"/>
          <w:szCs w:val="24"/>
          <w:lang w:eastAsia="bg-BG"/>
        </w:rPr>
        <w:t xml:space="preserve"> от ............................................................................................................</w:t>
      </w:r>
    </w:p>
    <w:p w:rsidR="00FE12D9" w:rsidRPr="00250646" w:rsidRDefault="00FE12D9" w:rsidP="00AE7AED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</w:pPr>
      <w:r w:rsidRPr="00250646"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  <w:t>(</w:t>
      </w:r>
      <w:proofErr w:type="gramStart"/>
      <w:r w:rsidRPr="00250646"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  <w:t>трите</w:t>
      </w:r>
      <w:proofErr w:type="gramEnd"/>
      <w:r w:rsidRPr="00250646"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  <w:t xml:space="preserve"> имена)</w:t>
      </w:r>
    </w:p>
    <w:p w:rsidR="00FE12D9" w:rsidRPr="00250646" w:rsidRDefault="00FE12D9" w:rsidP="00AE7A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250646">
        <w:rPr>
          <w:rFonts w:ascii="Times New Roman" w:hAnsi="Times New Roman"/>
          <w:sz w:val="24"/>
          <w:szCs w:val="24"/>
          <w:lang w:eastAsia="zh-CN"/>
        </w:rPr>
        <w:t>в</w:t>
      </w:r>
      <w:proofErr w:type="gramEnd"/>
      <w:r w:rsidRPr="00250646">
        <w:rPr>
          <w:rFonts w:ascii="Times New Roman" w:hAnsi="Times New Roman"/>
          <w:sz w:val="24"/>
          <w:szCs w:val="24"/>
          <w:lang w:eastAsia="zh-CN"/>
        </w:rPr>
        <w:t xml:space="preserve"> качеството си на ........................................................ </w:t>
      </w:r>
      <w:proofErr w:type="gramStart"/>
      <w:r w:rsidRPr="00250646">
        <w:rPr>
          <w:rFonts w:ascii="Times New Roman" w:hAnsi="Times New Roman"/>
          <w:sz w:val="24"/>
          <w:szCs w:val="24"/>
          <w:lang w:eastAsia="zh-CN"/>
        </w:rPr>
        <w:t>на .....................................................</w:t>
      </w:r>
      <w:proofErr w:type="gramEnd"/>
    </w:p>
    <w:p w:rsidR="00FE12D9" w:rsidRPr="00250646" w:rsidRDefault="00FE12D9" w:rsidP="00AE7AED">
      <w:pPr>
        <w:shd w:val="clear" w:color="auto" w:fill="FFFFFF"/>
        <w:spacing w:after="0" w:line="360" w:lineRule="auto"/>
        <w:ind w:left="1416"/>
        <w:rPr>
          <w:rFonts w:ascii="Times New Roman" w:hAnsi="Times New Roman"/>
          <w:sz w:val="24"/>
          <w:szCs w:val="24"/>
          <w:lang w:eastAsia="bg-BG"/>
        </w:rPr>
      </w:pPr>
      <w:r w:rsidRPr="00250646"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  <w:t>(</w:t>
      </w:r>
      <w:proofErr w:type="gramStart"/>
      <w:r w:rsidRPr="00250646"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  <w:t>длъжност</w:t>
      </w:r>
      <w:proofErr w:type="gramEnd"/>
      <w:r w:rsidRPr="00250646"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  <w:t xml:space="preserve"> или друго качество)</w:t>
      </w:r>
      <w:r w:rsidRPr="00250646"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  <w:tab/>
      </w:r>
      <w:r w:rsidRPr="00250646"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  <w:tab/>
        <w:t>(</w:t>
      </w:r>
      <w:proofErr w:type="gramStart"/>
      <w:r w:rsidRPr="00250646"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  <w:t>наименование</w:t>
      </w:r>
      <w:proofErr w:type="gramEnd"/>
      <w:r w:rsidRPr="00250646">
        <w:rPr>
          <w:rFonts w:ascii="Times New Roman" w:hAnsi="Times New Roman"/>
          <w:i/>
          <w:iCs/>
          <w:spacing w:val="5"/>
          <w:sz w:val="24"/>
          <w:szCs w:val="24"/>
          <w:lang w:eastAsia="bg-BG"/>
        </w:rPr>
        <w:t xml:space="preserve"> на участника)</w:t>
      </w:r>
    </w:p>
    <w:p w:rsidR="00FE12D9" w:rsidRPr="00250646" w:rsidRDefault="00FE12D9" w:rsidP="00AE7AED">
      <w:pPr>
        <w:shd w:val="clear" w:color="auto" w:fill="FFFFFF"/>
        <w:spacing w:after="0" w:line="360" w:lineRule="auto"/>
        <w:ind w:left="15"/>
        <w:rPr>
          <w:rFonts w:ascii="Times New Roman" w:hAnsi="Times New Roman"/>
          <w:spacing w:val="2"/>
          <w:sz w:val="24"/>
          <w:szCs w:val="24"/>
          <w:lang w:eastAsia="bg-BG"/>
        </w:rPr>
      </w:pPr>
      <w:proofErr w:type="gramStart"/>
      <w:r w:rsidRPr="00250646">
        <w:rPr>
          <w:rFonts w:ascii="Times New Roman" w:hAnsi="Times New Roman"/>
          <w:spacing w:val="2"/>
          <w:sz w:val="24"/>
          <w:szCs w:val="24"/>
          <w:lang w:eastAsia="bg-BG"/>
        </w:rPr>
        <w:t>с</w:t>
      </w:r>
      <w:proofErr w:type="gramEnd"/>
      <w:r w:rsidRPr="00250646">
        <w:rPr>
          <w:rFonts w:ascii="Times New Roman" w:hAnsi="Times New Roman"/>
          <w:spacing w:val="2"/>
          <w:sz w:val="24"/>
          <w:szCs w:val="24"/>
          <w:lang w:eastAsia="bg-BG"/>
        </w:rPr>
        <w:t xml:space="preserve"> БУЛСТАТ/ЕИК ............................................., регистрирано в .........................................</w:t>
      </w:r>
    </w:p>
    <w:p w:rsidR="00FE12D9" w:rsidRPr="005F2121" w:rsidRDefault="00FE12D9" w:rsidP="005F2121">
      <w:pPr>
        <w:shd w:val="clear" w:color="auto" w:fill="FFFFFF"/>
        <w:spacing w:after="0" w:line="360" w:lineRule="auto"/>
        <w:ind w:left="15"/>
        <w:rPr>
          <w:rFonts w:ascii="Times New Roman" w:hAnsi="Times New Roman"/>
          <w:spacing w:val="2"/>
          <w:sz w:val="24"/>
          <w:szCs w:val="24"/>
          <w:lang w:eastAsia="bg-BG"/>
        </w:rPr>
      </w:pPr>
      <w:proofErr w:type="gramStart"/>
      <w:r w:rsidRPr="00250646">
        <w:rPr>
          <w:rFonts w:ascii="Times New Roman" w:hAnsi="Times New Roman"/>
          <w:spacing w:val="2"/>
          <w:sz w:val="24"/>
          <w:szCs w:val="24"/>
          <w:lang w:eastAsia="bg-BG"/>
        </w:rPr>
        <w:t>сьс</w:t>
      </w:r>
      <w:proofErr w:type="gramEnd"/>
      <w:r w:rsidRPr="00250646">
        <w:rPr>
          <w:rFonts w:ascii="Times New Roman" w:hAnsi="Times New Roman"/>
          <w:spacing w:val="2"/>
          <w:sz w:val="24"/>
          <w:szCs w:val="24"/>
          <w:lang w:eastAsia="bg-BG"/>
        </w:rPr>
        <w:t xml:space="preserve"> седалище и адрес на управление: ...................................................................................</w:t>
      </w:r>
    </w:p>
    <w:p w:rsidR="00FE12D9" w:rsidRDefault="00FE12D9" w:rsidP="00FE12D9">
      <w:pPr>
        <w:spacing w:after="12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56FBD">
        <w:rPr>
          <w:rFonts w:ascii="Times New Roman" w:hAnsi="Times New Roman" w:cs="Times New Roman"/>
          <w:spacing w:val="10"/>
          <w:sz w:val="24"/>
          <w:szCs w:val="24"/>
        </w:rPr>
        <w:t xml:space="preserve">След като проучихме документацията за участие в </w:t>
      </w:r>
      <w:r w:rsidRPr="00956FBD">
        <w:rPr>
          <w:rFonts w:ascii="Times New Roman" w:hAnsi="Times New Roman" w:cs="Times New Roman"/>
          <w:sz w:val="24"/>
          <w:szCs w:val="24"/>
        </w:rPr>
        <w:t>процедура за възлагане на обществена поръчка с горепосочения предмет</w:t>
      </w:r>
      <w:r w:rsidR="0083739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37399">
        <w:rPr>
          <w:rFonts w:ascii="Times New Roman" w:hAnsi="Times New Roman" w:cs="Times New Roman"/>
          <w:sz w:val="24"/>
          <w:szCs w:val="24"/>
        </w:rPr>
        <w:t xml:space="preserve"> заявяваме </w:t>
      </w:r>
      <w:r w:rsidRPr="00956FBD">
        <w:rPr>
          <w:rFonts w:ascii="Times New Roman" w:hAnsi="Times New Roman" w:cs="Times New Roman"/>
          <w:sz w:val="24"/>
          <w:szCs w:val="24"/>
        </w:rPr>
        <w:t xml:space="preserve">че желаем да участваме в процедурата </w:t>
      </w:r>
      <w:r w:rsidRPr="00956FBD">
        <w:rPr>
          <w:rFonts w:ascii="Times New Roman" w:hAnsi="Times New Roman" w:cs="Times New Roman"/>
          <w:b/>
          <w:i/>
          <w:sz w:val="24"/>
          <w:szCs w:val="24"/>
        </w:rPr>
        <w:t>със следното ценово предложение</w:t>
      </w:r>
      <w:r w:rsidRPr="00956FBD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4B12E0" w:rsidRDefault="004B12E0" w:rsidP="00FE12D9">
      <w:pPr>
        <w:spacing w:after="12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837399" w:rsidRDefault="005F2121" w:rsidP="00FE12D9">
      <w:pPr>
        <w:spacing w:after="12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  <w:lang w:val="bg-BG"/>
        </w:rPr>
      </w:pPr>
      <w:r w:rsidRPr="005F2121">
        <w:rPr>
          <w:rFonts w:ascii="Times New Roman" w:hAnsi="Times New Roman" w:cs="Times New Roman"/>
          <w:b/>
          <w:spacing w:val="4"/>
          <w:sz w:val="24"/>
          <w:szCs w:val="24"/>
        </w:rPr>
        <w:t>I.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37399" w:rsidRPr="004B12E0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Цена за доставка и монтаж на </w:t>
      </w:r>
      <w:r w:rsidR="00837399" w:rsidRPr="004B12E0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>1</w:t>
      </w:r>
      <w:r w:rsidR="00837399" w:rsidRPr="004B12E0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(един) </w:t>
      </w:r>
      <w:r w:rsidR="00837399" w:rsidRPr="004B12E0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>бр.</w:t>
      </w:r>
      <w:r w:rsidR="00837399" w:rsidRPr="004B12E0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електростатичен филтър - ………</w:t>
      </w:r>
      <w:r w:rsidR="002F0B29">
        <w:rPr>
          <w:rFonts w:ascii="Times New Roman" w:hAnsi="Times New Roman" w:cs="Times New Roman"/>
          <w:spacing w:val="4"/>
          <w:sz w:val="24"/>
          <w:szCs w:val="24"/>
          <w:lang w:val="bg-BG"/>
        </w:rPr>
        <w:t>……../</w:t>
      </w:r>
      <w:r w:rsidR="00837399" w:rsidRPr="004B12E0">
        <w:rPr>
          <w:rFonts w:ascii="Times New Roman" w:hAnsi="Times New Roman" w:cs="Times New Roman"/>
          <w:spacing w:val="4"/>
          <w:sz w:val="24"/>
          <w:szCs w:val="24"/>
          <w:lang w:val="bg-BG"/>
        </w:rPr>
        <w:t>……</w:t>
      </w:r>
      <w:r w:rsidR="002F0B29">
        <w:rPr>
          <w:rFonts w:ascii="Times New Roman" w:hAnsi="Times New Roman" w:cs="Times New Roman"/>
          <w:spacing w:val="4"/>
          <w:sz w:val="24"/>
          <w:szCs w:val="24"/>
          <w:lang w:val="bg-BG"/>
        </w:rPr>
        <w:t>словом/</w:t>
      </w:r>
      <w:r w:rsidR="00837399" w:rsidRPr="004B12E0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лв. </w:t>
      </w:r>
      <w:r w:rsidR="00837399" w:rsidRPr="004B12E0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>без ДДС</w:t>
      </w:r>
      <w:r w:rsidR="00837399" w:rsidRPr="004B12E0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или ……</w:t>
      </w:r>
      <w:r w:rsidR="002F0B29">
        <w:rPr>
          <w:rFonts w:ascii="Times New Roman" w:hAnsi="Times New Roman" w:cs="Times New Roman"/>
          <w:spacing w:val="4"/>
          <w:sz w:val="24"/>
          <w:szCs w:val="24"/>
          <w:lang w:val="bg-BG"/>
        </w:rPr>
        <w:t>…….</w:t>
      </w:r>
      <w:r w:rsidR="00837399" w:rsidRPr="004B12E0">
        <w:rPr>
          <w:rFonts w:ascii="Times New Roman" w:hAnsi="Times New Roman" w:cs="Times New Roman"/>
          <w:spacing w:val="4"/>
          <w:sz w:val="24"/>
          <w:szCs w:val="24"/>
          <w:lang w:val="bg-BG"/>
        </w:rPr>
        <w:t>…</w:t>
      </w:r>
      <w:r w:rsidR="002F0B29">
        <w:rPr>
          <w:rFonts w:ascii="Times New Roman" w:hAnsi="Times New Roman" w:cs="Times New Roman"/>
          <w:spacing w:val="4"/>
          <w:sz w:val="24"/>
          <w:szCs w:val="24"/>
          <w:lang w:val="bg-BG"/>
        </w:rPr>
        <w:t>/</w:t>
      </w:r>
      <w:r w:rsidR="002F0B29" w:rsidRPr="002F0B29">
        <w:t xml:space="preserve"> </w:t>
      </w:r>
      <w:r w:rsidR="002F0B29" w:rsidRPr="002F0B29">
        <w:rPr>
          <w:rFonts w:ascii="Times New Roman" w:hAnsi="Times New Roman" w:cs="Times New Roman"/>
          <w:spacing w:val="4"/>
          <w:sz w:val="24"/>
          <w:szCs w:val="24"/>
          <w:lang w:val="bg-BG"/>
        </w:rPr>
        <w:t>словом</w:t>
      </w:r>
      <w:r w:rsidR="002F0B29">
        <w:rPr>
          <w:rFonts w:ascii="Times New Roman" w:hAnsi="Times New Roman" w:cs="Times New Roman"/>
          <w:spacing w:val="4"/>
          <w:sz w:val="24"/>
          <w:szCs w:val="24"/>
          <w:lang w:val="bg-BG"/>
        </w:rPr>
        <w:t>/</w:t>
      </w:r>
      <w:r w:rsidR="00837399" w:rsidRPr="004B12E0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лв. </w:t>
      </w:r>
      <w:r w:rsidR="00837399" w:rsidRPr="004B12E0">
        <w:rPr>
          <w:rFonts w:ascii="Times New Roman" w:hAnsi="Times New Roman" w:cs="Times New Roman"/>
          <w:b/>
          <w:spacing w:val="4"/>
          <w:sz w:val="24"/>
          <w:szCs w:val="24"/>
          <w:lang w:val="bg-BG"/>
        </w:rPr>
        <w:t>с ДДС</w:t>
      </w:r>
      <w:r w:rsidR="00837399" w:rsidRPr="004B12E0">
        <w:rPr>
          <w:rFonts w:ascii="Times New Roman" w:hAnsi="Times New Roman" w:cs="Times New Roman"/>
          <w:spacing w:val="4"/>
          <w:sz w:val="24"/>
          <w:szCs w:val="24"/>
          <w:lang w:val="bg-BG"/>
        </w:rPr>
        <w:t>.</w:t>
      </w:r>
    </w:p>
    <w:p w:rsidR="005F2121" w:rsidRDefault="005F2121" w:rsidP="00FE12D9">
      <w:pPr>
        <w:spacing w:after="12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F2121">
        <w:rPr>
          <w:rFonts w:ascii="Times New Roman" w:hAnsi="Times New Roman" w:cs="Times New Roman"/>
          <w:b/>
          <w:spacing w:val="4"/>
          <w:sz w:val="24"/>
          <w:szCs w:val="24"/>
        </w:rPr>
        <w:t>II.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F2121">
        <w:rPr>
          <w:rFonts w:ascii="Times New Roman" w:hAnsi="Times New Roman" w:cs="Times New Roman"/>
          <w:spacing w:val="4"/>
          <w:sz w:val="24"/>
          <w:szCs w:val="24"/>
        </w:rPr>
        <w:t>При условие, че бъдем избрани за Изпълнител на обществената поръчка, сме съгласни да представим гаранция за изпълнение на задълж</w:t>
      </w:r>
      <w:r>
        <w:rPr>
          <w:rFonts w:ascii="Times New Roman" w:hAnsi="Times New Roman" w:cs="Times New Roman"/>
          <w:spacing w:val="4"/>
          <w:sz w:val="24"/>
          <w:szCs w:val="24"/>
        </w:rPr>
        <w:t>енията по договора в размер на 3</w:t>
      </w:r>
      <w:r w:rsidRPr="005F2121">
        <w:rPr>
          <w:rFonts w:ascii="Times New Roman" w:hAnsi="Times New Roman" w:cs="Times New Roman"/>
          <w:spacing w:val="4"/>
          <w:sz w:val="24"/>
          <w:szCs w:val="24"/>
        </w:rPr>
        <w:t xml:space="preserve"> % от прогнозната му стойност без ДДС.</w:t>
      </w:r>
    </w:p>
    <w:p w:rsidR="004B12E0" w:rsidRDefault="005F2121" w:rsidP="005F2121">
      <w:pPr>
        <w:spacing w:after="12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F2121">
        <w:rPr>
          <w:rFonts w:ascii="Times New Roman" w:hAnsi="Times New Roman" w:cs="Times New Roman"/>
          <w:b/>
          <w:spacing w:val="4"/>
          <w:sz w:val="24"/>
          <w:szCs w:val="24"/>
        </w:rPr>
        <w:t>III.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F2121">
        <w:rPr>
          <w:rFonts w:ascii="Times New Roman" w:hAnsi="Times New Roman" w:cs="Times New Roman"/>
          <w:spacing w:val="4"/>
          <w:sz w:val="24"/>
          <w:szCs w:val="24"/>
        </w:rPr>
        <w:t xml:space="preserve">Цената за изпълнение на поръчката е окончателна и не подлежи на увеличение, като посочената цена включва всички </w:t>
      </w:r>
      <w:r w:rsidR="001500C3" w:rsidRPr="001500C3">
        <w:rPr>
          <w:rFonts w:ascii="Times New Roman" w:hAnsi="Times New Roman" w:cs="Times New Roman"/>
          <w:spacing w:val="4"/>
          <w:sz w:val="24"/>
          <w:szCs w:val="24"/>
        </w:rPr>
        <w:t>всички разходи, необходими за доставката и монтажа, включително в случай на необходимост и разходи за доизграждане или корекция на коминното тяло (в определено домакинство), материали и труд за доставка и свързване към електрозахранване на електростатичните филтри, както и разходите за транспорт.</w:t>
      </w:r>
    </w:p>
    <w:p w:rsidR="00623EBD" w:rsidRDefault="00623EBD" w:rsidP="005F2121">
      <w:pPr>
        <w:spacing w:after="120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zh-CN"/>
        </w:rPr>
      </w:pPr>
    </w:p>
    <w:p w:rsidR="005F2121" w:rsidRPr="005F2121" w:rsidRDefault="00623EBD" w:rsidP="005F2121">
      <w:pPr>
        <w:spacing w:after="12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E6DDD">
        <w:rPr>
          <w:rFonts w:ascii="Times New Roman" w:hAnsi="Times New Roman" w:cs="Times New Roman"/>
          <w:b/>
          <w:i/>
          <w:color w:val="000000"/>
          <w:sz w:val="24"/>
          <w:szCs w:val="24"/>
          <w:lang w:eastAsia="zh-CN"/>
        </w:rPr>
        <w:t>Забележка: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zh-CN"/>
        </w:rPr>
        <w:t xml:space="preserve"> </w:t>
      </w:r>
      <w:r w:rsidRPr="009F3F92">
        <w:rPr>
          <w:rFonts w:ascii="Times New Roman" w:hAnsi="Times New Roman" w:cs="Times New Roman"/>
          <w:sz w:val="24"/>
          <w:szCs w:val="24"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FE12D9" w:rsidRPr="00956FBD" w:rsidRDefault="00FE12D9" w:rsidP="00FE12D9">
      <w:pPr>
        <w:pStyle w:val="BodyText0"/>
        <w:jc w:val="both"/>
        <w:rPr>
          <w:rFonts w:ascii="Times New Roman" w:hAnsi="Times New Roman" w:cs="Times New Roman"/>
          <w:sz w:val="24"/>
          <w:szCs w:val="24"/>
        </w:rPr>
      </w:pPr>
    </w:p>
    <w:p w:rsidR="00FE12D9" w:rsidRPr="00956FBD" w:rsidRDefault="00FE12D9" w:rsidP="00FE12D9">
      <w:pPr>
        <w:spacing w:after="120"/>
        <w:ind w:right="1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56FBD">
        <w:rPr>
          <w:rFonts w:ascii="Times New Roman" w:hAnsi="Times New Roman" w:cs="Times New Roman"/>
          <w:b/>
          <w:sz w:val="24"/>
          <w:szCs w:val="24"/>
          <w:lang w:eastAsia="bg-BG"/>
        </w:rPr>
        <w:t>Дата</w:t>
      </w:r>
      <w:proofErr w:type="gramStart"/>
      <w:r w:rsidRPr="00956FBD">
        <w:rPr>
          <w:rFonts w:ascii="Times New Roman" w:hAnsi="Times New Roman" w:cs="Times New Roman"/>
          <w:b/>
          <w:sz w:val="24"/>
          <w:szCs w:val="24"/>
          <w:lang w:eastAsia="bg-BG"/>
        </w:rPr>
        <w:t>:..............</w:t>
      </w:r>
      <w:proofErr w:type="gramEnd"/>
      <w:r w:rsidRPr="00956FBD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956FBD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956FBD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956FBD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956FBD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956FBD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Подпис и печат</w:t>
      </w:r>
      <w:proofErr w:type="gramStart"/>
      <w:r w:rsidRPr="00956FBD">
        <w:rPr>
          <w:rFonts w:ascii="Times New Roman" w:hAnsi="Times New Roman" w:cs="Times New Roman"/>
          <w:b/>
          <w:sz w:val="24"/>
          <w:szCs w:val="24"/>
          <w:lang w:eastAsia="bg-BG"/>
        </w:rPr>
        <w:t>:.........................</w:t>
      </w:r>
      <w:proofErr w:type="gramEnd"/>
    </w:p>
    <w:p w:rsidR="002F0B29" w:rsidRDefault="00AE7AED" w:rsidP="002A3099">
      <w:pPr>
        <w:spacing w:after="120"/>
        <w:ind w:left="708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/име,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E12D9" w:rsidRPr="00956FBD">
        <w:rPr>
          <w:rFonts w:ascii="Times New Roman" w:hAnsi="Times New Roman" w:cs="Times New Roman"/>
          <w:sz w:val="24"/>
          <w:szCs w:val="24"/>
          <w:lang w:eastAsia="bg-BG"/>
        </w:rPr>
        <w:t>длъжност/</w:t>
      </w:r>
    </w:p>
    <w:p w:rsidR="002F0B29" w:rsidRDefault="002F0B29" w:rsidP="002A3099">
      <w:pPr>
        <w:spacing w:after="120"/>
        <w:ind w:left="708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E12D9" w:rsidRPr="00250646" w:rsidRDefault="00FE12D9" w:rsidP="002F0B29">
      <w:pPr>
        <w:spacing w:after="120"/>
        <w:rPr>
          <w:rFonts w:ascii="Times New Roman" w:hAnsi="Times New Roman"/>
          <w:sz w:val="24"/>
          <w:szCs w:val="24"/>
          <w:u w:val="single" w:color="FBFBFB"/>
        </w:rPr>
      </w:pPr>
      <w:r w:rsidRPr="00956FBD">
        <w:rPr>
          <w:rFonts w:ascii="Times New Roman" w:hAnsi="Times New Roman" w:cs="Times New Roman"/>
          <w:sz w:val="24"/>
          <w:szCs w:val="24"/>
          <w:lang w:eastAsia="bg-BG"/>
        </w:rPr>
        <w:br w:type="page"/>
      </w:r>
    </w:p>
    <w:p w:rsidR="00F81EBA" w:rsidRPr="00CA4724" w:rsidRDefault="00CA4724" w:rsidP="00F81EBA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3</w:t>
      </w:r>
    </w:p>
    <w:p w:rsidR="00A10353" w:rsidRDefault="00A10353" w:rsidP="00F81E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21" w:name="_Toc359404771"/>
      <w:bookmarkStart w:id="22" w:name="_Toc359404683"/>
      <w:bookmarkStart w:id="23" w:name="_Toc358901744"/>
    </w:p>
    <w:p w:rsidR="00F81EBA" w:rsidRDefault="00F81EBA" w:rsidP="00F81E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  НА   ДОГОВОР</w:t>
      </w:r>
    </w:p>
    <w:p w:rsidR="00A10353" w:rsidRPr="00A10353" w:rsidRDefault="00A10353" w:rsidP="00F81E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bookmarkEnd w:id="21"/>
    <w:bookmarkEnd w:id="22"/>
    <w:bookmarkEnd w:id="23"/>
    <w:p w:rsidR="00AC23B9" w:rsidRDefault="00F81EBA" w:rsidP="00441384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Днес...................201</w:t>
      </w:r>
      <w:r w:rsidR="00CA4724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г. в гр. София между </w:t>
      </w:r>
    </w:p>
    <w:p w:rsidR="00F81EBA" w:rsidRDefault="00F81EBA" w:rsidP="00441384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bg-BG"/>
        </w:rPr>
        <w:t>Столична община</w:t>
      </w:r>
      <w:r>
        <w:rPr>
          <w:rFonts w:ascii="Times New Roman" w:hAnsi="Times New Roman" w:cs="Times New Roman"/>
          <w:sz w:val="24"/>
          <w:szCs w:val="24"/>
          <w:lang w:eastAsia="bg-BG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.“</w:t>
      </w:r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Московска”№33, с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БУЛСТАТ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№000696327</w:t>
      </w:r>
      <w:r>
        <w:rPr>
          <w:rFonts w:ascii="Times New Roman" w:hAnsi="Times New Roman" w:cs="Times New Roman"/>
          <w:sz w:val="24"/>
          <w:szCs w:val="24"/>
          <w:lang w:eastAsia="bg-BG"/>
        </w:rPr>
        <w:t>, представлявана от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Йоана </w:t>
      </w:r>
      <w:r w:rsidR="00AC23B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Владимирова Христова - </w:t>
      </w:r>
      <w:r w:rsidR="00AC23B9">
        <w:rPr>
          <w:rFonts w:ascii="Times New Roman" w:hAnsi="Times New Roman" w:cs="Times New Roman"/>
          <w:b/>
          <w:sz w:val="24"/>
          <w:szCs w:val="24"/>
          <w:lang w:val="ru-RU" w:eastAsia="bg-BG"/>
        </w:rPr>
        <w:t>заместник-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кмет направление “Зелена система, екология и земеползване”</w:t>
      </w:r>
      <w:r w:rsidRPr="00CC41FA">
        <w:rPr>
          <w:rFonts w:ascii="Times New Roman" w:hAnsi="Times New Roman" w:cs="Times New Roman"/>
          <w:sz w:val="24"/>
          <w:szCs w:val="24"/>
          <w:lang w:val="ru-RU"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възложител </w:t>
      </w:r>
      <w:r w:rsidRPr="00B65ED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съгласно Заповед </w:t>
      </w:r>
      <w:r w:rsidR="00B65ED0" w:rsidRPr="00A64D57">
        <w:rPr>
          <w:rFonts w:ascii="Times New Roman" w:hAnsi="Times New Roman" w:cs="Times New Roman"/>
          <w:sz w:val="24"/>
          <w:szCs w:val="24"/>
          <w:lang w:eastAsia="bg-BG"/>
        </w:rPr>
        <w:t>СОА18-РД09-1409/06.12.2018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65ED0">
        <w:rPr>
          <w:rFonts w:ascii="Times New Roman" w:hAnsi="Times New Roman" w:cs="Times New Roman"/>
          <w:sz w:val="24"/>
          <w:szCs w:val="24"/>
          <w:lang w:eastAsia="bg-BG"/>
        </w:rPr>
        <w:t>на</w:t>
      </w:r>
      <w:r w:rsidR="00AC23B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мета на Столична община</w:t>
      </w:r>
      <w:r>
        <w:rPr>
          <w:rFonts w:ascii="Times New Roman" w:hAnsi="Times New Roman" w:cs="Times New Roman"/>
          <w:sz w:val="24"/>
          <w:szCs w:val="24"/>
          <w:lang w:eastAsia="bg-BG"/>
        </w:rPr>
        <w:t>, наричана за краткост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ВЪЗЛОЖИТЕЛ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от една страна,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81EBA" w:rsidRPr="00543B74" w:rsidRDefault="00F81EBA" w:rsidP="00F81EB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друга страна ................................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ЕИК</w:t>
      </w:r>
      <w:r>
        <w:rPr>
          <w:rFonts w:ascii="Times New Roman" w:hAnsi="Times New Roman" w:cs="Times New Roman"/>
          <w:sz w:val="24"/>
          <w:szCs w:val="24"/>
          <w:lang w:eastAsia="bg-BG"/>
        </w:rPr>
        <w:t>...................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/>
        </w:rPr>
        <w:t>със седалище и адрес на управление ....................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/>
        </w:rPr>
        <w:t>тел. ................, факс: ..............., e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-</w:t>
      </w:r>
      <w:r>
        <w:rPr>
          <w:rFonts w:ascii="Times New Roman" w:hAnsi="Times New Roman" w:cs="Times New Roman"/>
          <w:sz w:val="24"/>
          <w:szCs w:val="24"/>
          <w:lang w:eastAsia="bg-BG"/>
        </w:rPr>
        <w:t>mail: .....................,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представлявано от ...............................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наричан за краткост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</w:t>
      </w:r>
      <w:r w:rsidRPr="00543B74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543B7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 сруга страна,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81EBA" w:rsidRDefault="00543B74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43B74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F81EBA" w:rsidRPr="00543B74">
        <w:rPr>
          <w:rFonts w:ascii="Times New Roman" w:eastAsia="Times New Roman" w:hAnsi="Times New Roman" w:cs="Times New Roman"/>
          <w:sz w:val="24"/>
          <w:szCs w:val="24"/>
        </w:rPr>
        <w:t>а основание</w:t>
      </w:r>
      <w:r w:rsidR="00F81EBA">
        <w:rPr>
          <w:rFonts w:ascii="Times New Roman" w:eastAsia="Times New Roman" w:hAnsi="Times New Roman" w:cs="Times New Roman"/>
          <w:sz w:val="24"/>
          <w:szCs w:val="24"/>
        </w:rPr>
        <w:t xml:space="preserve"> чл. 112 от Закона за обществените поръчки („</w:t>
      </w:r>
      <w:r w:rsidR="00F81EBA">
        <w:rPr>
          <w:rFonts w:ascii="Times New Roman" w:eastAsia="Times New Roman" w:hAnsi="Times New Roman" w:cs="Times New Roman"/>
          <w:b/>
          <w:sz w:val="24"/>
          <w:szCs w:val="24"/>
        </w:rPr>
        <w:t>ЗОП</w:t>
      </w:r>
      <w:r w:rsidR="00F81EBA">
        <w:rPr>
          <w:rFonts w:ascii="Times New Roman" w:eastAsia="Times New Roman" w:hAnsi="Times New Roman" w:cs="Times New Roman"/>
          <w:sz w:val="24"/>
          <w:szCs w:val="24"/>
        </w:rPr>
        <w:t>“)</w:t>
      </w:r>
      <w:r w:rsidR="00F81EBA">
        <w:rPr>
          <w:rFonts w:ascii="Times New Roman" w:hAnsi="Times New Roman" w:cs="Times New Roman"/>
          <w:sz w:val="24"/>
          <w:szCs w:val="24"/>
        </w:rPr>
        <w:t xml:space="preserve">, и при условията на чл. </w:t>
      </w:r>
      <w:r w:rsidR="001C6426">
        <w:rPr>
          <w:rFonts w:ascii="Times New Roman" w:hAnsi="Times New Roman" w:cs="Times New Roman"/>
          <w:sz w:val="24"/>
          <w:szCs w:val="24"/>
          <w:lang w:val="bg-BG"/>
        </w:rPr>
        <w:t>18, ал.1, т.1</w:t>
      </w:r>
      <w:r w:rsidR="00F81EBA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</w:t>
      </w:r>
      <w:r w:rsidR="00F81EBA">
        <w:rPr>
          <w:rFonts w:ascii="Times New Roman" w:eastAsia="Times New Roman" w:hAnsi="Times New Roman" w:cs="Times New Roman"/>
          <w:sz w:val="24"/>
          <w:szCs w:val="24"/>
        </w:rPr>
        <w:t xml:space="preserve"> и в изпълнение на Решение за класиране </w:t>
      </w:r>
      <w:r w:rsidR="005C4EAC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………………………….</w:t>
      </w:r>
      <w:r w:rsidR="00F81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81EB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F81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EBA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="00F81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определяне на </w:t>
      </w:r>
      <w:r w:rsidR="00F81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ИЗПЪЛНИТЕЛ</w:t>
      </w:r>
      <w:r w:rsidR="00F81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EBA">
        <w:rPr>
          <w:rFonts w:ascii="Times New Roman" w:eastAsia="Times New Roman" w:hAnsi="Times New Roman" w:cs="Times New Roman"/>
          <w:sz w:val="24"/>
          <w:szCs w:val="24"/>
        </w:rPr>
        <w:t>на обществена поръчка с предмет:</w:t>
      </w:r>
      <w:r w:rsidR="00F81EB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A4724">
        <w:rPr>
          <w:rFonts w:ascii="Times New Roman" w:hAnsi="Times New Roman" w:cs="Times New Roman"/>
          <w:sz w:val="24"/>
          <w:szCs w:val="24"/>
          <w:lang w:eastAsia="bg-BG"/>
        </w:rPr>
        <w:t>№ СОА1</w:t>
      </w:r>
      <w:r w:rsidR="00CA4724">
        <w:rPr>
          <w:rFonts w:ascii="Times New Roman" w:hAnsi="Times New Roman" w:cs="Times New Roman"/>
          <w:sz w:val="24"/>
          <w:szCs w:val="24"/>
          <w:lang w:val="bg-BG" w:eastAsia="bg-BG"/>
        </w:rPr>
        <w:t>9</w:t>
      </w:r>
      <w:r w:rsidR="00CA4724">
        <w:rPr>
          <w:rFonts w:ascii="Times New Roman" w:hAnsi="Times New Roman" w:cs="Times New Roman"/>
          <w:sz w:val="24"/>
          <w:szCs w:val="24"/>
          <w:lang w:eastAsia="bg-BG"/>
        </w:rPr>
        <w:t>-....………../ ……………201</w:t>
      </w:r>
      <w:r w:rsidR="00CA4724">
        <w:rPr>
          <w:rFonts w:ascii="Times New Roman" w:hAnsi="Times New Roman" w:cs="Times New Roman"/>
          <w:sz w:val="24"/>
          <w:szCs w:val="24"/>
          <w:lang w:val="bg-BG" w:eastAsia="bg-BG"/>
        </w:rPr>
        <w:t>9</w:t>
      </w:r>
      <w:r w:rsidR="00F81EBA">
        <w:rPr>
          <w:rFonts w:ascii="Times New Roman" w:hAnsi="Times New Roman" w:cs="Times New Roman"/>
          <w:sz w:val="24"/>
          <w:szCs w:val="24"/>
          <w:lang w:eastAsia="bg-BG"/>
        </w:rPr>
        <w:t xml:space="preserve"> г.,  за процедура открита с Решение № .....................,Уникален номер в регистъра на АОП .......... и уникален номер в ОВ на ЕС .......... се сключи настоящият договор за следното:</w:t>
      </w:r>
    </w:p>
    <w:p w:rsidR="00F81EBA" w:rsidRDefault="00F81EBA" w:rsidP="00F81EB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</w:p>
    <w:p w:rsidR="00F81EBA" w:rsidRPr="00A10353" w:rsidRDefault="00F81EBA" w:rsidP="00F81EB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I. ПРЕДМЕТ НА ДОГОВОРА</w:t>
      </w:r>
    </w:p>
    <w:p w:rsidR="00051E59" w:rsidRPr="00AC23B9" w:rsidRDefault="00F81EBA" w:rsidP="00051E59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Чл.1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възлага, 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ИЗПЪЛНИТЕЛЯТ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приема да </w:t>
      </w:r>
      <w:r w:rsidR="00AC4D18">
        <w:rPr>
          <w:rFonts w:ascii="Times New Roman" w:hAnsi="Times New Roman" w:cs="Times New Roman"/>
          <w:sz w:val="24"/>
          <w:szCs w:val="24"/>
          <w:lang w:val="bg-BG" w:eastAsia="bg-BG"/>
        </w:rPr>
        <w:t>извърши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51E59" w:rsidRPr="001E588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доставка </w:t>
      </w:r>
      <w:r w:rsidR="00AC4D1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монтаж </w:t>
      </w:r>
      <w:r w:rsidR="00AC23B9" w:rsidRPr="00AC23B9">
        <w:rPr>
          <w:rFonts w:ascii="Times New Roman" w:hAnsi="Times New Roman" w:cs="Times New Roman"/>
          <w:bCs/>
          <w:sz w:val="24"/>
          <w:szCs w:val="24"/>
          <w:lang w:val="en-GB"/>
        </w:rPr>
        <w:t>на електростатични филтри за горивни инсталации с мощност до 50 kW на домакинства, разположени на територията на Столична община</w:t>
      </w:r>
      <w:r w:rsidR="00FA19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="00FA19A1">
        <w:rPr>
          <w:rFonts w:ascii="Times New Roman" w:eastAsia="Calibri" w:hAnsi="Times New Roman" w:cs="Times New Roman"/>
          <w:sz w:val="24"/>
          <w:szCs w:val="24"/>
        </w:rPr>
        <w:t xml:space="preserve">в съответствие с офертата на Изпълнителя </w:t>
      </w:r>
      <w:r w:rsidR="00AC4D18">
        <w:rPr>
          <w:rFonts w:ascii="Times New Roman" w:eastAsia="Calibri" w:hAnsi="Times New Roman" w:cs="Times New Roman"/>
          <w:sz w:val="24"/>
          <w:szCs w:val="24"/>
        </w:rPr>
        <w:t>и Техническата спецификация на В</w:t>
      </w:r>
      <w:r w:rsidR="00FA19A1">
        <w:rPr>
          <w:rFonts w:ascii="Times New Roman" w:eastAsia="Calibri" w:hAnsi="Times New Roman" w:cs="Times New Roman"/>
          <w:sz w:val="24"/>
          <w:szCs w:val="24"/>
        </w:rPr>
        <w:t>ъзложителя, представляващи неразделна част от настоящия договор.</w:t>
      </w:r>
    </w:p>
    <w:p w:rsidR="00F81EBA" w:rsidRDefault="00F81EBA" w:rsidP="00477999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П. ЦЕНИ, НАЧИН НА ПЛАЩАНЕ</w:t>
      </w:r>
    </w:p>
    <w:p w:rsidR="001A3F96" w:rsidRDefault="00F81EBA" w:rsidP="002171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Чл. 2. </w:t>
      </w:r>
      <w:r w:rsidR="002171E7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(1) </w:t>
      </w:r>
      <w:r w:rsidR="002171E7" w:rsidRPr="002171E7">
        <w:rPr>
          <w:rFonts w:ascii="Times New Roman" w:hAnsi="Times New Roman" w:cs="Times New Roman"/>
          <w:sz w:val="24"/>
          <w:szCs w:val="24"/>
          <w:lang w:val="bg-BG" w:eastAsia="bg-BG"/>
        </w:rPr>
        <w:t>О</w:t>
      </w:r>
      <w:r w:rsidR="001A3F96" w:rsidRPr="001A3F96">
        <w:rPr>
          <w:rFonts w:ascii="Times New Roman" w:hAnsi="Times New Roman" w:cs="Times New Roman"/>
          <w:sz w:val="24"/>
          <w:szCs w:val="24"/>
        </w:rPr>
        <w:t>бщата</w:t>
      </w:r>
      <w:r w:rsidR="001A3F96" w:rsidRPr="001A3F96">
        <w:rPr>
          <w:rFonts w:ascii="Times New Roman" w:hAnsi="Times New Roman"/>
          <w:color w:val="000000"/>
          <w:sz w:val="24"/>
          <w:szCs w:val="24"/>
          <w:lang w:val="sr-Cyrl-CS" w:eastAsia="bg-BG"/>
        </w:rPr>
        <w:t xml:space="preserve"> прогнозна стойност </w:t>
      </w:r>
      <w:r w:rsidR="001A3F96" w:rsidRPr="001A3F96">
        <w:rPr>
          <w:rFonts w:ascii="Times New Roman" w:hAnsi="Times New Roman" w:cs="Times New Roman"/>
          <w:sz w:val="24"/>
          <w:szCs w:val="24"/>
        </w:rPr>
        <w:t xml:space="preserve">за </w:t>
      </w:r>
      <w:r w:rsidR="001A3F96" w:rsidRPr="00051E59">
        <w:rPr>
          <w:rFonts w:ascii="Times New Roman" w:hAnsi="Times New Roman" w:cs="Times New Roman"/>
          <w:bCs/>
          <w:sz w:val="24"/>
          <w:szCs w:val="24"/>
          <w:lang w:val="en-GB"/>
        </w:rPr>
        <w:t>доставка</w:t>
      </w:r>
      <w:r w:rsidR="00AC23B9">
        <w:rPr>
          <w:rFonts w:ascii="Times New Roman" w:hAnsi="Times New Roman" w:cs="Times New Roman"/>
          <w:bCs/>
          <w:sz w:val="24"/>
          <w:szCs w:val="24"/>
          <w:lang w:val="bg-BG"/>
        </w:rPr>
        <w:t>та и монтажа</w:t>
      </w:r>
      <w:r w:rsidR="001A3F96" w:rsidRPr="00051E5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на </w:t>
      </w:r>
      <w:r w:rsidR="00AC23B9" w:rsidRPr="00AC23B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електростатични филтри </w:t>
      </w:r>
      <w:r w:rsidR="001A3F96" w:rsidRPr="001A3F96">
        <w:rPr>
          <w:rFonts w:ascii="Times New Roman" w:hAnsi="Times New Roman" w:cs="Times New Roman"/>
          <w:sz w:val="24"/>
          <w:szCs w:val="24"/>
        </w:rPr>
        <w:t>е в размер</w:t>
      </w:r>
      <w:r w:rsidR="001A3F96" w:rsidRPr="001A3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3B9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  <w:r w:rsidR="001A3F96" w:rsidRPr="001A3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3B9">
        <w:rPr>
          <w:rFonts w:ascii="Times New Roman" w:hAnsi="Times New Roman" w:cs="Times New Roman"/>
          <w:b/>
          <w:sz w:val="24"/>
          <w:szCs w:val="24"/>
          <w:lang w:val="bg-BG"/>
        </w:rPr>
        <w:t>3 30</w:t>
      </w:r>
      <w:r w:rsidR="001A3F96" w:rsidRPr="001A3F96">
        <w:rPr>
          <w:rFonts w:ascii="Times New Roman" w:hAnsi="Times New Roman" w:cs="Times New Roman"/>
          <w:b/>
          <w:sz w:val="24"/>
          <w:szCs w:val="24"/>
        </w:rPr>
        <w:t xml:space="preserve">0 000,00 </w:t>
      </w:r>
      <w:r w:rsidR="00AC23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лв. </w:t>
      </w:r>
      <w:r w:rsidR="001A3F96" w:rsidRPr="001A3F9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AC23B9">
        <w:rPr>
          <w:rFonts w:ascii="Times New Roman" w:hAnsi="Times New Roman" w:cs="Times New Roman"/>
          <w:sz w:val="24"/>
          <w:szCs w:val="24"/>
          <w:lang w:val="bg-BG"/>
        </w:rPr>
        <w:t>три</w:t>
      </w:r>
      <w:proofErr w:type="gramEnd"/>
      <w:r w:rsidR="00AC23B9">
        <w:rPr>
          <w:rFonts w:ascii="Times New Roman" w:hAnsi="Times New Roman" w:cs="Times New Roman"/>
          <w:sz w:val="24"/>
          <w:szCs w:val="24"/>
          <w:lang w:val="bg-BG"/>
        </w:rPr>
        <w:t xml:space="preserve"> милиона и триста хиляди лева</w:t>
      </w:r>
      <w:r w:rsidR="001A3F96" w:rsidRPr="001A3F96">
        <w:rPr>
          <w:rFonts w:ascii="Times New Roman" w:hAnsi="Times New Roman" w:cs="Times New Roman"/>
          <w:sz w:val="24"/>
          <w:szCs w:val="24"/>
        </w:rPr>
        <w:t>)</w:t>
      </w:r>
      <w:r w:rsidR="001A3F96" w:rsidRPr="001A3F96">
        <w:rPr>
          <w:rFonts w:ascii="Times New Roman" w:hAnsi="Times New Roman" w:cs="Times New Roman"/>
          <w:b/>
          <w:sz w:val="24"/>
          <w:szCs w:val="24"/>
        </w:rPr>
        <w:t xml:space="preserve"> без ДДС</w:t>
      </w:r>
      <w:r w:rsidR="001A3F96" w:rsidRPr="001A3F96">
        <w:rPr>
          <w:rFonts w:ascii="Times New Roman" w:hAnsi="Times New Roman" w:cs="Times New Roman"/>
          <w:sz w:val="24"/>
          <w:szCs w:val="24"/>
        </w:rPr>
        <w:t xml:space="preserve"> или </w:t>
      </w:r>
      <w:r w:rsidR="00AC23B9">
        <w:rPr>
          <w:rFonts w:ascii="Times New Roman" w:hAnsi="Times New Roman" w:cs="Times New Roman"/>
          <w:b/>
          <w:sz w:val="24"/>
          <w:szCs w:val="24"/>
          <w:lang w:val="bg-BG"/>
        </w:rPr>
        <w:t>3 960</w:t>
      </w:r>
      <w:r w:rsidR="001A3F96" w:rsidRPr="001A3F96">
        <w:rPr>
          <w:rFonts w:ascii="Times New Roman" w:hAnsi="Times New Roman" w:cs="Times New Roman"/>
          <w:b/>
          <w:sz w:val="24"/>
          <w:szCs w:val="24"/>
        </w:rPr>
        <w:t xml:space="preserve"> 000,00 </w:t>
      </w:r>
      <w:r w:rsidR="00AC23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лв. </w:t>
      </w:r>
      <w:r w:rsidR="001A3F96" w:rsidRPr="001A3F9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AC23B9">
        <w:rPr>
          <w:rFonts w:ascii="Times New Roman" w:hAnsi="Times New Roman" w:cs="Times New Roman"/>
          <w:sz w:val="24"/>
          <w:szCs w:val="24"/>
          <w:lang w:val="bg-BG"/>
        </w:rPr>
        <w:t>три</w:t>
      </w:r>
      <w:proofErr w:type="gramEnd"/>
      <w:r w:rsidR="00AC23B9">
        <w:rPr>
          <w:rFonts w:ascii="Times New Roman" w:hAnsi="Times New Roman" w:cs="Times New Roman"/>
          <w:sz w:val="24"/>
          <w:szCs w:val="24"/>
          <w:lang w:val="bg-BG"/>
        </w:rPr>
        <w:t xml:space="preserve"> милиона деветстотин и шестдесет хиляди лева</w:t>
      </w:r>
      <w:r w:rsidR="001A3F96" w:rsidRPr="001A3F96">
        <w:rPr>
          <w:rFonts w:ascii="Times New Roman" w:hAnsi="Times New Roman" w:cs="Times New Roman"/>
          <w:sz w:val="24"/>
          <w:szCs w:val="24"/>
        </w:rPr>
        <w:t xml:space="preserve">) </w:t>
      </w:r>
      <w:r w:rsidR="001A3F96" w:rsidRPr="001A3F96">
        <w:rPr>
          <w:rFonts w:ascii="Times New Roman" w:hAnsi="Times New Roman" w:cs="Times New Roman"/>
          <w:b/>
          <w:sz w:val="24"/>
          <w:szCs w:val="24"/>
        </w:rPr>
        <w:t>с ДДС.</w:t>
      </w:r>
    </w:p>
    <w:p w:rsidR="00AC23B9" w:rsidRPr="001A5459" w:rsidRDefault="00A43FD0" w:rsidP="00B05BD3">
      <w:pPr>
        <w:pStyle w:val="ListParagraph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right="23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 w:rsidRPr="00AC23B9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Прогнозната стойност на подновяването по чл.5, ал.3 е в размер </w:t>
      </w:r>
      <w:r w:rsidR="00AC23B9" w:rsidRPr="00AC23B9">
        <w:rPr>
          <w:rFonts w:ascii="Times New Roman" w:hAnsi="Times New Roman" w:cs="Times New Roman"/>
          <w:noProof/>
          <w:sz w:val="24"/>
          <w:szCs w:val="24"/>
          <w:lang w:eastAsia="bg-BG"/>
        </w:rPr>
        <w:t>до</w:t>
      </w:r>
      <w:r w:rsidRPr="00AC23B9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AC23B9">
        <w:rPr>
          <w:rFonts w:ascii="Times New Roman" w:hAnsi="Times New Roman" w:cs="Times New Roman"/>
          <w:b/>
          <w:sz w:val="24"/>
          <w:szCs w:val="24"/>
        </w:rPr>
        <w:t>3 30</w:t>
      </w:r>
      <w:r w:rsidR="00AC23B9" w:rsidRPr="001A3F96">
        <w:rPr>
          <w:rFonts w:ascii="Times New Roman" w:hAnsi="Times New Roman" w:cs="Times New Roman"/>
          <w:b/>
          <w:sz w:val="24"/>
          <w:szCs w:val="24"/>
        </w:rPr>
        <w:t xml:space="preserve">0 000,00 </w:t>
      </w:r>
      <w:r w:rsidR="00AC23B9">
        <w:rPr>
          <w:rFonts w:ascii="Times New Roman" w:hAnsi="Times New Roman" w:cs="Times New Roman"/>
          <w:b/>
          <w:sz w:val="24"/>
          <w:szCs w:val="24"/>
        </w:rPr>
        <w:t xml:space="preserve">лв. </w:t>
      </w:r>
      <w:r w:rsidR="00AC23B9" w:rsidRPr="001A3F96">
        <w:rPr>
          <w:rFonts w:ascii="Times New Roman" w:hAnsi="Times New Roman" w:cs="Times New Roman"/>
          <w:b/>
          <w:sz w:val="24"/>
          <w:szCs w:val="24"/>
        </w:rPr>
        <w:t>(</w:t>
      </w:r>
      <w:r w:rsidR="00AC23B9">
        <w:rPr>
          <w:rFonts w:ascii="Times New Roman" w:hAnsi="Times New Roman" w:cs="Times New Roman"/>
          <w:sz w:val="24"/>
          <w:szCs w:val="24"/>
        </w:rPr>
        <w:t>три милиона и триста хиляди лева</w:t>
      </w:r>
      <w:r w:rsidR="00AC23B9" w:rsidRPr="001A3F96">
        <w:rPr>
          <w:rFonts w:ascii="Times New Roman" w:hAnsi="Times New Roman" w:cs="Times New Roman"/>
          <w:sz w:val="24"/>
          <w:szCs w:val="24"/>
        </w:rPr>
        <w:t>)</w:t>
      </w:r>
      <w:r w:rsidR="00AC23B9" w:rsidRPr="001A3F96">
        <w:rPr>
          <w:rFonts w:ascii="Times New Roman" w:hAnsi="Times New Roman" w:cs="Times New Roman"/>
          <w:b/>
          <w:sz w:val="24"/>
          <w:szCs w:val="24"/>
        </w:rPr>
        <w:t xml:space="preserve"> без ДДС</w:t>
      </w:r>
      <w:r w:rsidR="00AC23B9" w:rsidRPr="001A3F96">
        <w:rPr>
          <w:rFonts w:ascii="Times New Roman" w:hAnsi="Times New Roman" w:cs="Times New Roman"/>
          <w:sz w:val="24"/>
          <w:szCs w:val="24"/>
        </w:rPr>
        <w:t xml:space="preserve"> или </w:t>
      </w:r>
      <w:r w:rsidR="00AC23B9">
        <w:rPr>
          <w:rFonts w:ascii="Times New Roman" w:hAnsi="Times New Roman" w:cs="Times New Roman"/>
          <w:b/>
          <w:sz w:val="24"/>
          <w:szCs w:val="24"/>
        </w:rPr>
        <w:t>3 960</w:t>
      </w:r>
      <w:r w:rsidR="00AC23B9" w:rsidRPr="001A3F96">
        <w:rPr>
          <w:rFonts w:ascii="Times New Roman" w:hAnsi="Times New Roman" w:cs="Times New Roman"/>
          <w:b/>
          <w:sz w:val="24"/>
          <w:szCs w:val="24"/>
        </w:rPr>
        <w:t xml:space="preserve"> 000,00 </w:t>
      </w:r>
      <w:r w:rsidR="00AC23B9">
        <w:rPr>
          <w:rFonts w:ascii="Times New Roman" w:hAnsi="Times New Roman" w:cs="Times New Roman"/>
          <w:b/>
          <w:sz w:val="24"/>
          <w:szCs w:val="24"/>
        </w:rPr>
        <w:t xml:space="preserve">лв. </w:t>
      </w:r>
      <w:r w:rsidR="00AC23B9" w:rsidRPr="001A3F96">
        <w:rPr>
          <w:rFonts w:ascii="Times New Roman" w:hAnsi="Times New Roman" w:cs="Times New Roman"/>
          <w:b/>
          <w:sz w:val="24"/>
          <w:szCs w:val="24"/>
        </w:rPr>
        <w:t>(</w:t>
      </w:r>
      <w:r w:rsidR="00AC23B9">
        <w:rPr>
          <w:rFonts w:ascii="Times New Roman" w:hAnsi="Times New Roman" w:cs="Times New Roman"/>
          <w:sz w:val="24"/>
          <w:szCs w:val="24"/>
        </w:rPr>
        <w:t>три милиона деветстотин и шестдесет хиляди лева</w:t>
      </w:r>
      <w:r w:rsidR="00AC23B9" w:rsidRPr="001A3F96">
        <w:rPr>
          <w:rFonts w:ascii="Times New Roman" w:hAnsi="Times New Roman" w:cs="Times New Roman"/>
          <w:sz w:val="24"/>
          <w:szCs w:val="24"/>
        </w:rPr>
        <w:t xml:space="preserve">) </w:t>
      </w:r>
      <w:r w:rsidR="00AC23B9" w:rsidRPr="001A3F96">
        <w:rPr>
          <w:rFonts w:ascii="Times New Roman" w:hAnsi="Times New Roman" w:cs="Times New Roman"/>
          <w:b/>
          <w:sz w:val="24"/>
          <w:szCs w:val="24"/>
        </w:rPr>
        <w:t>с ДДС.</w:t>
      </w:r>
    </w:p>
    <w:p w:rsidR="00C76252" w:rsidRPr="00477999" w:rsidRDefault="001A5459" w:rsidP="00477999">
      <w:pPr>
        <w:pStyle w:val="ListParagraph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right="23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До 30 (тридесет) дни след приемане на бюджета на Столична община (за съответната година) от Столичния общински съвет ВЪЗЛОЖИТЕЛЯТ уведомява ИЗПЪЛНИТЕЛЯ за 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t>прогнозната годишна стойност на договора. В случай на последваща промяна в предвидения годишен бюджет, ВЪЗЛОЖИТЕЛЯТ уведомява ИЗПЪЛНИТЕЛЯ за промяната.</w:t>
      </w:r>
    </w:p>
    <w:p w:rsidR="001A5459" w:rsidRPr="001A5459" w:rsidRDefault="001A5459" w:rsidP="001A5459">
      <w:pPr>
        <w:keepNext/>
        <w:keepLines/>
        <w:spacing w:after="0" w:line="360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Чл. 3. (</w:t>
      </w:r>
      <w:r w:rsidRPr="00AF4127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gramStart"/>
      <w:r w:rsidRPr="001A545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ВЪЗЛОЖИТЕЛЯТ  </w:t>
      </w:r>
      <w:r w:rsidRPr="001A5459">
        <w:rPr>
          <w:rFonts w:ascii="Times New Roman" w:hAnsi="Times New Roman" w:cs="Times New Roman"/>
          <w:sz w:val="24"/>
          <w:szCs w:val="24"/>
          <w:lang w:val="bg-BG"/>
        </w:rPr>
        <w:t>заплаща</w:t>
      </w:r>
      <w:proofErr w:type="gramEnd"/>
      <w:r w:rsidRPr="001A5459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Pr="001A545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ИЗПЪЛНИТЕЛЯ </w:t>
      </w:r>
      <w:r w:rsidRPr="001A5459">
        <w:rPr>
          <w:rFonts w:ascii="Times New Roman" w:hAnsi="Times New Roman" w:cs="Times New Roman"/>
          <w:sz w:val="24"/>
          <w:szCs w:val="24"/>
          <w:lang w:val="bg-BG"/>
        </w:rPr>
        <w:t>извършените доставки</w:t>
      </w:r>
      <w:r w:rsidR="00F822DD">
        <w:rPr>
          <w:rFonts w:ascii="Times New Roman" w:hAnsi="Times New Roman" w:cs="Times New Roman"/>
          <w:sz w:val="24"/>
          <w:szCs w:val="24"/>
          <w:lang w:val="bg-BG"/>
        </w:rPr>
        <w:t xml:space="preserve"> и монтаж</w:t>
      </w:r>
      <w:r w:rsidRPr="001A5459">
        <w:rPr>
          <w:rFonts w:ascii="Times New Roman" w:hAnsi="Times New Roman" w:cs="Times New Roman"/>
          <w:sz w:val="24"/>
          <w:szCs w:val="24"/>
          <w:lang w:val="bg-BG"/>
        </w:rPr>
        <w:t xml:space="preserve">, приети по предвидения в договора ред, </w:t>
      </w:r>
      <w:r w:rsidR="002D1968">
        <w:rPr>
          <w:rFonts w:ascii="Times New Roman" w:hAnsi="Times New Roman" w:cs="Times New Roman"/>
          <w:sz w:val="24"/>
          <w:szCs w:val="24"/>
          <w:lang w:val="bg-BG"/>
        </w:rPr>
        <w:t xml:space="preserve">при цена за доставка и монтаж на 1 (един) брой електростатичен филтър в </w:t>
      </w:r>
      <w:r w:rsidR="002D1968" w:rsidRPr="002D1968">
        <w:rPr>
          <w:rFonts w:ascii="Times New Roman" w:hAnsi="Times New Roman" w:cs="Times New Roman"/>
          <w:b/>
          <w:sz w:val="24"/>
          <w:szCs w:val="24"/>
          <w:lang w:val="bg-BG"/>
        </w:rPr>
        <w:t>размер на ……….. лв. без ДДС</w:t>
      </w:r>
      <w:r w:rsidRPr="002D19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2D1968" w:rsidRPr="002D1968">
        <w:rPr>
          <w:rFonts w:ascii="Times New Roman" w:hAnsi="Times New Roman" w:cs="Times New Roman"/>
          <w:b/>
          <w:sz w:val="24"/>
          <w:szCs w:val="24"/>
          <w:lang w:val="bg-BG"/>
        </w:rPr>
        <w:t>съответно ……….. лв. с ДДС</w:t>
      </w:r>
      <w:r w:rsidR="002D196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A5459">
        <w:rPr>
          <w:rFonts w:ascii="Times New Roman" w:hAnsi="Times New Roman" w:cs="Times New Roman"/>
          <w:sz w:val="24"/>
          <w:szCs w:val="24"/>
          <w:lang w:val="bg-BG"/>
        </w:rPr>
        <w:t>съгласно ценовото предложение на ИЗПЪЛНИТЕЛЯ.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A5459">
        <w:rPr>
          <w:rFonts w:ascii="Times New Roman" w:hAnsi="Times New Roman" w:cs="Times New Roman"/>
          <w:b/>
          <w:sz w:val="24"/>
          <w:szCs w:val="24"/>
        </w:rPr>
        <w:t>2</w:t>
      </w:r>
      <w:r w:rsidRPr="00AF4127">
        <w:rPr>
          <w:rFonts w:ascii="Times New Roman" w:hAnsi="Times New Roman" w:cs="Times New Roman"/>
          <w:b/>
          <w:sz w:val="24"/>
          <w:szCs w:val="24"/>
        </w:rPr>
        <w:t>)</w:t>
      </w:r>
      <w:r w:rsidRPr="00AF4127">
        <w:rPr>
          <w:rFonts w:ascii="Times New Roman" w:hAnsi="Times New Roman" w:cs="Times New Roman"/>
          <w:sz w:val="24"/>
          <w:szCs w:val="24"/>
        </w:rPr>
        <w:t xml:space="preserve"> Плащанията по договора ще се извършват от бюджета на </w:t>
      </w:r>
      <w:r w:rsidR="002A7680" w:rsidRPr="00AF4127">
        <w:rPr>
          <w:rFonts w:ascii="Times New Roman" w:hAnsi="Times New Roman" w:cs="Times New Roman"/>
          <w:sz w:val="24"/>
          <w:szCs w:val="24"/>
          <w:lang w:val="bg-BG"/>
        </w:rPr>
        <w:t>Столична община</w:t>
      </w:r>
      <w:r w:rsidRPr="00AF4127">
        <w:rPr>
          <w:rFonts w:ascii="Times New Roman" w:hAnsi="Times New Roman" w:cs="Times New Roman"/>
          <w:sz w:val="24"/>
          <w:szCs w:val="24"/>
        </w:rPr>
        <w:t xml:space="preserve"> в български лева, по банков път до 30 /тридесет/ календарни дни от датата на представяне на оригинална фактура, придружена от </w:t>
      </w:r>
      <w:r w:rsidR="002A7680" w:rsidRPr="00AF4127"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Pr="00AF4127">
        <w:rPr>
          <w:rFonts w:ascii="Times New Roman" w:hAnsi="Times New Roman" w:cs="Times New Roman"/>
          <w:sz w:val="24"/>
          <w:szCs w:val="24"/>
        </w:rPr>
        <w:t>странно подписан</w:t>
      </w:r>
      <w:r w:rsidR="002D196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AF4127">
        <w:rPr>
          <w:rFonts w:ascii="Times New Roman" w:hAnsi="Times New Roman" w:cs="Times New Roman"/>
          <w:sz w:val="24"/>
          <w:szCs w:val="24"/>
        </w:rPr>
        <w:t xml:space="preserve"> приемо-предавател</w:t>
      </w:r>
      <w:r w:rsidR="002D1968"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Pr="00AF4127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2D196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AF4127">
        <w:rPr>
          <w:rFonts w:ascii="Times New Roman" w:hAnsi="Times New Roman" w:cs="Times New Roman"/>
          <w:sz w:val="24"/>
          <w:szCs w:val="24"/>
        </w:rPr>
        <w:t xml:space="preserve"> за </w:t>
      </w:r>
      <w:r w:rsidR="00534B01" w:rsidRPr="00AF4127">
        <w:rPr>
          <w:rFonts w:ascii="Times New Roman" w:hAnsi="Times New Roman" w:cs="Times New Roman"/>
          <w:sz w:val="24"/>
          <w:szCs w:val="24"/>
        </w:rPr>
        <w:t>извършен</w:t>
      </w:r>
      <w:r w:rsidR="002A7680" w:rsidRPr="00AF4127">
        <w:rPr>
          <w:rFonts w:ascii="Times New Roman" w:hAnsi="Times New Roman" w:cs="Times New Roman"/>
          <w:sz w:val="24"/>
          <w:szCs w:val="24"/>
          <w:lang w:val="bg-BG"/>
        </w:rPr>
        <w:t>ен</w:t>
      </w:r>
      <w:r w:rsidRPr="00AF4127">
        <w:rPr>
          <w:rFonts w:ascii="Times New Roman" w:hAnsi="Times New Roman" w:cs="Times New Roman"/>
          <w:sz w:val="24"/>
          <w:szCs w:val="24"/>
        </w:rPr>
        <w:t xml:space="preserve"> </w:t>
      </w:r>
      <w:r w:rsidR="002A7680" w:rsidRPr="00AF4127">
        <w:rPr>
          <w:rFonts w:ascii="Times New Roman" w:hAnsi="Times New Roman" w:cs="Times New Roman"/>
          <w:sz w:val="24"/>
          <w:szCs w:val="24"/>
          <w:lang w:val="bg-BG"/>
        </w:rPr>
        <w:t>монтаж</w:t>
      </w:r>
      <w:r w:rsidRPr="00AF41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EBA" w:rsidRPr="00C76252" w:rsidRDefault="001A5459" w:rsidP="00543B7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F81EBA">
        <w:rPr>
          <w:rFonts w:ascii="Times New Roman" w:hAnsi="Times New Roman" w:cs="Times New Roman"/>
          <w:b/>
          <w:sz w:val="24"/>
          <w:szCs w:val="24"/>
        </w:rPr>
        <w:t>)</w:t>
      </w:r>
      <w:r w:rsidR="00F81EBA">
        <w:rPr>
          <w:rFonts w:ascii="Times New Roman" w:hAnsi="Times New Roman" w:cs="Times New Roman"/>
          <w:sz w:val="24"/>
          <w:szCs w:val="24"/>
        </w:rPr>
        <w:t xml:space="preserve"> </w:t>
      </w:r>
      <w:r w:rsidR="00C76252">
        <w:rPr>
          <w:rFonts w:ascii="Times New Roman" w:hAnsi="Times New Roman" w:cs="Times New Roman"/>
          <w:sz w:val="24"/>
          <w:szCs w:val="24"/>
          <w:lang w:val="bg-BG"/>
        </w:rPr>
        <w:t xml:space="preserve">ВЪЗЛОЖИТЕЛЯТ заплаща на ИЗПЪЛНИТЕЛЯТ дължимото за календарната 2019 г. </w:t>
      </w:r>
      <w:r w:rsidR="00C76252">
        <w:rPr>
          <w:rFonts w:ascii="Times New Roman" w:hAnsi="Times New Roman" w:cs="Times New Roman"/>
          <w:bCs/>
          <w:sz w:val="24"/>
          <w:szCs w:val="24"/>
        </w:rPr>
        <w:t>след представяне на всички тристранни приемо-предавателни протоколи за извършените монтажи, заедно с фактура</w:t>
      </w:r>
      <w:r w:rsidR="00C76252">
        <w:rPr>
          <w:rFonts w:ascii="Times New Roman" w:hAnsi="Times New Roman" w:cs="Times New Roman"/>
          <w:bCs/>
          <w:sz w:val="24"/>
          <w:szCs w:val="24"/>
          <w:lang w:val="bg-BG"/>
        </w:rPr>
        <w:t>, не по-късно от 15.12.2019 г.</w:t>
      </w:r>
    </w:p>
    <w:p w:rsidR="000474A3" w:rsidRDefault="000474A3" w:rsidP="00543B7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="00F81EBA" w:rsidRPr="002D5FC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81EBA" w:rsidRPr="002D5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За всяка следваща година </w:t>
      </w:r>
      <w:r w:rsidR="00C76252" w:rsidRPr="00C76252">
        <w:rPr>
          <w:rFonts w:ascii="Times New Roman" w:hAnsi="Times New Roman" w:cs="Times New Roman"/>
          <w:bCs/>
          <w:sz w:val="24"/>
          <w:szCs w:val="24"/>
        </w:rPr>
        <w:t xml:space="preserve">ВЪЗЛОЖИТЕЛЯТ заплаща на ИЗПЪЛНИТЕЛЯТ дължимото за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всяко тримесечие</w:t>
      </w:r>
      <w:r w:rsidR="00C7625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76252">
        <w:rPr>
          <w:rFonts w:ascii="Times New Roman" w:hAnsi="Times New Roman" w:cs="Times New Roman"/>
          <w:bCs/>
          <w:sz w:val="24"/>
          <w:szCs w:val="24"/>
        </w:rPr>
        <w:t>след представяне на всички тристранни приемо-предавателни протоколи за извършените монтажи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заедно с фактура.</w:t>
      </w:r>
    </w:p>
    <w:p w:rsidR="00935ACF" w:rsidRPr="00C76252" w:rsidRDefault="000474A3" w:rsidP="00543B7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(5</w:t>
      </w:r>
      <w:r w:rsidR="00C76252" w:rsidRPr="00C76252">
        <w:rPr>
          <w:rFonts w:ascii="Times New Roman" w:hAnsi="Times New Roman" w:cs="Times New Roman"/>
          <w:b/>
          <w:bCs/>
          <w:sz w:val="24"/>
          <w:szCs w:val="24"/>
          <w:lang w:val="bg-BG"/>
        </w:rPr>
        <w:t>)</w:t>
      </w:r>
      <w:r w:rsidR="00C7625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84126" w:rsidRPr="00C762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За последното тримесечие</w:t>
      </w:r>
      <w:r w:rsidR="00886DB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всяка година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ИЗПЪЛНИТЕЛЯТ представя съответните документи не по-късно от 15.11</w:t>
      </w:r>
      <w:r w:rsidR="00210E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(петнадесети ноември).</w:t>
      </w:r>
    </w:p>
    <w:p w:rsidR="005F4DE7" w:rsidRDefault="000474A3" w:rsidP="005F4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(6</w:t>
      </w:r>
      <w:r w:rsidR="00F81EBA" w:rsidRPr="002A1B3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) </w:t>
      </w:r>
      <w:r w:rsidR="002A1B30" w:rsidRPr="002A1B30">
        <w:rPr>
          <w:rFonts w:ascii="Times New Roman" w:hAnsi="Times New Roman" w:cs="Times New Roman"/>
          <w:sz w:val="24"/>
          <w:szCs w:val="24"/>
          <w:lang w:eastAsia="zh-CN"/>
        </w:rPr>
        <w:t>За извършването на дейностите по чл. 1 от настоящия договор ВЪЗЛОЖИТЕЛЯТ извършва плащания в съответствие и в рамките на разчетените в годишния бюджет на ВЪЗЛОЖИТЕЛЯ средства за съответната година.</w:t>
      </w:r>
    </w:p>
    <w:p w:rsidR="000474A3" w:rsidRPr="000474A3" w:rsidRDefault="000474A3" w:rsidP="000474A3">
      <w:pPr>
        <w:spacing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474A3">
        <w:rPr>
          <w:rFonts w:ascii="Times New Roman" w:hAnsi="Times New Roman" w:cs="Times New Roman"/>
          <w:b/>
          <w:sz w:val="24"/>
          <w:szCs w:val="24"/>
          <w:lang w:val="bg-BG" w:eastAsia="zh-CN"/>
        </w:rPr>
        <w:t>(7)</w:t>
      </w:r>
      <w:r>
        <w:rPr>
          <w:rFonts w:ascii="Times New Roman" w:hAnsi="Times New Roman" w:cs="Times New Roman"/>
          <w:b/>
          <w:sz w:val="24"/>
          <w:szCs w:val="24"/>
          <w:lang w:val="bg-BG" w:eastAsia="zh-CN"/>
        </w:rPr>
        <w:t xml:space="preserve"> </w:t>
      </w:r>
      <w:r w:rsidRPr="005F2121">
        <w:rPr>
          <w:rFonts w:ascii="Times New Roman" w:hAnsi="Times New Roman" w:cs="Times New Roman"/>
          <w:spacing w:val="4"/>
          <w:sz w:val="24"/>
          <w:szCs w:val="24"/>
        </w:rPr>
        <w:t xml:space="preserve">Цената за изпълнение на поръчката е окончателна и не подлежи на увеличение, като посочената цена включва всички </w:t>
      </w:r>
      <w:r w:rsidRPr="001500C3">
        <w:rPr>
          <w:rFonts w:ascii="Times New Roman" w:hAnsi="Times New Roman" w:cs="Times New Roman"/>
          <w:spacing w:val="4"/>
          <w:sz w:val="24"/>
          <w:szCs w:val="24"/>
        </w:rPr>
        <w:t>всички разходи, необходими за доставката и монтажа, включително в случай на необходимост и разходи за доизграждане или корекция на коминното тяло (в определено домакинство), материали и труд за доставка и свързване към електрозахранване на електростатичните филтри, както и разходите за транспорт.</w:t>
      </w:r>
    </w:p>
    <w:p w:rsidR="00F81EBA" w:rsidRDefault="000474A3" w:rsidP="005F4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(8</w:t>
      </w:r>
      <w:r w:rsidR="00F81EBA">
        <w:rPr>
          <w:rFonts w:ascii="Times New Roman" w:hAnsi="Times New Roman" w:cs="Times New Roman"/>
          <w:b/>
          <w:sz w:val="24"/>
          <w:szCs w:val="24"/>
          <w:lang w:eastAsia="bg-BG"/>
        </w:rPr>
        <w:t>)</w:t>
      </w:r>
      <w:r w:rsidR="00F81EBA">
        <w:rPr>
          <w:rFonts w:ascii="Times New Roman" w:hAnsi="Times New Roman" w:cs="Times New Roman"/>
          <w:sz w:val="24"/>
          <w:szCs w:val="24"/>
          <w:lang w:eastAsia="bg-BG"/>
        </w:rPr>
        <w:t xml:space="preserve"> Заплащането се извършва в български лева, по банков път по следната банкова сметка на </w:t>
      </w:r>
      <w:r w:rsidR="00F81EBA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 w:rsidR="00F81EBA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</w:p>
    <w:p w:rsidR="00F81EBA" w:rsidRDefault="00F81EBA" w:rsidP="00F81EBA">
      <w:pPr>
        <w:shd w:val="clear" w:color="auto" w:fill="FFFFFF"/>
        <w:spacing w:after="0" w:line="360" w:lineRule="auto"/>
        <w:ind w:left="726"/>
        <w:outlineLvl w:val="0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Банка: ................................................;</w:t>
      </w:r>
    </w:p>
    <w:p w:rsidR="00F81EBA" w:rsidRDefault="00F81EBA" w:rsidP="00F81EBA">
      <w:pPr>
        <w:shd w:val="clear" w:color="auto" w:fill="FFFFFF"/>
        <w:spacing w:after="0" w:line="360" w:lineRule="auto"/>
        <w:ind w:left="726"/>
        <w:outlineLvl w:val="0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BIC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  <w:t>..............................;</w:t>
      </w:r>
      <w:proofErr w:type="gramEnd"/>
    </w:p>
    <w:p w:rsidR="00F81EBA" w:rsidRDefault="00F81EBA" w:rsidP="00F81EBA">
      <w:pPr>
        <w:shd w:val="clear" w:color="auto" w:fill="FFFFFF"/>
        <w:spacing w:after="0" w:line="360" w:lineRule="auto"/>
        <w:ind w:left="726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IBAN: ...................................................... </w:t>
      </w:r>
    </w:p>
    <w:p w:rsidR="00AC4D18" w:rsidRDefault="00AC4D18" w:rsidP="00F81EBA">
      <w:pPr>
        <w:shd w:val="clear" w:color="auto" w:fill="FFFFFF"/>
        <w:spacing w:after="0" w:line="360" w:lineRule="auto"/>
        <w:ind w:left="726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81EBA" w:rsidRDefault="000474A3" w:rsidP="00F81EBA">
      <w:pPr>
        <w:tabs>
          <w:tab w:val="left" w:pos="4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(9</w:t>
      </w:r>
      <w:r w:rsidR="00F81EBA">
        <w:rPr>
          <w:rFonts w:ascii="Times New Roman" w:hAnsi="Times New Roman" w:cs="Times New Roman"/>
          <w:b/>
          <w:sz w:val="24"/>
          <w:szCs w:val="24"/>
        </w:rPr>
        <w:t>) ИЗПЪЛНИТЕЛЯТ</w:t>
      </w:r>
      <w:r w:rsidR="00F81EBA">
        <w:rPr>
          <w:rFonts w:ascii="Times New Roman" w:hAnsi="Times New Roman" w:cs="Times New Roman"/>
          <w:sz w:val="24"/>
          <w:szCs w:val="24"/>
        </w:rPr>
        <w:t xml:space="preserve"> е длъжен да уведомява писмено</w:t>
      </w:r>
      <w:r w:rsidR="00F81EBA">
        <w:rPr>
          <w:rFonts w:ascii="Times New Roman" w:hAnsi="Times New Roman" w:cs="Times New Roman"/>
          <w:b/>
          <w:sz w:val="24"/>
          <w:szCs w:val="24"/>
        </w:rPr>
        <w:t xml:space="preserve"> ВЪЗЛОЖИТЕЛЯ</w:t>
      </w:r>
      <w:r w:rsidR="00F81EBA">
        <w:rPr>
          <w:rFonts w:ascii="Times New Roman" w:hAnsi="Times New Roman" w:cs="Times New Roman"/>
          <w:sz w:val="24"/>
          <w:szCs w:val="24"/>
        </w:rPr>
        <w:t xml:space="preserve"> за всички последващи промени по банкова</w:t>
      </w:r>
      <w:r>
        <w:rPr>
          <w:rFonts w:ascii="Times New Roman" w:hAnsi="Times New Roman" w:cs="Times New Roman"/>
          <w:sz w:val="24"/>
          <w:szCs w:val="24"/>
        </w:rPr>
        <w:t>та сметка, посочена в чл.3, ал.8</w:t>
      </w:r>
      <w:r w:rsidR="00F81EBA">
        <w:rPr>
          <w:rFonts w:ascii="Times New Roman" w:hAnsi="Times New Roman" w:cs="Times New Roman"/>
          <w:sz w:val="24"/>
          <w:szCs w:val="24"/>
        </w:rPr>
        <w:t xml:space="preserve"> от договора, в срок от 3 (три) дни считано от момента на промяната. В случай че </w:t>
      </w:r>
      <w:r w:rsidR="00F81EBA">
        <w:rPr>
          <w:rFonts w:ascii="Times New Roman" w:hAnsi="Times New Roman" w:cs="Times New Roman"/>
          <w:b/>
          <w:sz w:val="24"/>
          <w:szCs w:val="24"/>
        </w:rPr>
        <w:t xml:space="preserve">ИЗПЪЛНИТЕЛЯТ </w:t>
      </w:r>
      <w:r w:rsidR="00F81EBA">
        <w:rPr>
          <w:rFonts w:ascii="Times New Roman" w:hAnsi="Times New Roman" w:cs="Times New Roman"/>
          <w:sz w:val="24"/>
          <w:szCs w:val="24"/>
        </w:rPr>
        <w:t xml:space="preserve">не уведоми </w:t>
      </w:r>
      <w:r w:rsidR="00F81EB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F81EBA">
        <w:rPr>
          <w:rFonts w:ascii="Times New Roman" w:hAnsi="Times New Roman" w:cs="Times New Roman"/>
          <w:sz w:val="24"/>
          <w:szCs w:val="24"/>
        </w:rPr>
        <w:t xml:space="preserve"> в този срок, счита се, че плащанията са надлежно извършени. </w:t>
      </w:r>
      <w:r w:rsidR="00F81EB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81EBA" w:rsidRPr="00064B0E" w:rsidRDefault="000474A3" w:rsidP="002100E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(10</w:t>
      </w:r>
      <w:r w:rsidR="00F81EBA" w:rsidRPr="00064B0E">
        <w:rPr>
          <w:rFonts w:ascii="Times New Roman" w:hAnsi="Times New Roman" w:cs="Times New Roman"/>
          <w:b/>
          <w:sz w:val="24"/>
          <w:szCs w:val="24"/>
        </w:rPr>
        <w:t>)</w:t>
      </w:r>
      <w:r w:rsidR="00F81EBA" w:rsidRPr="00064B0E">
        <w:rPr>
          <w:rFonts w:ascii="Times New Roman" w:hAnsi="Times New Roman" w:cs="Times New Roman"/>
          <w:sz w:val="24"/>
          <w:szCs w:val="24"/>
        </w:rPr>
        <w:t xml:space="preserve"> Когато ИЗПЪЛНИТЕЛЯТ е сключил договор/договори за подизпълнение и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</w:t>
      </w:r>
      <w:r w:rsidR="00F81EBA" w:rsidRPr="00064B0E">
        <w:rPr>
          <w:rFonts w:ascii="Times New Roman" w:hAnsi="Times New Roman" w:cs="Times New Roman"/>
          <w:sz w:val="24"/>
          <w:szCs w:val="24"/>
          <w:lang w:eastAsia="bg-BG"/>
        </w:rPr>
        <w:t xml:space="preserve"> възнаграждение за тази част на подизпълнителя</w:t>
      </w:r>
      <w:r w:rsidR="00F81EBA" w:rsidRPr="00064B0E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bg-BG"/>
        </w:rPr>
        <w:footnoteReference w:id="1"/>
      </w:r>
      <w:r w:rsidR="00F81EBA" w:rsidRPr="00064B0E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F81EBA" w:rsidRDefault="000474A3" w:rsidP="00543B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(11</w:t>
      </w:r>
      <w:r w:rsidR="00F81EB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bg-BG"/>
        </w:rPr>
        <w:t>Разплащанията по ал.10</w:t>
      </w:r>
      <w:r w:rsidR="00F81EBA">
        <w:rPr>
          <w:rFonts w:ascii="Times New Roman" w:hAnsi="Times New Roman" w:cs="Times New Roman"/>
          <w:sz w:val="24"/>
          <w:szCs w:val="24"/>
          <w:lang w:eastAsia="bg-BG"/>
        </w:rPr>
        <w:t xml:space="preserve"> се осъществяват въз основа на искане, отправено от подизпълнителя до </w:t>
      </w:r>
      <w:r w:rsidR="00F81EBA"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 w:rsidR="00F81EBA">
        <w:rPr>
          <w:rFonts w:ascii="Times New Roman" w:hAnsi="Times New Roman" w:cs="Times New Roman"/>
          <w:sz w:val="24"/>
          <w:szCs w:val="24"/>
          <w:lang w:eastAsia="bg-BG"/>
        </w:rPr>
        <w:t xml:space="preserve"> чрез </w:t>
      </w:r>
      <w:r w:rsidR="00F81EBA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 w:rsidR="00F81EBA">
        <w:rPr>
          <w:rFonts w:ascii="Times New Roman" w:hAnsi="Times New Roman" w:cs="Times New Roman"/>
          <w:sz w:val="24"/>
          <w:szCs w:val="24"/>
          <w:lang w:eastAsia="bg-BG"/>
        </w:rPr>
        <w:t>, който е длъжен да го предостави на Възложителя в 15-дневен срок от получаването му.</w:t>
      </w:r>
    </w:p>
    <w:p w:rsidR="00F81EBA" w:rsidRDefault="000474A3" w:rsidP="00543B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(12</w:t>
      </w:r>
      <w:r w:rsidR="00F81EBA">
        <w:rPr>
          <w:rFonts w:ascii="Times New Roman" w:hAnsi="Times New Roman" w:cs="Times New Roman"/>
          <w:b/>
          <w:sz w:val="24"/>
          <w:szCs w:val="24"/>
          <w:lang w:eastAsia="bg-BG"/>
        </w:rPr>
        <w:t>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Към искането по ал.11</w:t>
      </w:r>
      <w:r w:rsidR="00F81EB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81EB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ИЗПЪЛНИТЕЛЯТ </w:t>
      </w:r>
      <w:r w:rsidR="00F81EBA">
        <w:rPr>
          <w:rFonts w:ascii="Times New Roman" w:hAnsi="Times New Roman" w:cs="Times New Roman"/>
          <w:sz w:val="24"/>
          <w:szCs w:val="24"/>
          <w:lang w:eastAsia="bg-BG"/>
        </w:rPr>
        <w:t>предоставя становище, от което да е видно дали оспорва плащанията или част от тях като недължими.</w:t>
      </w:r>
    </w:p>
    <w:p w:rsidR="00F81EBA" w:rsidRDefault="000474A3" w:rsidP="00543B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(13</w:t>
      </w:r>
      <w:r w:rsidR="00F81EBA">
        <w:rPr>
          <w:rFonts w:ascii="Times New Roman" w:hAnsi="Times New Roman" w:cs="Times New Roman"/>
          <w:b/>
          <w:sz w:val="24"/>
          <w:szCs w:val="24"/>
          <w:lang w:eastAsia="bg-BG"/>
        </w:rPr>
        <w:t>)</w:t>
      </w:r>
      <w:r w:rsidR="00F81EB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81EBA"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ВЪЗЛОЖИТЕЛЯТ</w:t>
      </w:r>
      <w:r w:rsidR="00F81EBA">
        <w:rPr>
          <w:rFonts w:ascii="Times New Roman" w:hAnsi="Times New Roman" w:cs="Times New Roman"/>
          <w:sz w:val="24"/>
          <w:szCs w:val="24"/>
          <w:lang w:eastAsia="bg-BG"/>
        </w:rPr>
        <w:t xml:space="preserve"> има право да откаже плащане към подизпълнителя, когато искането за плащане е оспорено, до момента на отстраняване на причината за отказа.</w:t>
      </w:r>
    </w:p>
    <w:p w:rsidR="0072265E" w:rsidRPr="0072265E" w:rsidRDefault="0072265E" w:rsidP="00F81E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F81EBA" w:rsidRDefault="00F81EBA" w:rsidP="00F81EBA">
      <w:pPr>
        <w:keepNext/>
        <w:keepLines/>
        <w:spacing w:after="0" w:line="36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24" w:name="bookmark2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III. МЯСТО И СРОКОВЕ ЗА ИЗПЪЛНЕНИЕ</w:t>
      </w:r>
      <w:bookmarkEnd w:id="24"/>
    </w:p>
    <w:p w:rsidR="00F81EBA" w:rsidRPr="00EA0E48" w:rsidRDefault="00F81EBA" w:rsidP="00F81EB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Чл. </w:t>
      </w:r>
      <w:r w:rsidR="007E0380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Мястото на изпълнение на поръчката </w:t>
      </w:r>
      <w:r w:rsidR="00EA0E48">
        <w:rPr>
          <w:rFonts w:ascii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се определя от ИЗПЪЛНИТЕЛЯ след </w:t>
      </w:r>
      <w:r w:rsidR="002A1B12">
        <w:rPr>
          <w:rFonts w:ascii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одобрение от ВЪЗЛОЖИТЕЛЯ и представяне на </w:t>
      </w:r>
      <w:r w:rsidR="00EA0E48">
        <w:rPr>
          <w:rFonts w:ascii="Times New Roman" w:hAnsi="Times New Roman" w:cs="Times New Roman"/>
          <w:bCs/>
          <w:color w:val="000000"/>
          <w:sz w:val="24"/>
          <w:szCs w:val="24"/>
          <w:lang w:val="bg-BG" w:eastAsia="bg-BG"/>
        </w:rPr>
        <w:t>списък с адресите, където ще се извърши доставката и монтажа, изготвен след оглед на потенциалните места за доставка и монтаж на съответния брой електростатични филтри за календарната година на територията на Столична община.</w:t>
      </w:r>
    </w:p>
    <w:p w:rsidR="00211C07" w:rsidRDefault="007E0380" w:rsidP="00F81EB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Чл. 5</w:t>
      </w:r>
      <w:r w:rsidR="00F81E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="00C324D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(1) </w:t>
      </w:r>
      <w:r w:rsidR="00211C07" w:rsidRPr="00D24505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Договорът влиза в сила от датата на регистрационния индекс в деловодната система на Столична</w:t>
      </w:r>
      <w:r w:rsidR="00CD10CD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община</w:t>
      </w:r>
      <w:r w:rsidR="00211C07" w:rsidRPr="00D24505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.</w:t>
      </w:r>
      <w:r w:rsidR="00211C07" w:rsidRPr="00D24505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C324DE" w:rsidRDefault="00F81EBA" w:rsidP="004808DB">
      <w:pPr>
        <w:pStyle w:val="ListParagraph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611">
        <w:rPr>
          <w:rFonts w:ascii="Times New Roman" w:hAnsi="Times New Roman" w:cs="Times New Roman"/>
          <w:sz w:val="24"/>
          <w:szCs w:val="24"/>
        </w:rPr>
        <w:t xml:space="preserve">Срокът за изпълнение на предмета на поръчката е </w:t>
      </w:r>
      <w:r w:rsidR="00EA0E48">
        <w:rPr>
          <w:rFonts w:ascii="Times New Roman" w:hAnsi="Times New Roman" w:cs="Times New Roman"/>
          <w:sz w:val="24"/>
          <w:szCs w:val="24"/>
        </w:rPr>
        <w:t>до 30.11.</w:t>
      </w:r>
      <w:r w:rsidR="0096055B">
        <w:rPr>
          <w:rFonts w:ascii="Times New Roman" w:hAnsi="Times New Roman"/>
          <w:sz w:val="24"/>
          <w:szCs w:val="24"/>
        </w:rPr>
        <w:t>2</w:t>
      </w:r>
      <w:r w:rsidR="00EA0E48">
        <w:rPr>
          <w:rFonts w:ascii="Times New Roman" w:hAnsi="Times New Roman"/>
          <w:sz w:val="24"/>
          <w:szCs w:val="24"/>
        </w:rPr>
        <w:t>021 г.</w:t>
      </w:r>
      <w:r w:rsidRPr="00EC6611">
        <w:rPr>
          <w:rFonts w:ascii="Times New Roman" w:hAnsi="Times New Roman" w:cs="Times New Roman"/>
          <w:sz w:val="24"/>
          <w:szCs w:val="24"/>
        </w:rPr>
        <w:t xml:space="preserve"> </w:t>
      </w:r>
      <w:r w:rsidR="00AC4D18">
        <w:rPr>
          <w:rFonts w:ascii="Times New Roman" w:hAnsi="Times New Roman"/>
          <w:sz w:val="24"/>
          <w:szCs w:val="24"/>
        </w:rPr>
        <w:t>или до изчерпване на прогнозната стойност на поръчката</w:t>
      </w:r>
      <w:r w:rsidR="003D2F51">
        <w:rPr>
          <w:rFonts w:ascii="Times New Roman" w:hAnsi="Times New Roman"/>
          <w:sz w:val="24"/>
          <w:szCs w:val="24"/>
        </w:rPr>
        <w:t>.</w:t>
      </w:r>
    </w:p>
    <w:p w:rsidR="005303A1" w:rsidRPr="005303A1" w:rsidRDefault="005303A1" w:rsidP="004808DB">
      <w:pPr>
        <w:pStyle w:val="ListParagraph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03A1">
        <w:rPr>
          <w:rFonts w:ascii="Times New Roman" w:hAnsi="Times New Roman" w:cs="Times New Roman"/>
          <w:sz w:val="24"/>
          <w:szCs w:val="24"/>
        </w:rPr>
        <w:t xml:space="preserve">След изтичане на срока по ал.2, </w:t>
      </w:r>
      <w:r w:rsidRPr="005303A1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5303A1">
        <w:rPr>
          <w:rFonts w:ascii="Times New Roman" w:hAnsi="Times New Roman" w:cs="Times New Roman"/>
          <w:sz w:val="24"/>
          <w:szCs w:val="24"/>
        </w:rPr>
        <w:t xml:space="preserve"> може да възложи дейностите предмет на договора, повторно за срок от 24 месеца при същите условия.</w:t>
      </w:r>
    </w:p>
    <w:p w:rsidR="005303A1" w:rsidRPr="005303A1" w:rsidRDefault="005303A1" w:rsidP="004808DB">
      <w:pPr>
        <w:pStyle w:val="ListParagraph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03A1">
        <w:rPr>
          <w:rFonts w:ascii="Times New Roman" w:hAnsi="Times New Roman" w:cs="Times New Roman"/>
          <w:sz w:val="24"/>
          <w:szCs w:val="24"/>
        </w:rPr>
        <w:t xml:space="preserve">Възложителят уведомява писмено </w:t>
      </w:r>
      <w:r w:rsidRPr="005303A1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5303A1">
        <w:rPr>
          <w:rFonts w:ascii="Times New Roman" w:hAnsi="Times New Roman" w:cs="Times New Roman"/>
          <w:sz w:val="24"/>
          <w:szCs w:val="24"/>
        </w:rPr>
        <w:t>за прилагане на повторението по ал.3.</w:t>
      </w:r>
    </w:p>
    <w:p w:rsidR="00EA02B2" w:rsidRDefault="00F81EBA" w:rsidP="0096055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646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305D84" w:rsidRPr="002C2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6</w:t>
      </w:r>
      <w:proofErr w:type="gramStart"/>
      <w:r w:rsidRPr="002C26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5C05" w:rsidRPr="002C2646">
        <w:rPr>
          <w:rFonts w:ascii="Times New Roman" w:hAnsi="Times New Roman" w:cs="Times New Roman"/>
          <w:b/>
          <w:bCs/>
          <w:sz w:val="24"/>
          <w:szCs w:val="24"/>
          <w:lang w:val="bg-BG"/>
        </w:rPr>
        <w:t>(</w:t>
      </w:r>
      <w:proofErr w:type="gramEnd"/>
      <w:r w:rsidR="00105C05" w:rsidRPr="002C2646">
        <w:rPr>
          <w:rFonts w:ascii="Times New Roman" w:hAnsi="Times New Roman" w:cs="Times New Roman"/>
          <w:b/>
          <w:bCs/>
          <w:sz w:val="24"/>
          <w:szCs w:val="24"/>
          <w:lang w:val="bg-BG"/>
        </w:rPr>
        <w:t>1)</w:t>
      </w:r>
      <w:r w:rsidR="00417C3C" w:rsidRPr="002C2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A02B2" w:rsidRPr="002C2646">
        <w:rPr>
          <w:rFonts w:ascii="Times New Roman" w:hAnsi="Times New Roman" w:cs="Times New Roman"/>
          <w:sz w:val="24"/>
          <w:szCs w:val="24"/>
        </w:rPr>
        <w:t>Срокът</w:t>
      </w:r>
      <w:r w:rsidR="00EA02B2" w:rsidRPr="002C2646">
        <w:rPr>
          <w:rFonts w:ascii="Times New Roman" w:hAnsi="Times New Roman" w:cs="Times New Roman"/>
          <w:bCs/>
          <w:sz w:val="24"/>
          <w:szCs w:val="24"/>
        </w:rPr>
        <w:t xml:space="preserve"> за доставка </w:t>
      </w:r>
      <w:r w:rsidR="003D2F51" w:rsidRPr="002C264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монтаж на </w:t>
      </w:r>
      <w:r w:rsidR="00420BC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съответните количества </w:t>
      </w:r>
      <w:r w:rsidR="00C64A69" w:rsidRPr="002C2646">
        <w:rPr>
          <w:rFonts w:ascii="Times New Roman" w:hAnsi="Times New Roman" w:cs="Times New Roman"/>
          <w:bCs/>
          <w:sz w:val="24"/>
          <w:szCs w:val="24"/>
          <w:lang w:val="bg-BG"/>
        </w:rPr>
        <w:t>електростатични</w:t>
      </w:r>
      <w:r w:rsidR="003D2F51" w:rsidRPr="002C264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филтри</w:t>
      </w:r>
      <w:r w:rsidR="00420BC1">
        <w:rPr>
          <w:rFonts w:ascii="Times New Roman" w:hAnsi="Times New Roman" w:cs="Times New Roman"/>
          <w:bCs/>
          <w:sz w:val="24"/>
          <w:szCs w:val="24"/>
          <w:lang w:val="bg-BG"/>
        </w:rPr>
        <w:t>, определен по реда на чл. 7, ал. 2</w:t>
      </w:r>
      <w:r w:rsidR="002A1B12" w:rsidRPr="002C264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="003D2F51" w:rsidRPr="002C2646">
        <w:rPr>
          <w:rFonts w:ascii="Times New Roman" w:hAnsi="Times New Roman" w:cs="Times New Roman"/>
          <w:bCs/>
          <w:sz w:val="24"/>
          <w:szCs w:val="24"/>
          <w:lang w:val="bg-BG"/>
        </w:rPr>
        <w:t>е както следва:</w:t>
      </w:r>
    </w:p>
    <w:p w:rsidR="003D2F51" w:rsidRDefault="003D2F51" w:rsidP="0096055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 </w:t>
      </w:r>
      <w:r w:rsidR="002A1B1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2019 г. – до </w:t>
      </w:r>
      <w:r w:rsidR="002A1B12">
        <w:rPr>
          <w:rFonts w:ascii="Times New Roman" w:hAnsi="Times New Roman" w:cs="Times New Roman"/>
          <w:bCs/>
          <w:sz w:val="24"/>
          <w:szCs w:val="24"/>
          <w:lang w:val="bg-BG"/>
        </w:rPr>
        <w:t>30.12.2019 г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3D2F51" w:rsidRPr="003D2F51" w:rsidRDefault="003D2F51" w:rsidP="0096055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 </w:t>
      </w:r>
      <w:r w:rsidR="002A1B12">
        <w:rPr>
          <w:rFonts w:ascii="Times New Roman" w:hAnsi="Times New Roman" w:cs="Times New Roman"/>
          <w:bCs/>
          <w:sz w:val="24"/>
          <w:szCs w:val="24"/>
          <w:lang w:val="bg-BG"/>
        </w:rPr>
        <w:t>За всяка следваща година - до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30.11.</w:t>
      </w:r>
      <w:r w:rsidR="002A1B1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съответната година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F81EBA" w:rsidRDefault="00EA02B2" w:rsidP="001F3D5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05C05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105C05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F81EBA" w:rsidRPr="00105C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="003D2F51">
        <w:rPr>
          <w:rFonts w:ascii="Times New Roman" w:hAnsi="Times New Roman"/>
          <w:bCs/>
          <w:sz w:val="24"/>
          <w:szCs w:val="24"/>
          <w:lang w:val="bg-BG"/>
        </w:rPr>
        <w:t xml:space="preserve">В случай, че договорът бъде удължен на основание чл. 5, ал. 3, ИЗПЪЛНИТЕЛЯТ следва да достави и монтира електростатични филтри, </w:t>
      </w:r>
      <w:bookmarkStart w:id="25" w:name="bookmark3"/>
      <w:r w:rsidR="0057193C">
        <w:rPr>
          <w:rFonts w:ascii="Times New Roman" w:hAnsi="Times New Roman"/>
          <w:bCs/>
          <w:sz w:val="24"/>
          <w:szCs w:val="24"/>
          <w:lang w:val="bg-BG"/>
        </w:rPr>
        <w:t>з</w:t>
      </w:r>
      <w:r w:rsidR="001F3D56" w:rsidRPr="001F3D56">
        <w:rPr>
          <w:rFonts w:ascii="Times New Roman" w:hAnsi="Times New Roman"/>
          <w:bCs/>
          <w:sz w:val="24"/>
          <w:szCs w:val="24"/>
          <w:lang w:val="bg-BG"/>
        </w:rPr>
        <w:t>а всяка следваща година - до 30.11. на съответната година.</w:t>
      </w:r>
    </w:p>
    <w:p w:rsidR="00F81EBA" w:rsidRDefault="00F81EBA" w:rsidP="00F81EBA">
      <w:pPr>
        <w:keepNext/>
        <w:keepLines/>
        <w:spacing w:after="0" w:line="360" w:lineRule="auto"/>
        <w:ind w:left="40" w:firstLine="34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IV. КОЛИЧЕСТВА ПО ДОГОВОРА</w:t>
      </w:r>
      <w:bookmarkEnd w:id="25"/>
    </w:p>
    <w:p w:rsidR="008E5DCC" w:rsidRPr="008E5DCC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A1B30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DC230E" w:rsidRPr="002A1B3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7</w:t>
      </w:r>
      <w:r w:rsidRPr="002A1B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5DC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(1) </w:t>
      </w:r>
      <w:r w:rsidR="008E5DCC">
        <w:rPr>
          <w:rFonts w:ascii="Times New Roman" w:hAnsi="Times New Roman"/>
          <w:sz w:val="24"/>
          <w:szCs w:val="24"/>
          <w:lang w:val="bg-BG"/>
        </w:rPr>
        <w:t>Посочените в Техническата спецификация бройки електростатични филтри са индикативни и ВЪЗЛОЖИТЕЛЯТ не е длъжен да заяви доставка в прогнозните количества</w:t>
      </w:r>
      <w:r w:rsidR="008E5DCC" w:rsidRPr="00A8109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8E5DC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E5DCC">
        <w:rPr>
          <w:rFonts w:ascii="Times New Roman" w:hAnsi="Times New Roman"/>
          <w:sz w:val="24"/>
          <w:szCs w:val="24"/>
          <w:lang w:val="bg-BG"/>
        </w:rPr>
        <w:t>ВЪЗЛОЖИТЕЛЯТ може да заяви по-малък или по-голям брой доставки от прогнозните количества, в зависимост от необходимостта и в рамките на прогнозната стойност.</w:t>
      </w:r>
    </w:p>
    <w:p w:rsidR="00F81EBA" w:rsidRDefault="008E5DCC" w:rsidP="00F81EB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DCC">
        <w:rPr>
          <w:rFonts w:ascii="Times New Roman" w:hAnsi="Times New Roman" w:cs="Times New Roman"/>
          <w:b/>
          <w:bCs/>
          <w:sz w:val="24"/>
          <w:szCs w:val="24"/>
          <w:lang w:val="bg-BG"/>
        </w:rPr>
        <w:t>(2)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A17EC" w:rsidRPr="002A1B30">
        <w:rPr>
          <w:rFonts w:ascii="Times New Roman" w:hAnsi="Times New Roman" w:cs="Times New Roman"/>
          <w:bCs/>
          <w:sz w:val="24"/>
          <w:szCs w:val="24"/>
        </w:rPr>
        <w:t xml:space="preserve">В писменото уведомление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 чл. 2, ал. 3 </w:t>
      </w:r>
      <w:r w:rsidR="002A1B30" w:rsidRPr="002A1B30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5A17EC" w:rsidRPr="002A1B30">
        <w:rPr>
          <w:rFonts w:ascii="Times New Roman" w:hAnsi="Times New Roman" w:cs="Times New Roman"/>
          <w:bCs/>
          <w:sz w:val="24"/>
          <w:szCs w:val="24"/>
        </w:rPr>
        <w:t xml:space="preserve"> съответната календарна година се посочва броя електростатични филтри, които следва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 се монтират, както и района</w:t>
      </w:r>
      <w:r w:rsidR="005A17EC" w:rsidRPr="002A1B30">
        <w:rPr>
          <w:rFonts w:ascii="Times New Roman" w:hAnsi="Times New Roman" w:cs="Times New Roman"/>
          <w:bCs/>
          <w:sz w:val="24"/>
          <w:szCs w:val="24"/>
        </w:rPr>
        <w:t xml:space="preserve"> в който да се извърши монтажът.</w:t>
      </w:r>
    </w:p>
    <w:p w:rsidR="005A17EC" w:rsidRPr="005A17EC" w:rsidRDefault="00305D84" w:rsidP="005A17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4003C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="00F81E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A17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случай, че за съответния период ИЗПЪЛНИТЕЛЯТ не монтира </w:t>
      </w:r>
      <w:r w:rsidR="008E5DC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 обективни причини </w:t>
      </w:r>
      <w:r w:rsidR="005A17EC">
        <w:rPr>
          <w:rFonts w:ascii="Times New Roman" w:hAnsi="Times New Roman" w:cs="Times New Roman"/>
          <w:bCs/>
          <w:sz w:val="24"/>
          <w:szCs w:val="24"/>
          <w:lang w:val="bg-BG"/>
        </w:rPr>
        <w:t>посочения брой електростатични филтри, остатъкът, до достигане на тази бройка, ще бъде доставен и монтиран през следващата календарна година.</w:t>
      </w:r>
      <w:r w:rsidR="005A1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EBA" w:rsidRDefault="00F81EBA" w:rsidP="00F81EBA">
      <w:pPr>
        <w:keepNext/>
        <w:keepLines/>
        <w:tabs>
          <w:tab w:val="left" w:pos="426"/>
        </w:tabs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26" w:name="bookmark4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ПРАВА И ЗАДЪЛЖЕНИЯ НА ВЪЗЛОЖИТЕЛЯ</w:t>
      </w:r>
      <w:bookmarkEnd w:id="26"/>
    </w:p>
    <w:p w:rsidR="00F81EBA" w:rsidRDefault="00F81EBA" w:rsidP="00F81EBA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Чл.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4003C" w:rsidRPr="0044003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-BG" w:eastAsia="bg-BG"/>
        </w:rPr>
        <w:t>9</w:t>
      </w:r>
      <w:r w:rsidRPr="0044003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.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 (1) ВЪЗЛОЖИТЕЛЯ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има право:</w:t>
      </w:r>
    </w:p>
    <w:p w:rsidR="00F81EBA" w:rsidRPr="008D46C4" w:rsidRDefault="00F81EBA" w:rsidP="00F81EBA">
      <w:pPr>
        <w:tabs>
          <w:tab w:val="left" w:pos="826"/>
        </w:tabs>
        <w:spacing w:after="0" w:line="360" w:lineRule="auto"/>
        <w:ind w:left="5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1. Да получи пълно, точно</w:t>
      </w:r>
      <w:proofErr w:type="gramStart"/>
      <w:r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,  качествено</w:t>
      </w:r>
      <w:proofErr w:type="gramEnd"/>
      <w:r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и в срок изпълнение на предмета на договора;</w:t>
      </w:r>
    </w:p>
    <w:p w:rsidR="00F81EBA" w:rsidRPr="008D46C4" w:rsidRDefault="00F81EBA" w:rsidP="009B493D">
      <w:pPr>
        <w:tabs>
          <w:tab w:val="left" w:pos="826"/>
        </w:tabs>
        <w:spacing w:after="0" w:line="360" w:lineRule="auto"/>
        <w:ind w:firstLine="5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2. По всяко време да извършва проверка и </w:t>
      </w:r>
      <w:r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получава информация от </w:t>
      </w:r>
      <w:r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val="id-ID" w:eastAsia="bg-BG"/>
        </w:rPr>
        <w:t>ИЗПЪЛНИТЕЛЯ</w:t>
      </w:r>
      <w:r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о</w:t>
      </w:r>
      <w:r w:rsidR="00F665DB"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тносно изпълнението на договора</w:t>
      </w:r>
      <w:r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;</w:t>
      </w:r>
    </w:p>
    <w:p w:rsidR="00F81EBA" w:rsidRPr="008D46C4" w:rsidRDefault="00F81EBA" w:rsidP="009B493D">
      <w:pPr>
        <w:tabs>
          <w:tab w:val="left" w:pos="826"/>
          <w:tab w:val="left" w:pos="1440"/>
        </w:tabs>
        <w:spacing w:after="0" w:line="360" w:lineRule="auto"/>
        <w:ind w:right="-1" w:firstLine="5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3. Да откаже да приеме </w:t>
      </w:r>
      <w:r w:rsidR="003F3523"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 xml:space="preserve">доставката на </w:t>
      </w:r>
      <w:r w:rsidR="00FA19A1"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>електростатични филтри</w:t>
      </w:r>
      <w:r w:rsidR="00FA19A1"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, в случай</w:t>
      </w:r>
      <w:r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че не съответстват на </w:t>
      </w:r>
      <w:r w:rsidR="003F3523"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>вида и количеството в подадената заявка</w:t>
      </w:r>
      <w:r w:rsidRPr="008D46C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210E11" w:rsidRPr="00210E11" w:rsidRDefault="00F81EBA" w:rsidP="00210E11">
      <w:pPr>
        <w:tabs>
          <w:tab w:val="left" w:pos="826"/>
          <w:tab w:val="left" w:pos="1440"/>
        </w:tabs>
        <w:spacing w:after="0" w:line="360" w:lineRule="auto"/>
        <w:ind w:right="-1" w:firstLine="5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4. При констатиране на некачествено изпълнение, да изиска от </w:t>
      </w:r>
      <w:r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val="id-ID" w:eastAsia="bg-BG"/>
        </w:rPr>
        <w:t>ИЗПЪЛНИТЕЛЯ</w:t>
      </w:r>
      <w:r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да отстрани недостатъците и пропуските или иска повторно качествено изпълнение на </w:t>
      </w:r>
      <w:r w:rsidR="003F3523"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zh-CN"/>
        </w:rPr>
        <w:t>доставката</w:t>
      </w:r>
      <w:r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E5DCC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zh-CN"/>
        </w:rPr>
        <w:t xml:space="preserve">и монтажа </w:t>
      </w:r>
      <w:r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за сметка на </w:t>
      </w:r>
      <w:r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val="id-ID" w:eastAsia="bg-BG"/>
        </w:rPr>
        <w:t>ИЗПЪЛНИТЕЛЯ</w:t>
      </w:r>
      <w:r w:rsidRPr="008D46C4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.</w:t>
      </w:r>
    </w:p>
    <w:p w:rsidR="00F81EBA" w:rsidRDefault="00F81EBA" w:rsidP="008E5DC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(2) ВЪЗЛОЖИТЕЛЯТ</w:t>
      </w:r>
      <w:r w:rsidR="005F50D0" w:rsidRPr="005F50D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е длъжен:</w:t>
      </w:r>
    </w:p>
    <w:p w:rsidR="00F81EBA" w:rsidRPr="006A55A1" w:rsidRDefault="00F81EBA" w:rsidP="00F81EBA">
      <w:pPr>
        <w:tabs>
          <w:tab w:val="left" w:pos="540"/>
          <w:tab w:val="left" w:pos="109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 xml:space="preserve">1. </w:t>
      </w:r>
      <w:r w:rsidR="005F50D0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 определи длъжностно лице за свой представител, което да отговаря за пълното и точно изпълнение на договора</w:t>
      </w:r>
      <w:r w:rsidR="006A55A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F81EBA" w:rsidRDefault="00F81EBA" w:rsidP="00A76448">
      <w:pPr>
        <w:tabs>
          <w:tab w:val="left" w:pos="540"/>
          <w:tab w:val="left" w:pos="1092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 xml:space="preserve">2.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Да заплаща на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цената на извършените и приети </w:t>
      </w:r>
      <w:r w:rsidR="00A76448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>доставки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E5DCC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 xml:space="preserve">и </w:t>
      </w:r>
      <w:r w:rsidR="00FA19A1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>монтаж</w:t>
      </w:r>
      <w:r w:rsidR="008E5DCC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>и</w:t>
      </w:r>
      <w:r w:rsidR="00FA19A1"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в размера, сроковете и при условията, предвидени в настоящия договор</w:t>
      </w:r>
      <w:r w:rsidR="006A55A1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.</w:t>
      </w:r>
    </w:p>
    <w:p w:rsidR="00F81EBA" w:rsidRDefault="00F81EBA" w:rsidP="00543B74">
      <w:pPr>
        <w:tabs>
          <w:tab w:val="left" w:pos="450"/>
          <w:tab w:val="left" w:pos="109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 w:rsidR="00543B74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3. Да осигури участието на свой представител при съставяне на приемо-предавателните протоколи за извършени д</w:t>
      </w:r>
      <w:r w:rsidR="00A76448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оставки</w:t>
      </w:r>
      <w:r w:rsidR="00FA19A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и монтаж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10E11" w:rsidRDefault="00210E11" w:rsidP="00543B74">
      <w:pPr>
        <w:tabs>
          <w:tab w:val="left" w:pos="450"/>
          <w:tab w:val="left" w:pos="109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210E11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>(3)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210E11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ВЪЗЛОЖИТЕЛЯТ </w:t>
      </w:r>
      <w:r w:rsidRPr="00210E1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не носи отговорност за действия или бездействия на </w:t>
      </w:r>
      <w:r w:rsidRPr="00210E11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>ИЗПЪЛНИТЕЛЯ</w:t>
      </w:r>
      <w:r w:rsidRPr="00210E1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, в резултат  на които възникнат:</w:t>
      </w:r>
    </w:p>
    <w:p w:rsidR="00210E11" w:rsidRDefault="00210E11" w:rsidP="00543B74">
      <w:pPr>
        <w:tabs>
          <w:tab w:val="left" w:pos="450"/>
          <w:tab w:val="left" w:pos="109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1. </w:t>
      </w:r>
      <w:r w:rsidRPr="00210E1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Смърт или злополука,  на което и да било физическо лице;</w:t>
      </w:r>
    </w:p>
    <w:p w:rsidR="00210E11" w:rsidRPr="00210E11" w:rsidRDefault="00210E11" w:rsidP="00543B74">
      <w:pPr>
        <w:tabs>
          <w:tab w:val="left" w:pos="450"/>
          <w:tab w:val="left" w:pos="109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2. </w:t>
      </w:r>
      <w:r w:rsidRPr="00210E1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Загуба или нанесена вреда на каквото и да било имущество, вследствие изпълнение предмета на договора през времетраене на строителството.</w:t>
      </w:r>
    </w:p>
    <w:p w:rsidR="00F81EBA" w:rsidRDefault="00F81EBA" w:rsidP="00F81EBA">
      <w:pPr>
        <w:tabs>
          <w:tab w:val="left" w:pos="450"/>
          <w:tab w:val="left" w:pos="109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F81EBA" w:rsidRDefault="00F81EBA" w:rsidP="00F81EBA">
      <w:pPr>
        <w:keepNext/>
        <w:keepLines/>
        <w:tabs>
          <w:tab w:val="left" w:pos="724"/>
        </w:tabs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27" w:name="bookmark5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ПРАВА И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 xml:space="preserve"> ЗАДЪЛЖЕНИЯ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НА ИЗПЪЛНИТЕЛЯ</w:t>
      </w:r>
      <w:bookmarkEnd w:id="27"/>
    </w:p>
    <w:p w:rsidR="00F81EBA" w:rsidRDefault="00F81EBA" w:rsidP="00F81EBA">
      <w:pPr>
        <w:keepNext/>
        <w:keepLines/>
        <w:tabs>
          <w:tab w:val="left" w:pos="724"/>
        </w:tabs>
        <w:spacing w:after="0" w:line="36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Чл.</w:t>
      </w:r>
      <w:r w:rsidR="00305D8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8B06DE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 (1) ИЗПЪЛНИТЕЛЯТ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има право:</w:t>
      </w:r>
    </w:p>
    <w:p w:rsidR="00F81EBA" w:rsidRDefault="00F81EBA" w:rsidP="00F81EBA">
      <w:pPr>
        <w:tabs>
          <w:tab w:val="left" w:pos="450"/>
          <w:tab w:val="left" w:pos="1086"/>
        </w:tabs>
        <w:spacing w:after="0" w:line="360" w:lineRule="auto"/>
        <w:ind w:right="8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>1. Да получи договореното възнаграждение за извършените услуги по реда, условията и в сроковете</w:t>
      </w:r>
      <w:r w:rsidR="006A55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, уговорени в настоящия договор.</w:t>
      </w:r>
    </w:p>
    <w:p w:rsidR="00F81EBA" w:rsidRDefault="00F81EBA" w:rsidP="00F81EBA">
      <w:pPr>
        <w:tabs>
          <w:tab w:val="left" w:pos="450"/>
          <w:tab w:val="left" w:pos="798"/>
          <w:tab w:val="left" w:pos="1086"/>
        </w:tabs>
        <w:spacing w:after="0" w:line="360" w:lineRule="auto"/>
        <w:ind w:right="79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 xml:space="preserve">2. Да получава необходимата информация и съдействие от страна на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ВЪЗЛОЖИТЕЛЯ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при подготовката и в процеса на изпълнение на настоящия договор.</w:t>
      </w:r>
    </w:p>
    <w:p w:rsidR="00F81EBA" w:rsidRDefault="00F81EBA" w:rsidP="00F81EBA">
      <w:pPr>
        <w:tabs>
          <w:tab w:val="left" w:pos="1086"/>
        </w:tabs>
        <w:spacing w:after="0" w:line="360" w:lineRule="auto"/>
        <w:ind w:left="725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(2) ИЗПЪЛНИТЕЛЯТ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е длъжен:</w:t>
      </w:r>
    </w:p>
    <w:p w:rsidR="00F81EBA" w:rsidRDefault="00F81EBA" w:rsidP="00F81EB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1. Д</w:t>
      </w:r>
      <w:r>
        <w:rPr>
          <w:rFonts w:ascii="Times New Roman" w:hAnsi="Times New Roman" w:cs="Times New Roman"/>
          <w:sz w:val="24"/>
          <w:szCs w:val="24"/>
          <w:lang w:eastAsia="ar-SA"/>
        </w:rPr>
        <w:t>а изпълнява качествено поръчката, за целия срок на договора, в пълно съответствие с предложението си, изискванията на Възложителя, действащото законодателство и условията на настоящия договор.</w:t>
      </w:r>
    </w:p>
    <w:p w:rsidR="00F81EBA" w:rsidRDefault="00F81EBA" w:rsidP="00F81EB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 Да съгласува всички</w:t>
      </w:r>
      <w:r w:rsidR="00084679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доставки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ВЪЗЛОЖИТЕЛЯ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 при необходимост да коригира същите, като ги изпълнява в обем и съдържание, съгласно </w:t>
      </w:r>
      <w:r w:rsidR="00F8715C">
        <w:rPr>
          <w:rFonts w:ascii="Times New Roman" w:hAnsi="Times New Roman"/>
          <w:sz w:val="24"/>
          <w:szCs w:val="24"/>
        </w:rPr>
        <w:t>заявка</w:t>
      </w:r>
      <w:r w:rsidR="00F8715C">
        <w:rPr>
          <w:rFonts w:ascii="Times New Roman" w:hAnsi="Times New Roman"/>
          <w:sz w:val="24"/>
          <w:szCs w:val="24"/>
          <w:lang w:val="bg-BG"/>
        </w:rPr>
        <w:t xml:space="preserve">та на </w:t>
      </w:r>
      <w:r w:rsidR="00F8715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ВЪЗЛОЖИТЕЛЯ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представената оферта.</w:t>
      </w:r>
    </w:p>
    <w:p w:rsidR="001A7878" w:rsidRDefault="00F81EBA" w:rsidP="00F81EB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 Да</w:t>
      </w:r>
      <w:r w:rsidR="00FA19A1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достави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A19A1">
        <w:rPr>
          <w:rFonts w:ascii="Times New Roman" w:hAnsi="Times New Roman" w:cs="Times New Roman"/>
          <w:sz w:val="24"/>
          <w:szCs w:val="24"/>
          <w:lang w:val="bg-BG" w:eastAsia="ar-SA"/>
        </w:rPr>
        <w:t>електростатичните филтри,</w:t>
      </w:r>
      <w:r w:rsidR="001A7878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</w:t>
      </w:r>
      <w:r w:rsidR="008E5DCC">
        <w:rPr>
          <w:rFonts w:ascii="Times New Roman" w:hAnsi="Times New Roman" w:cs="Times New Roman"/>
          <w:sz w:val="24"/>
          <w:szCs w:val="24"/>
          <w:lang w:val="bg-BG" w:eastAsia="ar-SA"/>
        </w:rPr>
        <w:t>съгласно Техническото предложение на</w:t>
      </w:r>
      <w:r w:rsidR="00B406D7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</w:t>
      </w:r>
      <w:r w:rsidR="00B406D7" w:rsidRPr="00242B8F">
        <w:rPr>
          <w:rFonts w:ascii="Times New Roman" w:hAnsi="Times New Roman" w:cs="Times New Roman"/>
          <w:b/>
          <w:sz w:val="24"/>
          <w:szCs w:val="24"/>
          <w:lang w:val="bg-BG" w:eastAsia="ar-SA"/>
        </w:rPr>
        <w:t>ИЗПЪЛНИТЕЛЯ</w:t>
      </w:r>
      <w:r w:rsidR="00B406D7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и Техническата спецификация на </w:t>
      </w:r>
      <w:r w:rsidR="00B406D7" w:rsidRPr="00242B8F">
        <w:rPr>
          <w:rFonts w:ascii="Times New Roman" w:hAnsi="Times New Roman" w:cs="Times New Roman"/>
          <w:b/>
          <w:sz w:val="24"/>
          <w:szCs w:val="24"/>
          <w:lang w:val="bg-BG" w:eastAsia="ar-SA"/>
        </w:rPr>
        <w:t>ВЪЗЛОЖИТЕЛЯ</w:t>
      </w:r>
      <w:r w:rsidR="001A7878">
        <w:rPr>
          <w:rFonts w:ascii="Times New Roman" w:hAnsi="Times New Roman" w:cs="Times New Roman"/>
          <w:sz w:val="24"/>
          <w:szCs w:val="24"/>
          <w:lang w:val="bg-BG" w:eastAsia="ar-SA"/>
        </w:rPr>
        <w:t>.</w:t>
      </w:r>
    </w:p>
    <w:p w:rsidR="00F8715C" w:rsidRPr="00E7361B" w:rsidRDefault="00FA19A1" w:rsidP="00F8715C">
      <w:pPr>
        <w:pStyle w:val="ListParagraph"/>
        <w:tabs>
          <w:tab w:val="left" w:pos="709"/>
        </w:tabs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 достави</w:t>
      </w:r>
      <w:r w:rsidR="00F42897" w:rsidRPr="00F42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електростатичните филтри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F8715C" w:rsidRPr="00AA3BE6">
        <w:rPr>
          <w:rFonts w:ascii="Times New Roman" w:hAnsi="Times New Roman"/>
          <w:bCs/>
          <w:sz w:val="24"/>
          <w:szCs w:val="24"/>
        </w:rPr>
        <w:t xml:space="preserve">придружени с </w:t>
      </w:r>
      <w:r w:rsidR="00F8715C" w:rsidRPr="00D33DEC">
        <w:rPr>
          <w:rFonts w:ascii="Times New Roman" w:hAnsi="Times New Roman"/>
          <w:bCs/>
          <w:sz w:val="24"/>
          <w:szCs w:val="24"/>
        </w:rPr>
        <w:t>гаранционни карти и докуме</w:t>
      </w:r>
      <w:r w:rsidR="008E5DCC">
        <w:rPr>
          <w:rFonts w:ascii="Times New Roman" w:hAnsi="Times New Roman"/>
          <w:bCs/>
          <w:sz w:val="24"/>
          <w:szCs w:val="24"/>
        </w:rPr>
        <w:t>нти удостоверяващи произхода им.</w:t>
      </w:r>
    </w:p>
    <w:p w:rsidR="00053324" w:rsidRDefault="00304D72" w:rsidP="00053324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053324">
        <w:rPr>
          <w:rFonts w:ascii="Times New Roman" w:eastAsia="Times New Roman" w:hAnsi="Times New Roman"/>
          <w:sz w:val="24"/>
          <w:szCs w:val="24"/>
          <w:lang w:val="bg-BG"/>
        </w:rPr>
        <w:t>. Да осигури сервизно обслужване в рамките на гаранционния срок, включващо периодична поддръжка (почистване) на монтираните електростатични филтри. Сервизното обслужване следва да се извършва минимум веднъж годишно и се удостоверява с констативен протокол. В случай на необходимост този срок може да бъде и по-кратък.</w:t>
      </w:r>
    </w:p>
    <w:p w:rsidR="00053324" w:rsidRDefault="00304D72" w:rsidP="00053324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</w:t>
      </w:r>
      <w:r w:rsidR="00053324">
        <w:rPr>
          <w:rFonts w:ascii="Times New Roman" w:eastAsia="Times New Roman" w:hAnsi="Times New Roman"/>
          <w:sz w:val="24"/>
          <w:szCs w:val="24"/>
          <w:lang w:val="bg-BG"/>
        </w:rPr>
        <w:t>. Да осигури преглед на място от свои квалифицирани представители в случай на подаден сигнал за техническа неизправност, в срок до 24 часа от получаване на съобщението от ползвателя на електростатичния филтър, за което се съставя констативен протокол за вида на повредата, работите и срока</w:t>
      </w:r>
      <w:r w:rsidR="005B1BDA">
        <w:rPr>
          <w:rFonts w:ascii="Times New Roman" w:eastAsia="Times New Roman" w:hAnsi="Times New Roman"/>
          <w:sz w:val="24"/>
          <w:szCs w:val="24"/>
          <w:lang w:val="bg-BG"/>
        </w:rPr>
        <w:t>, необходим за отстраняването й в два еднообразни екземпляра.</w:t>
      </w:r>
    </w:p>
    <w:p w:rsidR="005B1BDA" w:rsidRDefault="00304D72" w:rsidP="00053324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7</w:t>
      </w:r>
      <w:r w:rsidR="005B1BDA">
        <w:rPr>
          <w:rFonts w:ascii="Times New Roman" w:eastAsia="Times New Roman" w:hAnsi="Times New Roman"/>
          <w:sz w:val="24"/>
          <w:szCs w:val="24"/>
          <w:lang w:val="bg-BG"/>
        </w:rPr>
        <w:t>. Да отстрани настъпила повреда в срок до 72 часа или по-кратък, считано от датата на констатирането й, в случай че разполага с необходимите резервни части.</w:t>
      </w:r>
    </w:p>
    <w:p w:rsidR="005B1BDA" w:rsidRDefault="00304D72" w:rsidP="00053324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="005B1BDA">
        <w:rPr>
          <w:rFonts w:ascii="Times New Roman" w:eastAsia="Times New Roman" w:hAnsi="Times New Roman"/>
          <w:sz w:val="24"/>
          <w:szCs w:val="24"/>
          <w:lang w:val="bg-BG"/>
        </w:rPr>
        <w:t>. Да отстрани настъпила повреда в срок до 168 часа или по-кратък, считано от датата на констатирането й в случай, че не разполага с необходимите резервни части</w:t>
      </w:r>
      <w:r w:rsidR="00C64A69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C64A69" w:rsidRDefault="00C64A69" w:rsidP="00053324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9. Да приведе гаранцията за изпълнение по чл. 12, ал. 1 в съответствие с измененията на договора в случаите по чл. 21.</w:t>
      </w:r>
    </w:p>
    <w:p w:rsidR="005B1BDA" w:rsidRDefault="005B1BDA" w:rsidP="00053324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B1BDA">
        <w:rPr>
          <w:rFonts w:ascii="Times New Roman" w:eastAsia="Times New Roman" w:hAnsi="Times New Roman"/>
          <w:b/>
          <w:sz w:val="24"/>
          <w:szCs w:val="24"/>
          <w:lang w:val="bg-BG"/>
        </w:rPr>
        <w:t>(3)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Резултатите от работите по т. </w:t>
      </w:r>
      <w:r w:rsidR="00304D72">
        <w:rPr>
          <w:rFonts w:ascii="Times New Roman" w:eastAsia="Times New Roman" w:hAnsi="Times New Roman"/>
          <w:sz w:val="24"/>
          <w:szCs w:val="24"/>
          <w:lang w:val="bg-BG"/>
        </w:rPr>
        <w:t>6-8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от предходната алинея се отразяват в сервизен протокол с пълно описание на всички извършени ремонтни дейности. </w:t>
      </w:r>
    </w:p>
    <w:p w:rsidR="005B1BDA" w:rsidRPr="005B1BDA" w:rsidRDefault="005B1BDA" w:rsidP="00053324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0025B" w:rsidRDefault="00F81EBA" w:rsidP="00C0025B">
      <w:pPr>
        <w:keepNext/>
        <w:keepLines/>
        <w:tabs>
          <w:tab w:val="left" w:pos="851"/>
        </w:tabs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VII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ВЪЗЛАГАНЕ, ПРЕДАВАНЕ И ПРИЕМАНЕ НА ИЗПЪЛНЕНИЕТО. </w:t>
      </w:r>
    </w:p>
    <w:p w:rsidR="00F81EBA" w:rsidRDefault="008B06DE" w:rsidP="00304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466C18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F81EBA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="00304D72" w:rsidRPr="00304D72">
        <w:rPr>
          <w:rFonts w:ascii="Times New Roman" w:hAnsi="Times New Roman" w:cs="Times New Roman"/>
          <w:sz w:val="24"/>
          <w:szCs w:val="24"/>
        </w:rPr>
        <w:t xml:space="preserve">След одобряване на списъка с адресите за монтаж от страна на </w:t>
      </w:r>
      <w:r w:rsidR="00304D72">
        <w:rPr>
          <w:rFonts w:ascii="Times New Roman" w:hAnsi="Times New Roman" w:cs="Times New Roman"/>
          <w:sz w:val="24"/>
          <w:szCs w:val="24"/>
          <w:lang w:val="bg-BG"/>
        </w:rPr>
        <w:t>ВЪЗЛОЖИТЕЛЯ по реда на чл. 4</w:t>
      </w:r>
      <w:r w:rsidR="00304D72" w:rsidRPr="00304D72">
        <w:rPr>
          <w:rFonts w:ascii="Times New Roman" w:hAnsi="Times New Roman" w:cs="Times New Roman"/>
          <w:sz w:val="24"/>
          <w:szCs w:val="24"/>
        </w:rPr>
        <w:t xml:space="preserve">, </w:t>
      </w:r>
      <w:r w:rsidR="00304D72">
        <w:rPr>
          <w:rFonts w:ascii="Times New Roman" w:hAnsi="Times New Roman" w:cs="Times New Roman"/>
          <w:sz w:val="24"/>
          <w:szCs w:val="24"/>
          <w:lang w:val="bg-BG"/>
        </w:rPr>
        <w:t>ИЗПЪЛНИТЕЛЯТ</w:t>
      </w:r>
      <w:r w:rsidR="00304D72" w:rsidRPr="00304D72">
        <w:rPr>
          <w:rFonts w:ascii="Times New Roman" w:hAnsi="Times New Roman" w:cs="Times New Roman"/>
          <w:sz w:val="24"/>
          <w:szCs w:val="24"/>
        </w:rPr>
        <w:t xml:space="preserve"> ще извърши доставка, монтаж и тестване на електростатичните филтри.</w:t>
      </w:r>
    </w:p>
    <w:p w:rsidR="00304D72" w:rsidRPr="00304D72" w:rsidRDefault="00304D72" w:rsidP="00304D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04D72">
        <w:rPr>
          <w:rFonts w:ascii="Times New Roman" w:hAnsi="Times New Roman" w:cs="Times New Roman"/>
          <w:b/>
          <w:sz w:val="24"/>
          <w:szCs w:val="24"/>
          <w:lang w:val="bg-BG"/>
        </w:rPr>
        <w:t>(2)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04D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удостоверяване на монтажа се подписват тристранно приемо-предавателни протоколи между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</w:t>
      </w:r>
      <w:r w:rsidRPr="00304D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</w:t>
      </w:r>
      <w:r w:rsidRPr="00304D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ПОЛЗВАТЕЛ</w:t>
      </w:r>
      <w:r w:rsidRPr="00304D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</w:t>
      </w:r>
      <w:r w:rsidRPr="00304D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предава и Гаранционна карта с дата, еднаква с тази на съответния тристранен приемо-предавателен протокол, съдържаща телефонен номер и имейл за контакт при възникнала техническа неизправност и Инструкция за експлоатация.</w:t>
      </w:r>
    </w:p>
    <w:p w:rsidR="000D6225" w:rsidRDefault="00F81EBA" w:rsidP="00543B74">
      <w:pPr>
        <w:pStyle w:val="ListParagraph"/>
        <w:tabs>
          <w:tab w:val="left" w:pos="709"/>
        </w:tabs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(3)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66C18">
        <w:rPr>
          <w:rFonts w:ascii="Times New Roman" w:hAnsi="Times New Roman" w:cs="Times New Roman"/>
          <w:sz w:val="24"/>
          <w:szCs w:val="24"/>
          <w:lang w:eastAsia="bg-BG"/>
        </w:rPr>
        <w:t>В</w:t>
      </w:r>
      <w:r w:rsidR="00466C18">
        <w:rPr>
          <w:rFonts w:ascii="Times New Roman" w:hAnsi="Times New Roman" w:cs="Times New Roman"/>
          <w:spacing w:val="1"/>
          <w:sz w:val="24"/>
          <w:szCs w:val="24"/>
        </w:rPr>
        <w:t>сяка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66C18">
        <w:rPr>
          <w:rFonts w:ascii="Times New Roman" w:hAnsi="Times New Roman" w:cs="Times New Roman"/>
          <w:spacing w:val="1"/>
          <w:sz w:val="24"/>
          <w:szCs w:val="24"/>
        </w:rPr>
        <w:t>доставка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04D72" w:rsidRPr="00304D72">
        <w:rPr>
          <w:rFonts w:ascii="Times New Roman" w:hAnsi="Times New Roman" w:cs="Times New Roman"/>
          <w:spacing w:val="1"/>
          <w:sz w:val="24"/>
          <w:szCs w:val="24"/>
        </w:rPr>
        <w:t>и монтаж</w:t>
      </w:r>
      <w:r w:rsidR="00304D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466C18" w:rsidRPr="000D6225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="00466C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D6225">
        <w:rPr>
          <w:rFonts w:ascii="Times New Roman" w:hAnsi="Times New Roman"/>
          <w:bCs/>
          <w:sz w:val="24"/>
          <w:szCs w:val="24"/>
        </w:rPr>
        <w:t>електростатични филтри</w:t>
      </w:r>
      <w:r w:rsidR="00466C18" w:rsidRPr="00AA3BE6">
        <w:rPr>
          <w:rFonts w:ascii="Times New Roman" w:hAnsi="Times New Roman"/>
          <w:bCs/>
          <w:sz w:val="24"/>
          <w:szCs w:val="24"/>
        </w:rPr>
        <w:t xml:space="preserve"> </w:t>
      </w:r>
      <w:r w:rsidR="00466C18">
        <w:rPr>
          <w:rFonts w:ascii="Times New Roman" w:hAnsi="Times New Roman"/>
          <w:bCs/>
          <w:sz w:val="24"/>
          <w:szCs w:val="24"/>
        </w:rPr>
        <w:t>се придружава</w:t>
      </w:r>
      <w:r w:rsidR="00466C18" w:rsidRPr="00AA3BE6">
        <w:rPr>
          <w:rFonts w:ascii="Times New Roman" w:hAnsi="Times New Roman"/>
          <w:bCs/>
          <w:sz w:val="24"/>
          <w:szCs w:val="24"/>
        </w:rPr>
        <w:t xml:space="preserve"> </w:t>
      </w:r>
      <w:r w:rsidR="00466C18">
        <w:rPr>
          <w:rFonts w:ascii="Times New Roman" w:hAnsi="Times New Roman"/>
          <w:bCs/>
          <w:sz w:val="24"/>
          <w:szCs w:val="24"/>
        </w:rPr>
        <w:t>от</w:t>
      </w:r>
      <w:r w:rsidR="00466C18" w:rsidRPr="00AA3BE6">
        <w:rPr>
          <w:rFonts w:ascii="Times New Roman" w:hAnsi="Times New Roman"/>
          <w:bCs/>
          <w:sz w:val="24"/>
          <w:szCs w:val="24"/>
        </w:rPr>
        <w:t xml:space="preserve"> </w:t>
      </w:r>
      <w:r w:rsidR="00466C18" w:rsidRPr="00D33DEC">
        <w:rPr>
          <w:rFonts w:ascii="Times New Roman" w:hAnsi="Times New Roman"/>
          <w:bCs/>
          <w:sz w:val="24"/>
          <w:szCs w:val="24"/>
        </w:rPr>
        <w:t>гаранционни карти и докуме</w:t>
      </w:r>
      <w:r w:rsidR="00304D72">
        <w:rPr>
          <w:rFonts w:ascii="Times New Roman" w:hAnsi="Times New Roman"/>
          <w:bCs/>
          <w:sz w:val="24"/>
          <w:szCs w:val="24"/>
        </w:rPr>
        <w:t>нти удостоверяващи произхода им.</w:t>
      </w:r>
    </w:p>
    <w:p w:rsidR="00304D72" w:rsidRDefault="00C0025B" w:rsidP="00543B74">
      <w:pPr>
        <w:pStyle w:val="ListParagraph"/>
        <w:tabs>
          <w:tab w:val="left" w:pos="709"/>
        </w:tabs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C0025B">
        <w:rPr>
          <w:rFonts w:ascii="Times New Roman" w:hAnsi="Times New Roman"/>
          <w:b/>
          <w:bCs/>
          <w:sz w:val="24"/>
          <w:szCs w:val="24"/>
        </w:rPr>
        <w:t>(4)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Гаранционният срок на монтираните електростатични филтри е 24 (двадесет и четири) месеца, считано от датата на съответния тристранен приемо-предавателен протокол.</w:t>
      </w:r>
    </w:p>
    <w:p w:rsidR="00F81EBA" w:rsidRDefault="008359AD" w:rsidP="00543B74">
      <w:pPr>
        <w:tabs>
          <w:tab w:val="left" w:pos="1740"/>
        </w:tabs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(</w:t>
      </w:r>
      <w:r w:rsidR="00C0025B">
        <w:rPr>
          <w:rFonts w:ascii="Times New Roman" w:hAnsi="Times New Roman" w:cs="Times New Roman"/>
          <w:b/>
          <w:spacing w:val="1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) </w:t>
      </w:r>
      <w:r w:rsidR="00F81EBA">
        <w:rPr>
          <w:rFonts w:ascii="Times New Roman" w:hAnsi="Times New Roman" w:cs="Times New Roman"/>
          <w:spacing w:val="1"/>
          <w:sz w:val="24"/>
          <w:szCs w:val="24"/>
        </w:rPr>
        <w:t>Определените от Страните по договора лица, следят за правилното реализиране на изпълнението.</w:t>
      </w:r>
    </w:p>
    <w:p w:rsidR="00F81EBA" w:rsidRDefault="00F81EBA" w:rsidP="00F81EBA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F81EBA" w:rsidRDefault="00F81EBA" w:rsidP="00F81EBA">
      <w:pPr>
        <w:shd w:val="clear" w:color="auto" w:fill="FFFFFF"/>
        <w:spacing w:after="0" w:line="360" w:lineRule="auto"/>
        <w:ind w:left="43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bg-BG"/>
        </w:rPr>
        <w:t>VIII</w:t>
      </w:r>
      <w:r>
        <w:rPr>
          <w:rFonts w:ascii="Times New Roman" w:hAnsi="Times New Roman" w:cs="Times New Roman"/>
          <w:b/>
          <w:caps/>
          <w:sz w:val="24"/>
          <w:szCs w:val="24"/>
          <w:lang w:val="ru-RU" w:eastAsia="bg-BG"/>
        </w:rPr>
        <w:t>.</w:t>
      </w:r>
      <w:r>
        <w:rPr>
          <w:rFonts w:ascii="Times New Roman" w:hAnsi="Times New Roman" w:cs="Times New Roman"/>
          <w:b/>
          <w:caps/>
          <w:sz w:val="24"/>
          <w:szCs w:val="24"/>
          <w:lang w:eastAsia="bg-BG"/>
        </w:rPr>
        <w:t xml:space="preserve"> ГАРАНЦИЯ за изпълнение. </w:t>
      </w:r>
      <w:bookmarkStart w:id="28" w:name="bookmark6"/>
      <w:r>
        <w:rPr>
          <w:rFonts w:ascii="Times New Roman" w:hAnsi="Times New Roman" w:cs="Times New Roman"/>
          <w:b/>
          <w:sz w:val="24"/>
          <w:szCs w:val="24"/>
          <w:lang w:eastAsia="bg-BG"/>
        </w:rPr>
        <w:t>СПЕЦИАЛНИ УСЛОВИЯ И САНКЦИИ</w:t>
      </w:r>
      <w:bookmarkEnd w:id="28"/>
    </w:p>
    <w:p w:rsidR="008359AD" w:rsidRPr="008359AD" w:rsidRDefault="008359AD" w:rsidP="00F81EBA">
      <w:pPr>
        <w:shd w:val="clear" w:color="auto" w:fill="FFFFFF"/>
        <w:spacing w:after="0" w:line="360" w:lineRule="auto"/>
        <w:ind w:left="43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F81EBA" w:rsidRDefault="00F81EBA" w:rsidP="00F81EBA">
      <w:pPr>
        <w:shd w:val="clear" w:color="auto" w:fill="FFFFFF"/>
        <w:tabs>
          <w:tab w:val="left" w:leader="dot" w:pos="0"/>
        </w:tabs>
        <w:spacing w:after="0" w:line="360" w:lineRule="auto"/>
        <w:ind w:rightChars="33" w:right="73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Чл.</w:t>
      </w:r>
      <w:r w:rsidR="00492758">
        <w:rPr>
          <w:rFonts w:ascii="Times New Roman" w:eastAsia="Arial Unicode MS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466C18">
        <w:rPr>
          <w:rFonts w:ascii="Times New Roman" w:hAnsi="Times New Roman" w:cs="Times New Roman"/>
          <w:b/>
          <w:sz w:val="24"/>
          <w:szCs w:val="24"/>
          <w:lang w:val="bg-BG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A40849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(1)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При сключване на договора </w:t>
      </w:r>
      <w:r>
        <w:rPr>
          <w:rFonts w:ascii="Times New Roman" w:hAnsi="Times New Roman" w:cs="Times New Roman"/>
          <w:b/>
          <w:caps/>
          <w:sz w:val="24"/>
          <w:szCs w:val="24"/>
          <w:lang w:val="ru-RU" w:eastAsia="bg-BG"/>
        </w:rPr>
        <w:t>Изпълнителят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представя гаранция за изпълнение на Договора в размер на 3 % (три процента) от прогнозната стойност на Договора</w:t>
      </w:r>
      <w:r w:rsidR="00AD493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без ДДС в размер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(словом) лева,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под формата на ......................</w:t>
      </w:r>
    </w:p>
    <w:p w:rsidR="00F81EBA" w:rsidRDefault="00F81EBA" w:rsidP="00F81EBA">
      <w:pPr>
        <w:shd w:val="clear" w:color="auto" w:fill="FFFFFF"/>
        <w:tabs>
          <w:tab w:val="left" w:leader="dot" w:pos="0"/>
        </w:tabs>
        <w:spacing w:after="0" w:line="360" w:lineRule="auto"/>
        <w:ind w:rightChars="33" w:right="73"/>
        <w:jc w:val="both"/>
        <w:rPr>
          <w:rFonts w:ascii="Times New Roman" w:hAnsi="Times New Roman" w:cs="Times New Roman"/>
          <w:sz w:val="20"/>
          <w:szCs w:val="20"/>
          <w:lang w:val="ru-RU" w:eastAsia="bg-BG"/>
        </w:rPr>
      </w:pPr>
      <w:r>
        <w:rPr>
          <w:rFonts w:ascii="Times New Roman" w:hAnsi="Times New Roman" w:cs="Times New Roman"/>
          <w:sz w:val="20"/>
          <w:szCs w:val="20"/>
          <w:lang w:val="ru-RU" w:eastAsia="bg-BG"/>
        </w:rPr>
        <w:t xml:space="preserve">(парична сума, внесена по посочена от </w:t>
      </w:r>
      <w:r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 ВЪЗЛОЖИТЕЛЯ</w:t>
      </w:r>
      <w:r>
        <w:rPr>
          <w:rFonts w:ascii="Times New Roman" w:hAnsi="Times New Roman" w:cs="Times New Roman"/>
          <w:sz w:val="20"/>
          <w:szCs w:val="20"/>
          <w:lang w:val="ru-RU" w:eastAsia="bg-BG"/>
        </w:rPr>
        <w:t xml:space="preserve"> банкова сметка; безусловна неотменяема банкова гаранция или застраховка)*. </w:t>
      </w:r>
    </w:p>
    <w:p w:rsidR="00F81EBA" w:rsidRDefault="00F81EBA" w:rsidP="00543B74">
      <w:pPr>
        <w:tabs>
          <w:tab w:val="left" w:leader="do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(2)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При представяне на банкова гаранция или застраховка за изпълнение,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ИЗПЪЛНИТЕЛЯТ </w:t>
      </w:r>
      <w:r>
        <w:rPr>
          <w:rFonts w:ascii="Times New Roman" w:hAnsi="Times New Roman" w:cs="Times New Roman"/>
          <w:sz w:val="24"/>
          <w:szCs w:val="24"/>
          <w:lang w:eastAsia="bg-BG"/>
        </w:rPr>
        <w:t>трябв</w:t>
      </w:r>
      <w:r w:rsidR="00C0025B">
        <w:rPr>
          <w:rFonts w:ascii="Times New Roman" w:hAnsi="Times New Roman" w:cs="Times New Roman"/>
          <w:sz w:val="24"/>
          <w:szCs w:val="24"/>
          <w:lang w:eastAsia="bg-BG"/>
        </w:rPr>
        <w:t>а да я поддържа валидна за сроковете по алинея 5.</w:t>
      </w:r>
    </w:p>
    <w:p w:rsidR="00F81EBA" w:rsidRDefault="00F81EBA" w:rsidP="00543B74">
      <w:pPr>
        <w:shd w:val="clear" w:color="auto" w:fill="FFFFFF"/>
        <w:tabs>
          <w:tab w:val="left" w:leader="dot" w:pos="0"/>
        </w:tabs>
        <w:spacing w:after="0" w:line="360" w:lineRule="auto"/>
        <w:ind w:rightChars="33" w:right="7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(3)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Гаранцията за изпълнение на договора се усвоява изцяло или частично от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случай на неизпълнение на задълженията на </w:t>
      </w:r>
      <w:r>
        <w:rPr>
          <w:rFonts w:ascii="Times New Roman" w:hAnsi="Times New Roman" w:cs="Times New Roman"/>
          <w:b/>
          <w:caps/>
          <w:sz w:val="24"/>
          <w:szCs w:val="24"/>
          <w:lang w:val="ru-RU" w:eastAsia="bg-BG"/>
        </w:rPr>
        <w:t>Изпълнителя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стойността на частта, съответстваща на неизпълнението.</w:t>
      </w:r>
    </w:p>
    <w:p w:rsidR="00F81EBA" w:rsidRDefault="00F81EBA" w:rsidP="00543B74">
      <w:pPr>
        <w:tabs>
          <w:tab w:val="left" w:leader="do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bg-BG"/>
        </w:rPr>
        <w:t>(4)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Гаранцията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за изпълнение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се усвоява в пълен размер при прекратяване на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д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оговора при условията </w:t>
      </w:r>
      <w:r w:rsidRPr="00815A2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на чл. </w:t>
      </w:r>
      <w:r w:rsidR="00AD493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18</w:t>
      </w:r>
      <w:r w:rsidRPr="001E432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, ал.</w:t>
      </w:r>
      <w:r w:rsidR="008B4617" w:rsidRPr="001E432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1E432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1, б. </w:t>
      </w:r>
      <w:r w:rsidRPr="001E4325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„</w:t>
      </w:r>
      <w:proofErr w:type="gramStart"/>
      <w:r w:rsidR="00B336C5" w:rsidRPr="001E432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в</w:t>
      </w:r>
      <w:proofErr w:type="gramEnd"/>
      <w:r w:rsidRPr="001E4325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”,</w:t>
      </w:r>
      <w:r w:rsidRPr="001E432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 ал.</w:t>
      </w:r>
      <w:r w:rsidR="008B4617" w:rsidRPr="001E432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1E432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2, б. </w:t>
      </w:r>
      <w:r w:rsidRPr="001E4325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„</w:t>
      </w:r>
      <w:proofErr w:type="gramStart"/>
      <w:r w:rsidRPr="001E432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б</w:t>
      </w:r>
      <w:proofErr w:type="gramEnd"/>
      <w:r w:rsidRPr="001E4325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”</w:t>
      </w:r>
      <w:r w:rsidRPr="001E432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и чл.</w:t>
      </w:r>
      <w:r w:rsidR="00AD493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19</w:t>
      </w:r>
      <w:r w:rsidRPr="001E432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, ал.</w:t>
      </w:r>
      <w:r w:rsidR="008B4617" w:rsidRPr="001E432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1E432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1</w:t>
      </w:r>
      <w:r w:rsidR="00B336C5" w:rsidRPr="001E432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и ал.</w:t>
      </w:r>
      <w:r w:rsidR="008B4617" w:rsidRPr="001E432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B336C5" w:rsidRPr="001E432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3</w:t>
      </w:r>
      <w:r w:rsidRPr="001E432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F81EBA" w:rsidRDefault="00F81EBA" w:rsidP="00543B74">
      <w:pPr>
        <w:tabs>
          <w:tab w:val="left" w:leader="do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bg-BG"/>
        </w:rPr>
        <w:t>(5)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Гаранцията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за изпълнение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се освобождава от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bg-BG"/>
        </w:rPr>
        <w:t>ВЪЗЛОЖИТЕЛЯ</w:t>
      </w:r>
      <w:r w:rsidR="003D1F8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, в случай</w:t>
      </w:r>
      <w:r w:rsidR="000833A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,</w:t>
      </w:r>
      <w:r w:rsidR="003D1F8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че липсват основания за задържане на каквато и да е сума,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0D622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по следния начин:</w:t>
      </w:r>
    </w:p>
    <w:p w:rsidR="000D6225" w:rsidRDefault="000D6225" w:rsidP="00F81EBA">
      <w:pPr>
        <w:tabs>
          <w:tab w:val="left" w:leader="dot" w:pos="0"/>
        </w:tabs>
        <w:spacing w:after="0" w:line="360" w:lineRule="auto"/>
        <w:ind w:firstLineChars="199" w:firstLine="47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- 2% от стойността се освобождава </w:t>
      </w:r>
      <w:r w:rsidR="00C0025B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в срок до 30 (тридесет) дни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след доставката и монтажа на </w:t>
      </w:r>
      <w:r w:rsidR="003D1F8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заявените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количества </w:t>
      </w:r>
      <w:r w:rsidR="003D1F8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електростатични филтри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0D6225" w:rsidRDefault="000D6225" w:rsidP="00F81EBA">
      <w:pPr>
        <w:tabs>
          <w:tab w:val="left" w:leader="dot" w:pos="0"/>
        </w:tabs>
        <w:spacing w:after="0" w:line="360" w:lineRule="auto"/>
        <w:ind w:firstLineChars="199" w:firstLine="47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lastRenderedPageBreak/>
        <w:t xml:space="preserve">- 1% от стойността се освобождава </w:t>
      </w:r>
      <w:r w:rsidR="003D1F8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в срок до 30 (тридесет) дни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след изтичане на срок</w:t>
      </w:r>
      <w:r w:rsidR="003D1F8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3D1F8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по чл. 5, ал. 2 съотв. ал. 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3D1F8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от договора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E929BD" w:rsidRDefault="00F81EBA" w:rsidP="00E929BD">
      <w:pPr>
        <w:tabs>
          <w:tab w:val="left" w:leader="do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(6)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Гаранцията за изпълнение не се освобождава от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ВЪЗЛОЖИТЕЛЯ,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ако в процеса на изпълнение на договора е възникнал спор между страните относно неизпълнение на задълженията на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 въпросът е отнесен за решаване пред съд. При решаване на спора в полза на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той може да пристъпи към усвояване на гаранцията за изпълнение.</w:t>
      </w:r>
    </w:p>
    <w:p w:rsidR="00E929BD" w:rsidRDefault="00E929BD" w:rsidP="00E929BD">
      <w:pPr>
        <w:pStyle w:val="Default"/>
        <w:tabs>
          <w:tab w:val="left" w:leader="dot" w:pos="0"/>
        </w:tabs>
        <w:spacing w:line="360" w:lineRule="auto"/>
        <w:jc w:val="both"/>
        <w:rPr>
          <w:color w:val="auto"/>
        </w:rPr>
      </w:pPr>
      <w:r w:rsidRPr="00793669">
        <w:rPr>
          <w:b/>
          <w:color w:val="auto"/>
        </w:rPr>
        <w:t>(7)</w:t>
      </w:r>
      <w:r>
        <w:rPr>
          <w:color w:val="auto"/>
        </w:rPr>
        <w:t xml:space="preserve"> В случай на изменени на този договор, извършено в съответствие с този Договор и приложимото право, </w:t>
      </w:r>
      <w:r w:rsidRPr="00204057">
        <w:rPr>
          <w:b/>
          <w:color w:val="auto"/>
        </w:rPr>
        <w:t xml:space="preserve">ИЗПЪЛНИТЕЛЯТ </w:t>
      </w:r>
      <w:r>
        <w:rPr>
          <w:color w:val="auto"/>
        </w:rPr>
        <w:t>се задължава да предприеме необходимите действия за превеждане на Гаранцията за изпълнение в съответствие с изменените условия на договора, при подписване на допълнително споразумение за изменението.</w:t>
      </w:r>
    </w:p>
    <w:p w:rsidR="00E929BD" w:rsidRPr="00204057" w:rsidRDefault="00E929BD" w:rsidP="00E929BD">
      <w:pPr>
        <w:pStyle w:val="Default"/>
        <w:tabs>
          <w:tab w:val="left" w:leader="dot" w:pos="0"/>
        </w:tabs>
        <w:spacing w:line="360" w:lineRule="auto"/>
        <w:jc w:val="both"/>
        <w:rPr>
          <w:b/>
          <w:color w:val="auto"/>
        </w:rPr>
      </w:pPr>
      <w:r w:rsidRPr="00793669">
        <w:rPr>
          <w:b/>
          <w:color w:val="auto"/>
        </w:rPr>
        <w:t>(8)</w:t>
      </w:r>
      <w:r>
        <w:rPr>
          <w:color w:val="auto"/>
        </w:rPr>
        <w:t xml:space="preserve"> Действията за привеждане на Гаранцията за изпълнение в съответствие с изменените условия на Договора </w:t>
      </w:r>
      <w:r w:rsidR="002D1968">
        <w:rPr>
          <w:color w:val="auto"/>
          <w:lang w:val="bg-BG"/>
        </w:rPr>
        <w:t>са съгласно вида на гаранцията</w:t>
      </w:r>
      <w:r>
        <w:rPr>
          <w:color w:val="auto"/>
        </w:rPr>
        <w:t xml:space="preserve">, по избор на </w:t>
      </w:r>
      <w:r w:rsidR="002D1968">
        <w:rPr>
          <w:b/>
          <w:color w:val="auto"/>
        </w:rPr>
        <w:t>ИЗПЪЛНИТЕЛЯ.</w:t>
      </w:r>
    </w:p>
    <w:p w:rsidR="008359AD" w:rsidRPr="008359AD" w:rsidRDefault="008359AD" w:rsidP="008359AD">
      <w:pPr>
        <w:tabs>
          <w:tab w:val="left" w:leader="dot" w:pos="0"/>
        </w:tabs>
        <w:autoSpaceDE w:val="0"/>
        <w:autoSpaceDN w:val="0"/>
        <w:adjustRightInd w:val="0"/>
        <w:spacing w:after="0" w:line="360" w:lineRule="auto"/>
        <w:ind w:firstLineChars="199" w:firstLine="4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</w:p>
    <w:p w:rsidR="00F81EBA" w:rsidRDefault="00F81EBA" w:rsidP="00F81EBA">
      <w:pPr>
        <w:tabs>
          <w:tab w:val="left" w:leader="do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4"/>
          <w:shd w:val="clear" w:color="auto" w:fill="FFFFFF"/>
          <w:lang w:eastAsia="bg-BG"/>
        </w:rPr>
        <w:t>Чл.</w:t>
      </w:r>
      <w:r w:rsidR="00492758">
        <w:rPr>
          <w:rFonts w:ascii="Times New Roman" w:hAnsi="Times New Roman" w:cs="Times New Roman"/>
          <w:b/>
          <w:bCs/>
          <w:color w:val="000000"/>
          <w:sz w:val="23"/>
          <w:szCs w:val="24"/>
          <w:shd w:val="clear" w:color="auto" w:fill="FFFFFF"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4"/>
          <w:shd w:val="clear" w:color="auto" w:fill="FFFFFF"/>
          <w:lang w:eastAsia="bg-BG"/>
        </w:rPr>
        <w:t>1</w:t>
      </w:r>
      <w:r w:rsidR="00466C18">
        <w:rPr>
          <w:rFonts w:ascii="Times New Roman" w:hAnsi="Times New Roman" w:cs="Times New Roman"/>
          <w:b/>
          <w:bCs/>
          <w:color w:val="000000"/>
          <w:sz w:val="23"/>
          <w:szCs w:val="24"/>
          <w:shd w:val="clear" w:color="auto" w:fill="FFFFFF"/>
          <w:lang w:val="bg-BG" w:eastAsia="bg-BG"/>
        </w:rPr>
        <w:t>3</w:t>
      </w:r>
      <w:r>
        <w:rPr>
          <w:rFonts w:ascii="Times New Roman" w:hAnsi="Times New Roman" w:cs="Times New Roman"/>
          <w:b/>
          <w:bCs/>
          <w:color w:val="000000"/>
          <w:sz w:val="23"/>
          <w:szCs w:val="24"/>
          <w:shd w:val="clear" w:color="auto" w:fill="FFFFFF"/>
          <w:lang w:eastAsia="bg-BG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След предаване на доставените </w:t>
      </w:r>
      <w:r w:rsidR="00393F37">
        <w:rPr>
          <w:rFonts w:ascii="Times New Roman" w:hAnsi="Times New Roman" w:cs="Times New Roman"/>
          <w:sz w:val="24"/>
          <w:szCs w:val="24"/>
          <w:lang w:val="bg-BG" w:eastAsia="bg-BG"/>
        </w:rPr>
        <w:t>електростатични филтри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ВЪЗЛОЖИТЕЛЯ, същите стават негова собственост и ИЗПЪЛНИТЕЛЯТ няма право и не може да има каквито и да е било претенции върху тях.</w:t>
      </w:r>
    </w:p>
    <w:p w:rsidR="008359AD" w:rsidRPr="008359AD" w:rsidRDefault="008359AD" w:rsidP="00F81EBA">
      <w:pPr>
        <w:tabs>
          <w:tab w:val="left" w:leader="do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F81EBA" w:rsidRDefault="00F81EBA" w:rsidP="00F81EBA">
      <w:pPr>
        <w:tabs>
          <w:tab w:val="left" w:leader="do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Чл.</w:t>
      </w:r>
      <w:r w:rsidR="0049275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</w:t>
      </w:r>
      <w:r w:rsidR="00466C1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4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ВЪЗЛОЖИТЕЛЯТ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не носи отговорност спрямо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за претърпени от последния вреди, причинени от трети лица или от работници/служители на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ИЗПЪЛНИТЕЛЯ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при изпълнението на този договор.</w:t>
      </w:r>
    </w:p>
    <w:p w:rsidR="008359AD" w:rsidRPr="008359AD" w:rsidRDefault="008359AD" w:rsidP="00F81EBA">
      <w:pPr>
        <w:tabs>
          <w:tab w:val="left" w:leader="do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1EBA" w:rsidRPr="006A2B76" w:rsidRDefault="00F81EBA" w:rsidP="00466C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50C1D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Чл.</w:t>
      </w:r>
      <w:r w:rsidR="00492758" w:rsidRPr="00C50C1D">
        <w:rPr>
          <w:rFonts w:ascii="Times New Roman" w:eastAsia="Arial Unicode MS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466C18" w:rsidRPr="00C50C1D">
        <w:rPr>
          <w:rFonts w:ascii="Times New Roman" w:eastAsia="Arial Unicode MS" w:hAnsi="Times New Roman" w:cs="Times New Roman"/>
          <w:b/>
          <w:bCs/>
          <w:sz w:val="24"/>
          <w:szCs w:val="24"/>
          <w:lang w:val="bg-BG" w:eastAsia="bg-BG"/>
        </w:rPr>
        <w:t>15</w:t>
      </w:r>
      <w:proofErr w:type="gramStart"/>
      <w:r w:rsidR="00466C18" w:rsidRPr="00C50C1D">
        <w:rPr>
          <w:rFonts w:ascii="Times New Roman" w:eastAsia="Arial Unicode MS" w:hAnsi="Times New Roman" w:cs="Times New Roman"/>
          <w:b/>
          <w:bCs/>
          <w:sz w:val="24"/>
          <w:szCs w:val="24"/>
          <w:lang w:val="bg-BG" w:eastAsia="bg-BG"/>
        </w:rPr>
        <w:t>.(</w:t>
      </w:r>
      <w:proofErr w:type="gramEnd"/>
      <w:r w:rsidR="00466C18" w:rsidRPr="00C50C1D">
        <w:rPr>
          <w:rFonts w:ascii="Times New Roman" w:eastAsia="Arial Unicode MS" w:hAnsi="Times New Roman" w:cs="Times New Roman"/>
          <w:b/>
          <w:bCs/>
          <w:sz w:val="24"/>
          <w:szCs w:val="24"/>
          <w:lang w:val="bg-BG" w:eastAsia="bg-BG"/>
        </w:rPr>
        <w:t>1)</w:t>
      </w:r>
      <w:r w:rsidRPr="00C50C1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50C1D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r w:rsidRPr="00C50C1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50C1D">
        <w:rPr>
          <w:rFonts w:ascii="Times New Roman" w:hAnsi="Times New Roman" w:cs="Times New Roman"/>
          <w:sz w:val="24"/>
          <w:szCs w:val="24"/>
          <w:lang w:eastAsia="bg-BG"/>
        </w:rPr>
        <w:t xml:space="preserve">неспазване на срока за доставка по </w:t>
      </w:r>
      <w:r w:rsidR="006A2B76" w:rsidRPr="00C50C1D">
        <w:rPr>
          <w:rFonts w:ascii="Times New Roman" w:hAnsi="Times New Roman" w:cs="Times New Roman"/>
          <w:sz w:val="24"/>
          <w:szCs w:val="24"/>
          <w:lang w:eastAsia="bg-BG"/>
        </w:rPr>
        <w:t>чл</w:t>
      </w:r>
      <w:r w:rsidR="00466C18" w:rsidRPr="00C50C1D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466C18" w:rsidRPr="00C50C1D">
        <w:rPr>
          <w:rFonts w:ascii="Times New Roman" w:hAnsi="Times New Roman" w:cs="Times New Roman"/>
          <w:sz w:val="24"/>
          <w:szCs w:val="24"/>
          <w:lang w:val="bg-BG" w:eastAsia="bg-BG"/>
        </w:rPr>
        <w:t>6</w:t>
      </w:r>
      <w:r w:rsidR="006A2B76" w:rsidRPr="00C50C1D">
        <w:rPr>
          <w:rFonts w:ascii="Times New Roman" w:hAnsi="Times New Roman" w:cs="Times New Roman"/>
          <w:sz w:val="24"/>
          <w:szCs w:val="24"/>
          <w:lang w:eastAsia="bg-BG"/>
        </w:rPr>
        <w:t>, ал.</w:t>
      </w:r>
      <w:r w:rsidR="008665FB" w:rsidRPr="00C50C1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466C18" w:rsidRPr="00C50C1D">
        <w:rPr>
          <w:rFonts w:ascii="Times New Roman" w:hAnsi="Times New Roman" w:cs="Times New Roman"/>
          <w:sz w:val="24"/>
          <w:szCs w:val="24"/>
          <w:lang w:val="bg-BG" w:eastAsia="bg-BG"/>
        </w:rPr>
        <w:t>1</w:t>
      </w:r>
      <w:r w:rsidRPr="00C50C1D">
        <w:rPr>
          <w:rFonts w:ascii="Times New Roman" w:hAnsi="Times New Roman" w:cs="Times New Roman"/>
          <w:sz w:val="24"/>
          <w:szCs w:val="24"/>
          <w:lang w:eastAsia="bg-BG"/>
        </w:rPr>
        <w:t xml:space="preserve"> от договора, </w:t>
      </w:r>
      <w:r w:rsidRPr="00C50C1D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C50C1D">
        <w:rPr>
          <w:rFonts w:ascii="Times New Roman" w:hAnsi="Times New Roman" w:cs="Times New Roman"/>
          <w:sz w:val="24"/>
          <w:szCs w:val="24"/>
          <w:lang w:eastAsia="bg-BG"/>
        </w:rPr>
        <w:t xml:space="preserve"> дължи на </w:t>
      </w:r>
      <w:r w:rsidRPr="00C50C1D"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C50C1D">
        <w:rPr>
          <w:rFonts w:ascii="Times New Roman" w:hAnsi="Times New Roman" w:cs="Times New Roman"/>
          <w:sz w:val="24"/>
          <w:szCs w:val="24"/>
          <w:lang w:eastAsia="bg-BG"/>
        </w:rPr>
        <w:t xml:space="preserve"> неустойка в размер на 0,5 % </w:t>
      </w:r>
      <w:r w:rsidR="00466C18" w:rsidRPr="00C50C1D">
        <w:rPr>
          <w:rFonts w:ascii="Times New Roman" w:hAnsi="Times New Roman" w:cs="Times New Roman"/>
          <w:sz w:val="24"/>
          <w:szCs w:val="24"/>
          <w:lang w:eastAsia="bg-BG"/>
        </w:rPr>
        <w:t>от стойността на заявената доставка</w:t>
      </w:r>
      <w:r w:rsidR="00C50C1D" w:rsidRPr="00C50C1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без ДДС на ден</w:t>
      </w:r>
      <w:r w:rsidR="00466C18" w:rsidRPr="00C50C1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C50C1D">
        <w:rPr>
          <w:rFonts w:ascii="Times New Roman" w:hAnsi="Times New Roman" w:cs="Times New Roman"/>
          <w:sz w:val="24"/>
          <w:szCs w:val="24"/>
          <w:lang w:eastAsia="bg-BG"/>
        </w:rPr>
        <w:t xml:space="preserve"> Забавеното изпълнение се отразява в предавателно-приемателен протокол съставен от длъжностни лица, определени от </w:t>
      </w:r>
      <w:r w:rsidRPr="00C50C1D"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ВЪЗЛОЖИТЕЛЯ.</w:t>
      </w:r>
    </w:p>
    <w:p w:rsidR="00F81EBA" w:rsidRDefault="00466C18" w:rsidP="00543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>2</w:t>
      </w:r>
      <w:r w:rsidR="00F81EB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) </w:t>
      </w:r>
      <w:r w:rsidR="00F81EBA">
        <w:rPr>
          <w:rFonts w:ascii="Times New Roman" w:hAnsi="Times New Roman" w:cs="Times New Roman"/>
          <w:sz w:val="24"/>
          <w:szCs w:val="24"/>
          <w:lang w:eastAsia="bg-BG"/>
        </w:rPr>
        <w:t xml:space="preserve">При установяване на несъответствие на доставените </w:t>
      </w:r>
      <w:r w:rsidR="003D1F8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електростатични филтри с Техническото предложение на </w:t>
      </w:r>
      <w:r w:rsidR="003D1F83" w:rsidRPr="001E3428">
        <w:rPr>
          <w:rFonts w:ascii="Times New Roman" w:hAnsi="Times New Roman" w:cs="Times New Roman"/>
          <w:b/>
          <w:sz w:val="24"/>
          <w:szCs w:val="24"/>
          <w:lang w:val="bg-BG" w:eastAsia="bg-BG"/>
        </w:rPr>
        <w:t>ИЗПЪЛНИТЕЛЯ</w:t>
      </w:r>
      <w:r w:rsidR="003D1F8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и/или некачествено изпълнение на монтажа в нарушение на изискванията, описани в Техническата спецификация и инструкциите на Производителя, </w:t>
      </w:r>
      <w:r w:rsidR="003D1F83" w:rsidRPr="003D1F83">
        <w:rPr>
          <w:rFonts w:ascii="Times New Roman" w:hAnsi="Times New Roman" w:cs="Times New Roman"/>
          <w:b/>
          <w:sz w:val="24"/>
          <w:szCs w:val="24"/>
          <w:lang w:val="bg-BG" w:eastAsia="bg-BG"/>
        </w:rPr>
        <w:t>ИЗПЪЛНИТЕЛЯТ</w:t>
      </w:r>
      <w:r w:rsidR="00F81EBA">
        <w:rPr>
          <w:rFonts w:ascii="Times New Roman" w:hAnsi="Times New Roman" w:cs="Times New Roman"/>
          <w:sz w:val="24"/>
          <w:szCs w:val="24"/>
          <w:lang w:eastAsia="bg-BG"/>
        </w:rPr>
        <w:t xml:space="preserve"> дължи  на </w:t>
      </w:r>
      <w:r w:rsidR="00F81EB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ВЪЗЛОЖИТЕЛЯ </w:t>
      </w:r>
      <w:r w:rsidR="00F81EBA">
        <w:rPr>
          <w:rFonts w:ascii="Times New Roman" w:hAnsi="Times New Roman" w:cs="Times New Roman"/>
          <w:sz w:val="24"/>
          <w:szCs w:val="24"/>
          <w:lang w:eastAsia="bg-BG"/>
        </w:rPr>
        <w:t>неустойка в размер на 5% от цената на</w:t>
      </w:r>
      <w:r w:rsidR="00D349AA">
        <w:rPr>
          <w:rFonts w:ascii="Times New Roman" w:hAnsi="Times New Roman" w:cs="Times New Roman"/>
          <w:sz w:val="24"/>
          <w:szCs w:val="24"/>
          <w:lang w:eastAsia="bg-BG"/>
        </w:rPr>
        <w:t xml:space="preserve"> некачествено изпълнената </w:t>
      </w:r>
      <w:r w:rsidR="00F81EBA">
        <w:rPr>
          <w:rFonts w:ascii="Times New Roman" w:hAnsi="Times New Roman" w:cs="Times New Roman"/>
          <w:sz w:val="24"/>
          <w:szCs w:val="24"/>
          <w:lang w:eastAsia="bg-BG"/>
        </w:rPr>
        <w:t xml:space="preserve">доставка без ДДС. Некачественото </w:t>
      </w:r>
      <w:proofErr w:type="gramStart"/>
      <w:r w:rsidR="00F81EBA">
        <w:rPr>
          <w:rFonts w:ascii="Times New Roman" w:hAnsi="Times New Roman" w:cs="Times New Roman"/>
          <w:sz w:val="24"/>
          <w:szCs w:val="24"/>
          <w:lang w:eastAsia="bg-BG"/>
        </w:rPr>
        <w:t>изпълнение  се</w:t>
      </w:r>
      <w:proofErr w:type="gramEnd"/>
      <w:r w:rsidR="00F81EBA">
        <w:rPr>
          <w:rFonts w:ascii="Times New Roman" w:hAnsi="Times New Roman" w:cs="Times New Roman"/>
          <w:sz w:val="24"/>
          <w:szCs w:val="24"/>
          <w:lang w:eastAsia="bg-BG"/>
        </w:rPr>
        <w:t xml:space="preserve"> констатира с констативен протокол, съставен от длъжностни лица от Столична община и се връчва на </w:t>
      </w:r>
      <w:r w:rsidR="00F81EBA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 w:rsidR="00F81EBA">
        <w:rPr>
          <w:rFonts w:ascii="Times New Roman" w:hAnsi="Times New Roman" w:cs="Times New Roman"/>
          <w:sz w:val="24"/>
          <w:szCs w:val="24"/>
          <w:lang w:eastAsia="bg-BG"/>
        </w:rPr>
        <w:t xml:space="preserve">.      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(</w:t>
      </w:r>
      <w:r w:rsidR="00D349AA">
        <w:rPr>
          <w:rFonts w:ascii="Times New Roman" w:hAnsi="Times New Roman" w:cs="Times New Roman"/>
          <w:b/>
          <w:sz w:val="24"/>
          <w:szCs w:val="24"/>
          <w:lang w:val="bg-BG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Дължимите неустойки се заплащат от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ИЗПЪЛНИТЕЛЯ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 срок от 10 </w:t>
      </w:r>
      <w:r w:rsidR="0026011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/десет/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дни от датата на предявяване на претенцията. Ако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не заплати дължимата неустойка,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ВЪЗЛОЖИТЕЛЯ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има право да удържи стойността на неустойката от </w:t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дължимо  плащане</w:t>
      </w:r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по настоящия договор или от гаранцията за изпълнение на договора.</w:t>
      </w:r>
    </w:p>
    <w:p w:rsidR="008359AD" w:rsidRPr="008359AD" w:rsidRDefault="008359AD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Чл.</w:t>
      </w:r>
      <w:r w:rsidR="006A1F2E">
        <w:rPr>
          <w:rFonts w:ascii="Times New Roman" w:eastAsia="Arial Unicode MS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1</w:t>
      </w:r>
      <w:r w:rsidR="00D349AA">
        <w:rPr>
          <w:rFonts w:ascii="Times New Roman" w:eastAsia="Arial Unicode MS" w:hAnsi="Times New Roman" w:cs="Times New Roman"/>
          <w:b/>
          <w:bCs/>
          <w:sz w:val="24"/>
          <w:szCs w:val="24"/>
          <w:lang w:val="bg-BG" w:eastAsia="bg-BG"/>
        </w:rPr>
        <w:t>6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Изплащането на неустойката не лишава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правото да търси реално изпълнение и</w:t>
      </w:r>
      <w:r w:rsidR="003D1F83">
        <w:rPr>
          <w:rFonts w:ascii="Times New Roman" w:hAnsi="Times New Roman" w:cs="Times New Roman"/>
          <w:sz w:val="24"/>
          <w:szCs w:val="24"/>
          <w:lang w:val="bg-BG" w:eastAsia="bg-BG"/>
        </w:rPr>
        <w:t>/или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обезщетение за всички причинени вреди от неизпълнението на задълженията 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8359AD" w:rsidRPr="008359AD" w:rsidRDefault="008359AD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Чл.</w:t>
      </w:r>
      <w:r w:rsidR="006A1F2E">
        <w:rPr>
          <w:rFonts w:ascii="Times New Roman" w:eastAsia="Arial Unicode MS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1</w:t>
      </w:r>
      <w:r w:rsidR="00D349AA">
        <w:rPr>
          <w:rFonts w:ascii="Times New Roman" w:eastAsia="Arial Unicode MS" w:hAnsi="Times New Roman" w:cs="Times New Roman"/>
          <w:b/>
          <w:bCs/>
          <w:sz w:val="24"/>
          <w:szCs w:val="24"/>
          <w:lang w:val="bg-BG" w:eastAsia="bg-BG"/>
        </w:rPr>
        <w:t>7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При забавяне плащанията от страна 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ВЪЗЛОЖИТЕЛЯТ,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същият дължи 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законната лихва.</w:t>
      </w:r>
    </w:p>
    <w:p w:rsidR="00F81EBA" w:rsidRDefault="00F81EBA" w:rsidP="00F81EBA">
      <w:pPr>
        <w:tabs>
          <w:tab w:val="left" w:leader="dot" w:pos="0"/>
        </w:tabs>
        <w:autoSpaceDE w:val="0"/>
        <w:autoSpaceDN w:val="0"/>
        <w:adjustRightInd w:val="0"/>
        <w:spacing w:after="0" w:line="360" w:lineRule="auto"/>
        <w:ind w:firstLineChars="199" w:firstLine="478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F81EBA" w:rsidRDefault="00F81EBA" w:rsidP="00F81EB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IX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>
        <w:rPr>
          <w:rFonts w:ascii="Times New Roman" w:hAnsi="Times New Roman" w:cs="Times New Roman"/>
          <w:b/>
          <w:caps/>
          <w:sz w:val="24"/>
          <w:szCs w:val="24"/>
          <w:lang w:eastAsia="bg-BG"/>
        </w:rPr>
        <w:t>Условия за прекратяване на договора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Чл.</w:t>
      </w:r>
      <w:r w:rsidR="006A1F2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A10353">
        <w:rPr>
          <w:rFonts w:ascii="Times New Roman" w:hAnsi="Times New Roman" w:cs="Times New Roman"/>
          <w:b/>
          <w:sz w:val="24"/>
          <w:szCs w:val="24"/>
          <w:lang w:val="bg-BG" w:eastAsia="bg-BG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6A1F2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(1)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Настоящият договор се прекратява в </w:t>
      </w:r>
      <w:r w:rsidR="00393F37">
        <w:rPr>
          <w:rFonts w:ascii="Times New Roman" w:hAnsi="Times New Roman" w:cs="Times New Roman"/>
          <w:sz w:val="24"/>
          <w:szCs w:val="24"/>
          <w:lang w:val="bg-BG" w:eastAsia="bg-BG"/>
        </w:rPr>
        <w:t>следните случаи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</w:p>
    <w:p w:rsidR="00195D3A" w:rsidRDefault="00F81EBA" w:rsidP="00195D3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а) </w:t>
      </w:r>
      <w:proofErr w:type="gramStart"/>
      <w:r w:rsidR="00195D3A" w:rsidRPr="005F56E2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proofErr w:type="gramEnd"/>
      <w:r w:rsidR="00195D3A" w:rsidRPr="005F56E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изтичане на с</w:t>
      </w:r>
      <w:r w:rsidR="00195D3A" w:rsidRPr="005F56E2">
        <w:rPr>
          <w:rFonts w:ascii="Times New Roman" w:eastAsia="Times New Roman" w:hAnsi="Times New Roman"/>
          <w:sz w:val="24"/>
          <w:szCs w:val="24"/>
        </w:rPr>
        <w:t>рок</w:t>
      </w:r>
      <w:r w:rsidR="00195D3A" w:rsidRPr="005F56E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="00195D3A">
        <w:rPr>
          <w:rFonts w:ascii="Times New Roman" w:eastAsia="Times New Roman" w:hAnsi="Times New Roman"/>
          <w:sz w:val="24"/>
          <w:szCs w:val="24"/>
        </w:rPr>
        <w:t xml:space="preserve"> </w:t>
      </w:r>
      <w:r w:rsidR="00195D3A">
        <w:rPr>
          <w:rFonts w:ascii="Times New Roman" w:eastAsia="Times New Roman" w:hAnsi="Times New Roman"/>
          <w:sz w:val="24"/>
          <w:szCs w:val="24"/>
          <w:lang w:val="bg-BG"/>
        </w:rPr>
        <w:t xml:space="preserve">по </w:t>
      </w:r>
      <w:r w:rsidR="00195D3A" w:rsidRPr="00926EEC">
        <w:rPr>
          <w:rFonts w:ascii="Times New Roman" w:eastAsia="Times New Roman" w:hAnsi="Times New Roman"/>
          <w:sz w:val="24"/>
          <w:szCs w:val="24"/>
          <w:lang w:val="bg-BG"/>
        </w:rPr>
        <w:t>чл.</w:t>
      </w:r>
      <w:r w:rsidR="00195D3A" w:rsidRPr="00926EEC">
        <w:rPr>
          <w:rFonts w:ascii="Times New Roman" w:eastAsia="Times New Roman" w:hAnsi="Times New Roman"/>
          <w:sz w:val="24"/>
          <w:szCs w:val="24"/>
        </w:rPr>
        <w:t xml:space="preserve"> </w:t>
      </w:r>
      <w:r w:rsidR="00D36DBF" w:rsidRPr="00926EEC"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195D3A" w:rsidRPr="00926EEC">
        <w:rPr>
          <w:rFonts w:ascii="Times New Roman" w:eastAsia="Times New Roman" w:hAnsi="Times New Roman"/>
          <w:sz w:val="24"/>
          <w:szCs w:val="24"/>
          <w:lang w:val="bg-BG"/>
        </w:rPr>
        <w:t>, ал.</w:t>
      </w:r>
      <w:r w:rsidR="00195D3A" w:rsidRPr="00926EEC">
        <w:rPr>
          <w:rFonts w:ascii="Times New Roman" w:eastAsia="Times New Roman" w:hAnsi="Times New Roman"/>
          <w:sz w:val="24"/>
          <w:szCs w:val="24"/>
        </w:rPr>
        <w:t xml:space="preserve"> </w:t>
      </w:r>
      <w:r w:rsidR="00195D3A" w:rsidRPr="00926EEC"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="00457272">
        <w:rPr>
          <w:rFonts w:ascii="Times New Roman" w:eastAsia="Times New Roman" w:hAnsi="Times New Roman"/>
          <w:sz w:val="24"/>
          <w:szCs w:val="24"/>
          <w:lang w:val="bg-BG"/>
        </w:rPr>
        <w:t xml:space="preserve"> и чл.5, ал.3</w:t>
      </w:r>
      <w:r w:rsidR="00195D3A" w:rsidRPr="00926EEC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195D3A" w:rsidRPr="00926EEC">
        <w:rPr>
          <w:rFonts w:ascii="Times New Roman" w:eastAsia="Times New Roman" w:hAnsi="Times New Roman"/>
          <w:sz w:val="24"/>
          <w:szCs w:val="24"/>
        </w:rPr>
        <w:t>или</w:t>
      </w:r>
      <w:r w:rsidR="00195D3A" w:rsidRPr="00576876">
        <w:rPr>
          <w:rFonts w:ascii="Times New Roman" w:eastAsia="Times New Roman" w:hAnsi="Times New Roman"/>
          <w:sz w:val="24"/>
          <w:szCs w:val="24"/>
        </w:rPr>
        <w:t xml:space="preserve"> </w:t>
      </w:r>
      <w:r w:rsidR="00195D3A">
        <w:rPr>
          <w:rFonts w:ascii="Times New Roman" w:eastAsia="Times New Roman" w:hAnsi="Times New Roman"/>
          <w:sz w:val="24"/>
          <w:szCs w:val="24"/>
        </w:rPr>
        <w:t>достиган</w:t>
      </w:r>
      <w:r w:rsidR="00195D3A">
        <w:rPr>
          <w:rFonts w:ascii="Times New Roman" w:eastAsia="Times New Roman" w:hAnsi="Times New Roman"/>
          <w:sz w:val="24"/>
          <w:szCs w:val="24"/>
          <w:lang w:val="bg-BG"/>
        </w:rPr>
        <w:t xml:space="preserve">е на прогнозната </w:t>
      </w:r>
      <w:r w:rsidR="00195D3A" w:rsidRPr="00576876">
        <w:rPr>
          <w:rFonts w:ascii="Times New Roman" w:eastAsia="Times New Roman" w:hAnsi="Times New Roman"/>
          <w:sz w:val="24"/>
          <w:szCs w:val="24"/>
        </w:rPr>
        <w:t>стойност</w:t>
      </w:r>
      <w:r w:rsidR="00195D3A">
        <w:rPr>
          <w:rFonts w:ascii="Times New Roman" w:eastAsia="Times New Roman" w:hAnsi="Times New Roman"/>
          <w:sz w:val="24"/>
          <w:szCs w:val="24"/>
          <w:lang w:val="bg-BG"/>
        </w:rPr>
        <w:t xml:space="preserve"> по чл.</w:t>
      </w:r>
      <w:r w:rsidR="00195D3A">
        <w:rPr>
          <w:rFonts w:ascii="Times New Roman" w:eastAsia="Times New Roman" w:hAnsi="Times New Roman"/>
          <w:sz w:val="24"/>
          <w:szCs w:val="24"/>
        </w:rPr>
        <w:t xml:space="preserve"> </w:t>
      </w:r>
      <w:r w:rsidR="00195D3A">
        <w:rPr>
          <w:rFonts w:ascii="Times New Roman" w:eastAsia="Times New Roman" w:hAnsi="Times New Roman"/>
          <w:sz w:val="24"/>
          <w:szCs w:val="24"/>
          <w:lang w:val="bg-BG"/>
        </w:rPr>
        <w:t>2, ал.</w:t>
      </w:r>
      <w:r w:rsidR="00195D3A">
        <w:rPr>
          <w:rFonts w:ascii="Times New Roman" w:eastAsia="Times New Roman" w:hAnsi="Times New Roman"/>
          <w:sz w:val="24"/>
          <w:szCs w:val="24"/>
        </w:rPr>
        <w:t xml:space="preserve"> </w:t>
      </w:r>
      <w:r w:rsidR="00195D3A">
        <w:rPr>
          <w:rFonts w:ascii="Times New Roman" w:eastAsia="Times New Roman" w:hAnsi="Times New Roman"/>
          <w:sz w:val="24"/>
          <w:szCs w:val="24"/>
          <w:lang w:val="bg-BG"/>
        </w:rPr>
        <w:t>1</w:t>
      </w:r>
      <w:r w:rsidR="00457272">
        <w:rPr>
          <w:rFonts w:ascii="Times New Roman" w:eastAsia="Times New Roman" w:hAnsi="Times New Roman"/>
          <w:sz w:val="24"/>
          <w:szCs w:val="24"/>
          <w:lang w:val="bg-BG"/>
        </w:rPr>
        <w:t xml:space="preserve"> и чл.2, ал.2</w:t>
      </w:r>
      <w:r w:rsidR="00195D3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2D1968">
        <w:rPr>
          <w:rFonts w:ascii="Times New Roman" w:eastAsia="Times New Roman" w:hAnsi="Times New Roman"/>
          <w:sz w:val="24"/>
          <w:szCs w:val="24"/>
          <w:lang w:val="bg-BG"/>
        </w:rPr>
        <w:t xml:space="preserve">в зависимост кое от двете обстоятелства настъпи първо </w:t>
      </w:r>
      <w:bookmarkStart w:id="29" w:name="_GoBack"/>
      <w:bookmarkEnd w:id="29"/>
      <w:r w:rsidR="00195D3A">
        <w:rPr>
          <w:rFonts w:ascii="Times New Roman" w:eastAsia="Times New Roman" w:hAnsi="Times New Roman"/>
          <w:sz w:val="24"/>
          <w:szCs w:val="24"/>
          <w:lang w:val="bg-BG"/>
        </w:rPr>
        <w:t>и изпълнение на всички задължения на страните по него</w:t>
      </w:r>
      <w:r w:rsidR="00195D3A">
        <w:rPr>
          <w:rFonts w:ascii="Times New Roman" w:eastAsia="Times New Roman" w:hAnsi="Times New Roman"/>
          <w:sz w:val="24"/>
          <w:szCs w:val="24"/>
        </w:rPr>
        <w:t xml:space="preserve">; </w:t>
      </w:r>
      <w:r w:rsidR="00195D3A" w:rsidRPr="0057687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81EBA" w:rsidRDefault="00B16083" w:rsidP="00C93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б) </w:t>
      </w:r>
      <w:r w:rsidR="003D1F83"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F81EBA">
        <w:rPr>
          <w:rFonts w:ascii="Times New Roman" w:hAnsi="Times New Roman" w:cs="Times New Roman"/>
          <w:sz w:val="24"/>
          <w:szCs w:val="24"/>
          <w:lang w:eastAsia="zh-CN"/>
        </w:rPr>
        <w:t>еобходимо</w:t>
      </w:r>
      <w:r w:rsidR="003D1F83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е</w:t>
      </w:r>
      <w:r w:rsidR="00F81EBA">
        <w:rPr>
          <w:rFonts w:ascii="Times New Roman" w:hAnsi="Times New Roman" w:cs="Times New Roman"/>
          <w:sz w:val="24"/>
          <w:szCs w:val="24"/>
          <w:lang w:eastAsia="zh-CN"/>
        </w:rPr>
        <w:t xml:space="preserve"> съществено изменение на поръчката, което не позволява договорът да бъде изменен на основание </w:t>
      </w:r>
      <w:r w:rsidR="00F81EBA">
        <w:rPr>
          <w:rFonts w:ascii="Times New Roman" w:hAnsi="Times New Roman" w:cs="Times New Roman"/>
          <w:sz w:val="24"/>
          <w:szCs w:val="24"/>
          <w:u w:val="single"/>
          <w:lang w:eastAsia="zh-CN"/>
        </w:rPr>
        <w:t>чл. 116, ал. 1</w:t>
      </w:r>
      <w:r w:rsidR="00F81EBA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F81EBA" w:rsidRDefault="00B16083" w:rsidP="00F81EB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bg-BG" w:eastAsia="zh-CN"/>
        </w:rPr>
        <w:t>в</w:t>
      </w:r>
      <w:r w:rsidR="00F81EB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) </w:t>
      </w:r>
      <w:r w:rsidR="00F81EBA">
        <w:rPr>
          <w:rFonts w:ascii="Times New Roman" w:hAnsi="Times New Roman" w:cs="Times New Roman"/>
          <w:sz w:val="24"/>
          <w:szCs w:val="24"/>
          <w:lang w:eastAsia="zh-CN"/>
        </w:rPr>
        <w:t xml:space="preserve">се установи, че по време на провеждане на процедурата за възлагане на поръчката за изпълнителя са били налице обстоятелства по </w:t>
      </w:r>
      <w:r w:rsidR="00F81EBA">
        <w:rPr>
          <w:rFonts w:ascii="Times New Roman" w:hAnsi="Times New Roman" w:cs="Times New Roman"/>
          <w:sz w:val="24"/>
          <w:szCs w:val="24"/>
          <w:u w:val="single"/>
          <w:lang w:eastAsia="zh-CN"/>
        </w:rPr>
        <w:t>чл. 54, ал. 1, т. 1</w:t>
      </w:r>
      <w:r w:rsidR="00F81EBA">
        <w:rPr>
          <w:rFonts w:ascii="Times New Roman" w:hAnsi="Times New Roman" w:cs="Times New Roman"/>
          <w:sz w:val="24"/>
          <w:szCs w:val="24"/>
          <w:lang w:eastAsia="zh-CN"/>
        </w:rPr>
        <w:t>, въз основа на които е следвало да бъде отстранен от процедурата;</w:t>
      </w:r>
    </w:p>
    <w:p w:rsidR="00DD0030" w:rsidRPr="00DD0030" w:rsidRDefault="00DD0030" w:rsidP="00F81EB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7C10FC">
        <w:rPr>
          <w:rFonts w:ascii="Times New Roman" w:hAnsi="Times New Roman" w:cs="Times New Roman"/>
          <w:b/>
          <w:sz w:val="24"/>
          <w:szCs w:val="24"/>
          <w:lang w:val="bg-BG" w:eastAsia="zh-CN"/>
        </w:rPr>
        <w:t xml:space="preserve">г) </w:t>
      </w:r>
      <w:r w:rsidR="007C10FC" w:rsidRPr="007C10FC">
        <w:rPr>
          <w:rFonts w:ascii="Times New Roman" w:hAnsi="Times New Roman" w:cs="Times New Roman"/>
          <w:sz w:val="24"/>
          <w:szCs w:val="24"/>
          <w:lang w:val="bg-BG" w:eastAsia="zh-CN"/>
        </w:rPr>
        <w:t>При невъзможност за осигуряване на финансиране или обективна невъзможност за изпълнение на задълженията.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  <w:t xml:space="preserve">(2) </w:t>
      </w:r>
      <w:r>
        <w:rPr>
          <w:rFonts w:ascii="Times New Roman" w:hAnsi="Times New Roman" w:cs="Times New Roman"/>
          <w:sz w:val="24"/>
          <w:szCs w:val="24"/>
          <w:lang w:eastAsia="bg-BG"/>
        </w:rPr>
        <w:t>Договорът може да бъде прекратен:</w:t>
      </w:r>
    </w:p>
    <w:p w:rsidR="00F81EBA" w:rsidRDefault="00F81EBA" w:rsidP="00F81EB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а)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взаимно съгласие между страните, изразено в писмена форма;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виновно неизпълнение на задълженията на една от страните по договора с 10 /десет/ дневно писмено предизвестие от изправната до неизправната страна. В случай на прекратяване на договора по вина 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ВЪЗЛОЖИТЕЛЯТ </w:t>
      </w:r>
      <w:r>
        <w:rPr>
          <w:rFonts w:ascii="Times New Roman" w:hAnsi="Times New Roman" w:cs="Times New Roman"/>
          <w:sz w:val="24"/>
          <w:szCs w:val="24"/>
          <w:lang w:eastAsia="bg-BG"/>
        </w:rPr>
        <w:t>има право да задържи гаранцията за изпълнение.</w:t>
      </w:r>
    </w:p>
    <w:p w:rsidR="008359AD" w:rsidRPr="008359AD" w:rsidRDefault="008359AD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Чл.</w:t>
      </w:r>
      <w:r w:rsidR="00A10353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19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6A1F2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(1) ВЪЗЛОЖИТЕЛЯТ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може да прекрати договора без предизвестие, без това да попречи на търсенето на друго обезщетение за нарушаване на договора, когато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ИЗПЪЛНИТЕЛЯТ:</w:t>
      </w:r>
    </w:p>
    <w:p w:rsidR="00F4323D" w:rsidRPr="00F4323D" w:rsidRDefault="00A10353" w:rsidP="004808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proofErr w:type="gramStart"/>
      <w:r w:rsidRPr="001844C1">
        <w:rPr>
          <w:rFonts w:ascii="Times New Roman" w:hAnsi="Times New Roman" w:cs="Times New Roman"/>
          <w:sz w:val="24"/>
          <w:szCs w:val="24"/>
          <w:lang w:eastAsia="bg-BG"/>
        </w:rPr>
        <w:t>не</w:t>
      </w:r>
      <w:proofErr w:type="gramEnd"/>
      <w:r w:rsidRPr="001844C1">
        <w:rPr>
          <w:rFonts w:ascii="Times New Roman" w:hAnsi="Times New Roman" w:cs="Times New Roman"/>
          <w:sz w:val="24"/>
          <w:szCs w:val="24"/>
          <w:lang w:eastAsia="bg-BG"/>
        </w:rPr>
        <w:t xml:space="preserve"> изпълни задълженията си за доставка </w:t>
      </w:r>
      <w:r w:rsidR="00393F3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монтаж </w:t>
      </w:r>
      <w:r w:rsidRPr="001844C1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393F37">
        <w:rPr>
          <w:rFonts w:ascii="Times New Roman" w:hAnsi="Times New Roman" w:cs="Times New Roman"/>
          <w:bCs/>
          <w:sz w:val="24"/>
          <w:szCs w:val="24"/>
          <w:lang w:val="bg-BG"/>
        </w:rPr>
        <w:t>електростатични филтри</w:t>
      </w:r>
      <w:r w:rsidR="00F4323D">
        <w:rPr>
          <w:rFonts w:ascii="Times New Roman" w:hAnsi="Times New Roman" w:cs="Times New Roman"/>
          <w:bCs/>
          <w:sz w:val="24"/>
          <w:szCs w:val="24"/>
        </w:rPr>
        <w:t>.</w:t>
      </w:r>
      <w:r w:rsidR="00F4323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81EBA" w:rsidRDefault="00F81EBA" w:rsidP="004808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изпълни точно някое от задълженията си по договора;</w:t>
      </w:r>
    </w:p>
    <w:p w:rsidR="00F81EBA" w:rsidRDefault="00F81EBA" w:rsidP="004808D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използва подизпълнител, без да е декларирал това в офертата си, или използва подизпълнител, който е различен от този, посочен в офертата му</w:t>
      </w:r>
      <w:r w:rsidR="000C32A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освен в случаите и при условията предвидени в ЗОП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F81EBA" w:rsidRDefault="00F81EBA" w:rsidP="0047799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 случаите по предходната алинея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задържа гаранцията за изпълнение.</w:t>
      </w:r>
    </w:p>
    <w:p w:rsidR="008D46C4" w:rsidRDefault="00F81EBA" w:rsidP="004779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(3)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ВЪЗЛОЖИТЕЛЯТ </w:t>
      </w:r>
      <w:r w:rsidRPr="00393F37">
        <w:rPr>
          <w:rFonts w:ascii="Times New Roman" w:hAnsi="Times New Roman" w:cs="Times New Roman"/>
          <w:sz w:val="24"/>
          <w:szCs w:val="24"/>
          <w:lang w:eastAsia="zh-CN"/>
        </w:rPr>
        <w:t>има право да прекрати договор за обществена поръчка ако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по време на изпълнението се установи, че при провеждане на процедурата участникът изпълнител по настоящия договор е декларирал невярна информация и/или е представил документ с невярно съдъ</w:t>
      </w:r>
      <w:r w:rsidR="006748D4">
        <w:rPr>
          <w:rFonts w:ascii="Times New Roman" w:hAnsi="Times New Roman" w:cs="Times New Roman"/>
          <w:sz w:val="24"/>
          <w:szCs w:val="24"/>
          <w:lang w:eastAsia="zh-CN"/>
        </w:rPr>
        <w:t>ржание или неистински документ.</w:t>
      </w:r>
    </w:p>
    <w:p w:rsidR="006748D4" w:rsidRPr="006748D4" w:rsidRDefault="006748D4" w:rsidP="005F0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81EBA" w:rsidRDefault="00F81EBA" w:rsidP="00F81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g-BG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Х. ПОДИЗПЪЛНИТЕЛИ</w:t>
      </w:r>
      <w:r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zh-CN"/>
        </w:rPr>
        <w:footnoteReference w:id="2"/>
      </w:r>
    </w:p>
    <w:p w:rsidR="00F81EBA" w:rsidRDefault="00F81EBA" w:rsidP="00F81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</w:t>
      </w:r>
      <w:r w:rsidR="006A1F2E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A10353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(1).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Предвиденият/те подизпълнител/и в офертата …………………………….. (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наименование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 правноорганизационна форма и индивидуализираща информация) извършва/т:</w:t>
      </w:r>
    </w:p>
    <w:p w:rsidR="00F81EBA" w:rsidRDefault="00F81EBA" w:rsidP="00543B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………………………………………….. (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посочват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 видовете работи от предмета на поръчката, които ще се предложат на конкретния подизпълнител);</w:t>
      </w:r>
    </w:p>
    <w:p w:rsidR="00F81EBA" w:rsidRDefault="00F81EBA" w:rsidP="00543B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(3)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………………………………………….. % (посочва се съответстващият на тези работи дял в проценти от стойността на обществената поръчка).</w:t>
      </w:r>
    </w:p>
    <w:p w:rsidR="00F81EBA" w:rsidRDefault="00F81EBA" w:rsidP="00543B74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(4)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Изпълнителят </w:t>
      </w:r>
      <w:r w:rsidR="007202E9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 </w:t>
      </w:r>
      <w:r w:rsidR="007202E9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>
        <w:rPr>
          <w:rFonts w:ascii="Times New Roman" w:hAnsi="Times New Roman" w:cs="Times New Roman"/>
          <w:sz w:val="24"/>
          <w:szCs w:val="24"/>
          <w:lang w:eastAsia="bg-BG"/>
        </w:rPr>
        <w:t>длъж</w:t>
      </w:r>
      <w:r w:rsidR="007202E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ава да сключи договор/договори </w:t>
      </w:r>
      <w:r>
        <w:rPr>
          <w:rFonts w:ascii="Times New Roman" w:hAnsi="Times New Roman" w:cs="Times New Roman"/>
          <w:sz w:val="24"/>
          <w:szCs w:val="24"/>
          <w:lang w:eastAsia="bg-BG"/>
        </w:rPr>
        <w:t>за подизпълнение</w:t>
      </w:r>
      <w:r w:rsidR="007202E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 посочените в офертата му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подизпълнител</w:t>
      </w:r>
      <w:r w:rsidR="007202E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в срок от 7 дни от слючване на настоящия договор. В срок от три дни от сключването на договор за подизпълнение или на договор за замяна или включване на подизпълнител Изпълнителят представя на Възложителя копие на договора заедно с всички документи, които доказват изпълнението на условията </w:t>
      </w:r>
      <w:r w:rsidR="007202E9">
        <w:rPr>
          <w:rFonts w:ascii="Times New Roman" w:hAnsi="Times New Roman" w:cs="Times New Roman"/>
          <w:sz w:val="24"/>
          <w:szCs w:val="24"/>
          <w:lang w:eastAsia="bg-BG"/>
        </w:rPr>
        <w:t>по чл. 66, ал</w:t>
      </w:r>
      <w:r w:rsidR="007202E9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7202E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4 от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ЗОП. </w:t>
      </w:r>
    </w:p>
    <w:p w:rsidR="00F81EBA" w:rsidRDefault="00F81EBA" w:rsidP="00F81EBA">
      <w:pPr>
        <w:keepNext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(5)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Независимо от сключения договор за подизпълнение, отговорността за изпълнение на предмета на настоящия договор е на Изпълнителя. </w:t>
      </w:r>
    </w:p>
    <w:p w:rsidR="00F81EBA" w:rsidRDefault="00F81EBA" w:rsidP="00543B74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(6)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След сключване на настоящия договор и най-късно преди започване на изпълнението му, Изпълнителят е длъжен да уведоми Възложителя за данните за контакт и представителите на подизпълнителите, посочени в офертата. Изпълнителят е длъжен да уведомява Възложителя за всякакви промени в предоставената информация в хода на изпълнението на поръчката в срок не по-късно от 2 (два) работни дни от настъпването им.</w:t>
      </w:r>
    </w:p>
    <w:p w:rsidR="00F81EBA" w:rsidRDefault="00F81EBA" w:rsidP="00F81EBA">
      <w:pPr>
        <w:widowControl w:val="0"/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(7)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Замяна или включване на подизпълнител по време на изпълнение на настоящия договор се допуска, когато възникне необходимост, ако са изпълнени едновременно следните условия:</w:t>
      </w:r>
    </w:p>
    <w:p w:rsidR="00F81EBA" w:rsidRDefault="00F81EBA" w:rsidP="00F81EBA">
      <w:pPr>
        <w:widowControl w:val="0"/>
        <w:shd w:val="clear" w:color="auto" w:fill="FFFFFF"/>
        <w:tabs>
          <w:tab w:val="left" w:pos="1198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а)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новия подизпълнител не са налице основанията за отстраняване в процедурата, </w:t>
      </w: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в резултата на която е сключен настоящия договор;</w:t>
      </w:r>
    </w:p>
    <w:p w:rsidR="00F81EBA" w:rsidRPr="00DB5B61" w:rsidRDefault="00F81EBA" w:rsidP="00F81EBA">
      <w:pPr>
        <w:widowControl w:val="0"/>
        <w:shd w:val="clear" w:color="auto" w:fill="FFFFFF"/>
        <w:tabs>
          <w:tab w:val="left" w:pos="1047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б)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новият</w:t>
      </w:r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подизпълнител от</w:t>
      </w:r>
      <w:r w:rsidR="00DB5B61">
        <w:rPr>
          <w:rFonts w:ascii="Times New Roman" w:hAnsi="Times New Roman" w:cs="Times New Roman"/>
          <w:sz w:val="24"/>
          <w:szCs w:val="24"/>
          <w:lang w:eastAsia="bg-BG"/>
        </w:rPr>
        <w:t>говаря на критериите за подбор</w:t>
      </w:r>
      <w:r w:rsidR="00DB5B6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по отношение на дела и вида на дейностите, които ще изпълнява</w:t>
      </w:r>
      <w:r w:rsidR="00DB5B61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F81EBA" w:rsidRDefault="00F81EBA" w:rsidP="00F81EBA">
      <w:pPr>
        <w:widowControl w:val="0"/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(8)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При замяна или включване на подизпълнител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Изпълнителят </w:t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представя  на</w:t>
      </w:r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 всички документи, които доказват изпълнението на условията по чл.</w:t>
      </w:r>
      <w:r w:rsidR="006A1F2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66, ал.</w:t>
      </w:r>
      <w:r w:rsidR="006A1F2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4323D">
        <w:rPr>
          <w:rFonts w:ascii="Times New Roman" w:hAnsi="Times New Roman" w:cs="Times New Roman"/>
          <w:sz w:val="24"/>
          <w:szCs w:val="24"/>
          <w:lang w:eastAsia="bg-BG"/>
        </w:rPr>
        <w:t>14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F81EBA" w:rsidRDefault="00F81EBA" w:rsidP="00F81EBA">
      <w:pPr>
        <w:widowControl w:val="0"/>
        <w:shd w:val="clear" w:color="auto" w:fill="FFFFFF"/>
        <w:tabs>
          <w:tab w:val="left" w:pos="851"/>
          <w:tab w:val="left" w:pos="1134"/>
          <w:tab w:val="left" w:pos="1260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(9)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Изпълнителят отговаря за качеството на извършените работи от своят/своите подизпълнител/и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като за свои.</w:t>
      </w:r>
    </w:p>
    <w:p w:rsidR="00F81EBA" w:rsidRDefault="00F81EBA" w:rsidP="00F81EBA">
      <w:pPr>
        <w:widowControl w:val="0"/>
        <w:shd w:val="clear" w:color="auto" w:fill="FFFFFF"/>
        <w:tabs>
          <w:tab w:val="left" w:pos="851"/>
          <w:tab w:val="left" w:pos="1134"/>
          <w:tab w:val="left" w:pos="1260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F81EBA" w:rsidRDefault="00F81EBA" w:rsidP="00F81E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XI. ЗАКЛЮЧИТЕЛНИ РАЗПОРЕДБИ</w:t>
      </w:r>
    </w:p>
    <w:p w:rsidR="00093B16" w:rsidRPr="00093B16" w:rsidRDefault="00093B16" w:rsidP="00F81E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8359AD" w:rsidRPr="008359AD" w:rsidRDefault="00F81EBA" w:rsidP="006A1F2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Чл.</w:t>
      </w:r>
      <w:r w:rsidR="006A1F2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2</w:t>
      </w:r>
      <w:r w:rsidR="00A10353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Pr="00DB5B6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</w:r>
      <w:r w:rsidR="00DB5B61" w:rsidRPr="00DB5B6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Н</w:t>
      </w:r>
      <w:r w:rsidRPr="00DB5B6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астоящия</w:t>
      </w:r>
      <w:r w:rsidR="00DB5B6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договор</w:t>
      </w:r>
      <w:r w:rsidR="00DB5B6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може да бъде </w:t>
      </w:r>
      <w:r w:rsidR="00DB5B6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измен</w:t>
      </w:r>
      <w:r w:rsidR="00DB5B6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ян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при условията на чл. 116</w:t>
      </w:r>
      <w:r w:rsidR="00DB5B6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, ал.1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обществените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поръчки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5F0783" w:rsidRPr="00477999" w:rsidRDefault="00F81EBA" w:rsidP="00F81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Чл.</w:t>
      </w:r>
      <w:r w:rsidR="006A1F2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2</w:t>
      </w:r>
      <w:r w:rsidR="00A10353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="006A1F2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(1)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Всички предизвестия, уведомления, заявка и съобщения, предвидени в този договор, ще се считат за надлежно направени, ако са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в писмена форма и са връчени срещу подпис на страната (чрез законния й представител или друго лице за контакти), са връчени чрез куриер, чрез писмо с обратна разписка на лице, намиращо се на долупосочения адрес на страната, или са </w:t>
      </w:r>
      <w:r w:rsidR="00477999">
        <w:rPr>
          <w:rFonts w:ascii="Times New Roman" w:hAnsi="Times New Roman" w:cs="Times New Roman"/>
          <w:spacing w:val="4"/>
          <w:sz w:val="24"/>
          <w:szCs w:val="24"/>
        </w:rPr>
        <w:t>изпратени по факса на страната.</w:t>
      </w:r>
    </w:p>
    <w:p w:rsidR="005F0783" w:rsidRDefault="00F81EBA" w:rsidP="00815A21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(2) </w:t>
      </w:r>
      <w:r w:rsidR="00815A21" w:rsidRPr="0048194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За целите на този Договор </w:t>
      </w:r>
      <w:r w:rsidR="00815A21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отговорни лица</w:t>
      </w:r>
      <w:r w:rsidR="00815A21" w:rsidRPr="0048194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 </w:t>
      </w:r>
      <w:r w:rsidR="00815A21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по</w:t>
      </w:r>
      <w:r w:rsidR="00815A21" w:rsidRPr="0048194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 </w:t>
      </w:r>
      <w:r w:rsidR="00815A21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изпълнението на договора</w:t>
      </w:r>
      <w:r w:rsidR="00815A21" w:rsidRPr="0048194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 </w:t>
      </w:r>
      <w:r w:rsidR="00D76E0F">
        <w:rPr>
          <w:rFonts w:ascii="Times New Roman" w:hAnsi="Times New Roman" w:cs="Times New Roman"/>
          <w:spacing w:val="4"/>
          <w:sz w:val="24"/>
          <w:szCs w:val="24"/>
        </w:rPr>
        <w:t>за Възложителя</w:t>
      </w:r>
      <w:r w:rsidR="00D76E0F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="00815A21" w:rsidRPr="0048194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са:</w:t>
      </w:r>
    </w:p>
    <w:p w:rsidR="00815A21" w:rsidRPr="00EC03A6" w:rsidRDefault="00815A21" w:rsidP="00093B16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</w:pPr>
      <w:r w:rsidRPr="00EC03A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Адрес за кореспонденция: </w:t>
      </w:r>
      <w:r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....................................</w:t>
      </w:r>
      <w:r w:rsidRPr="00EC03A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;</w:t>
      </w:r>
    </w:p>
    <w:p w:rsidR="00815A21" w:rsidRPr="00B85FAD" w:rsidRDefault="00815A21" w:rsidP="00093B16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</w:pPr>
      <w:r w:rsidRPr="00B85FAD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Тел.: </w:t>
      </w:r>
      <w:r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....................................</w:t>
      </w:r>
      <w:r w:rsidRPr="00EC03A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;</w:t>
      </w:r>
    </w:p>
    <w:p w:rsidR="00815A21" w:rsidRPr="00EC03A6" w:rsidRDefault="00815A21" w:rsidP="00093B16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B85FAD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Факс: </w:t>
      </w:r>
      <w:r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....................................</w:t>
      </w:r>
      <w:r w:rsidRPr="00EC03A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;</w:t>
      </w:r>
    </w:p>
    <w:p w:rsidR="00815A21" w:rsidRPr="00B85FAD" w:rsidRDefault="00815A21" w:rsidP="00093B16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B85FAD">
        <w:rPr>
          <w:rFonts w:ascii="Times New Roman" w:eastAsia="Times New Roman" w:hAnsi="Times New Roman"/>
          <w:noProof/>
          <w:sz w:val="24"/>
          <w:szCs w:val="24"/>
          <w:lang w:eastAsia="en-GB"/>
        </w:rPr>
        <w:t>e</w:t>
      </w:r>
      <w:r w:rsidRPr="00B85FAD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-</w:t>
      </w:r>
      <w:r w:rsidRPr="00B85FAD">
        <w:rPr>
          <w:rFonts w:ascii="Times New Roman" w:eastAsia="Times New Roman" w:hAnsi="Times New Roman"/>
          <w:noProof/>
          <w:sz w:val="24"/>
          <w:szCs w:val="24"/>
          <w:lang w:eastAsia="en-GB"/>
        </w:rPr>
        <w:t>mail</w:t>
      </w:r>
      <w:r w:rsidRPr="00B85FAD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....................................</w:t>
      </w:r>
      <w:r w:rsidRPr="00EC03A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;</w:t>
      </w:r>
    </w:p>
    <w:p w:rsidR="005F0783" w:rsidRDefault="00815A21" w:rsidP="00093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</w:pPr>
      <w:r w:rsidRPr="00B85FAD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Лице за контакт: </w:t>
      </w:r>
    </w:p>
    <w:p w:rsidR="00815A21" w:rsidRDefault="00F81EBA" w:rsidP="00093B16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>(3)</w:t>
      </w:r>
      <w:r w:rsidR="00815A21" w:rsidRPr="00815A21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 </w:t>
      </w:r>
      <w:r w:rsidR="00815A21" w:rsidRPr="0048194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За целите на този Договор лицата за контакт на </w:t>
      </w:r>
      <w:r w:rsidR="00815A21">
        <w:rPr>
          <w:rFonts w:ascii="Times New Roman" w:hAnsi="Times New Roman" w:cs="Times New Roman"/>
          <w:spacing w:val="4"/>
          <w:sz w:val="24"/>
          <w:szCs w:val="24"/>
        </w:rPr>
        <w:t>Изпълнителя</w:t>
      </w:r>
      <w:r w:rsidR="00815A21" w:rsidRPr="0048194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 са:</w:t>
      </w:r>
    </w:p>
    <w:p w:rsidR="00815A21" w:rsidRPr="00EC03A6" w:rsidRDefault="00815A21" w:rsidP="00093B16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</w:pPr>
      <w:r w:rsidRPr="00EC03A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Адрес за кореспонденция: </w:t>
      </w:r>
      <w:r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....................................</w:t>
      </w:r>
      <w:r w:rsidRPr="00EC03A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;</w:t>
      </w:r>
    </w:p>
    <w:p w:rsidR="00815A21" w:rsidRPr="00B85FAD" w:rsidRDefault="00815A21" w:rsidP="00093B16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</w:pPr>
      <w:r w:rsidRPr="00B85FAD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Тел.: </w:t>
      </w:r>
      <w:r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....................................</w:t>
      </w:r>
      <w:r w:rsidRPr="00EC03A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;</w:t>
      </w:r>
    </w:p>
    <w:p w:rsidR="00815A21" w:rsidRPr="00EC03A6" w:rsidRDefault="00815A21" w:rsidP="00093B16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B85FAD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Факс: </w:t>
      </w:r>
      <w:r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....................................</w:t>
      </w:r>
      <w:r w:rsidRPr="00EC03A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;</w:t>
      </w:r>
    </w:p>
    <w:p w:rsidR="00815A21" w:rsidRPr="00B85FAD" w:rsidRDefault="00815A21" w:rsidP="00093B16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B85FAD">
        <w:rPr>
          <w:rFonts w:ascii="Times New Roman" w:eastAsia="Times New Roman" w:hAnsi="Times New Roman"/>
          <w:noProof/>
          <w:sz w:val="24"/>
          <w:szCs w:val="24"/>
          <w:lang w:eastAsia="en-GB"/>
        </w:rPr>
        <w:t>e</w:t>
      </w:r>
      <w:r w:rsidRPr="00B85FAD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-</w:t>
      </w:r>
      <w:r w:rsidRPr="00B85FAD">
        <w:rPr>
          <w:rFonts w:ascii="Times New Roman" w:eastAsia="Times New Roman" w:hAnsi="Times New Roman"/>
          <w:noProof/>
          <w:sz w:val="24"/>
          <w:szCs w:val="24"/>
          <w:lang w:eastAsia="en-GB"/>
        </w:rPr>
        <w:t>mail</w:t>
      </w:r>
      <w:r w:rsidRPr="00B85FAD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....................................</w:t>
      </w:r>
      <w:r w:rsidRPr="00EC03A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;</w:t>
      </w:r>
    </w:p>
    <w:p w:rsidR="00815A21" w:rsidRDefault="00815A21" w:rsidP="004779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</w:pPr>
      <w:r w:rsidRPr="00B85FAD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Лице за контакт: </w:t>
      </w:r>
    </w:p>
    <w:p w:rsidR="005F0783" w:rsidRPr="00477999" w:rsidRDefault="00F81EBA" w:rsidP="005F0783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15A21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Всички документи по договора, свързани с изпълнението и приемането на дейности по договора, включително и тези, обуславящи определяне на неговия начален или краен срок (ако е приложимо), следва да бъдат задължително регистрирани в административната информационна система на Столична община.  Регистрирането на документите се извършва в </w:t>
      </w:r>
      <w:r w:rsidRPr="00815A21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bg-BG"/>
        </w:rPr>
        <w:lastRenderedPageBreak/>
        <w:t>деня на настъпилото събитие, освен в случаите на основателна обективна невъзможност, като за дата на съответния документ се приема датата на неговото съставяне.</w:t>
      </w:r>
    </w:p>
    <w:p w:rsidR="008359AD" w:rsidRPr="00477999" w:rsidRDefault="00513879" w:rsidP="008359AD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13879">
        <w:rPr>
          <w:rFonts w:ascii="Times New Roman" w:hAnsi="Times New Roman" w:cs="Times New Roman"/>
          <w:iCs/>
          <w:color w:val="000000"/>
          <w:sz w:val="24"/>
          <w:szCs w:val="24"/>
        </w:rPr>
        <w:t>Страните се задължават предоставените лични данни да бъдат използвани единствено и само за целите на настоящия договор и ще се обработват, съхраняват и предоставят само и единствено по реда, предвиден в Регламент (ЕС) 2016/679/.</w:t>
      </w:r>
    </w:p>
    <w:p w:rsidR="008359AD" w:rsidRPr="008359AD" w:rsidRDefault="00F81EBA" w:rsidP="00F81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Чл.</w:t>
      </w:r>
      <w:r w:rsidR="006A1F2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2</w:t>
      </w:r>
      <w:r w:rsidR="00543B7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5B1BDA" w:rsidRPr="00477999" w:rsidRDefault="00F81EBA" w:rsidP="00F81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Чл.</w:t>
      </w:r>
      <w:r w:rsidR="006A1F2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2</w:t>
      </w:r>
      <w:r w:rsidR="00543B7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Всички спорове по този договор ще се уреждат чрез преговори между страните, а при непостигане на съгласие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  –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  ще се отнасят за решаване от компетентния съд в Република България.</w:t>
      </w:r>
    </w:p>
    <w:p w:rsidR="005F0783" w:rsidRPr="00477999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Чл.</w:t>
      </w:r>
      <w:r w:rsidR="006A1F2E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543B74">
        <w:rPr>
          <w:rFonts w:ascii="Times New Roman" w:hAnsi="Times New Roman" w:cs="Times New Roman"/>
          <w:b/>
          <w:sz w:val="24"/>
          <w:szCs w:val="24"/>
          <w:lang w:val="bg-BG" w:eastAsia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>За всички неуредени в настоящия договор въпроси се прилагат разпоредбите на Търговския закон, Закона за задълженията и договорите и приложимите действащи нормативни актове.</w:t>
      </w:r>
    </w:p>
    <w:p w:rsidR="00F81EBA" w:rsidRDefault="00F81EBA" w:rsidP="00F81EBA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bg-BG"/>
        </w:rPr>
        <w:t>Чл.</w:t>
      </w:r>
      <w:r w:rsidR="00543B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bg-BG"/>
        </w:rPr>
        <w:t xml:space="preserve"> 26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Настоящият договор се състави и подписа в 2 (два) еднообразни екземпляра –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  по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един за всяка от страните.</w:t>
      </w:r>
    </w:p>
    <w:p w:rsidR="005B1BDA" w:rsidRDefault="005B1BDA" w:rsidP="00F81EBA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</w:pPr>
    </w:p>
    <w:p w:rsidR="00F81EBA" w:rsidRPr="006A1F2E" w:rsidRDefault="00F81EBA" w:rsidP="00F81EBA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bg-BG"/>
        </w:rPr>
        <w:t xml:space="preserve">Приложения: </w:t>
      </w:r>
      <w:r>
        <w:rPr>
          <w:rFonts w:ascii="Times New Roman" w:hAnsi="Times New Roman" w:cs="Times New Roman"/>
          <w:b/>
          <w:caps/>
          <w:sz w:val="24"/>
          <w:szCs w:val="24"/>
          <w:lang w:eastAsia="bg-BG"/>
        </w:rPr>
        <w:tab/>
        <w:t xml:space="preserve"> </w:t>
      </w:r>
      <w:r>
        <w:rPr>
          <w:rFonts w:ascii="Times New Roman" w:hAnsi="Times New Roman" w:cs="Times New Roman"/>
          <w:caps/>
          <w:sz w:val="24"/>
          <w:szCs w:val="24"/>
          <w:lang w:eastAsia="bg-BG"/>
        </w:rPr>
        <w:t>1. Т</w:t>
      </w:r>
      <w:r>
        <w:rPr>
          <w:rFonts w:ascii="Times New Roman" w:hAnsi="Times New Roman" w:cs="Times New Roman"/>
          <w:sz w:val="24"/>
          <w:szCs w:val="24"/>
          <w:lang w:eastAsia="bg-BG"/>
        </w:rPr>
        <w:t>ехнически спецификации за изпълнение на поръчката</w:t>
      </w:r>
      <w:r w:rsidR="006A1F2E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eastAsia="bg-BG"/>
        </w:rPr>
        <w:tab/>
        <w:t xml:space="preserve"> </w:t>
      </w:r>
      <w:r>
        <w:rPr>
          <w:rFonts w:ascii="Times New Roman" w:hAnsi="Times New Roman" w:cs="Times New Roman"/>
          <w:cap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Ценово предложение на </w:t>
      </w:r>
      <w:r w:rsidR="006A1F2E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ИЗПЪЛНИТЕЛЯ.</w:t>
      </w:r>
    </w:p>
    <w:p w:rsidR="00F81EBA" w:rsidRDefault="00702AEC" w:rsidP="00702AEC">
      <w:pPr>
        <w:widowControl w:val="0"/>
        <w:shd w:val="clear" w:color="auto" w:fill="FFFFFF"/>
        <w:tabs>
          <w:tab w:val="left" w:pos="770"/>
          <w:tab w:val="left" w:pos="2410"/>
        </w:tabs>
        <w:spacing w:after="0" w:line="360" w:lineRule="auto"/>
        <w:ind w:left="2410" w:hanging="283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43B7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43B74">
        <w:rPr>
          <w:rFonts w:ascii="Times New Roman" w:hAnsi="Times New Roman" w:cs="Times New Roman"/>
          <w:sz w:val="24"/>
          <w:szCs w:val="24"/>
          <w:lang w:eastAsia="bg-BG"/>
        </w:rPr>
        <w:t>3.</w:t>
      </w:r>
      <w:r w:rsidR="00F81EBA">
        <w:rPr>
          <w:rFonts w:ascii="Times New Roman" w:hAnsi="Times New Roman" w:cs="Times New Roman"/>
          <w:sz w:val="24"/>
          <w:szCs w:val="24"/>
          <w:lang w:eastAsia="bg-BG"/>
        </w:rPr>
        <w:t xml:space="preserve">Техническо предложение на </w:t>
      </w:r>
      <w:r w:rsidR="00F81EBA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 w:rsidR="00F81EBA">
        <w:rPr>
          <w:rFonts w:ascii="Times New Roman" w:hAnsi="Times New Roman" w:cs="Times New Roman"/>
          <w:sz w:val="24"/>
          <w:szCs w:val="24"/>
          <w:lang w:eastAsia="bg-BG"/>
        </w:rPr>
        <w:t xml:space="preserve"> за изпълнение на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</w:t>
      </w:r>
      <w:r w:rsidR="00F81EBA">
        <w:rPr>
          <w:rFonts w:ascii="Times New Roman" w:hAnsi="Times New Roman" w:cs="Times New Roman"/>
          <w:sz w:val="24"/>
          <w:szCs w:val="24"/>
          <w:lang w:eastAsia="bg-BG"/>
        </w:rPr>
        <w:t>поръчката</w:t>
      </w:r>
      <w:r w:rsidR="006A1F2E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F81EBA" w:rsidRDefault="00543B74" w:rsidP="00053324">
      <w:pPr>
        <w:widowControl w:val="0"/>
        <w:shd w:val="clear" w:color="auto" w:fill="FFFFFF"/>
        <w:tabs>
          <w:tab w:val="left" w:pos="770"/>
          <w:tab w:val="left" w:pos="2422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2D5FC7">
        <w:rPr>
          <w:rFonts w:ascii="Times New Roman" w:hAnsi="Times New Roman" w:cs="Times New Roman"/>
          <w:sz w:val="24"/>
          <w:szCs w:val="24"/>
          <w:lang w:val="ru-RU" w:eastAsia="bg-BG"/>
        </w:rPr>
        <w:t>4.</w:t>
      </w:r>
      <w:r w:rsidR="006A1F2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2D5FC7">
        <w:rPr>
          <w:rFonts w:ascii="Times New Roman" w:hAnsi="Times New Roman" w:cs="Times New Roman"/>
          <w:sz w:val="24"/>
          <w:szCs w:val="24"/>
          <w:lang w:val="ru-RU" w:eastAsia="bg-BG"/>
        </w:rPr>
        <w:t>Гаранция за изпълнение.</w:t>
      </w:r>
    </w:p>
    <w:p w:rsidR="00053324" w:rsidRDefault="00053324" w:rsidP="00053324">
      <w:pPr>
        <w:widowControl w:val="0"/>
        <w:shd w:val="clear" w:color="auto" w:fill="FFFFFF"/>
        <w:tabs>
          <w:tab w:val="left" w:pos="770"/>
          <w:tab w:val="left" w:pos="2422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81EBA" w:rsidRDefault="00F81EBA" w:rsidP="00F81EBA">
      <w:pPr>
        <w:spacing w:after="0" w:line="360" w:lineRule="auto"/>
        <w:jc w:val="both"/>
        <w:outlineLvl w:val="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ВЪЗЛОЖИТЕЛ: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ИЗПЪЛНИТЕЛ:</w:t>
      </w:r>
    </w:p>
    <w:p w:rsidR="00F81EBA" w:rsidRDefault="00F81EBA" w:rsidP="00F81EBA">
      <w:pPr>
        <w:spacing w:after="0" w:line="360" w:lineRule="auto"/>
        <w:ind w:left="-540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СТОЛИЧНА ОБЩИНА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ЗАМЕСТНИК КМЕТ: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3D4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УПРАВИТЕЛ:  </w:t>
      </w:r>
    </w:p>
    <w:p w:rsidR="00F81EBA" w:rsidRDefault="00F81EBA" w:rsidP="00103D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(Йоана Христова)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3D4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53324" w:rsidRDefault="00F81EBA" w:rsidP="00F81EBA">
      <w:pPr>
        <w:spacing w:after="0" w:line="360" w:lineRule="auto"/>
        <w:ind w:left="-284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A21">
        <w:rPr>
          <w:rFonts w:ascii="Times New Roman" w:hAnsi="Times New Roman" w:cs="Times New Roman"/>
          <w:i/>
          <w:sz w:val="20"/>
          <w:szCs w:val="20"/>
        </w:rPr>
        <w:t xml:space="preserve">Възложител, съгласно Заповед </w:t>
      </w:r>
    </w:p>
    <w:p w:rsidR="00F81EBA" w:rsidRPr="00053324" w:rsidRDefault="00F81EBA" w:rsidP="00053324">
      <w:pPr>
        <w:spacing w:after="0" w:line="360" w:lineRule="auto"/>
        <w:ind w:left="-284" w:hanging="142"/>
        <w:jc w:val="both"/>
        <w:rPr>
          <w:rFonts w:ascii="Times New Roman" w:hAnsi="Times New Roman" w:cs="Times New Roman"/>
          <w:bCs/>
          <w:i/>
          <w:sz w:val="20"/>
          <w:szCs w:val="20"/>
          <w:lang w:eastAsia="bg-BG"/>
        </w:rPr>
      </w:pPr>
      <w:r w:rsidRPr="00815A21">
        <w:rPr>
          <w:rFonts w:ascii="Times New Roman" w:hAnsi="Times New Roman" w:cs="Times New Roman"/>
          <w:bCs/>
          <w:i/>
          <w:sz w:val="20"/>
          <w:szCs w:val="20"/>
          <w:lang w:eastAsia="bg-BG"/>
        </w:rPr>
        <w:t>№</w:t>
      </w:r>
      <w:r w:rsidR="00043345" w:rsidRPr="00043345">
        <w:rPr>
          <w:rFonts w:ascii="Times New Roman" w:hAnsi="Times New Roman" w:cs="Times New Roman"/>
          <w:bCs/>
          <w:i/>
          <w:sz w:val="20"/>
          <w:szCs w:val="20"/>
          <w:lang w:eastAsia="bg-BG"/>
        </w:rPr>
        <w:t>СОА18-РД09-1409/06.12.2018 г.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D46C4" w:rsidRDefault="008D46C4" w:rsidP="00F81E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 xml:space="preserve">ГЛ. СЧЕТОВОДИТЕЛ </w:t>
      </w:r>
    </w:p>
    <w:p w:rsidR="004C20B6" w:rsidRDefault="00F81EBA" w:rsidP="004F7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(.................................................)</w:t>
      </w:r>
    </w:p>
    <w:p w:rsidR="00240C41" w:rsidRDefault="00240C41" w:rsidP="004F7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40C41" w:rsidRDefault="00240C41" w:rsidP="004F7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40C41" w:rsidRDefault="00240C41" w:rsidP="004F7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40C41" w:rsidRDefault="00240C41" w:rsidP="004F7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40C41" w:rsidRDefault="00240C41" w:rsidP="004F7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40C41" w:rsidRDefault="00240C41" w:rsidP="004F7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40C41" w:rsidRDefault="00240C41" w:rsidP="004F7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40C41" w:rsidRPr="00240C41" w:rsidRDefault="00240C41" w:rsidP="00240C41">
      <w:pPr>
        <w:keepNext/>
        <w:spacing w:before="113" w:after="57" w:line="261" w:lineRule="auto"/>
        <w:jc w:val="right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240C41"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>Образец №4</w:t>
      </w:r>
    </w:p>
    <w:p w:rsidR="00240C41" w:rsidRDefault="00240C41" w:rsidP="00240C41">
      <w:pPr>
        <w:keepNext/>
        <w:spacing w:before="113" w:after="57" w:line="261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240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ДЕКЛАРАЦИЯ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240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</w:t>
      </w:r>
      <w:hyperlink r:id="rId9" w:tgtFrame="_self" w:history="1">
        <w:r w:rsidRPr="00240C4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bg-BG"/>
          </w:rPr>
          <w:t>чл. 42, ал. 2, т. 2 от ЗМИП</w:t>
        </w:r>
      </w:hyperlink>
    </w:p>
    <w:p w:rsidR="00E868D8" w:rsidRPr="00E868D8" w:rsidRDefault="00E868D8" w:rsidP="00240C41">
      <w:pPr>
        <w:keepNext/>
        <w:spacing w:before="113" w:after="57" w:line="261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868D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</w:t>
      </w:r>
      <w:r w:rsidRPr="00E868D8">
        <w:rPr>
          <w:rFonts w:ascii="Times New Roman" w:hAnsi="Times New Roman" w:cs="Times New Roman"/>
          <w:bCs/>
          <w:i/>
        </w:rPr>
        <w:t>подава се преди подписване на договора от избрания изпълнител</w:t>
      </w:r>
      <w:r w:rsidRPr="00E868D8">
        <w:rPr>
          <w:rFonts w:ascii="Times New Roman" w:hAnsi="Times New Roman" w:cs="Times New Roman"/>
          <w:bCs/>
          <w:i/>
          <w:lang w:val="bg-BG"/>
        </w:rPr>
        <w:t>)</w:t>
      </w:r>
    </w:p>
    <w:p w:rsidR="00240C41" w:rsidRPr="00240C41" w:rsidRDefault="00240C41" w:rsidP="00240C41">
      <w:pPr>
        <w:keepNext/>
        <w:spacing w:before="113" w:after="57" w:line="261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40C41" w:rsidRPr="00240C41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Долуподписаният/ата: .....................................................................................................................</w:t>
      </w:r>
    </w:p>
    <w:p w:rsidR="00240C41" w:rsidRPr="00240C41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...........................................................................................................................................................,</w:t>
      </w:r>
    </w:p>
    <w:p w:rsidR="00240C41" w:rsidRPr="00240C41" w:rsidRDefault="00240C41" w:rsidP="00240C41">
      <w:pPr>
        <w:keepNext/>
        <w:spacing w:after="57" w:line="261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</w:t>
      </w:r>
      <w:proofErr w:type="gramStart"/>
      <w:r w:rsidRPr="00240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име</w:t>
      </w:r>
      <w:proofErr w:type="gramEnd"/>
      <w:r w:rsidRPr="00240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презиме, фамилия)</w:t>
      </w:r>
    </w:p>
    <w:p w:rsidR="00240C41" w:rsidRPr="00240C41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....................................................................................................,</w:t>
      </w:r>
    </w:p>
    <w:p w:rsidR="00240C41" w:rsidRPr="00240C41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</w:t>
      </w:r>
      <w:proofErr w:type="gramEnd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адрес: .............................................................................................................................,</w:t>
      </w:r>
    </w:p>
    <w:p w:rsidR="00240C41" w:rsidRPr="00240C41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</w:t>
      </w:r>
      <w:proofErr w:type="gramEnd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.................................................................................................................................,</w:t>
      </w:r>
    </w:p>
    <w:p w:rsidR="00240C41" w:rsidRPr="00240C41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</w:t>
      </w:r>
      <w:proofErr w:type="gramEnd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самоличност /вид и номер/: .....................................................................................,</w:t>
      </w:r>
    </w:p>
    <w:p w:rsidR="00240C41" w:rsidRPr="00240C41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40C41" w:rsidRPr="00240C41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участието ми в обществена поръчка, провеждана по реда на ЗОП с предмет: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0C41" w:rsidRPr="00240C41" w:rsidRDefault="00240C41" w:rsidP="00240C41">
      <w:pPr>
        <w:keepNext/>
        <w:spacing w:before="113" w:after="28" w:line="261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40C41" w:rsidRPr="00240C41" w:rsidRDefault="00240C41" w:rsidP="00240C41">
      <w:pPr>
        <w:keepNext/>
        <w:spacing w:before="113" w:after="28" w:line="261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ДЕКЛАРИРАМ:</w:t>
      </w:r>
    </w:p>
    <w:p w:rsidR="00240C41" w:rsidRPr="00240C41" w:rsidRDefault="00240C41" w:rsidP="00240C41">
      <w:pPr>
        <w:keepNext/>
        <w:spacing w:line="261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bg-BG"/>
        </w:rPr>
        <w:t xml:space="preserve"> Попадам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следната категория по </w:t>
      </w:r>
      <w:r w:rsidRPr="00240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 36, ал. 2 от ЗМИП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40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(посочва се конкретната категория</w:t>
      </w:r>
      <w:r w:rsidRPr="00240C41">
        <w:rPr>
          <w:rStyle w:val="FootnoteReference"/>
          <w:rFonts w:ascii="Times New Roman" w:eastAsia="Times New Roman" w:hAnsi="Times New Roman"/>
          <w:i/>
          <w:color w:val="000000"/>
          <w:sz w:val="24"/>
          <w:szCs w:val="24"/>
        </w:rPr>
        <w:footnoteReference w:id="3"/>
      </w:r>
      <w:r w:rsidRPr="00240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)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240C41" w:rsidRPr="00240C41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държавни</w:t>
      </w:r>
      <w:proofErr w:type="gramEnd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глави, ръководители на правителства, министри и заместник-министри или помощник-министри;</w:t>
      </w:r>
    </w:p>
    <w:p w:rsidR="00240C41" w:rsidRPr="00240C41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</w:t>
      </w:r>
      <w:proofErr w:type="gramEnd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парламенти или на други законодателни органи;</w:t>
      </w:r>
    </w:p>
    <w:p w:rsidR="00240C41" w:rsidRPr="00240C41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</w:t>
      </w:r>
      <w:proofErr w:type="gramEnd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</w:r>
    </w:p>
    <w:p w:rsidR="00240C41" w:rsidRPr="00240C41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</w:t>
      </w:r>
      <w:proofErr w:type="gramEnd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сметна палата;</w:t>
      </w:r>
    </w:p>
    <w:p w:rsidR="00240C41" w:rsidRPr="00240C41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</w:t>
      </w:r>
      <w:proofErr w:type="gramEnd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управителни органи на централни банки;</w:t>
      </w:r>
    </w:p>
    <w:p w:rsidR="00240C41" w:rsidRPr="00240C41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посланици</w:t>
      </w:r>
      <w:proofErr w:type="gramEnd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управляващи дипломатически мисии;</w:t>
      </w:r>
    </w:p>
    <w:p w:rsidR="00240C41" w:rsidRPr="00240C41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висши</w:t>
      </w:r>
      <w:proofErr w:type="gramEnd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офицери от въоръжените сили;</w:t>
      </w:r>
    </w:p>
    <w:p w:rsidR="00240C41" w:rsidRPr="00240C41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</w:t>
      </w:r>
      <w:proofErr w:type="gramEnd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административни, управителни или надзорни органи на държавни предприятия и търговски дружества с едноличен собственик - държавата;</w:t>
      </w:r>
    </w:p>
    <w:p w:rsidR="00240C41" w:rsidRPr="00240C41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кметове</w:t>
      </w:r>
      <w:proofErr w:type="gramEnd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заместник-кметове на общини, кметове и заместник-кметове на райони и председатели на общински съвети;</w:t>
      </w:r>
    </w:p>
    <w:p w:rsidR="00240C41" w:rsidRPr="00240C41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</w:t>
      </w:r>
      <w:proofErr w:type="gramEnd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управителните органи на политически партии;</w:t>
      </w:r>
    </w:p>
    <w:p w:rsidR="00240C41" w:rsidRPr="00240C41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ръководители</w:t>
      </w:r>
      <w:proofErr w:type="gramEnd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</w:r>
    </w:p>
    <w:p w:rsidR="00240C41" w:rsidRPr="00240C41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40C41" w:rsidRPr="00240C41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bg-BG"/>
        </w:rPr>
        <w:t>Не попадам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категориите по </w:t>
      </w:r>
      <w:r w:rsidRPr="00240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 36, ал. 2 от ЗМИП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40C41" w:rsidRPr="00240C41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40C41" w:rsidRPr="00240C41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bg-BG"/>
        </w:rPr>
        <w:t>През последните 12 месеца съм попадал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следната категория по </w:t>
      </w:r>
      <w:r w:rsidRPr="00240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 36, ал. 2 от ЗМИП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40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(посочва се конкретната категория):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..........................................................................................</w:t>
      </w:r>
    </w:p>
    <w:p w:rsidR="00240C41" w:rsidRPr="00240C41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40C41" w:rsidRPr="00240C41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bg-BG"/>
        </w:rPr>
        <w:t>През последните 12 месеца не съм попадал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категориите по </w:t>
      </w:r>
      <w:r w:rsidRPr="00240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 36, ал. 2 от ЗМИП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40C41" w:rsidRPr="00240C41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40C41" w:rsidRPr="00240C41" w:rsidRDefault="00240C41" w:rsidP="00240C41">
      <w:pPr>
        <w:keepNext/>
        <w:spacing w:line="261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bg-BG"/>
        </w:rPr>
        <w:t>Попадам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следната категория по </w:t>
      </w:r>
      <w:r w:rsidRPr="00240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 36, ал. 5 от ЗМИП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40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(посочва се конкретната категория)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240C41" w:rsidRPr="00240C41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съпрузите</w:t>
      </w:r>
      <w:proofErr w:type="gramEnd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лицата, които живеят във фактическо съжителство на съпружески начала;</w:t>
      </w:r>
    </w:p>
    <w:p w:rsidR="00240C41" w:rsidRPr="00240C41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низходящите</w:t>
      </w:r>
      <w:proofErr w:type="gramEnd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първа степен и техните съпрузи или лицата, с които низходящите от първа степен живеят във фактическо съжителство на съпружески начала;</w:t>
      </w:r>
    </w:p>
    <w:p w:rsidR="00240C41" w:rsidRPr="00240C41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възходящите</w:t>
      </w:r>
      <w:proofErr w:type="gramEnd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първа степен и техните съпрузи или лицата, с които възходящите от първа степен живеят във фактическо съжителство на съпружески начала;</w:t>
      </w:r>
    </w:p>
    <w:p w:rsidR="00240C41" w:rsidRPr="00240C41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роднините</w:t>
      </w:r>
      <w:proofErr w:type="gramEnd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</w:r>
    </w:p>
    <w:p w:rsidR="00240C41" w:rsidRPr="00240C41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физическо</w:t>
      </w:r>
      <w:proofErr w:type="gramEnd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</w:r>
    </w:p>
    <w:p w:rsidR="00240C41" w:rsidRPr="00240C41" w:rsidRDefault="00240C41" w:rsidP="00240C41">
      <w:pPr>
        <w:keepNext/>
        <w:spacing w:line="261" w:lineRule="auto"/>
        <w:ind w:firstLine="5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физическо</w:t>
      </w:r>
      <w:proofErr w:type="gramEnd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</w:r>
    </w:p>
    <w:p w:rsidR="00240C41" w:rsidRPr="00240C41" w:rsidRDefault="00240C41" w:rsidP="00240C41">
      <w:pPr>
        <w:keepNext/>
        <w:spacing w:line="261" w:lineRule="auto"/>
        <w:ind w:firstLine="51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40C41" w:rsidRPr="00240C41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bg-BG"/>
        </w:rPr>
        <w:t>Не попадам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категориите по </w:t>
      </w:r>
      <w:r w:rsidRPr="00240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 36, ал. 5 от ЗМИП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40C41" w:rsidRPr="00240C41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40C41" w:rsidRPr="00240C41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bg-BG"/>
        </w:rPr>
        <w:t>През последните 12 месеца съм попадал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следната категория по </w:t>
      </w:r>
      <w:r w:rsidRPr="00240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 36, ал. 5 от ЗМИП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40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(посочва се конкретната категория)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240C41" w:rsidRPr="00240C41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</w:t>
      </w:r>
    </w:p>
    <w:p w:rsidR="00240C41" w:rsidRPr="00240C41" w:rsidRDefault="00240C41" w:rsidP="00240C41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ym w:font="Symbol" w:char="F0A0"/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bg-BG"/>
        </w:rPr>
        <w:t>През последните 12 месеца не съм попадал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категориите по </w:t>
      </w:r>
      <w:r w:rsidRPr="00240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 36, ал. 5 от ЗМИП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40C41" w:rsidRPr="00240C41" w:rsidRDefault="00240C41" w:rsidP="00240C41">
      <w:pPr>
        <w:keepNext/>
        <w:spacing w:line="261" w:lineRule="auto"/>
        <w:ind w:firstLine="73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40C41" w:rsidRPr="00240C41" w:rsidRDefault="00240C41" w:rsidP="00240C41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Предоставям следната допълнителна информация във връзка с принадлежността ми към горепосочената категория/и</w:t>
      </w:r>
      <w:proofErr w:type="gramStart"/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:..........................................................................................................</w:t>
      </w:r>
      <w:proofErr w:type="gramEnd"/>
    </w:p>
    <w:p w:rsidR="00240C41" w:rsidRPr="00240C41" w:rsidRDefault="00240C41" w:rsidP="00240C41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/ако е приложимо/</w:t>
      </w:r>
    </w:p>
    <w:p w:rsidR="00240C41" w:rsidRPr="00240C41" w:rsidRDefault="00240C41" w:rsidP="00240C41">
      <w:pPr>
        <w:keepNext/>
        <w:spacing w:line="261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40C41" w:rsidRPr="00240C41" w:rsidRDefault="00240C41" w:rsidP="00240C41">
      <w:pPr>
        <w:keepNext/>
        <w:spacing w:line="261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Известна ми е наказателната отговорност по </w:t>
      </w:r>
      <w:r w:rsidRPr="00240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 313 от Наказателния кодекс</w:t>
      </w: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деклариране на неверни обстоятелства.</w:t>
      </w:r>
    </w:p>
    <w:p w:rsidR="00240C41" w:rsidRPr="00240C41" w:rsidRDefault="00240C41" w:rsidP="00240C41">
      <w:pPr>
        <w:keepNext/>
        <w:spacing w:before="113" w:line="261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40C41" w:rsidRPr="00240C41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40C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                                                                            ДЕКЛАРАТОР: .......................</w:t>
      </w:r>
    </w:p>
    <w:p w:rsidR="00240C41" w:rsidRPr="00240C41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0C41" w:rsidRPr="00240C41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0C41" w:rsidRPr="00240C41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0C41" w:rsidRPr="00240C41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0C41" w:rsidRPr="00240C41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0C41" w:rsidRPr="00240C41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0C41" w:rsidRPr="00240C41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0C41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3206" w:rsidRDefault="00A33206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3206" w:rsidRDefault="00A33206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3206" w:rsidRDefault="00A33206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3206" w:rsidRDefault="00A33206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3206" w:rsidRDefault="00A33206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3206" w:rsidRPr="00240C41" w:rsidRDefault="00A33206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0C41" w:rsidRPr="00240C41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0C41" w:rsidRDefault="00240C41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3206" w:rsidRDefault="00A33206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3206" w:rsidRDefault="00A33206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3206" w:rsidRDefault="00A33206" w:rsidP="00240C4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3206" w:rsidRPr="00A33206" w:rsidRDefault="00A33206" w:rsidP="00A33206">
      <w:pPr>
        <w:keepNext/>
        <w:spacing w:line="360" w:lineRule="auto"/>
        <w:jc w:val="right"/>
        <w:textAlignment w:val="center"/>
        <w:rPr>
          <w:rFonts w:ascii="Times New Roman" w:eastAsia="Times New Roman" w:hAnsi="Times New Roman" w:cs="Times New Roman"/>
          <w:b/>
          <w:i/>
          <w:color w:val="000000"/>
          <w:lang w:val="bg-BG" w:eastAsia="bg-BG"/>
        </w:rPr>
      </w:pPr>
      <w:r w:rsidRPr="00A33206">
        <w:rPr>
          <w:rFonts w:ascii="Times New Roman" w:hAnsi="Times New Roman" w:cs="Times New Roman"/>
          <w:b/>
          <w:i/>
          <w:lang w:val="bg-BG"/>
        </w:rPr>
        <w:lastRenderedPageBreak/>
        <w:t>Образец №5</w:t>
      </w:r>
    </w:p>
    <w:p w:rsidR="00A33206" w:rsidRPr="00A33206" w:rsidRDefault="00A33206" w:rsidP="00A33206">
      <w:pPr>
        <w:keepNext/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A33206">
        <w:rPr>
          <w:rFonts w:ascii="Times New Roman" w:eastAsia="Times New Roman" w:hAnsi="Times New Roman" w:cs="Times New Roman"/>
          <w:b/>
          <w:color w:val="000000"/>
          <w:lang w:eastAsia="bg-BG"/>
        </w:rPr>
        <w:t>ДЕКЛАРАЦИЯ</w:t>
      </w:r>
    </w:p>
    <w:p w:rsidR="00A33206" w:rsidRPr="00A33206" w:rsidRDefault="00A33206" w:rsidP="00A33206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proofErr w:type="gramStart"/>
      <w:r w:rsidRPr="00A33206">
        <w:rPr>
          <w:rFonts w:ascii="Times New Roman" w:eastAsia="Times New Roman" w:hAnsi="Times New Roman" w:cs="Times New Roman"/>
          <w:b/>
          <w:lang w:eastAsia="bg-BG"/>
        </w:rPr>
        <w:t>по</w:t>
      </w:r>
      <w:proofErr w:type="gramEnd"/>
      <w:r w:rsidRPr="00A33206">
        <w:rPr>
          <w:rFonts w:ascii="Times New Roman" w:eastAsia="Times New Roman" w:hAnsi="Times New Roman" w:cs="Times New Roman"/>
          <w:b/>
          <w:lang w:eastAsia="bg-BG"/>
        </w:rPr>
        <w:t xml:space="preserve"> чл. 59, ал. 1, т. </w:t>
      </w:r>
      <w:proofErr w:type="gramStart"/>
      <w:r w:rsidRPr="00A33206">
        <w:rPr>
          <w:rFonts w:ascii="Times New Roman" w:eastAsia="Times New Roman" w:hAnsi="Times New Roman" w:cs="Times New Roman"/>
          <w:b/>
          <w:lang w:eastAsia="bg-BG"/>
        </w:rPr>
        <w:t>3  и</w:t>
      </w:r>
      <w:proofErr w:type="gramEnd"/>
      <w:r w:rsidRPr="00A33206">
        <w:rPr>
          <w:rFonts w:ascii="Times New Roman" w:eastAsia="Times New Roman" w:hAnsi="Times New Roman" w:cs="Times New Roman"/>
          <w:b/>
          <w:lang w:eastAsia="bg-BG"/>
        </w:rPr>
        <w:t xml:space="preserve"> по чл. 66, ал. 2 </w:t>
      </w:r>
      <w:proofErr w:type="gramStart"/>
      <w:r w:rsidRPr="00A33206">
        <w:rPr>
          <w:rFonts w:ascii="Times New Roman" w:eastAsia="Times New Roman" w:hAnsi="Times New Roman" w:cs="Times New Roman"/>
          <w:b/>
          <w:lang w:eastAsia="bg-BG"/>
        </w:rPr>
        <w:t>от  Закона</w:t>
      </w:r>
      <w:proofErr w:type="gramEnd"/>
      <w:r w:rsidRPr="00A33206">
        <w:rPr>
          <w:rFonts w:ascii="Times New Roman" w:eastAsia="Times New Roman" w:hAnsi="Times New Roman" w:cs="Times New Roman"/>
          <w:b/>
          <w:lang w:eastAsia="bg-BG"/>
        </w:rPr>
        <w:t xml:space="preserve"> за мерките срещу изпирането на пари (ЗМИП)</w:t>
      </w:r>
    </w:p>
    <w:p w:rsidR="00A33206" w:rsidRPr="00A33206" w:rsidRDefault="00A33206" w:rsidP="00A33206">
      <w:pPr>
        <w:spacing w:after="120" w:line="360" w:lineRule="auto"/>
        <w:ind w:right="70"/>
        <w:jc w:val="center"/>
        <w:rPr>
          <w:rFonts w:ascii="Times New Roman" w:hAnsi="Times New Roman" w:cs="Times New Roman"/>
          <w:i/>
          <w:lang w:val="bg-BG" w:eastAsia="bg-BG"/>
        </w:rPr>
      </w:pPr>
      <w:r w:rsidRPr="00A33206">
        <w:rPr>
          <w:rFonts w:ascii="Times New Roman" w:hAnsi="Times New Roman" w:cs="Times New Roman"/>
          <w:bCs/>
          <w:i/>
        </w:rPr>
        <w:t>(</w:t>
      </w:r>
      <w:proofErr w:type="gramStart"/>
      <w:r w:rsidRPr="00A33206">
        <w:rPr>
          <w:rFonts w:ascii="Times New Roman" w:hAnsi="Times New Roman" w:cs="Times New Roman"/>
          <w:bCs/>
          <w:i/>
        </w:rPr>
        <w:t>подава</w:t>
      </w:r>
      <w:proofErr w:type="gramEnd"/>
      <w:r w:rsidRPr="00A33206">
        <w:rPr>
          <w:rFonts w:ascii="Times New Roman" w:hAnsi="Times New Roman" w:cs="Times New Roman"/>
          <w:bCs/>
          <w:i/>
        </w:rPr>
        <w:t xml:space="preserve"> се преди подписване на договора от избрания изпълнител</w:t>
      </w:r>
      <w:r w:rsidRPr="00A33206">
        <w:rPr>
          <w:rFonts w:ascii="Times New Roman" w:hAnsi="Times New Roman" w:cs="Times New Roman"/>
          <w:i/>
          <w:lang w:eastAsia="bg-BG"/>
        </w:rPr>
        <w:t>)</w:t>
      </w:r>
    </w:p>
    <w:p w:rsidR="00A33206" w:rsidRPr="00A33206" w:rsidRDefault="00A33206" w:rsidP="00A33206">
      <w:pPr>
        <w:spacing w:after="0" w:line="360" w:lineRule="auto"/>
        <w:ind w:right="68"/>
        <w:jc w:val="center"/>
        <w:rPr>
          <w:rFonts w:ascii="Times New Roman" w:eastAsia="Times New Roman" w:hAnsi="Times New Roman" w:cs="Times New Roman"/>
          <w:color w:val="000000"/>
          <w:lang w:val="bg-BG" w:eastAsia="bg-BG"/>
        </w:rPr>
      </w:pPr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>Долуподписаният/ата</w:t>
      </w:r>
      <w:proofErr w:type="gramStart"/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>:..............................................................................................................,</w:t>
      </w:r>
      <w:proofErr w:type="gramEnd"/>
    </w:p>
    <w:p w:rsidR="00A33206" w:rsidRPr="00A33206" w:rsidRDefault="00A33206" w:rsidP="00A33206">
      <w:pPr>
        <w:spacing w:after="0" w:line="360" w:lineRule="auto"/>
        <w:ind w:right="68"/>
        <w:jc w:val="center"/>
        <w:rPr>
          <w:rFonts w:ascii="Times New Roman" w:eastAsia="Times New Roman" w:hAnsi="Times New Roman" w:cs="Times New Roman"/>
          <w:i/>
          <w:iCs/>
          <w:color w:val="000000"/>
          <w:lang w:val="bg-BG" w:eastAsia="bg-BG"/>
        </w:rPr>
      </w:pPr>
      <w:r w:rsidRPr="00A33206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</w:t>
      </w:r>
      <w:proofErr w:type="gramStart"/>
      <w:r w:rsidRPr="00A33206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име</w:t>
      </w:r>
      <w:proofErr w:type="gramEnd"/>
      <w:r w:rsidRPr="00A33206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, презиме, фамилия)</w:t>
      </w:r>
    </w:p>
    <w:p w:rsidR="00A33206" w:rsidRPr="00A33206" w:rsidRDefault="00A33206" w:rsidP="00A33206">
      <w:pPr>
        <w:spacing w:after="120" w:line="360" w:lineRule="auto"/>
        <w:ind w:right="70"/>
        <w:rPr>
          <w:rFonts w:ascii="Times New Roman" w:eastAsia="Times New Roman" w:hAnsi="Times New Roman" w:cs="Times New Roman"/>
          <w:color w:val="333333"/>
          <w:lang w:eastAsia="bg-BG"/>
        </w:rPr>
      </w:pPr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>ЕГН ............................, документ за самоличност.............................</w:t>
      </w:r>
      <w:r w:rsidRPr="00A33206">
        <w:rPr>
          <w:rFonts w:ascii="Times New Roman" w:eastAsia="Times New Roman" w:hAnsi="Times New Roman" w:cs="Times New Roman"/>
          <w:color w:val="000000"/>
          <w:lang w:val="bg-BG" w:eastAsia="bg-BG"/>
        </w:rPr>
        <w:t>.....</w:t>
      </w:r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.....................................,</w:t>
      </w:r>
    </w:p>
    <w:p w:rsidR="00A33206" w:rsidRPr="00A33206" w:rsidRDefault="00A33206" w:rsidP="00A33206">
      <w:pPr>
        <w:keepNext/>
        <w:spacing w:line="360" w:lineRule="auto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proofErr w:type="gramStart"/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>издаден</w:t>
      </w:r>
      <w:proofErr w:type="gramEnd"/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 xml:space="preserve"> на ....................................... от .............................................................................................,</w:t>
      </w:r>
    </w:p>
    <w:p w:rsidR="00A33206" w:rsidRPr="00A33206" w:rsidRDefault="00A33206" w:rsidP="00A33206">
      <w:pPr>
        <w:keepNext/>
        <w:spacing w:line="360" w:lineRule="auto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proofErr w:type="gramStart"/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>постоянен</w:t>
      </w:r>
      <w:proofErr w:type="gramEnd"/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 xml:space="preserve"> адрес: ...............................................................................................................................,</w:t>
      </w:r>
    </w:p>
    <w:p w:rsidR="00A33206" w:rsidRPr="00A33206" w:rsidRDefault="00A33206" w:rsidP="00A33206">
      <w:pPr>
        <w:keepNext/>
        <w:spacing w:line="360" w:lineRule="auto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proofErr w:type="gramStart"/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>гражданство/а</w:t>
      </w:r>
      <w:proofErr w:type="gramEnd"/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 xml:space="preserve"> ...................................................................................................................................,</w:t>
      </w:r>
    </w:p>
    <w:p w:rsidR="00A33206" w:rsidRPr="00A33206" w:rsidRDefault="00A33206" w:rsidP="00A33206">
      <w:pPr>
        <w:keepNext/>
        <w:spacing w:line="360" w:lineRule="auto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proofErr w:type="gramStart"/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>в</w:t>
      </w:r>
      <w:proofErr w:type="gramEnd"/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 xml:space="preserve"> качеството ми на ............................................................................................................................,</w:t>
      </w:r>
    </w:p>
    <w:p w:rsidR="00A33206" w:rsidRPr="00A33206" w:rsidRDefault="00A33206" w:rsidP="00A33206">
      <w:pPr>
        <w:keepNext/>
        <w:spacing w:line="360" w:lineRule="auto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proofErr w:type="gramStart"/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>в</w:t>
      </w:r>
      <w:proofErr w:type="gramEnd"/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 xml:space="preserve"> ..........................................................................................................................................................,</w:t>
      </w:r>
    </w:p>
    <w:p w:rsidR="00A33206" w:rsidRPr="00A33206" w:rsidRDefault="00A33206" w:rsidP="00A33206">
      <w:pPr>
        <w:keepNext/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>ЕИК/БУЛСТАТ/регистрационен номер или друг идентификационен номер………….............</w:t>
      </w:r>
    </w:p>
    <w:p w:rsidR="00A33206" w:rsidRPr="00A33206" w:rsidRDefault="00A33206" w:rsidP="00A33206">
      <w:pPr>
        <w:keepNext/>
        <w:spacing w:line="261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>Във връзка с участието ми в обществена поръчка, провеждана по реда на ЗОП с предмет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206" w:rsidRPr="00A33206" w:rsidRDefault="00A33206" w:rsidP="00A33206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A33206">
        <w:rPr>
          <w:rFonts w:ascii="Times New Roman" w:eastAsia="Times New Roman" w:hAnsi="Times New Roman" w:cs="Times New Roman"/>
          <w:b/>
          <w:color w:val="000000"/>
          <w:lang w:eastAsia="bg-BG"/>
        </w:rPr>
        <w:t>I</w:t>
      </w:r>
      <w:r w:rsidRPr="00A33206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.</w:t>
      </w:r>
      <w:r w:rsidRPr="00A33206">
        <w:rPr>
          <w:rFonts w:ascii="Times New Roman" w:eastAsia="Times New Roman" w:hAnsi="Times New Roman" w:cs="Times New Roman"/>
          <w:color w:val="000000"/>
          <w:lang w:val="ru-RU" w:eastAsia="bg-BG"/>
        </w:rPr>
        <w:t xml:space="preserve"> </w:t>
      </w:r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>Декларирам, че паричните средства, които ще бъдат използвани във връзка с финансирането на  обществената поръчка,</w:t>
      </w:r>
      <w:r w:rsidRPr="00A3320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>в размер на …………………………………………………………… ………….............................................................................................................................................,</w:t>
      </w:r>
    </w:p>
    <w:p w:rsidR="00A33206" w:rsidRPr="00A33206" w:rsidRDefault="00A33206" w:rsidP="00A33206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A33206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</w:t>
      </w:r>
      <w:proofErr w:type="gramStart"/>
      <w:r w:rsidRPr="00A33206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посочват</w:t>
      </w:r>
      <w:proofErr w:type="gramEnd"/>
      <w:r w:rsidRPr="00A33206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 се размерът и видът на валутата)</w:t>
      </w:r>
    </w:p>
    <w:p w:rsidR="00A33206" w:rsidRPr="00A33206" w:rsidRDefault="00A33206" w:rsidP="00A33206">
      <w:pPr>
        <w:keepNext/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proofErr w:type="gramStart"/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>имат</w:t>
      </w:r>
      <w:proofErr w:type="gramEnd"/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 xml:space="preserve"> следния произход: ....................................................................................................................</w:t>
      </w:r>
    </w:p>
    <w:p w:rsidR="00A33206" w:rsidRPr="00A33206" w:rsidRDefault="00A33206" w:rsidP="00A33206">
      <w:pPr>
        <w:keepNext/>
        <w:spacing w:line="360" w:lineRule="auto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>……………………………………………………………………………………………………….</w:t>
      </w:r>
    </w:p>
    <w:p w:rsidR="00A33206" w:rsidRPr="00A33206" w:rsidRDefault="00A33206" w:rsidP="00A33206">
      <w:pPr>
        <w:pStyle w:val="FootnoteText"/>
        <w:spacing w:line="360" w:lineRule="auto"/>
        <w:ind w:firstLine="360"/>
        <w:rPr>
          <w:rFonts w:ascii="Times New Roman" w:hAnsi="Times New Roman" w:cs="Times New Roman"/>
        </w:rPr>
      </w:pPr>
      <w:r w:rsidRPr="00A33206">
        <w:rPr>
          <w:rFonts w:ascii="Times New Roman" w:hAnsi="Times New Roman" w:cs="Times New Roman"/>
          <w:b/>
        </w:rPr>
        <w:t>Забележка:</w:t>
      </w:r>
      <w:r w:rsidRPr="00A33206">
        <w:rPr>
          <w:rFonts w:ascii="Times New Roman" w:hAnsi="Times New Roman" w:cs="Times New Roman"/>
        </w:rPr>
        <w:t xml:space="preserve"> При посочване на договори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 При посочване на наследство се посочват година на придобиване и данни за наследодателя или наследодателите, при посочване на спестявания - периодът, в който са натрупани спестяванията, както и данни за източника, а при посочване на доходи от търговска или трудова дейност, както и друг общоформулиран източник - периодът, в който са генерирани доходите, както и данни за работодателя или контрагентите.</w:t>
      </w:r>
    </w:p>
    <w:p w:rsidR="00A33206" w:rsidRPr="00A33206" w:rsidRDefault="00A33206" w:rsidP="00A33206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pacing w:val="2"/>
          <w:lang w:eastAsia="bg-BG"/>
        </w:rPr>
      </w:pPr>
    </w:p>
    <w:p w:rsidR="00A33206" w:rsidRPr="00A33206" w:rsidRDefault="00A33206" w:rsidP="00A332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3206">
        <w:rPr>
          <w:rFonts w:ascii="Times New Roman" w:hAnsi="Times New Roman" w:cs="Times New Roman"/>
          <w:b/>
        </w:rPr>
        <w:t>II</w:t>
      </w:r>
      <w:r w:rsidRPr="00A33206">
        <w:rPr>
          <w:rFonts w:ascii="Times New Roman" w:hAnsi="Times New Roman" w:cs="Times New Roman"/>
          <w:b/>
          <w:lang w:val="ru-RU"/>
        </w:rPr>
        <w:t>.</w:t>
      </w:r>
      <w:r w:rsidRPr="00A33206">
        <w:rPr>
          <w:rFonts w:ascii="Times New Roman" w:hAnsi="Times New Roman" w:cs="Times New Roman"/>
          <w:lang w:val="ru-RU"/>
        </w:rPr>
        <w:t xml:space="preserve"> </w:t>
      </w:r>
      <w:r w:rsidRPr="00A33206">
        <w:rPr>
          <w:rFonts w:ascii="Times New Roman" w:hAnsi="Times New Roman" w:cs="Times New Roman"/>
        </w:rPr>
        <w:t>Декларирам, че действителен собственик по смисъла на §2, ал. 1 от ДР на ЗМИП на горепосоченото юридическо лице е/са следното физическо лице/следните физически лица:</w:t>
      </w:r>
    </w:p>
    <w:p w:rsidR="00A33206" w:rsidRPr="00A33206" w:rsidRDefault="00A33206" w:rsidP="0006007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A33206">
        <w:rPr>
          <w:rFonts w:ascii="Times New Roman" w:hAnsi="Times New Roman" w:cs="Times New Roman"/>
          <w:b/>
        </w:rPr>
        <w:lastRenderedPageBreak/>
        <w:t>1.</w:t>
      </w:r>
      <w:r w:rsidRPr="00A33206">
        <w:rPr>
          <w:rFonts w:ascii="Times New Roman" w:hAnsi="Times New Roman" w:cs="Times New Roman"/>
        </w:rPr>
        <w:t xml:space="preserve"> </w:t>
      </w:r>
      <w:r w:rsidRPr="00A3320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</w:t>
      </w:r>
      <w:proofErr w:type="gramEnd"/>
    </w:p>
    <w:p w:rsidR="00A33206" w:rsidRPr="00A33206" w:rsidRDefault="00A33206" w:rsidP="00060079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A33206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Start"/>
      <w:r w:rsidRPr="00A33206">
        <w:rPr>
          <w:rFonts w:ascii="Times New Roman" w:hAnsi="Times New Roman" w:cs="Times New Roman"/>
          <w:bCs/>
          <w:i/>
          <w:sz w:val="20"/>
          <w:szCs w:val="20"/>
        </w:rPr>
        <w:t>име</w:t>
      </w:r>
      <w:proofErr w:type="gramEnd"/>
      <w:r w:rsidRPr="00A33206">
        <w:rPr>
          <w:rFonts w:ascii="Times New Roman" w:hAnsi="Times New Roman" w:cs="Times New Roman"/>
          <w:bCs/>
          <w:i/>
          <w:sz w:val="20"/>
          <w:szCs w:val="20"/>
        </w:rPr>
        <w:t>, презиме, фамилия)</w:t>
      </w:r>
    </w:p>
    <w:p w:rsidR="00A33206" w:rsidRPr="00A33206" w:rsidRDefault="00A33206" w:rsidP="00A3320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33206">
        <w:rPr>
          <w:rFonts w:ascii="Times New Roman" w:hAnsi="Times New Roman" w:cs="Times New Roman"/>
          <w:bCs/>
        </w:rPr>
        <w:t>ЕГН</w:t>
      </w:r>
      <w:proofErr w:type="gramStart"/>
      <w:r w:rsidRPr="00A33206">
        <w:rPr>
          <w:rFonts w:ascii="Times New Roman" w:hAnsi="Times New Roman" w:cs="Times New Roman"/>
          <w:bCs/>
        </w:rPr>
        <w:t>:...................................</w:t>
      </w:r>
      <w:proofErr w:type="gramEnd"/>
      <w:r w:rsidRPr="00A33206">
        <w:rPr>
          <w:rFonts w:ascii="Times New Roman" w:hAnsi="Times New Roman" w:cs="Times New Roman"/>
          <w:bCs/>
        </w:rPr>
        <w:t>държава: ………………………………………………</w:t>
      </w:r>
      <w:r>
        <w:rPr>
          <w:rFonts w:ascii="Times New Roman" w:hAnsi="Times New Roman" w:cs="Times New Roman"/>
          <w:bCs/>
          <w:lang w:val="bg-BG"/>
        </w:rPr>
        <w:t>………….</w:t>
      </w:r>
      <w:r w:rsidRPr="00A33206">
        <w:rPr>
          <w:rFonts w:ascii="Times New Roman" w:hAnsi="Times New Roman" w:cs="Times New Roman"/>
          <w:bCs/>
        </w:rPr>
        <w:t xml:space="preserve">..………… </w:t>
      </w:r>
    </w:p>
    <w:p w:rsidR="00A33206" w:rsidRPr="00A33206" w:rsidRDefault="00A33206" w:rsidP="00A33206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A33206">
        <w:rPr>
          <w:rFonts w:ascii="Times New Roman" w:hAnsi="Times New Roman" w:cs="Times New Roman"/>
          <w:bCs/>
        </w:rPr>
        <w:t>постоянен</w:t>
      </w:r>
      <w:proofErr w:type="gramEnd"/>
      <w:r w:rsidRPr="00A33206">
        <w:rPr>
          <w:rFonts w:ascii="Times New Roman" w:hAnsi="Times New Roman" w:cs="Times New Roman"/>
          <w:bCs/>
        </w:rPr>
        <w:t xml:space="preserve"> адрес:.......................................................................................</w:t>
      </w:r>
      <w:r>
        <w:rPr>
          <w:rFonts w:ascii="Times New Roman" w:hAnsi="Times New Roman" w:cs="Times New Roman"/>
          <w:bCs/>
          <w:lang w:val="bg-BG"/>
        </w:rPr>
        <w:t>..........</w:t>
      </w:r>
      <w:r w:rsidRPr="00A33206">
        <w:rPr>
          <w:rFonts w:ascii="Times New Roman" w:hAnsi="Times New Roman" w:cs="Times New Roman"/>
          <w:bCs/>
        </w:rPr>
        <w:t>..................................</w:t>
      </w:r>
    </w:p>
    <w:p w:rsidR="00A33206" w:rsidRPr="00A33206" w:rsidRDefault="00A33206" w:rsidP="00A3320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33206">
        <w:rPr>
          <w:rFonts w:ascii="Times New Roman" w:hAnsi="Times New Roman" w:cs="Times New Roman"/>
          <w:bCs/>
        </w:rPr>
        <w:t>...........................................гражданство</w:t>
      </w:r>
      <w:proofErr w:type="gramStart"/>
      <w:r w:rsidRPr="00A33206">
        <w:rPr>
          <w:rFonts w:ascii="Times New Roman" w:hAnsi="Times New Roman" w:cs="Times New Roman"/>
          <w:bCs/>
        </w:rPr>
        <w:t>:.........................................</w:t>
      </w:r>
      <w:r>
        <w:rPr>
          <w:rFonts w:ascii="Times New Roman" w:hAnsi="Times New Roman" w:cs="Times New Roman"/>
          <w:bCs/>
          <w:lang w:val="bg-BG"/>
        </w:rPr>
        <w:t>.........</w:t>
      </w:r>
      <w:r w:rsidRPr="00A33206">
        <w:rPr>
          <w:rFonts w:ascii="Times New Roman" w:hAnsi="Times New Roman" w:cs="Times New Roman"/>
          <w:bCs/>
        </w:rPr>
        <w:t>............................................</w:t>
      </w:r>
      <w:proofErr w:type="gramEnd"/>
    </w:p>
    <w:p w:rsidR="00A33206" w:rsidRPr="00A33206" w:rsidRDefault="00A33206" w:rsidP="00A33206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A33206">
        <w:rPr>
          <w:rFonts w:ascii="Times New Roman" w:hAnsi="Times New Roman" w:cs="Times New Roman"/>
          <w:bCs/>
        </w:rPr>
        <w:t>документ</w:t>
      </w:r>
      <w:proofErr w:type="gramEnd"/>
      <w:r w:rsidRPr="00A33206">
        <w:rPr>
          <w:rFonts w:ascii="Times New Roman" w:hAnsi="Times New Roman" w:cs="Times New Roman"/>
          <w:bCs/>
        </w:rPr>
        <w:t xml:space="preserve"> за самоличност:....................................................</w:t>
      </w:r>
      <w:r>
        <w:rPr>
          <w:rFonts w:ascii="Times New Roman" w:hAnsi="Times New Roman" w:cs="Times New Roman"/>
          <w:bCs/>
          <w:lang w:val="bg-BG"/>
        </w:rPr>
        <w:t>..........</w:t>
      </w:r>
      <w:r w:rsidRPr="00A33206">
        <w:rPr>
          <w:rFonts w:ascii="Times New Roman" w:hAnsi="Times New Roman" w:cs="Times New Roman"/>
          <w:bCs/>
        </w:rPr>
        <w:t>.....................................................</w:t>
      </w:r>
    </w:p>
    <w:p w:rsidR="00A33206" w:rsidRPr="00A33206" w:rsidRDefault="00A33206" w:rsidP="00A33206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A33206">
        <w:rPr>
          <w:rFonts w:ascii="Times New Roman" w:hAnsi="Times New Roman" w:cs="Times New Roman"/>
          <w:b/>
          <w:bCs/>
        </w:rPr>
        <w:t>2</w:t>
      </w:r>
      <w:r w:rsidRPr="00A33206">
        <w:rPr>
          <w:rFonts w:ascii="Times New Roman" w:hAnsi="Times New Roman" w:cs="Times New Roman"/>
          <w:bCs/>
        </w:rPr>
        <w:t>. .................................................................................</w:t>
      </w:r>
      <w:r>
        <w:rPr>
          <w:rFonts w:ascii="Times New Roman" w:hAnsi="Times New Roman" w:cs="Times New Roman"/>
          <w:bCs/>
          <w:lang w:val="bg-BG"/>
        </w:rPr>
        <w:t>..........</w:t>
      </w:r>
      <w:r w:rsidRPr="00A33206">
        <w:rPr>
          <w:rFonts w:ascii="Times New Roman" w:hAnsi="Times New Roman" w:cs="Times New Roman"/>
          <w:bCs/>
        </w:rPr>
        <w:t>................................................................</w:t>
      </w:r>
      <w:proofErr w:type="gramEnd"/>
    </w:p>
    <w:p w:rsidR="00A33206" w:rsidRPr="00A33206" w:rsidRDefault="00A33206" w:rsidP="00A33206">
      <w:pPr>
        <w:spacing w:line="36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A33206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Start"/>
      <w:r w:rsidRPr="00A33206">
        <w:rPr>
          <w:rFonts w:ascii="Times New Roman" w:hAnsi="Times New Roman" w:cs="Times New Roman"/>
          <w:bCs/>
          <w:i/>
          <w:sz w:val="20"/>
          <w:szCs w:val="20"/>
        </w:rPr>
        <w:t>име</w:t>
      </w:r>
      <w:proofErr w:type="gramEnd"/>
      <w:r w:rsidRPr="00A33206">
        <w:rPr>
          <w:rFonts w:ascii="Times New Roman" w:hAnsi="Times New Roman" w:cs="Times New Roman"/>
          <w:bCs/>
          <w:i/>
          <w:sz w:val="20"/>
          <w:szCs w:val="20"/>
        </w:rPr>
        <w:t>, презиме, фамилия)</w:t>
      </w:r>
    </w:p>
    <w:p w:rsidR="00A33206" w:rsidRPr="00A33206" w:rsidRDefault="00A33206" w:rsidP="00A33206">
      <w:pPr>
        <w:spacing w:line="360" w:lineRule="auto"/>
        <w:rPr>
          <w:rFonts w:ascii="Times New Roman" w:hAnsi="Times New Roman" w:cs="Times New Roman"/>
          <w:bCs/>
        </w:rPr>
      </w:pPr>
      <w:r w:rsidRPr="00A33206">
        <w:rPr>
          <w:rFonts w:ascii="Times New Roman" w:hAnsi="Times New Roman" w:cs="Times New Roman"/>
          <w:bCs/>
        </w:rPr>
        <w:t>ЕГН</w:t>
      </w:r>
      <w:proofErr w:type="gramStart"/>
      <w:r w:rsidRPr="00A33206">
        <w:rPr>
          <w:rFonts w:ascii="Times New Roman" w:hAnsi="Times New Roman" w:cs="Times New Roman"/>
          <w:bCs/>
        </w:rPr>
        <w:t>:...................................</w:t>
      </w:r>
      <w:proofErr w:type="gramEnd"/>
      <w:r w:rsidRPr="00A33206">
        <w:rPr>
          <w:rFonts w:ascii="Times New Roman" w:hAnsi="Times New Roman" w:cs="Times New Roman"/>
          <w:bCs/>
        </w:rPr>
        <w:t xml:space="preserve"> </w:t>
      </w:r>
      <w:proofErr w:type="gramStart"/>
      <w:r w:rsidRPr="00A33206">
        <w:rPr>
          <w:rFonts w:ascii="Times New Roman" w:hAnsi="Times New Roman" w:cs="Times New Roman"/>
          <w:bCs/>
        </w:rPr>
        <w:t>държава</w:t>
      </w:r>
      <w:proofErr w:type="gramEnd"/>
      <w:r w:rsidRPr="00A33206">
        <w:rPr>
          <w:rFonts w:ascii="Times New Roman" w:hAnsi="Times New Roman" w:cs="Times New Roman"/>
          <w:bCs/>
        </w:rPr>
        <w:t>:…………………………</w:t>
      </w:r>
      <w:r>
        <w:rPr>
          <w:rFonts w:ascii="Times New Roman" w:hAnsi="Times New Roman" w:cs="Times New Roman"/>
          <w:bCs/>
          <w:lang w:val="bg-BG"/>
        </w:rPr>
        <w:t>………………</w:t>
      </w:r>
      <w:r w:rsidRPr="00A33206">
        <w:rPr>
          <w:rFonts w:ascii="Times New Roman" w:hAnsi="Times New Roman" w:cs="Times New Roman"/>
          <w:bCs/>
        </w:rPr>
        <w:t xml:space="preserve">……………………..………… </w:t>
      </w:r>
    </w:p>
    <w:p w:rsidR="00A33206" w:rsidRPr="00A33206" w:rsidRDefault="00A33206" w:rsidP="00A33206">
      <w:pPr>
        <w:spacing w:line="360" w:lineRule="auto"/>
        <w:rPr>
          <w:rFonts w:ascii="Times New Roman" w:hAnsi="Times New Roman" w:cs="Times New Roman"/>
          <w:bCs/>
        </w:rPr>
      </w:pPr>
      <w:proofErr w:type="gramStart"/>
      <w:r w:rsidRPr="00A33206">
        <w:rPr>
          <w:rFonts w:ascii="Times New Roman" w:hAnsi="Times New Roman" w:cs="Times New Roman"/>
          <w:bCs/>
        </w:rPr>
        <w:t>постоянен</w:t>
      </w:r>
      <w:proofErr w:type="gramEnd"/>
      <w:r w:rsidRPr="00A33206">
        <w:rPr>
          <w:rFonts w:ascii="Times New Roman" w:hAnsi="Times New Roman" w:cs="Times New Roman"/>
          <w:bCs/>
        </w:rPr>
        <w:t xml:space="preserve"> адрес:...............................................................................................</w:t>
      </w:r>
      <w:r>
        <w:rPr>
          <w:rFonts w:ascii="Times New Roman" w:hAnsi="Times New Roman" w:cs="Times New Roman"/>
          <w:bCs/>
          <w:lang w:val="bg-BG"/>
        </w:rPr>
        <w:t>.......................</w:t>
      </w:r>
      <w:r w:rsidRPr="00A33206">
        <w:rPr>
          <w:rFonts w:ascii="Times New Roman" w:hAnsi="Times New Roman" w:cs="Times New Roman"/>
          <w:bCs/>
        </w:rPr>
        <w:t>..........................</w:t>
      </w:r>
    </w:p>
    <w:p w:rsidR="00A33206" w:rsidRPr="00A33206" w:rsidRDefault="00A33206" w:rsidP="00A3320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33206">
        <w:rPr>
          <w:rFonts w:ascii="Times New Roman" w:hAnsi="Times New Roman" w:cs="Times New Roman"/>
          <w:bCs/>
        </w:rPr>
        <w:t>...........................................гражданство</w:t>
      </w:r>
      <w:proofErr w:type="gramStart"/>
      <w:r w:rsidRPr="00A33206">
        <w:rPr>
          <w:rFonts w:ascii="Times New Roman" w:hAnsi="Times New Roman" w:cs="Times New Roman"/>
          <w:bCs/>
        </w:rPr>
        <w:t>:.......................................................................</w:t>
      </w:r>
      <w:r>
        <w:rPr>
          <w:rFonts w:ascii="Times New Roman" w:hAnsi="Times New Roman" w:cs="Times New Roman"/>
          <w:bCs/>
          <w:lang w:val="bg-BG"/>
        </w:rPr>
        <w:t>..........</w:t>
      </w:r>
      <w:r w:rsidRPr="00A33206">
        <w:rPr>
          <w:rFonts w:ascii="Times New Roman" w:hAnsi="Times New Roman" w:cs="Times New Roman"/>
          <w:bCs/>
        </w:rPr>
        <w:t>..............</w:t>
      </w:r>
      <w:proofErr w:type="gramEnd"/>
    </w:p>
    <w:p w:rsidR="00A33206" w:rsidRPr="00A33206" w:rsidRDefault="00A33206" w:rsidP="00A33206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A33206">
        <w:rPr>
          <w:rFonts w:ascii="Times New Roman" w:hAnsi="Times New Roman" w:cs="Times New Roman"/>
          <w:bCs/>
        </w:rPr>
        <w:t>документ</w:t>
      </w:r>
      <w:proofErr w:type="gramEnd"/>
      <w:r w:rsidRPr="00A33206">
        <w:rPr>
          <w:rFonts w:ascii="Times New Roman" w:hAnsi="Times New Roman" w:cs="Times New Roman"/>
          <w:bCs/>
        </w:rPr>
        <w:t xml:space="preserve"> за самоличност:......................................................................................................</w:t>
      </w:r>
      <w:r>
        <w:rPr>
          <w:rFonts w:ascii="Times New Roman" w:hAnsi="Times New Roman" w:cs="Times New Roman"/>
          <w:bCs/>
          <w:lang w:val="bg-BG"/>
        </w:rPr>
        <w:t>..........</w:t>
      </w:r>
      <w:r w:rsidRPr="00A33206">
        <w:rPr>
          <w:rFonts w:ascii="Times New Roman" w:hAnsi="Times New Roman" w:cs="Times New Roman"/>
          <w:bCs/>
        </w:rPr>
        <w:t>....</w:t>
      </w:r>
    </w:p>
    <w:p w:rsidR="00A33206" w:rsidRPr="00A33206" w:rsidRDefault="00A33206" w:rsidP="00A3320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33206">
        <w:rPr>
          <w:rFonts w:ascii="Times New Roman" w:hAnsi="Times New Roman" w:cs="Times New Roman"/>
          <w:b/>
          <w:bCs/>
        </w:rPr>
        <w:t>3.</w:t>
      </w:r>
      <w:r w:rsidRPr="00A33206">
        <w:rPr>
          <w:rFonts w:ascii="Times New Roman" w:hAnsi="Times New Roman" w:cs="Times New Roman"/>
          <w:bCs/>
        </w:rPr>
        <w:t xml:space="preserve"> ………</w:t>
      </w:r>
      <w:r>
        <w:rPr>
          <w:rFonts w:ascii="Times New Roman" w:hAnsi="Times New Roman" w:cs="Times New Roman"/>
          <w:bCs/>
          <w:lang w:val="bg-BG"/>
        </w:rPr>
        <w:t>…………………………………………………………………………………………..</w:t>
      </w:r>
      <w:r w:rsidRPr="00A33206">
        <w:rPr>
          <w:rFonts w:ascii="Times New Roman" w:hAnsi="Times New Roman" w:cs="Times New Roman"/>
          <w:bCs/>
        </w:rPr>
        <w:t>………..</w:t>
      </w:r>
    </w:p>
    <w:p w:rsidR="00A33206" w:rsidRPr="00A33206" w:rsidRDefault="00A33206" w:rsidP="00A33206">
      <w:pPr>
        <w:pStyle w:val="FootnoteText"/>
        <w:rPr>
          <w:rFonts w:ascii="Times New Roman" w:hAnsi="Times New Roman" w:cs="Times New Roman"/>
        </w:rPr>
      </w:pPr>
    </w:p>
    <w:p w:rsidR="00A33206" w:rsidRPr="00A33206" w:rsidRDefault="00A33206" w:rsidP="004808DB">
      <w:pPr>
        <w:pStyle w:val="FootnoteText"/>
        <w:widowControl w:val="0"/>
        <w:numPr>
          <w:ilvl w:val="0"/>
          <w:numId w:val="22"/>
        </w:numPr>
        <w:tabs>
          <w:tab w:val="left" w:pos="-720"/>
        </w:tabs>
        <w:suppressAutoHyphens/>
        <w:rPr>
          <w:rFonts w:ascii="Times New Roman" w:hAnsi="Times New Roman" w:cs="Times New Roman"/>
        </w:rPr>
      </w:pPr>
      <w:r w:rsidRPr="00A33206">
        <w:rPr>
          <w:rFonts w:ascii="Times New Roman" w:hAnsi="Times New Roman" w:cs="Times New Roman"/>
        </w:rPr>
        <w:t>Декларацията се представя само в случай, че идентификацията на действителния собственик на юридическото лице, за целите на Закона за мерките срещу изпирането на пари,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чл. 59, ал. 1, т. 1 и 2 от ЗМИП към офертата.</w:t>
      </w:r>
    </w:p>
    <w:p w:rsidR="00A33206" w:rsidRPr="00A33206" w:rsidRDefault="00A33206" w:rsidP="00A33206">
      <w:pPr>
        <w:pStyle w:val="FootnoteText"/>
        <w:rPr>
          <w:rFonts w:ascii="Times New Roman" w:hAnsi="Times New Roman" w:cs="Times New Roman"/>
        </w:rPr>
      </w:pPr>
      <w:r w:rsidRPr="00A33206">
        <w:rPr>
          <w:rFonts w:ascii="Times New Roman" w:hAnsi="Times New Roman" w:cs="Times New Roman"/>
        </w:rPr>
        <w:t>Декларацията се представя за:</w:t>
      </w:r>
    </w:p>
    <w:p w:rsidR="00A33206" w:rsidRPr="00A33206" w:rsidRDefault="00A33206" w:rsidP="004808DB">
      <w:pPr>
        <w:pStyle w:val="FootnoteText"/>
        <w:widowControl w:val="0"/>
        <w:numPr>
          <w:ilvl w:val="0"/>
          <w:numId w:val="21"/>
        </w:numPr>
        <w:tabs>
          <w:tab w:val="left" w:pos="-720"/>
          <w:tab w:val="left" w:pos="284"/>
        </w:tabs>
        <w:suppressAutoHyphens/>
        <w:ind w:left="142" w:firstLine="0"/>
        <w:rPr>
          <w:rFonts w:ascii="Times New Roman" w:hAnsi="Times New Roman" w:cs="Times New Roman"/>
        </w:rPr>
      </w:pPr>
      <w:r w:rsidRPr="00A33206">
        <w:rPr>
          <w:rFonts w:ascii="Times New Roman" w:hAnsi="Times New Roman" w:cs="Times New Roman"/>
        </w:rPr>
        <w:t xml:space="preserve"> участници – юридически лица. В този случай, декларацията се подписва от представляващия/ите юридическото лице, съгласно актуалната търговска регистрация;</w:t>
      </w:r>
    </w:p>
    <w:p w:rsidR="00A33206" w:rsidRPr="00A33206" w:rsidRDefault="00A33206" w:rsidP="004808DB">
      <w:pPr>
        <w:pStyle w:val="FootnoteText"/>
        <w:widowControl w:val="0"/>
        <w:numPr>
          <w:ilvl w:val="0"/>
          <w:numId w:val="21"/>
        </w:numPr>
        <w:tabs>
          <w:tab w:val="left" w:pos="-720"/>
          <w:tab w:val="left" w:pos="284"/>
        </w:tabs>
        <w:suppressAutoHyphens/>
        <w:ind w:left="142" w:firstLine="0"/>
        <w:rPr>
          <w:rFonts w:ascii="Times New Roman" w:hAnsi="Times New Roman" w:cs="Times New Roman"/>
        </w:rPr>
      </w:pPr>
      <w:r w:rsidRPr="00A33206">
        <w:rPr>
          <w:rFonts w:ascii="Times New Roman" w:hAnsi="Times New Roman" w:cs="Times New Roman"/>
        </w:rPr>
        <w:t xml:space="preserve">ленове на обединение - неперсонифицирано дружество, които са юридически лица. </w:t>
      </w:r>
    </w:p>
    <w:p w:rsidR="00A33206" w:rsidRPr="00A33206" w:rsidRDefault="00A33206" w:rsidP="00A33206">
      <w:pPr>
        <w:pStyle w:val="FootnoteText"/>
        <w:tabs>
          <w:tab w:val="left" w:pos="284"/>
        </w:tabs>
        <w:ind w:left="142"/>
        <w:rPr>
          <w:rFonts w:ascii="Times New Roman" w:hAnsi="Times New Roman" w:cs="Times New Roman"/>
        </w:rPr>
      </w:pPr>
      <w:r w:rsidRPr="00A33206">
        <w:rPr>
          <w:rFonts w:ascii="Times New Roman" w:hAnsi="Times New Roman" w:cs="Times New Roman"/>
        </w:rPr>
        <w:t>В този случай, декларацията се подписва от представляващия/ите юридическото лице – член на обединението, съгласно актуалната търговска регистрация.</w:t>
      </w:r>
    </w:p>
    <w:p w:rsidR="00A33206" w:rsidRPr="00A33206" w:rsidRDefault="00A33206" w:rsidP="00A33206">
      <w:pPr>
        <w:keepNext/>
        <w:spacing w:line="360" w:lineRule="auto"/>
        <w:jc w:val="both"/>
        <w:textAlignment w:val="center"/>
        <w:rPr>
          <w:rFonts w:ascii="Times New Roman" w:eastAsia="Times New Roman" w:hAnsi="Times New Roman" w:cs="Times New Roman"/>
          <w:snapToGrid w:val="0"/>
          <w:spacing w:val="-2"/>
          <w:sz w:val="20"/>
          <w:szCs w:val="20"/>
        </w:rPr>
      </w:pPr>
    </w:p>
    <w:p w:rsidR="00A33206" w:rsidRPr="00A33206" w:rsidRDefault="00A33206" w:rsidP="00A33206">
      <w:pPr>
        <w:keepNext/>
        <w:spacing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A33206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</w:t>
      </w:r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 xml:space="preserve">Известна ми е наказателната отговорност по </w:t>
      </w:r>
      <w:r w:rsidRPr="00A33206">
        <w:rPr>
          <w:rFonts w:ascii="Times New Roman" w:eastAsia="Times New Roman" w:hAnsi="Times New Roman" w:cs="Times New Roman"/>
          <w:bCs/>
          <w:lang w:eastAsia="bg-BG"/>
        </w:rPr>
        <w:t>чл. 313 от Наказателния кодекс</w:t>
      </w:r>
      <w:r w:rsidRPr="00A3320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33206">
        <w:rPr>
          <w:rFonts w:ascii="Times New Roman" w:eastAsia="Times New Roman" w:hAnsi="Times New Roman" w:cs="Times New Roman"/>
          <w:color w:val="000000"/>
          <w:lang w:eastAsia="bg-BG"/>
        </w:rPr>
        <w:t>за деклариране на неверни обстоятелства.</w:t>
      </w:r>
    </w:p>
    <w:p w:rsidR="00A33206" w:rsidRPr="00A33206" w:rsidRDefault="00A33206" w:rsidP="00A33206">
      <w:pPr>
        <w:spacing w:line="36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A33206" w:rsidRPr="00A33206" w:rsidRDefault="00A33206" w:rsidP="00A33206">
      <w:pPr>
        <w:spacing w:line="360" w:lineRule="auto"/>
        <w:rPr>
          <w:rFonts w:ascii="Times New Roman" w:hAnsi="Times New Roman" w:cs="Times New Roman"/>
          <w:i/>
        </w:rPr>
      </w:pPr>
      <w:r w:rsidRPr="00A33206">
        <w:rPr>
          <w:rFonts w:ascii="Times New Roman" w:eastAsia="Times New Roman" w:hAnsi="Times New Roman" w:cs="Times New Roman"/>
          <w:i/>
          <w:color w:val="000000"/>
          <w:lang w:eastAsia="bg-BG"/>
        </w:rPr>
        <w:t>Дата на деклариране: ………………………… Декларатор: ………………………………………</w:t>
      </w:r>
    </w:p>
    <w:p w:rsidR="00A33206" w:rsidRPr="00F50EFE" w:rsidRDefault="00A33206" w:rsidP="00A33206">
      <w:pPr>
        <w:keepNext/>
        <w:spacing w:line="360" w:lineRule="auto"/>
        <w:textAlignment w:val="center"/>
        <w:rPr>
          <w:rFonts w:eastAsia="Times New Roman"/>
          <w:b/>
          <w:lang w:val="bg-BG" w:eastAsia="bg-BG"/>
        </w:rPr>
      </w:pPr>
    </w:p>
    <w:p w:rsidR="00A33206" w:rsidRPr="00A33206" w:rsidRDefault="00A33206" w:rsidP="00A33206">
      <w:pPr>
        <w:spacing w:after="120" w:line="360" w:lineRule="auto"/>
        <w:ind w:right="7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sectPr w:rsidR="00A33206" w:rsidRPr="00A33206" w:rsidSect="00BF38DC">
      <w:footerReference w:type="default" r:id="rId10"/>
      <w:pgSz w:w="11906" w:h="16838"/>
      <w:pgMar w:top="1134" w:right="849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E6" w:rsidRDefault="007660E6" w:rsidP="00743CC8">
      <w:pPr>
        <w:spacing w:after="0" w:line="240" w:lineRule="auto"/>
      </w:pPr>
      <w:r>
        <w:separator/>
      </w:r>
    </w:p>
  </w:endnote>
  <w:endnote w:type="continuationSeparator" w:id="0">
    <w:p w:rsidR="007660E6" w:rsidRDefault="007660E6" w:rsidP="0074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871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9CC" w:rsidRPr="00736A84" w:rsidRDefault="005479CC" w:rsidP="00736A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96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479CC" w:rsidRPr="008C3290" w:rsidRDefault="005479CC">
    <w:pPr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E6" w:rsidRDefault="007660E6" w:rsidP="00743CC8">
      <w:pPr>
        <w:spacing w:after="0" w:line="240" w:lineRule="auto"/>
      </w:pPr>
      <w:r>
        <w:separator/>
      </w:r>
    </w:p>
  </w:footnote>
  <w:footnote w:type="continuationSeparator" w:id="0">
    <w:p w:rsidR="007660E6" w:rsidRDefault="007660E6" w:rsidP="00743CC8">
      <w:pPr>
        <w:spacing w:after="0" w:line="240" w:lineRule="auto"/>
      </w:pPr>
      <w:r>
        <w:continuationSeparator/>
      </w:r>
    </w:p>
  </w:footnote>
  <w:footnote w:id="1">
    <w:p w:rsidR="005479CC" w:rsidRDefault="005479CC" w:rsidP="00F81EBA">
      <w:pPr>
        <w:pStyle w:val="FootnoteText"/>
        <w:rPr>
          <w:rFonts w:ascii="Arial" w:hAnsi="Arial" w:cs="Times New Roman"/>
          <w:lang w:eastAsia="ar-SA"/>
        </w:rPr>
      </w:pPr>
      <w:r>
        <w:rPr>
          <w:color w:val="808080"/>
        </w:rPr>
        <w:footnoteRef/>
      </w:r>
      <w:r>
        <w:rPr>
          <w:color w:val="808080"/>
        </w:rPr>
        <w:t xml:space="preserve"> Текстовете на точки от ал.10. до ал.13 се прилагат, когато изпълнителят  е посочил в офертата си, че ще ползва подизпълнител/и  и  частта от поръчката, която се изпълнява от подизпълнител/ите, може да бъде предадена като отделен обект на изпълнителя или възложителя. </w:t>
      </w:r>
    </w:p>
  </w:footnote>
  <w:footnote w:id="2">
    <w:p w:rsidR="005479CC" w:rsidRDefault="005479CC" w:rsidP="00F81EBA">
      <w:pPr>
        <w:pStyle w:val="FootnoteText"/>
      </w:pPr>
      <w:r>
        <w:rPr>
          <w:color w:val="808080"/>
        </w:rPr>
        <w:footnoteRef/>
      </w:r>
      <w:r>
        <w:rPr>
          <w:color w:val="808080"/>
        </w:rPr>
        <w:t xml:space="preserve"> </w:t>
      </w:r>
      <w:r>
        <w:rPr>
          <w:color w:val="808080"/>
        </w:rPr>
        <w:t>Когато изпълнителят в офертата си не е посочил, че ще ползва подизпълнител/и, при подписване на договора точките в раздела се заличават и се заменят с: „т. 10.1. Изпълнителят няма да ползва подизпълнители при изпълнението на настоящия договор. “.</w:t>
      </w:r>
    </w:p>
  </w:footnote>
  <w:footnote w:id="3">
    <w:p w:rsidR="005479CC" w:rsidRPr="00874169" w:rsidRDefault="005479CC" w:rsidP="00240C41">
      <w:pPr>
        <w:pStyle w:val="FootnoteText"/>
        <w:rPr>
          <w:lang w:val="ru-RU"/>
        </w:rPr>
      </w:pPr>
      <w:r w:rsidRPr="002D11F6">
        <w:rPr>
          <w:rStyle w:val="FootnoteReference"/>
        </w:rPr>
        <w:footnoteRef/>
      </w:r>
      <w:r w:rsidRPr="002D11F6">
        <w:t xml:space="preserve"> </w:t>
      </w:r>
      <w:r w:rsidRPr="002D11F6">
        <w:rPr>
          <w:color w:val="333333"/>
        </w:rPr>
        <w:t xml:space="preserve">Съгласно </w:t>
      </w:r>
      <w:hyperlink r:id="rId1" w:tgtFrame="_self" w:history="1">
        <w:r w:rsidRPr="00506A88">
          <w:rPr>
            <w:bCs/>
          </w:rPr>
          <w:t>чл. 36, ал. 3 от ЗМИП</w:t>
        </w:r>
      </w:hyperlink>
      <w:r w:rsidRPr="002D11F6">
        <w:rPr>
          <w:color w:val="333333"/>
        </w:rPr>
        <w:t xml:space="preserve"> категориите включват съответно и доколкото е приложимо, длъжности в институциите и органите на Европейския съюз и в международни организации</w:t>
      </w:r>
      <w:r w:rsidRPr="00874169">
        <w:rPr>
          <w:color w:val="333333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78C"/>
    <w:multiLevelType w:val="multilevel"/>
    <w:tmpl w:val="73F2718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126F32"/>
    <w:multiLevelType w:val="multilevel"/>
    <w:tmpl w:val="1BB2CFA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B80E8F"/>
    <w:multiLevelType w:val="hybridMultilevel"/>
    <w:tmpl w:val="B11060F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87C75"/>
    <w:multiLevelType w:val="hybridMultilevel"/>
    <w:tmpl w:val="348C66AE"/>
    <w:lvl w:ilvl="0" w:tplc="30823C5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557C"/>
    <w:multiLevelType w:val="multilevel"/>
    <w:tmpl w:val="9E383D8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8E4E38"/>
    <w:multiLevelType w:val="hybridMultilevel"/>
    <w:tmpl w:val="B0F2AA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D6F47A8"/>
    <w:multiLevelType w:val="hybridMultilevel"/>
    <w:tmpl w:val="C98E00A8"/>
    <w:lvl w:ilvl="0" w:tplc="97D8D76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7446D7"/>
    <w:multiLevelType w:val="hybridMultilevel"/>
    <w:tmpl w:val="01CAE46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C1CC3"/>
    <w:multiLevelType w:val="hybridMultilevel"/>
    <w:tmpl w:val="5D029F7C"/>
    <w:lvl w:ilvl="0" w:tplc="E2B04020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B036C"/>
    <w:multiLevelType w:val="multilevel"/>
    <w:tmpl w:val="C8365C3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bullet"/>
      <w:lvlText w:val=""/>
      <w:lvlJc w:val="left"/>
      <w:pPr>
        <w:ind w:left="432" w:hanging="432"/>
      </w:pPr>
      <w:rPr>
        <w:rFonts w:ascii="Wingdings" w:hAnsi="Wingdings" w:hint="default"/>
        <w:b/>
        <w:i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3921C12"/>
    <w:multiLevelType w:val="multilevel"/>
    <w:tmpl w:val="47D8B36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076C52"/>
    <w:multiLevelType w:val="multilevel"/>
    <w:tmpl w:val="AF4C79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71F43F7"/>
    <w:multiLevelType w:val="multilevel"/>
    <w:tmpl w:val="3EF0FF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9D246E2"/>
    <w:multiLevelType w:val="hybridMultilevel"/>
    <w:tmpl w:val="B81C8E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81FDC"/>
    <w:multiLevelType w:val="hybridMultilevel"/>
    <w:tmpl w:val="1FDCA69A"/>
    <w:lvl w:ilvl="0" w:tplc="CCFA3F8A">
      <w:start w:val="1"/>
      <w:numFmt w:val="upperRoman"/>
      <w:pStyle w:val="StyleHeading2Before6ptAfter0pt"/>
      <w:lvlText w:val="%1."/>
      <w:lvlJc w:val="left"/>
      <w:pPr>
        <w:tabs>
          <w:tab w:val="num" w:pos="0"/>
        </w:tabs>
        <w:ind w:left="0" w:firstLine="720"/>
      </w:pPr>
      <w:rPr>
        <w:rFonts w:hint="default"/>
        <w:b/>
        <w:i w:val="0"/>
      </w:rPr>
    </w:lvl>
    <w:lvl w:ilvl="1" w:tplc="CD326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06018"/>
    <w:multiLevelType w:val="multilevel"/>
    <w:tmpl w:val="40B6FF5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8D06AC"/>
    <w:multiLevelType w:val="multilevel"/>
    <w:tmpl w:val="42B6AD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B572BE"/>
    <w:multiLevelType w:val="hybridMultilevel"/>
    <w:tmpl w:val="40182734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1C93387"/>
    <w:multiLevelType w:val="multilevel"/>
    <w:tmpl w:val="16C613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46A031B"/>
    <w:multiLevelType w:val="hybridMultilevel"/>
    <w:tmpl w:val="0F187CC2"/>
    <w:lvl w:ilvl="0" w:tplc="9E56B2BC">
      <w:start w:val="19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C4E3C"/>
    <w:multiLevelType w:val="hybridMultilevel"/>
    <w:tmpl w:val="046E4038"/>
    <w:lvl w:ilvl="0" w:tplc="08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5" w15:restartNumberingAfterBreak="0">
    <w:nsid w:val="66FF21FA"/>
    <w:multiLevelType w:val="hybridMultilevel"/>
    <w:tmpl w:val="7C86840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B737865"/>
    <w:multiLevelType w:val="multilevel"/>
    <w:tmpl w:val="346EB6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7" w15:restartNumberingAfterBreak="0">
    <w:nsid w:val="713B231F"/>
    <w:multiLevelType w:val="multilevel"/>
    <w:tmpl w:val="39C6E88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/>
        <w:sz w:val="22"/>
      </w:rPr>
    </w:lvl>
  </w:abstractNum>
  <w:abstractNum w:abstractNumId="28" w15:restartNumberingAfterBreak="0">
    <w:nsid w:val="770831B9"/>
    <w:multiLevelType w:val="multilevel"/>
    <w:tmpl w:val="CF8835B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0E0C8B"/>
    <w:multiLevelType w:val="multilevel"/>
    <w:tmpl w:val="73F2718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CC02AE4"/>
    <w:multiLevelType w:val="hybridMultilevel"/>
    <w:tmpl w:val="773E2186"/>
    <w:lvl w:ilvl="0" w:tplc="66761A8A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8700E"/>
    <w:multiLevelType w:val="hybridMultilevel"/>
    <w:tmpl w:val="A19ECFB4"/>
    <w:lvl w:ilvl="0" w:tplc="AEF4759A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7"/>
  </w:num>
  <w:num w:numId="9">
    <w:abstractNumId w:val="31"/>
  </w:num>
  <w:num w:numId="10">
    <w:abstractNumId w:val="9"/>
  </w:num>
  <w:num w:numId="11">
    <w:abstractNumId w:val="15"/>
  </w:num>
  <w:num w:numId="12">
    <w:abstractNumId w:val="12"/>
  </w:num>
  <w:num w:numId="13">
    <w:abstractNumId w:val="1"/>
  </w:num>
  <w:num w:numId="14">
    <w:abstractNumId w:val="18"/>
  </w:num>
  <w:num w:numId="15">
    <w:abstractNumId w:val="8"/>
  </w:num>
  <w:num w:numId="16">
    <w:abstractNumId w:val="26"/>
  </w:num>
  <w:num w:numId="17">
    <w:abstractNumId w:val="0"/>
  </w:num>
  <w:num w:numId="18">
    <w:abstractNumId w:val="23"/>
  </w:num>
  <w:num w:numId="19">
    <w:abstractNumId w:val="5"/>
  </w:num>
  <w:num w:numId="20">
    <w:abstractNumId w:val="22"/>
  </w:num>
  <w:num w:numId="21">
    <w:abstractNumId w:val="4"/>
  </w:num>
  <w:num w:numId="22">
    <w:abstractNumId w:val="16"/>
  </w:num>
  <w:num w:numId="23">
    <w:abstractNumId w:val="13"/>
  </w:num>
  <w:num w:numId="24">
    <w:abstractNumId w:val="30"/>
  </w:num>
  <w:num w:numId="25">
    <w:abstractNumId w:val="24"/>
  </w:num>
  <w:num w:numId="26">
    <w:abstractNumId w:val="19"/>
  </w:num>
  <w:num w:numId="27">
    <w:abstractNumId w:val="2"/>
  </w:num>
  <w:num w:numId="28">
    <w:abstractNumId w:val="3"/>
  </w:num>
  <w:num w:numId="29">
    <w:abstractNumId w:val="20"/>
  </w:num>
  <w:num w:numId="30">
    <w:abstractNumId w:val="29"/>
  </w:num>
  <w:num w:numId="31">
    <w:abstractNumId w:val="11"/>
  </w:num>
  <w:num w:numId="32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A7"/>
    <w:rsid w:val="0000087B"/>
    <w:rsid w:val="000014B7"/>
    <w:rsid w:val="0000200E"/>
    <w:rsid w:val="000024BC"/>
    <w:rsid w:val="00002F4A"/>
    <w:rsid w:val="00003B84"/>
    <w:rsid w:val="00004906"/>
    <w:rsid w:val="000049F0"/>
    <w:rsid w:val="00004F8B"/>
    <w:rsid w:val="00005488"/>
    <w:rsid w:val="000065F5"/>
    <w:rsid w:val="00010B7E"/>
    <w:rsid w:val="00010D1F"/>
    <w:rsid w:val="00012B66"/>
    <w:rsid w:val="000133D0"/>
    <w:rsid w:val="00014143"/>
    <w:rsid w:val="00014285"/>
    <w:rsid w:val="0001438A"/>
    <w:rsid w:val="00015116"/>
    <w:rsid w:val="00015271"/>
    <w:rsid w:val="000154CC"/>
    <w:rsid w:val="00015E11"/>
    <w:rsid w:val="00016B89"/>
    <w:rsid w:val="0001702A"/>
    <w:rsid w:val="00017B31"/>
    <w:rsid w:val="00020022"/>
    <w:rsid w:val="0002004E"/>
    <w:rsid w:val="00021F8D"/>
    <w:rsid w:val="0002215D"/>
    <w:rsid w:val="00022C8B"/>
    <w:rsid w:val="0002453C"/>
    <w:rsid w:val="000251F3"/>
    <w:rsid w:val="00026767"/>
    <w:rsid w:val="00030BB2"/>
    <w:rsid w:val="00030DBF"/>
    <w:rsid w:val="000322A2"/>
    <w:rsid w:val="00032586"/>
    <w:rsid w:val="00032E84"/>
    <w:rsid w:val="00033661"/>
    <w:rsid w:val="000347B0"/>
    <w:rsid w:val="00035ACD"/>
    <w:rsid w:val="00037D26"/>
    <w:rsid w:val="000406BE"/>
    <w:rsid w:val="000418BB"/>
    <w:rsid w:val="0004191D"/>
    <w:rsid w:val="00043345"/>
    <w:rsid w:val="000436B0"/>
    <w:rsid w:val="00044A10"/>
    <w:rsid w:val="00044AD4"/>
    <w:rsid w:val="00047198"/>
    <w:rsid w:val="000474A3"/>
    <w:rsid w:val="00051937"/>
    <w:rsid w:val="00051E59"/>
    <w:rsid w:val="00052C25"/>
    <w:rsid w:val="00052C82"/>
    <w:rsid w:val="00053324"/>
    <w:rsid w:val="00055A4B"/>
    <w:rsid w:val="00055F51"/>
    <w:rsid w:val="000561D0"/>
    <w:rsid w:val="00060079"/>
    <w:rsid w:val="00060DB5"/>
    <w:rsid w:val="00061B7D"/>
    <w:rsid w:val="00064282"/>
    <w:rsid w:val="00064B0E"/>
    <w:rsid w:val="000660D6"/>
    <w:rsid w:val="00070ABF"/>
    <w:rsid w:val="000710F0"/>
    <w:rsid w:val="0007330A"/>
    <w:rsid w:val="00074EA9"/>
    <w:rsid w:val="00076487"/>
    <w:rsid w:val="0007781F"/>
    <w:rsid w:val="0008036B"/>
    <w:rsid w:val="000829B1"/>
    <w:rsid w:val="000833A3"/>
    <w:rsid w:val="00083FAE"/>
    <w:rsid w:val="00084126"/>
    <w:rsid w:val="00084679"/>
    <w:rsid w:val="0008480C"/>
    <w:rsid w:val="00085C6C"/>
    <w:rsid w:val="0008680A"/>
    <w:rsid w:val="00090EB3"/>
    <w:rsid w:val="0009113A"/>
    <w:rsid w:val="0009169D"/>
    <w:rsid w:val="00092740"/>
    <w:rsid w:val="00092BE8"/>
    <w:rsid w:val="00093B16"/>
    <w:rsid w:val="0009423F"/>
    <w:rsid w:val="0009623C"/>
    <w:rsid w:val="00096BD4"/>
    <w:rsid w:val="000A02A9"/>
    <w:rsid w:val="000A037A"/>
    <w:rsid w:val="000A0945"/>
    <w:rsid w:val="000A1724"/>
    <w:rsid w:val="000A19B5"/>
    <w:rsid w:val="000A21E7"/>
    <w:rsid w:val="000A2D1A"/>
    <w:rsid w:val="000A2D35"/>
    <w:rsid w:val="000A3A30"/>
    <w:rsid w:val="000A3B51"/>
    <w:rsid w:val="000A4059"/>
    <w:rsid w:val="000A4B6C"/>
    <w:rsid w:val="000A6B0C"/>
    <w:rsid w:val="000B04EC"/>
    <w:rsid w:val="000B0607"/>
    <w:rsid w:val="000B10DB"/>
    <w:rsid w:val="000B1265"/>
    <w:rsid w:val="000B1D14"/>
    <w:rsid w:val="000B28AA"/>
    <w:rsid w:val="000B3316"/>
    <w:rsid w:val="000B355F"/>
    <w:rsid w:val="000B392A"/>
    <w:rsid w:val="000B3C57"/>
    <w:rsid w:val="000B4F93"/>
    <w:rsid w:val="000B5E30"/>
    <w:rsid w:val="000B660A"/>
    <w:rsid w:val="000B7B3D"/>
    <w:rsid w:val="000C20A6"/>
    <w:rsid w:val="000C2FB4"/>
    <w:rsid w:val="000C32AF"/>
    <w:rsid w:val="000C3DBE"/>
    <w:rsid w:val="000C6800"/>
    <w:rsid w:val="000C7437"/>
    <w:rsid w:val="000D04F6"/>
    <w:rsid w:val="000D30DC"/>
    <w:rsid w:val="000D6225"/>
    <w:rsid w:val="000E11D9"/>
    <w:rsid w:val="000E3037"/>
    <w:rsid w:val="000E36C1"/>
    <w:rsid w:val="000E4031"/>
    <w:rsid w:val="000E41D3"/>
    <w:rsid w:val="000E50D9"/>
    <w:rsid w:val="000E5A6B"/>
    <w:rsid w:val="000E6258"/>
    <w:rsid w:val="000E6A11"/>
    <w:rsid w:val="000F104E"/>
    <w:rsid w:val="000F3745"/>
    <w:rsid w:val="000F46FD"/>
    <w:rsid w:val="000F6206"/>
    <w:rsid w:val="000F66D5"/>
    <w:rsid w:val="000F7489"/>
    <w:rsid w:val="000F7B0E"/>
    <w:rsid w:val="00102351"/>
    <w:rsid w:val="00103D47"/>
    <w:rsid w:val="001041C9"/>
    <w:rsid w:val="00105C05"/>
    <w:rsid w:val="00105EB1"/>
    <w:rsid w:val="00105F4B"/>
    <w:rsid w:val="00105F80"/>
    <w:rsid w:val="001062CC"/>
    <w:rsid w:val="0010766F"/>
    <w:rsid w:val="00107E48"/>
    <w:rsid w:val="00110EC7"/>
    <w:rsid w:val="00112EF7"/>
    <w:rsid w:val="00114A68"/>
    <w:rsid w:val="00114D03"/>
    <w:rsid w:val="001156BC"/>
    <w:rsid w:val="00115ECC"/>
    <w:rsid w:val="001164B4"/>
    <w:rsid w:val="00116C5A"/>
    <w:rsid w:val="00116E56"/>
    <w:rsid w:val="0011759B"/>
    <w:rsid w:val="00117C36"/>
    <w:rsid w:val="00120AA0"/>
    <w:rsid w:val="00121918"/>
    <w:rsid w:val="00121ACE"/>
    <w:rsid w:val="00121C0F"/>
    <w:rsid w:val="001235ED"/>
    <w:rsid w:val="00123A4A"/>
    <w:rsid w:val="001263D8"/>
    <w:rsid w:val="00126CF1"/>
    <w:rsid w:val="00127CB4"/>
    <w:rsid w:val="001350D1"/>
    <w:rsid w:val="00137A1D"/>
    <w:rsid w:val="00141365"/>
    <w:rsid w:val="0014140A"/>
    <w:rsid w:val="001424B3"/>
    <w:rsid w:val="00143B8A"/>
    <w:rsid w:val="00143BFC"/>
    <w:rsid w:val="00144609"/>
    <w:rsid w:val="001451F3"/>
    <w:rsid w:val="001455EE"/>
    <w:rsid w:val="00146723"/>
    <w:rsid w:val="00146B1F"/>
    <w:rsid w:val="00147643"/>
    <w:rsid w:val="0014777B"/>
    <w:rsid w:val="001500C3"/>
    <w:rsid w:val="00150B27"/>
    <w:rsid w:val="00151266"/>
    <w:rsid w:val="001533BF"/>
    <w:rsid w:val="00153A4A"/>
    <w:rsid w:val="001546F4"/>
    <w:rsid w:val="0015514E"/>
    <w:rsid w:val="0015592F"/>
    <w:rsid w:val="00156A0F"/>
    <w:rsid w:val="0015707A"/>
    <w:rsid w:val="001579F3"/>
    <w:rsid w:val="00157AE7"/>
    <w:rsid w:val="001624AF"/>
    <w:rsid w:val="00162776"/>
    <w:rsid w:val="00166615"/>
    <w:rsid w:val="0016745B"/>
    <w:rsid w:val="00167830"/>
    <w:rsid w:val="001716EF"/>
    <w:rsid w:val="0017205F"/>
    <w:rsid w:val="00175098"/>
    <w:rsid w:val="00177084"/>
    <w:rsid w:val="00177218"/>
    <w:rsid w:val="00177ADD"/>
    <w:rsid w:val="00180506"/>
    <w:rsid w:val="0018066B"/>
    <w:rsid w:val="00180C5D"/>
    <w:rsid w:val="0018148C"/>
    <w:rsid w:val="00181540"/>
    <w:rsid w:val="00181E5B"/>
    <w:rsid w:val="00182189"/>
    <w:rsid w:val="00182257"/>
    <w:rsid w:val="00182325"/>
    <w:rsid w:val="00182FE7"/>
    <w:rsid w:val="0018408D"/>
    <w:rsid w:val="001841F8"/>
    <w:rsid w:val="0018436E"/>
    <w:rsid w:val="001844C1"/>
    <w:rsid w:val="001857B9"/>
    <w:rsid w:val="00185CB3"/>
    <w:rsid w:val="00187635"/>
    <w:rsid w:val="00190D91"/>
    <w:rsid w:val="0019159A"/>
    <w:rsid w:val="001926A5"/>
    <w:rsid w:val="0019280E"/>
    <w:rsid w:val="00194E6C"/>
    <w:rsid w:val="00195517"/>
    <w:rsid w:val="00195A5A"/>
    <w:rsid w:val="00195D3A"/>
    <w:rsid w:val="00196139"/>
    <w:rsid w:val="00197F23"/>
    <w:rsid w:val="001A09C0"/>
    <w:rsid w:val="001A176E"/>
    <w:rsid w:val="001A22EB"/>
    <w:rsid w:val="001A2B9F"/>
    <w:rsid w:val="001A3226"/>
    <w:rsid w:val="001A37DD"/>
    <w:rsid w:val="001A3F96"/>
    <w:rsid w:val="001A5459"/>
    <w:rsid w:val="001A58DF"/>
    <w:rsid w:val="001A5914"/>
    <w:rsid w:val="001A67CB"/>
    <w:rsid w:val="001A6861"/>
    <w:rsid w:val="001A7878"/>
    <w:rsid w:val="001A7E43"/>
    <w:rsid w:val="001B03B0"/>
    <w:rsid w:val="001B0493"/>
    <w:rsid w:val="001B1BC3"/>
    <w:rsid w:val="001B4695"/>
    <w:rsid w:val="001B63D5"/>
    <w:rsid w:val="001B79E9"/>
    <w:rsid w:val="001C0875"/>
    <w:rsid w:val="001C17E0"/>
    <w:rsid w:val="001C1A69"/>
    <w:rsid w:val="001C1C52"/>
    <w:rsid w:val="001C2538"/>
    <w:rsid w:val="001C25A1"/>
    <w:rsid w:val="001C29DA"/>
    <w:rsid w:val="001C44B8"/>
    <w:rsid w:val="001C6282"/>
    <w:rsid w:val="001C6426"/>
    <w:rsid w:val="001C733D"/>
    <w:rsid w:val="001C7A54"/>
    <w:rsid w:val="001D0276"/>
    <w:rsid w:val="001D081E"/>
    <w:rsid w:val="001D0925"/>
    <w:rsid w:val="001D1E0B"/>
    <w:rsid w:val="001D2F33"/>
    <w:rsid w:val="001D31E7"/>
    <w:rsid w:val="001D3E0B"/>
    <w:rsid w:val="001D49F1"/>
    <w:rsid w:val="001D4FBD"/>
    <w:rsid w:val="001D6F08"/>
    <w:rsid w:val="001E15A9"/>
    <w:rsid w:val="001E25F8"/>
    <w:rsid w:val="001E3121"/>
    <w:rsid w:val="001E3428"/>
    <w:rsid w:val="001E4325"/>
    <w:rsid w:val="001E5885"/>
    <w:rsid w:val="001E5A2E"/>
    <w:rsid w:val="001E5BF8"/>
    <w:rsid w:val="001E695F"/>
    <w:rsid w:val="001E6B2E"/>
    <w:rsid w:val="001E6B97"/>
    <w:rsid w:val="001E6F0E"/>
    <w:rsid w:val="001E74CB"/>
    <w:rsid w:val="001F1AFF"/>
    <w:rsid w:val="001F1EE7"/>
    <w:rsid w:val="001F2A5A"/>
    <w:rsid w:val="001F31B8"/>
    <w:rsid w:val="001F36B3"/>
    <w:rsid w:val="001F3D56"/>
    <w:rsid w:val="001F3E70"/>
    <w:rsid w:val="001F551D"/>
    <w:rsid w:val="001F61E3"/>
    <w:rsid w:val="002007A2"/>
    <w:rsid w:val="0020225A"/>
    <w:rsid w:val="00202A20"/>
    <w:rsid w:val="00203769"/>
    <w:rsid w:val="00203780"/>
    <w:rsid w:val="00204146"/>
    <w:rsid w:val="002044E4"/>
    <w:rsid w:val="0020513C"/>
    <w:rsid w:val="00205268"/>
    <w:rsid w:val="00206256"/>
    <w:rsid w:val="00206D95"/>
    <w:rsid w:val="002100E7"/>
    <w:rsid w:val="002101A1"/>
    <w:rsid w:val="0021092A"/>
    <w:rsid w:val="00210E11"/>
    <w:rsid w:val="002119DF"/>
    <w:rsid w:val="00211C07"/>
    <w:rsid w:val="00211D2E"/>
    <w:rsid w:val="002126DF"/>
    <w:rsid w:val="002129AD"/>
    <w:rsid w:val="0021443B"/>
    <w:rsid w:val="00214519"/>
    <w:rsid w:val="0021485C"/>
    <w:rsid w:val="00214B03"/>
    <w:rsid w:val="002152D8"/>
    <w:rsid w:val="0021662E"/>
    <w:rsid w:val="00216A33"/>
    <w:rsid w:val="002171E7"/>
    <w:rsid w:val="00220132"/>
    <w:rsid w:val="00221510"/>
    <w:rsid w:val="00221B3E"/>
    <w:rsid w:val="00222720"/>
    <w:rsid w:val="00223608"/>
    <w:rsid w:val="002249B4"/>
    <w:rsid w:val="00226C92"/>
    <w:rsid w:val="00227553"/>
    <w:rsid w:val="00227754"/>
    <w:rsid w:val="00227D2B"/>
    <w:rsid w:val="00231359"/>
    <w:rsid w:val="00231E44"/>
    <w:rsid w:val="002331FA"/>
    <w:rsid w:val="002357C9"/>
    <w:rsid w:val="002377E4"/>
    <w:rsid w:val="00240164"/>
    <w:rsid w:val="00240C03"/>
    <w:rsid w:val="00240C41"/>
    <w:rsid w:val="00240E33"/>
    <w:rsid w:val="00240FC4"/>
    <w:rsid w:val="00242B8F"/>
    <w:rsid w:val="00242DB6"/>
    <w:rsid w:val="002436CC"/>
    <w:rsid w:val="00245412"/>
    <w:rsid w:val="00245CA8"/>
    <w:rsid w:val="002474F1"/>
    <w:rsid w:val="00250282"/>
    <w:rsid w:val="00251092"/>
    <w:rsid w:val="002512B3"/>
    <w:rsid w:val="00252597"/>
    <w:rsid w:val="00252D7B"/>
    <w:rsid w:val="00253A65"/>
    <w:rsid w:val="00253C39"/>
    <w:rsid w:val="00254015"/>
    <w:rsid w:val="00254752"/>
    <w:rsid w:val="00257C18"/>
    <w:rsid w:val="00260115"/>
    <w:rsid w:val="0026193F"/>
    <w:rsid w:val="00262029"/>
    <w:rsid w:val="00263D1B"/>
    <w:rsid w:val="00263FB1"/>
    <w:rsid w:val="0026405A"/>
    <w:rsid w:val="0026427B"/>
    <w:rsid w:val="0026455B"/>
    <w:rsid w:val="00264F14"/>
    <w:rsid w:val="00265ABA"/>
    <w:rsid w:val="00265EEC"/>
    <w:rsid w:val="00267D2A"/>
    <w:rsid w:val="002704AE"/>
    <w:rsid w:val="00271856"/>
    <w:rsid w:val="002733A1"/>
    <w:rsid w:val="002734F4"/>
    <w:rsid w:val="0027532B"/>
    <w:rsid w:val="00276418"/>
    <w:rsid w:val="00277468"/>
    <w:rsid w:val="002801D8"/>
    <w:rsid w:val="00280936"/>
    <w:rsid w:val="0028129F"/>
    <w:rsid w:val="0028498C"/>
    <w:rsid w:val="00285D74"/>
    <w:rsid w:val="00285F7F"/>
    <w:rsid w:val="0028637F"/>
    <w:rsid w:val="00287806"/>
    <w:rsid w:val="00290C70"/>
    <w:rsid w:val="00291F23"/>
    <w:rsid w:val="002931B0"/>
    <w:rsid w:val="00293401"/>
    <w:rsid w:val="002944CC"/>
    <w:rsid w:val="00294D90"/>
    <w:rsid w:val="002962EA"/>
    <w:rsid w:val="002962EE"/>
    <w:rsid w:val="00297579"/>
    <w:rsid w:val="002976C4"/>
    <w:rsid w:val="00297C5D"/>
    <w:rsid w:val="002A0B29"/>
    <w:rsid w:val="002A1B12"/>
    <w:rsid w:val="002A1B30"/>
    <w:rsid w:val="002A1D07"/>
    <w:rsid w:val="002A22C4"/>
    <w:rsid w:val="002A2575"/>
    <w:rsid w:val="002A3099"/>
    <w:rsid w:val="002A3363"/>
    <w:rsid w:val="002A3721"/>
    <w:rsid w:val="002A67ED"/>
    <w:rsid w:val="002A7680"/>
    <w:rsid w:val="002B1909"/>
    <w:rsid w:val="002B1D6F"/>
    <w:rsid w:val="002B3F24"/>
    <w:rsid w:val="002B4DF7"/>
    <w:rsid w:val="002C04DB"/>
    <w:rsid w:val="002C093E"/>
    <w:rsid w:val="002C0E19"/>
    <w:rsid w:val="002C1496"/>
    <w:rsid w:val="002C2646"/>
    <w:rsid w:val="002C2F2F"/>
    <w:rsid w:val="002C446E"/>
    <w:rsid w:val="002C4EB1"/>
    <w:rsid w:val="002C56DC"/>
    <w:rsid w:val="002C5DB2"/>
    <w:rsid w:val="002C7060"/>
    <w:rsid w:val="002D12B1"/>
    <w:rsid w:val="002D1968"/>
    <w:rsid w:val="002D1A89"/>
    <w:rsid w:val="002D26DE"/>
    <w:rsid w:val="002D410F"/>
    <w:rsid w:val="002D4B9B"/>
    <w:rsid w:val="002D4F38"/>
    <w:rsid w:val="002D50DD"/>
    <w:rsid w:val="002D5FC7"/>
    <w:rsid w:val="002D63D5"/>
    <w:rsid w:val="002D6C6A"/>
    <w:rsid w:val="002E03D0"/>
    <w:rsid w:val="002E0DCA"/>
    <w:rsid w:val="002E149A"/>
    <w:rsid w:val="002E317A"/>
    <w:rsid w:val="002E33ED"/>
    <w:rsid w:val="002E3641"/>
    <w:rsid w:val="002E4910"/>
    <w:rsid w:val="002E5A6C"/>
    <w:rsid w:val="002E78B1"/>
    <w:rsid w:val="002F0B29"/>
    <w:rsid w:val="002F0FDB"/>
    <w:rsid w:val="002F1558"/>
    <w:rsid w:val="002F16CE"/>
    <w:rsid w:val="002F1959"/>
    <w:rsid w:val="002F2B43"/>
    <w:rsid w:val="002F2D17"/>
    <w:rsid w:val="002F3B80"/>
    <w:rsid w:val="002F41F5"/>
    <w:rsid w:val="002F5B08"/>
    <w:rsid w:val="002F5F20"/>
    <w:rsid w:val="002F7833"/>
    <w:rsid w:val="002F7CA9"/>
    <w:rsid w:val="00301B6C"/>
    <w:rsid w:val="003024B7"/>
    <w:rsid w:val="003039DD"/>
    <w:rsid w:val="00304D72"/>
    <w:rsid w:val="00305CC5"/>
    <w:rsid w:val="00305D84"/>
    <w:rsid w:val="00311510"/>
    <w:rsid w:val="003130C5"/>
    <w:rsid w:val="0031313D"/>
    <w:rsid w:val="00314A59"/>
    <w:rsid w:val="00314AD3"/>
    <w:rsid w:val="00315F7C"/>
    <w:rsid w:val="00316431"/>
    <w:rsid w:val="0032361D"/>
    <w:rsid w:val="00326AF2"/>
    <w:rsid w:val="00330236"/>
    <w:rsid w:val="00330F64"/>
    <w:rsid w:val="00332040"/>
    <w:rsid w:val="00332EAA"/>
    <w:rsid w:val="00333ED8"/>
    <w:rsid w:val="00334147"/>
    <w:rsid w:val="00335F31"/>
    <w:rsid w:val="00336DEB"/>
    <w:rsid w:val="00341F59"/>
    <w:rsid w:val="00345689"/>
    <w:rsid w:val="00351D5B"/>
    <w:rsid w:val="003523A7"/>
    <w:rsid w:val="00353F29"/>
    <w:rsid w:val="0035560F"/>
    <w:rsid w:val="003560C0"/>
    <w:rsid w:val="003573F2"/>
    <w:rsid w:val="00360B29"/>
    <w:rsid w:val="00361355"/>
    <w:rsid w:val="0036256B"/>
    <w:rsid w:val="003631BF"/>
    <w:rsid w:val="003633A6"/>
    <w:rsid w:val="0036538C"/>
    <w:rsid w:val="003673C2"/>
    <w:rsid w:val="0036751F"/>
    <w:rsid w:val="00367B3E"/>
    <w:rsid w:val="00370C0B"/>
    <w:rsid w:val="00371380"/>
    <w:rsid w:val="00371CC2"/>
    <w:rsid w:val="00372A90"/>
    <w:rsid w:val="00376157"/>
    <w:rsid w:val="0037644F"/>
    <w:rsid w:val="00377183"/>
    <w:rsid w:val="003771B6"/>
    <w:rsid w:val="00377E9D"/>
    <w:rsid w:val="0038001D"/>
    <w:rsid w:val="00380235"/>
    <w:rsid w:val="00381B55"/>
    <w:rsid w:val="00381D69"/>
    <w:rsid w:val="00382C28"/>
    <w:rsid w:val="00384A9C"/>
    <w:rsid w:val="00384E65"/>
    <w:rsid w:val="00387048"/>
    <w:rsid w:val="00390BFA"/>
    <w:rsid w:val="003929D0"/>
    <w:rsid w:val="00392E38"/>
    <w:rsid w:val="00393362"/>
    <w:rsid w:val="00393F37"/>
    <w:rsid w:val="00394100"/>
    <w:rsid w:val="00394129"/>
    <w:rsid w:val="0039497C"/>
    <w:rsid w:val="003956A6"/>
    <w:rsid w:val="00395D58"/>
    <w:rsid w:val="003964A7"/>
    <w:rsid w:val="00396930"/>
    <w:rsid w:val="00397C04"/>
    <w:rsid w:val="003A0852"/>
    <w:rsid w:val="003A0CF1"/>
    <w:rsid w:val="003A2905"/>
    <w:rsid w:val="003A3905"/>
    <w:rsid w:val="003A56E9"/>
    <w:rsid w:val="003A5A81"/>
    <w:rsid w:val="003A6232"/>
    <w:rsid w:val="003A6BBF"/>
    <w:rsid w:val="003A6D3F"/>
    <w:rsid w:val="003B4868"/>
    <w:rsid w:val="003B66F3"/>
    <w:rsid w:val="003B6AA0"/>
    <w:rsid w:val="003B6C1C"/>
    <w:rsid w:val="003B77FE"/>
    <w:rsid w:val="003C1785"/>
    <w:rsid w:val="003C17F8"/>
    <w:rsid w:val="003C4562"/>
    <w:rsid w:val="003C620D"/>
    <w:rsid w:val="003C784F"/>
    <w:rsid w:val="003D1677"/>
    <w:rsid w:val="003D1AB3"/>
    <w:rsid w:val="003D1DD9"/>
    <w:rsid w:val="003D1E0A"/>
    <w:rsid w:val="003D1F83"/>
    <w:rsid w:val="003D1FE3"/>
    <w:rsid w:val="003D2F51"/>
    <w:rsid w:val="003D3158"/>
    <w:rsid w:val="003D32BD"/>
    <w:rsid w:val="003D34F4"/>
    <w:rsid w:val="003D4484"/>
    <w:rsid w:val="003D4D9D"/>
    <w:rsid w:val="003D6509"/>
    <w:rsid w:val="003E0911"/>
    <w:rsid w:val="003E165A"/>
    <w:rsid w:val="003E1E0F"/>
    <w:rsid w:val="003E2DA3"/>
    <w:rsid w:val="003E32ED"/>
    <w:rsid w:val="003E35A9"/>
    <w:rsid w:val="003E3A55"/>
    <w:rsid w:val="003E40E2"/>
    <w:rsid w:val="003E7E2D"/>
    <w:rsid w:val="003F000D"/>
    <w:rsid w:val="003F0247"/>
    <w:rsid w:val="003F1362"/>
    <w:rsid w:val="003F14D4"/>
    <w:rsid w:val="003F2E8E"/>
    <w:rsid w:val="003F2FFC"/>
    <w:rsid w:val="003F3523"/>
    <w:rsid w:val="003F4546"/>
    <w:rsid w:val="003F55EB"/>
    <w:rsid w:val="00400063"/>
    <w:rsid w:val="004020A6"/>
    <w:rsid w:val="00402AC5"/>
    <w:rsid w:val="00403ECB"/>
    <w:rsid w:val="00405D9F"/>
    <w:rsid w:val="004128A7"/>
    <w:rsid w:val="004140F8"/>
    <w:rsid w:val="00417A59"/>
    <w:rsid w:val="00417C3C"/>
    <w:rsid w:val="00420BC1"/>
    <w:rsid w:val="004225EA"/>
    <w:rsid w:val="00422A9F"/>
    <w:rsid w:val="00423B35"/>
    <w:rsid w:val="004241D3"/>
    <w:rsid w:val="004278FC"/>
    <w:rsid w:val="0043040B"/>
    <w:rsid w:val="00432D6D"/>
    <w:rsid w:val="004330F1"/>
    <w:rsid w:val="004356EE"/>
    <w:rsid w:val="00437759"/>
    <w:rsid w:val="0044003C"/>
    <w:rsid w:val="004409DB"/>
    <w:rsid w:val="00441384"/>
    <w:rsid w:val="0044201A"/>
    <w:rsid w:val="00443A48"/>
    <w:rsid w:val="00443B6F"/>
    <w:rsid w:val="004442B6"/>
    <w:rsid w:val="00444577"/>
    <w:rsid w:val="004448FC"/>
    <w:rsid w:val="00444BAD"/>
    <w:rsid w:val="0044539A"/>
    <w:rsid w:val="00445909"/>
    <w:rsid w:val="00445C6C"/>
    <w:rsid w:val="00447754"/>
    <w:rsid w:val="00450E67"/>
    <w:rsid w:val="004513B8"/>
    <w:rsid w:val="00453195"/>
    <w:rsid w:val="00454557"/>
    <w:rsid w:val="0045579C"/>
    <w:rsid w:val="00457272"/>
    <w:rsid w:val="00457ECE"/>
    <w:rsid w:val="0046102E"/>
    <w:rsid w:val="00462C32"/>
    <w:rsid w:val="004634F5"/>
    <w:rsid w:val="00465E12"/>
    <w:rsid w:val="00466C18"/>
    <w:rsid w:val="0047007B"/>
    <w:rsid w:val="004711FC"/>
    <w:rsid w:val="00471D35"/>
    <w:rsid w:val="0047274A"/>
    <w:rsid w:val="00473535"/>
    <w:rsid w:val="00473F39"/>
    <w:rsid w:val="004761F1"/>
    <w:rsid w:val="00477999"/>
    <w:rsid w:val="0048045C"/>
    <w:rsid w:val="0048081C"/>
    <w:rsid w:val="004808DB"/>
    <w:rsid w:val="00481939"/>
    <w:rsid w:val="0048396D"/>
    <w:rsid w:val="00485128"/>
    <w:rsid w:val="00485B1A"/>
    <w:rsid w:val="00486655"/>
    <w:rsid w:val="00487F24"/>
    <w:rsid w:val="004903B3"/>
    <w:rsid w:val="00490AA2"/>
    <w:rsid w:val="00490E66"/>
    <w:rsid w:val="00491458"/>
    <w:rsid w:val="00491CBA"/>
    <w:rsid w:val="00491F89"/>
    <w:rsid w:val="004925D9"/>
    <w:rsid w:val="00492758"/>
    <w:rsid w:val="004928CE"/>
    <w:rsid w:val="00492E71"/>
    <w:rsid w:val="00493DC2"/>
    <w:rsid w:val="00493E65"/>
    <w:rsid w:val="0049514C"/>
    <w:rsid w:val="004961FC"/>
    <w:rsid w:val="004965B2"/>
    <w:rsid w:val="004A0DAE"/>
    <w:rsid w:val="004A1DB6"/>
    <w:rsid w:val="004A1DE1"/>
    <w:rsid w:val="004A5643"/>
    <w:rsid w:val="004A7EB8"/>
    <w:rsid w:val="004B00C2"/>
    <w:rsid w:val="004B0F3B"/>
    <w:rsid w:val="004B11FC"/>
    <w:rsid w:val="004B12E0"/>
    <w:rsid w:val="004B24D6"/>
    <w:rsid w:val="004B46F1"/>
    <w:rsid w:val="004B4A5E"/>
    <w:rsid w:val="004B75E1"/>
    <w:rsid w:val="004B7ACD"/>
    <w:rsid w:val="004C06CA"/>
    <w:rsid w:val="004C0DBB"/>
    <w:rsid w:val="004C20B6"/>
    <w:rsid w:val="004C31E3"/>
    <w:rsid w:val="004C342B"/>
    <w:rsid w:val="004C34BE"/>
    <w:rsid w:val="004C374D"/>
    <w:rsid w:val="004C3C48"/>
    <w:rsid w:val="004C3D52"/>
    <w:rsid w:val="004C4175"/>
    <w:rsid w:val="004C79D7"/>
    <w:rsid w:val="004D04A4"/>
    <w:rsid w:val="004D08B5"/>
    <w:rsid w:val="004D41D9"/>
    <w:rsid w:val="004D5A2F"/>
    <w:rsid w:val="004E03BF"/>
    <w:rsid w:val="004E16BC"/>
    <w:rsid w:val="004E23C1"/>
    <w:rsid w:val="004E41F8"/>
    <w:rsid w:val="004E4794"/>
    <w:rsid w:val="004E4F8F"/>
    <w:rsid w:val="004E5547"/>
    <w:rsid w:val="004E5782"/>
    <w:rsid w:val="004E674C"/>
    <w:rsid w:val="004E765D"/>
    <w:rsid w:val="004F00C3"/>
    <w:rsid w:val="004F3019"/>
    <w:rsid w:val="004F4AC3"/>
    <w:rsid w:val="004F56D6"/>
    <w:rsid w:val="004F586A"/>
    <w:rsid w:val="004F5D81"/>
    <w:rsid w:val="004F6264"/>
    <w:rsid w:val="004F794B"/>
    <w:rsid w:val="004F7E0B"/>
    <w:rsid w:val="005002BE"/>
    <w:rsid w:val="00500E56"/>
    <w:rsid w:val="005029CE"/>
    <w:rsid w:val="00502F21"/>
    <w:rsid w:val="00503A5F"/>
    <w:rsid w:val="00504035"/>
    <w:rsid w:val="00505396"/>
    <w:rsid w:val="00506D07"/>
    <w:rsid w:val="00513729"/>
    <w:rsid w:val="00513879"/>
    <w:rsid w:val="005140D5"/>
    <w:rsid w:val="005150EA"/>
    <w:rsid w:val="00515B1D"/>
    <w:rsid w:val="00517C7A"/>
    <w:rsid w:val="00520029"/>
    <w:rsid w:val="00520770"/>
    <w:rsid w:val="00520DAF"/>
    <w:rsid w:val="00524E03"/>
    <w:rsid w:val="00525343"/>
    <w:rsid w:val="005253BE"/>
    <w:rsid w:val="0052687D"/>
    <w:rsid w:val="00527CF7"/>
    <w:rsid w:val="0053029A"/>
    <w:rsid w:val="005303A1"/>
    <w:rsid w:val="005310F4"/>
    <w:rsid w:val="00531D14"/>
    <w:rsid w:val="00534B01"/>
    <w:rsid w:val="0053567C"/>
    <w:rsid w:val="0053643F"/>
    <w:rsid w:val="005370EC"/>
    <w:rsid w:val="00537CF3"/>
    <w:rsid w:val="005400B9"/>
    <w:rsid w:val="00541F48"/>
    <w:rsid w:val="00541FCD"/>
    <w:rsid w:val="00542318"/>
    <w:rsid w:val="00542912"/>
    <w:rsid w:val="00543492"/>
    <w:rsid w:val="00543B74"/>
    <w:rsid w:val="005440AC"/>
    <w:rsid w:val="005446C6"/>
    <w:rsid w:val="00544A9F"/>
    <w:rsid w:val="00544C09"/>
    <w:rsid w:val="00544E6D"/>
    <w:rsid w:val="0054595A"/>
    <w:rsid w:val="005464BA"/>
    <w:rsid w:val="005465C3"/>
    <w:rsid w:val="005468EF"/>
    <w:rsid w:val="005479CC"/>
    <w:rsid w:val="00547ECD"/>
    <w:rsid w:val="005538E0"/>
    <w:rsid w:val="00553A8E"/>
    <w:rsid w:val="00554D41"/>
    <w:rsid w:val="00554D49"/>
    <w:rsid w:val="005550B4"/>
    <w:rsid w:val="00560A85"/>
    <w:rsid w:val="0056288F"/>
    <w:rsid w:val="0056469C"/>
    <w:rsid w:val="005659C0"/>
    <w:rsid w:val="005659E2"/>
    <w:rsid w:val="00570132"/>
    <w:rsid w:val="00570591"/>
    <w:rsid w:val="00570817"/>
    <w:rsid w:val="00570AC1"/>
    <w:rsid w:val="0057119C"/>
    <w:rsid w:val="0057193C"/>
    <w:rsid w:val="005732BA"/>
    <w:rsid w:val="0057421C"/>
    <w:rsid w:val="00577A65"/>
    <w:rsid w:val="00577F61"/>
    <w:rsid w:val="00580E5D"/>
    <w:rsid w:val="0058172C"/>
    <w:rsid w:val="00583D04"/>
    <w:rsid w:val="00584CA8"/>
    <w:rsid w:val="00587D56"/>
    <w:rsid w:val="00591C9D"/>
    <w:rsid w:val="00592049"/>
    <w:rsid w:val="00592A36"/>
    <w:rsid w:val="00593029"/>
    <w:rsid w:val="00596B2B"/>
    <w:rsid w:val="00597C43"/>
    <w:rsid w:val="005A17EC"/>
    <w:rsid w:val="005A2E0F"/>
    <w:rsid w:val="005A4A2D"/>
    <w:rsid w:val="005A4CDA"/>
    <w:rsid w:val="005A4D24"/>
    <w:rsid w:val="005A5DBE"/>
    <w:rsid w:val="005A6F6D"/>
    <w:rsid w:val="005B1BDA"/>
    <w:rsid w:val="005B29FD"/>
    <w:rsid w:val="005B3623"/>
    <w:rsid w:val="005B622C"/>
    <w:rsid w:val="005B64BC"/>
    <w:rsid w:val="005B64DA"/>
    <w:rsid w:val="005B7D6D"/>
    <w:rsid w:val="005C1762"/>
    <w:rsid w:val="005C289D"/>
    <w:rsid w:val="005C367E"/>
    <w:rsid w:val="005C4525"/>
    <w:rsid w:val="005C4EAC"/>
    <w:rsid w:val="005C62F2"/>
    <w:rsid w:val="005C7FA8"/>
    <w:rsid w:val="005D06BD"/>
    <w:rsid w:val="005D13CE"/>
    <w:rsid w:val="005D1AE1"/>
    <w:rsid w:val="005D3F56"/>
    <w:rsid w:val="005D57B6"/>
    <w:rsid w:val="005D7981"/>
    <w:rsid w:val="005D7A0E"/>
    <w:rsid w:val="005E1264"/>
    <w:rsid w:val="005E1905"/>
    <w:rsid w:val="005E211B"/>
    <w:rsid w:val="005E25CB"/>
    <w:rsid w:val="005E34EC"/>
    <w:rsid w:val="005E35EA"/>
    <w:rsid w:val="005E4EB3"/>
    <w:rsid w:val="005E5F89"/>
    <w:rsid w:val="005E64A4"/>
    <w:rsid w:val="005E6B5E"/>
    <w:rsid w:val="005F0660"/>
    <w:rsid w:val="005F0715"/>
    <w:rsid w:val="005F0783"/>
    <w:rsid w:val="005F0A1D"/>
    <w:rsid w:val="005F1A58"/>
    <w:rsid w:val="005F2121"/>
    <w:rsid w:val="005F26CF"/>
    <w:rsid w:val="005F28BA"/>
    <w:rsid w:val="005F2C60"/>
    <w:rsid w:val="005F4DE7"/>
    <w:rsid w:val="005F50D0"/>
    <w:rsid w:val="005F50FF"/>
    <w:rsid w:val="005F512E"/>
    <w:rsid w:val="005F5738"/>
    <w:rsid w:val="005F66C6"/>
    <w:rsid w:val="00601254"/>
    <w:rsid w:val="00603350"/>
    <w:rsid w:val="00603830"/>
    <w:rsid w:val="00604C17"/>
    <w:rsid w:val="00605778"/>
    <w:rsid w:val="00606849"/>
    <w:rsid w:val="006114DA"/>
    <w:rsid w:val="00611A30"/>
    <w:rsid w:val="00613132"/>
    <w:rsid w:val="006143DF"/>
    <w:rsid w:val="006159C8"/>
    <w:rsid w:val="006167D6"/>
    <w:rsid w:val="006209F9"/>
    <w:rsid w:val="006212DB"/>
    <w:rsid w:val="00621B0D"/>
    <w:rsid w:val="00623167"/>
    <w:rsid w:val="00623EBD"/>
    <w:rsid w:val="00623F92"/>
    <w:rsid w:val="0062436F"/>
    <w:rsid w:val="00625C8B"/>
    <w:rsid w:val="0063087B"/>
    <w:rsid w:val="00636F40"/>
    <w:rsid w:val="006402C7"/>
    <w:rsid w:val="00640D96"/>
    <w:rsid w:val="00641F98"/>
    <w:rsid w:val="0064279D"/>
    <w:rsid w:val="00643032"/>
    <w:rsid w:val="00644021"/>
    <w:rsid w:val="006444F0"/>
    <w:rsid w:val="00644990"/>
    <w:rsid w:val="006455BA"/>
    <w:rsid w:val="00647F81"/>
    <w:rsid w:val="00652DF3"/>
    <w:rsid w:val="00652E30"/>
    <w:rsid w:val="006534C3"/>
    <w:rsid w:val="00654E32"/>
    <w:rsid w:val="006556CB"/>
    <w:rsid w:val="006564FC"/>
    <w:rsid w:val="00656F55"/>
    <w:rsid w:val="00660363"/>
    <w:rsid w:val="0066176A"/>
    <w:rsid w:val="00661D23"/>
    <w:rsid w:val="006629A7"/>
    <w:rsid w:val="0066319D"/>
    <w:rsid w:val="00663E5C"/>
    <w:rsid w:val="00663FF4"/>
    <w:rsid w:val="00665A34"/>
    <w:rsid w:val="006713D1"/>
    <w:rsid w:val="006725C5"/>
    <w:rsid w:val="00673654"/>
    <w:rsid w:val="00673BD6"/>
    <w:rsid w:val="00673DCD"/>
    <w:rsid w:val="00674469"/>
    <w:rsid w:val="006748D4"/>
    <w:rsid w:val="00675766"/>
    <w:rsid w:val="00675AB9"/>
    <w:rsid w:val="0067699D"/>
    <w:rsid w:val="006806BB"/>
    <w:rsid w:val="00681E7C"/>
    <w:rsid w:val="006834F6"/>
    <w:rsid w:val="006837B3"/>
    <w:rsid w:val="0068423D"/>
    <w:rsid w:val="0068499F"/>
    <w:rsid w:val="006857BF"/>
    <w:rsid w:val="006867C1"/>
    <w:rsid w:val="00691ED1"/>
    <w:rsid w:val="00691F33"/>
    <w:rsid w:val="00692475"/>
    <w:rsid w:val="0069370B"/>
    <w:rsid w:val="00693C38"/>
    <w:rsid w:val="006944D0"/>
    <w:rsid w:val="00695CC0"/>
    <w:rsid w:val="00696245"/>
    <w:rsid w:val="006962F7"/>
    <w:rsid w:val="006966FF"/>
    <w:rsid w:val="0069689F"/>
    <w:rsid w:val="0069711F"/>
    <w:rsid w:val="006A00C2"/>
    <w:rsid w:val="006A00F6"/>
    <w:rsid w:val="006A0CEE"/>
    <w:rsid w:val="006A0FB5"/>
    <w:rsid w:val="006A1F2E"/>
    <w:rsid w:val="006A20C3"/>
    <w:rsid w:val="006A2873"/>
    <w:rsid w:val="006A2B76"/>
    <w:rsid w:val="006A3937"/>
    <w:rsid w:val="006A4A6B"/>
    <w:rsid w:val="006A4FF6"/>
    <w:rsid w:val="006A55A1"/>
    <w:rsid w:val="006A62A5"/>
    <w:rsid w:val="006A63BC"/>
    <w:rsid w:val="006B1887"/>
    <w:rsid w:val="006B3207"/>
    <w:rsid w:val="006B46C0"/>
    <w:rsid w:val="006B4B52"/>
    <w:rsid w:val="006B6293"/>
    <w:rsid w:val="006B656C"/>
    <w:rsid w:val="006B65F2"/>
    <w:rsid w:val="006B7B61"/>
    <w:rsid w:val="006B7F8F"/>
    <w:rsid w:val="006C0D39"/>
    <w:rsid w:val="006C1060"/>
    <w:rsid w:val="006C56AC"/>
    <w:rsid w:val="006C5C22"/>
    <w:rsid w:val="006C5CC1"/>
    <w:rsid w:val="006D0880"/>
    <w:rsid w:val="006D0D53"/>
    <w:rsid w:val="006D1F22"/>
    <w:rsid w:val="006D2365"/>
    <w:rsid w:val="006D250F"/>
    <w:rsid w:val="006D2655"/>
    <w:rsid w:val="006D2C20"/>
    <w:rsid w:val="006D3F10"/>
    <w:rsid w:val="006D4694"/>
    <w:rsid w:val="006D6DAA"/>
    <w:rsid w:val="006D774A"/>
    <w:rsid w:val="006E0271"/>
    <w:rsid w:val="006E1726"/>
    <w:rsid w:val="006E19C7"/>
    <w:rsid w:val="006E1FDB"/>
    <w:rsid w:val="006E3C9A"/>
    <w:rsid w:val="006E430E"/>
    <w:rsid w:val="006E6CAC"/>
    <w:rsid w:val="006E7852"/>
    <w:rsid w:val="006E7997"/>
    <w:rsid w:val="006E7C33"/>
    <w:rsid w:val="006F07F6"/>
    <w:rsid w:val="006F17B1"/>
    <w:rsid w:val="006F3B1C"/>
    <w:rsid w:val="006F4064"/>
    <w:rsid w:val="006F45C5"/>
    <w:rsid w:val="006F4986"/>
    <w:rsid w:val="006F520B"/>
    <w:rsid w:val="006F63CC"/>
    <w:rsid w:val="006F666E"/>
    <w:rsid w:val="006F69CD"/>
    <w:rsid w:val="006F6D51"/>
    <w:rsid w:val="007009D2"/>
    <w:rsid w:val="00701371"/>
    <w:rsid w:val="00702AEC"/>
    <w:rsid w:val="0070315A"/>
    <w:rsid w:val="00703427"/>
    <w:rsid w:val="007036F9"/>
    <w:rsid w:val="007037DB"/>
    <w:rsid w:val="0070400E"/>
    <w:rsid w:val="007066B0"/>
    <w:rsid w:val="00706E1F"/>
    <w:rsid w:val="00707279"/>
    <w:rsid w:val="00710356"/>
    <w:rsid w:val="00710A36"/>
    <w:rsid w:val="00712D93"/>
    <w:rsid w:val="0071437A"/>
    <w:rsid w:val="00716ED2"/>
    <w:rsid w:val="007174EA"/>
    <w:rsid w:val="007202E9"/>
    <w:rsid w:val="00720A29"/>
    <w:rsid w:val="00721BC1"/>
    <w:rsid w:val="00721C27"/>
    <w:rsid w:val="0072239B"/>
    <w:rsid w:val="0072251A"/>
    <w:rsid w:val="0072265E"/>
    <w:rsid w:val="00724CE1"/>
    <w:rsid w:val="00724DF3"/>
    <w:rsid w:val="00726A5B"/>
    <w:rsid w:val="00726CFC"/>
    <w:rsid w:val="00726E13"/>
    <w:rsid w:val="00727946"/>
    <w:rsid w:val="00730326"/>
    <w:rsid w:val="00730949"/>
    <w:rsid w:val="00730F73"/>
    <w:rsid w:val="007318CC"/>
    <w:rsid w:val="007324FF"/>
    <w:rsid w:val="00732AA4"/>
    <w:rsid w:val="00733702"/>
    <w:rsid w:val="0073517F"/>
    <w:rsid w:val="007355CC"/>
    <w:rsid w:val="00735CCA"/>
    <w:rsid w:val="00735D9D"/>
    <w:rsid w:val="007361DF"/>
    <w:rsid w:val="00736A84"/>
    <w:rsid w:val="00737518"/>
    <w:rsid w:val="00737CFF"/>
    <w:rsid w:val="007400A1"/>
    <w:rsid w:val="00740101"/>
    <w:rsid w:val="007410FB"/>
    <w:rsid w:val="0074247E"/>
    <w:rsid w:val="00742AEA"/>
    <w:rsid w:val="007439DE"/>
    <w:rsid w:val="00743CC8"/>
    <w:rsid w:val="00743D6C"/>
    <w:rsid w:val="007448F4"/>
    <w:rsid w:val="007457A7"/>
    <w:rsid w:val="0075098C"/>
    <w:rsid w:val="00755612"/>
    <w:rsid w:val="00755B7F"/>
    <w:rsid w:val="00757FA7"/>
    <w:rsid w:val="007602A8"/>
    <w:rsid w:val="007626D5"/>
    <w:rsid w:val="00764F35"/>
    <w:rsid w:val="007660E6"/>
    <w:rsid w:val="007665C0"/>
    <w:rsid w:val="0076661B"/>
    <w:rsid w:val="007668ED"/>
    <w:rsid w:val="00767B46"/>
    <w:rsid w:val="00772B28"/>
    <w:rsid w:val="007770EB"/>
    <w:rsid w:val="00777288"/>
    <w:rsid w:val="00780191"/>
    <w:rsid w:val="0078124D"/>
    <w:rsid w:val="007818E3"/>
    <w:rsid w:val="00781E6F"/>
    <w:rsid w:val="00782D56"/>
    <w:rsid w:val="007830CA"/>
    <w:rsid w:val="00787E59"/>
    <w:rsid w:val="00791E27"/>
    <w:rsid w:val="00793E8D"/>
    <w:rsid w:val="00793EA1"/>
    <w:rsid w:val="00796566"/>
    <w:rsid w:val="007A1050"/>
    <w:rsid w:val="007A21CB"/>
    <w:rsid w:val="007A2D62"/>
    <w:rsid w:val="007A32CD"/>
    <w:rsid w:val="007A3FAE"/>
    <w:rsid w:val="007A4532"/>
    <w:rsid w:val="007A67A3"/>
    <w:rsid w:val="007B1DB2"/>
    <w:rsid w:val="007B3DE8"/>
    <w:rsid w:val="007B4421"/>
    <w:rsid w:val="007B62A9"/>
    <w:rsid w:val="007B67B2"/>
    <w:rsid w:val="007B706F"/>
    <w:rsid w:val="007C10FC"/>
    <w:rsid w:val="007C13E1"/>
    <w:rsid w:val="007C14DA"/>
    <w:rsid w:val="007C2BF8"/>
    <w:rsid w:val="007C4449"/>
    <w:rsid w:val="007C5109"/>
    <w:rsid w:val="007C5359"/>
    <w:rsid w:val="007C7B63"/>
    <w:rsid w:val="007C7DDF"/>
    <w:rsid w:val="007C7FF5"/>
    <w:rsid w:val="007D4969"/>
    <w:rsid w:val="007D5BF9"/>
    <w:rsid w:val="007E0380"/>
    <w:rsid w:val="007E3425"/>
    <w:rsid w:val="007E5A26"/>
    <w:rsid w:val="007E62BD"/>
    <w:rsid w:val="007E7237"/>
    <w:rsid w:val="007F0E40"/>
    <w:rsid w:val="007F1B89"/>
    <w:rsid w:val="007F1BD5"/>
    <w:rsid w:val="007F2D3D"/>
    <w:rsid w:val="007F3868"/>
    <w:rsid w:val="007F4AFE"/>
    <w:rsid w:val="0080076C"/>
    <w:rsid w:val="00800A5C"/>
    <w:rsid w:val="008010C3"/>
    <w:rsid w:val="008013D7"/>
    <w:rsid w:val="00801AEE"/>
    <w:rsid w:val="00802D44"/>
    <w:rsid w:val="0080517F"/>
    <w:rsid w:val="008076E9"/>
    <w:rsid w:val="0081135A"/>
    <w:rsid w:val="00811C5D"/>
    <w:rsid w:val="00812325"/>
    <w:rsid w:val="00812B57"/>
    <w:rsid w:val="00812C3A"/>
    <w:rsid w:val="008132AB"/>
    <w:rsid w:val="00815A21"/>
    <w:rsid w:val="0082132F"/>
    <w:rsid w:val="00821387"/>
    <w:rsid w:val="00821891"/>
    <w:rsid w:val="00824575"/>
    <w:rsid w:val="00827234"/>
    <w:rsid w:val="0082723B"/>
    <w:rsid w:val="00827688"/>
    <w:rsid w:val="008305E8"/>
    <w:rsid w:val="008312BC"/>
    <w:rsid w:val="0083138C"/>
    <w:rsid w:val="0083304B"/>
    <w:rsid w:val="0083499F"/>
    <w:rsid w:val="008358C3"/>
    <w:rsid w:val="008359AD"/>
    <w:rsid w:val="00836BC0"/>
    <w:rsid w:val="008371F4"/>
    <w:rsid w:val="00837332"/>
    <w:rsid w:val="00837399"/>
    <w:rsid w:val="00837B08"/>
    <w:rsid w:val="00842DC2"/>
    <w:rsid w:val="00842FC3"/>
    <w:rsid w:val="0084333F"/>
    <w:rsid w:val="00843F50"/>
    <w:rsid w:val="008450E4"/>
    <w:rsid w:val="00845E2C"/>
    <w:rsid w:val="0084606D"/>
    <w:rsid w:val="00847268"/>
    <w:rsid w:val="008478AE"/>
    <w:rsid w:val="00851C3A"/>
    <w:rsid w:val="00851D2F"/>
    <w:rsid w:val="008608C8"/>
    <w:rsid w:val="0086267B"/>
    <w:rsid w:val="00862934"/>
    <w:rsid w:val="00863ACE"/>
    <w:rsid w:val="00864334"/>
    <w:rsid w:val="00864ACF"/>
    <w:rsid w:val="0086514C"/>
    <w:rsid w:val="008665FB"/>
    <w:rsid w:val="008707FF"/>
    <w:rsid w:val="0087141D"/>
    <w:rsid w:val="00872338"/>
    <w:rsid w:val="008726C3"/>
    <w:rsid w:val="00872F05"/>
    <w:rsid w:val="0087448B"/>
    <w:rsid w:val="00874AE2"/>
    <w:rsid w:val="00875710"/>
    <w:rsid w:val="008760CB"/>
    <w:rsid w:val="0087668C"/>
    <w:rsid w:val="00877209"/>
    <w:rsid w:val="008805E8"/>
    <w:rsid w:val="008810BE"/>
    <w:rsid w:val="008821B1"/>
    <w:rsid w:val="008821DE"/>
    <w:rsid w:val="00882716"/>
    <w:rsid w:val="00883CFE"/>
    <w:rsid w:val="00884281"/>
    <w:rsid w:val="00886DB8"/>
    <w:rsid w:val="008904DA"/>
    <w:rsid w:val="0089221F"/>
    <w:rsid w:val="008933EC"/>
    <w:rsid w:val="008A27ED"/>
    <w:rsid w:val="008A35CD"/>
    <w:rsid w:val="008A51B0"/>
    <w:rsid w:val="008B06DE"/>
    <w:rsid w:val="008B3A83"/>
    <w:rsid w:val="008B4617"/>
    <w:rsid w:val="008B56B7"/>
    <w:rsid w:val="008C3290"/>
    <w:rsid w:val="008C331A"/>
    <w:rsid w:val="008C3A2B"/>
    <w:rsid w:val="008C3D34"/>
    <w:rsid w:val="008C6C2E"/>
    <w:rsid w:val="008D0131"/>
    <w:rsid w:val="008D01B3"/>
    <w:rsid w:val="008D07AD"/>
    <w:rsid w:val="008D19C2"/>
    <w:rsid w:val="008D207E"/>
    <w:rsid w:val="008D407B"/>
    <w:rsid w:val="008D421B"/>
    <w:rsid w:val="008D46C4"/>
    <w:rsid w:val="008D57B8"/>
    <w:rsid w:val="008D5840"/>
    <w:rsid w:val="008D6138"/>
    <w:rsid w:val="008D64C9"/>
    <w:rsid w:val="008E0CC0"/>
    <w:rsid w:val="008E0D5E"/>
    <w:rsid w:val="008E2528"/>
    <w:rsid w:val="008E2CE8"/>
    <w:rsid w:val="008E32CF"/>
    <w:rsid w:val="008E4B81"/>
    <w:rsid w:val="008E5DCC"/>
    <w:rsid w:val="008E6377"/>
    <w:rsid w:val="008E6901"/>
    <w:rsid w:val="008E7039"/>
    <w:rsid w:val="008E7EC8"/>
    <w:rsid w:val="008E7FD8"/>
    <w:rsid w:val="008F282D"/>
    <w:rsid w:val="008F35F0"/>
    <w:rsid w:val="008F563C"/>
    <w:rsid w:val="008F6957"/>
    <w:rsid w:val="008F77B0"/>
    <w:rsid w:val="008F7FC2"/>
    <w:rsid w:val="0090036D"/>
    <w:rsid w:val="00903219"/>
    <w:rsid w:val="00904634"/>
    <w:rsid w:val="009067FC"/>
    <w:rsid w:val="00907CDB"/>
    <w:rsid w:val="00911015"/>
    <w:rsid w:val="00912287"/>
    <w:rsid w:val="00912CDA"/>
    <w:rsid w:val="00912FC6"/>
    <w:rsid w:val="00912FFD"/>
    <w:rsid w:val="00915DA2"/>
    <w:rsid w:val="00917781"/>
    <w:rsid w:val="00920992"/>
    <w:rsid w:val="009223E2"/>
    <w:rsid w:val="00922E4B"/>
    <w:rsid w:val="009236EC"/>
    <w:rsid w:val="00923B5E"/>
    <w:rsid w:val="00925C7C"/>
    <w:rsid w:val="00926EEC"/>
    <w:rsid w:val="00930D3D"/>
    <w:rsid w:val="00931DDD"/>
    <w:rsid w:val="0093221C"/>
    <w:rsid w:val="00932B5D"/>
    <w:rsid w:val="00933643"/>
    <w:rsid w:val="00935ACF"/>
    <w:rsid w:val="00937AE0"/>
    <w:rsid w:val="00937BE8"/>
    <w:rsid w:val="00937E52"/>
    <w:rsid w:val="00940667"/>
    <w:rsid w:val="009406EB"/>
    <w:rsid w:val="00941162"/>
    <w:rsid w:val="0094238E"/>
    <w:rsid w:val="009424BD"/>
    <w:rsid w:val="00943107"/>
    <w:rsid w:val="0094313F"/>
    <w:rsid w:val="00945410"/>
    <w:rsid w:val="00946C9E"/>
    <w:rsid w:val="00950AAF"/>
    <w:rsid w:val="00951438"/>
    <w:rsid w:val="00951621"/>
    <w:rsid w:val="00953475"/>
    <w:rsid w:val="00954AA6"/>
    <w:rsid w:val="00956FBD"/>
    <w:rsid w:val="0095739B"/>
    <w:rsid w:val="00957654"/>
    <w:rsid w:val="00957AB0"/>
    <w:rsid w:val="0096055B"/>
    <w:rsid w:val="00961686"/>
    <w:rsid w:val="0096385C"/>
    <w:rsid w:val="00964B6C"/>
    <w:rsid w:val="0096728A"/>
    <w:rsid w:val="00970713"/>
    <w:rsid w:val="009712E8"/>
    <w:rsid w:val="00971CBC"/>
    <w:rsid w:val="00976F71"/>
    <w:rsid w:val="009770B4"/>
    <w:rsid w:val="00977895"/>
    <w:rsid w:val="00977C94"/>
    <w:rsid w:val="00980409"/>
    <w:rsid w:val="00980595"/>
    <w:rsid w:val="00980AAB"/>
    <w:rsid w:val="009810EB"/>
    <w:rsid w:val="00981426"/>
    <w:rsid w:val="00982868"/>
    <w:rsid w:val="00982C14"/>
    <w:rsid w:val="00983C46"/>
    <w:rsid w:val="00985D24"/>
    <w:rsid w:val="00985FE2"/>
    <w:rsid w:val="00990B12"/>
    <w:rsid w:val="0099160B"/>
    <w:rsid w:val="0099333B"/>
    <w:rsid w:val="00993FAA"/>
    <w:rsid w:val="009948FC"/>
    <w:rsid w:val="00994C0D"/>
    <w:rsid w:val="009964EB"/>
    <w:rsid w:val="00997418"/>
    <w:rsid w:val="009A0D70"/>
    <w:rsid w:val="009A103F"/>
    <w:rsid w:val="009A17B2"/>
    <w:rsid w:val="009A17CE"/>
    <w:rsid w:val="009A40F8"/>
    <w:rsid w:val="009A65F0"/>
    <w:rsid w:val="009A6DB8"/>
    <w:rsid w:val="009B3AE4"/>
    <w:rsid w:val="009B3C1A"/>
    <w:rsid w:val="009B4245"/>
    <w:rsid w:val="009B493D"/>
    <w:rsid w:val="009B4AAF"/>
    <w:rsid w:val="009B6ACA"/>
    <w:rsid w:val="009C0A41"/>
    <w:rsid w:val="009C0A7B"/>
    <w:rsid w:val="009C12F7"/>
    <w:rsid w:val="009C1A32"/>
    <w:rsid w:val="009C627A"/>
    <w:rsid w:val="009C6CCE"/>
    <w:rsid w:val="009D02CF"/>
    <w:rsid w:val="009D0B1C"/>
    <w:rsid w:val="009D0D4C"/>
    <w:rsid w:val="009D1CD8"/>
    <w:rsid w:val="009D2417"/>
    <w:rsid w:val="009D3891"/>
    <w:rsid w:val="009D3FEE"/>
    <w:rsid w:val="009D4B95"/>
    <w:rsid w:val="009D6279"/>
    <w:rsid w:val="009D6766"/>
    <w:rsid w:val="009D6F65"/>
    <w:rsid w:val="009E02ED"/>
    <w:rsid w:val="009E32DC"/>
    <w:rsid w:val="009E3C97"/>
    <w:rsid w:val="009E4E10"/>
    <w:rsid w:val="009E543D"/>
    <w:rsid w:val="009E5A06"/>
    <w:rsid w:val="009E7015"/>
    <w:rsid w:val="009E7992"/>
    <w:rsid w:val="009F0048"/>
    <w:rsid w:val="009F06B1"/>
    <w:rsid w:val="009F1ED7"/>
    <w:rsid w:val="009F476B"/>
    <w:rsid w:val="009F6098"/>
    <w:rsid w:val="009F73EA"/>
    <w:rsid w:val="009F7ED0"/>
    <w:rsid w:val="00A001AA"/>
    <w:rsid w:val="00A0028E"/>
    <w:rsid w:val="00A0206F"/>
    <w:rsid w:val="00A072C8"/>
    <w:rsid w:val="00A07E0C"/>
    <w:rsid w:val="00A1034F"/>
    <w:rsid w:val="00A10353"/>
    <w:rsid w:val="00A10B3E"/>
    <w:rsid w:val="00A10E37"/>
    <w:rsid w:val="00A1106D"/>
    <w:rsid w:val="00A123EB"/>
    <w:rsid w:val="00A124DE"/>
    <w:rsid w:val="00A12EE4"/>
    <w:rsid w:val="00A12FD9"/>
    <w:rsid w:val="00A13533"/>
    <w:rsid w:val="00A138DB"/>
    <w:rsid w:val="00A15AF3"/>
    <w:rsid w:val="00A16C17"/>
    <w:rsid w:val="00A2022A"/>
    <w:rsid w:val="00A212FA"/>
    <w:rsid w:val="00A22962"/>
    <w:rsid w:val="00A22E72"/>
    <w:rsid w:val="00A22EE3"/>
    <w:rsid w:val="00A23912"/>
    <w:rsid w:val="00A23DAF"/>
    <w:rsid w:val="00A251A7"/>
    <w:rsid w:val="00A2559E"/>
    <w:rsid w:val="00A267B4"/>
    <w:rsid w:val="00A26E39"/>
    <w:rsid w:val="00A27683"/>
    <w:rsid w:val="00A30277"/>
    <w:rsid w:val="00A30612"/>
    <w:rsid w:val="00A31625"/>
    <w:rsid w:val="00A31823"/>
    <w:rsid w:val="00A318B9"/>
    <w:rsid w:val="00A31DF4"/>
    <w:rsid w:val="00A33206"/>
    <w:rsid w:val="00A336C3"/>
    <w:rsid w:val="00A336D3"/>
    <w:rsid w:val="00A338A6"/>
    <w:rsid w:val="00A34151"/>
    <w:rsid w:val="00A3449A"/>
    <w:rsid w:val="00A34DEE"/>
    <w:rsid w:val="00A34E0A"/>
    <w:rsid w:val="00A37E99"/>
    <w:rsid w:val="00A40849"/>
    <w:rsid w:val="00A40A42"/>
    <w:rsid w:val="00A43FD0"/>
    <w:rsid w:val="00A44571"/>
    <w:rsid w:val="00A44797"/>
    <w:rsid w:val="00A465EA"/>
    <w:rsid w:val="00A47CC8"/>
    <w:rsid w:val="00A52112"/>
    <w:rsid w:val="00A52A32"/>
    <w:rsid w:val="00A52FB3"/>
    <w:rsid w:val="00A53EC7"/>
    <w:rsid w:val="00A55982"/>
    <w:rsid w:val="00A57405"/>
    <w:rsid w:val="00A5777E"/>
    <w:rsid w:val="00A600C3"/>
    <w:rsid w:val="00A6043D"/>
    <w:rsid w:val="00A620FC"/>
    <w:rsid w:val="00A6268A"/>
    <w:rsid w:val="00A6274D"/>
    <w:rsid w:val="00A634CC"/>
    <w:rsid w:val="00A64675"/>
    <w:rsid w:val="00A64885"/>
    <w:rsid w:val="00A64AB3"/>
    <w:rsid w:val="00A64D57"/>
    <w:rsid w:val="00A654A9"/>
    <w:rsid w:val="00A65804"/>
    <w:rsid w:val="00A66D09"/>
    <w:rsid w:val="00A67B64"/>
    <w:rsid w:val="00A70A71"/>
    <w:rsid w:val="00A719C7"/>
    <w:rsid w:val="00A72B84"/>
    <w:rsid w:val="00A72FAA"/>
    <w:rsid w:val="00A7337C"/>
    <w:rsid w:val="00A73AFD"/>
    <w:rsid w:val="00A73B4B"/>
    <w:rsid w:val="00A743E3"/>
    <w:rsid w:val="00A74D53"/>
    <w:rsid w:val="00A75E13"/>
    <w:rsid w:val="00A75EB4"/>
    <w:rsid w:val="00A76448"/>
    <w:rsid w:val="00A76F85"/>
    <w:rsid w:val="00A80F34"/>
    <w:rsid w:val="00A81096"/>
    <w:rsid w:val="00A8249F"/>
    <w:rsid w:val="00A83546"/>
    <w:rsid w:val="00A84B27"/>
    <w:rsid w:val="00A862F0"/>
    <w:rsid w:val="00A92031"/>
    <w:rsid w:val="00A92C4B"/>
    <w:rsid w:val="00A9383D"/>
    <w:rsid w:val="00A94392"/>
    <w:rsid w:val="00A9473F"/>
    <w:rsid w:val="00A974AD"/>
    <w:rsid w:val="00A97E15"/>
    <w:rsid w:val="00A97F2C"/>
    <w:rsid w:val="00AA214F"/>
    <w:rsid w:val="00AA3D03"/>
    <w:rsid w:val="00AA42F4"/>
    <w:rsid w:val="00AA4BB6"/>
    <w:rsid w:val="00AA50C4"/>
    <w:rsid w:val="00AA5492"/>
    <w:rsid w:val="00AA62B4"/>
    <w:rsid w:val="00AA73B0"/>
    <w:rsid w:val="00AB0B91"/>
    <w:rsid w:val="00AB0F8D"/>
    <w:rsid w:val="00AB5176"/>
    <w:rsid w:val="00AB5FE9"/>
    <w:rsid w:val="00AC1139"/>
    <w:rsid w:val="00AC18F2"/>
    <w:rsid w:val="00AC2227"/>
    <w:rsid w:val="00AC23B9"/>
    <w:rsid w:val="00AC3200"/>
    <w:rsid w:val="00AC49FB"/>
    <w:rsid w:val="00AC4D18"/>
    <w:rsid w:val="00AC54B4"/>
    <w:rsid w:val="00AC670D"/>
    <w:rsid w:val="00AD0F0D"/>
    <w:rsid w:val="00AD1873"/>
    <w:rsid w:val="00AD3B3A"/>
    <w:rsid w:val="00AD469E"/>
    <w:rsid w:val="00AD4930"/>
    <w:rsid w:val="00AD4C3E"/>
    <w:rsid w:val="00AD5C6A"/>
    <w:rsid w:val="00AD5DEC"/>
    <w:rsid w:val="00AD5E17"/>
    <w:rsid w:val="00AD7F2A"/>
    <w:rsid w:val="00AE067E"/>
    <w:rsid w:val="00AE0FAE"/>
    <w:rsid w:val="00AE2647"/>
    <w:rsid w:val="00AE2A90"/>
    <w:rsid w:val="00AE34A4"/>
    <w:rsid w:val="00AE35B2"/>
    <w:rsid w:val="00AE5A28"/>
    <w:rsid w:val="00AE6FE4"/>
    <w:rsid w:val="00AE77B7"/>
    <w:rsid w:val="00AE77F8"/>
    <w:rsid w:val="00AE7869"/>
    <w:rsid w:val="00AE7AED"/>
    <w:rsid w:val="00AE7D25"/>
    <w:rsid w:val="00AF0CE7"/>
    <w:rsid w:val="00AF10CA"/>
    <w:rsid w:val="00AF202C"/>
    <w:rsid w:val="00AF2A4A"/>
    <w:rsid w:val="00AF4127"/>
    <w:rsid w:val="00AF60A7"/>
    <w:rsid w:val="00AF6CE9"/>
    <w:rsid w:val="00AF7E48"/>
    <w:rsid w:val="00B0156E"/>
    <w:rsid w:val="00B01723"/>
    <w:rsid w:val="00B01B77"/>
    <w:rsid w:val="00B02001"/>
    <w:rsid w:val="00B025C7"/>
    <w:rsid w:val="00B03A14"/>
    <w:rsid w:val="00B041E6"/>
    <w:rsid w:val="00B05BD3"/>
    <w:rsid w:val="00B06739"/>
    <w:rsid w:val="00B07D1C"/>
    <w:rsid w:val="00B11A74"/>
    <w:rsid w:val="00B137AA"/>
    <w:rsid w:val="00B16083"/>
    <w:rsid w:val="00B16378"/>
    <w:rsid w:val="00B165A8"/>
    <w:rsid w:val="00B16BB7"/>
    <w:rsid w:val="00B1769C"/>
    <w:rsid w:val="00B178FE"/>
    <w:rsid w:val="00B17D96"/>
    <w:rsid w:val="00B20C99"/>
    <w:rsid w:val="00B20D61"/>
    <w:rsid w:val="00B2173B"/>
    <w:rsid w:val="00B225AA"/>
    <w:rsid w:val="00B22D5F"/>
    <w:rsid w:val="00B24140"/>
    <w:rsid w:val="00B24D13"/>
    <w:rsid w:val="00B27231"/>
    <w:rsid w:val="00B3029A"/>
    <w:rsid w:val="00B30B31"/>
    <w:rsid w:val="00B336C5"/>
    <w:rsid w:val="00B33959"/>
    <w:rsid w:val="00B3558D"/>
    <w:rsid w:val="00B355D3"/>
    <w:rsid w:val="00B35605"/>
    <w:rsid w:val="00B35DE6"/>
    <w:rsid w:val="00B3685B"/>
    <w:rsid w:val="00B37EFD"/>
    <w:rsid w:val="00B406D7"/>
    <w:rsid w:val="00B42064"/>
    <w:rsid w:val="00B444BF"/>
    <w:rsid w:val="00B4477B"/>
    <w:rsid w:val="00B4526E"/>
    <w:rsid w:val="00B4707D"/>
    <w:rsid w:val="00B52384"/>
    <w:rsid w:val="00B56915"/>
    <w:rsid w:val="00B56D56"/>
    <w:rsid w:val="00B5798B"/>
    <w:rsid w:val="00B603A3"/>
    <w:rsid w:val="00B611BA"/>
    <w:rsid w:val="00B626AB"/>
    <w:rsid w:val="00B62E6F"/>
    <w:rsid w:val="00B63B31"/>
    <w:rsid w:val="00B644F7"/>
    <w:rsid w:val="00B658D5"/>
    <w:rsid w:val="00B65ED0"/>
    <w:rsid w:val="00B67820"/>
    <w:rsid w:val="00B70136"/>
    <w:rsid w:val="00B70959"/>
    <w:rsid w:val="00B71FA3"/>
    <w:rsid w:val="00B729B7"/>
    <w:rsid w:val="00B73ACC"/>
    <w:rsid w:val="00B743C9"/>
    <w:rsid w:val="00B76524"/>
    <w:rsid w:val="00B774AF"/>
    <w:rsid w:val="00B8219E"/>
    <w:rsid w:val="00B83B84"/>
    <w:rsid w:val="00B86149"/>
    <w:rsid w:val="00B86D6A"/>
    <w:rsid w:val="00B90440"/>
    <w:rsid w:val="00B90798"/>
    <w:rsid w:val="00B908B1"/>
    <w:rsid w:val="00B90B80"/>
    <w:rsid w:val="00B90E86"/>
    <w:rsid w:val="00B90EC4"/>
    <w:rsid w:val="00B915C1"/>
    <w:rsid w:val="00B91FDD"/>
    <w:rsid w:val="00B92038"/>
    <w:rsid w:val="00B935D8"/>
    <w:rsid w:val="00B96A1C"/>
    <w:rsid w:val="00B96BD8"/>
    <w:rsid w:val="00B972A8"/>
    <w:rsid w:val="00B977D1"/>
    <w:rsid w:val="00BA0111"/>
    <w:rsid w:val="00BA16E6"/>
    <w:rsid w:val="00BA1722"/>
    <w:rsid w:val="00BA2CBF"/>
    <w:rsid w:val="00BA36E1"/>
    <w:rsid w:val="00BA3D36"/>
    <w:rsid w:val="00BB01BB"/>
    <w:rsid w:val="00BB0538"/>
    <w:rsid w:val="00BB07D1"/>
    <w:rsid w:val="00BB1D2E"/>
    <w:rsid w:val="00BB3750"/>
    <w:rsid w:val="00BB39FA"/>
    <w:rsid w:val="00BB3E7A"/>
    <w:rsid w:val="00BB6158"/>
    <w:rsid w:val="00BB7713"/>
    <w:rsid w:val="00BC0523"/>
    <w:rsid w:val="00BC093B"/>
    <w:rsid w:val="00BC3254"/>
    <w:rsid w:val="00BC3CCB"/>
    <w:rsid w:val="00BC4407"/>
    <w:rsid w:val="00BC5322"/>
    <w:rsid w:val="00BC5E03"/>
    <w:rsid w:val="00BC726B"/>
    <w:rsid w:val="00BD0F87"/>
    <w:rsid w:val="00BD101B"/>
    <w:rsid w:val="00BD1315"/>
    <w:rsid w:val="00BD3EED"/>
    <w:rsid w:val="00BD51AD"/>
    <w:rsid w:val="00BD6186"/>
    <w:rsid w:val="00BD6389"/>
    <w:rsid w:val="00BD6D45"/>
    <w:rsid w:val="00BD6F8B"/>
    <w:rsid w:val="00BD755D"/>
    <w:rsid w:val="00BE1858"/>
    <w:rsid w:val="00BE1DD4"/>
    <w:rsid w:val="00BE464E"/>
    <w:rsid w:val="00BE6020"/>
    <w:rsid w:val="00BF005B"/>
    <w:rsid w:val="00BF082E"/>
    <w:rsid w:val="00BF1A05"/>
    <w:rsid w:val="00BF31D7"/>
    <w:rsid w:val="00BF38DC"/>
    <w:rsid w:val="00BF4C0C"/>
    <w:rsid w:val="00BF62F6"/>
    <w:rsid w:val="00BF7915"/>
    <w:rsid w:val="00C0025B"/>
    <w:rsid w:val="00C010B8"/>
    <w:rsid w:val="00C01127"/>
    <w:rsid w:val="00C0132A"/>
    <w:rsid w:val="00C04F24"/>
    <w:rsid w:val="00C078C7"/>
    <w:rsid w:val="00C11E3E"/>
    <w:rsid w:val="00C13B5F"/>
    <w:rsid w:val="00C13BE3"/>
    <w:rsid w:val="00C13E75"/>
    <w:rsid w:val="00C13F20"/>
    <w:rsid w:val="00C14767"/>
    <w:rsid w:val="00C15C69"/>
    <w:rsid w:val="00C15D63"/>
    <w:rsid w:val="00C17085"/>
    <w:rsid w:val="00C17121"/>
    <w:rsid w:val="00C223BF"/>
    <w:rsid w:val="00C22AE9"/>
    <w:rsid w:val="00C23AF1"/>
    <w:rsid w:val="00C241D1"/>
    <w:rsid w:val="00C300FF"/>
    <w:rsid w:val="00C30931"/>
    <w:rsid w:val="00C324DE"/>
    <w:rsid w:val="00C327F1"/>
    <w:rsid w:val="00C3360C"/>
    <w:rsid w:val="00C35724"/>
    <w:rsid w:val="00C415B6"/>
    <w:rsid w:val="00C42955"/>
    <w:rsid w:val="00C45306"/>
    <w:rsid w:val="00C503E5"/>
    <w:rsid w:val="00C50C1D"/>
    <w:rsid w:val="00C510CB"/>
    <w:rsid w:val="00C537D4"/>
    <w:rsid w:val="00C5500A"/>
    <w:rsid w:val="00C551CE"/>
    <w:rsid w:val="00C55C89"/>
    <w:rsid w:val="00C56D7D"/>
    <w:rsid w:val="00C60DCA"/>
    <w:rsid w:val="00C617A4"/>
    <w:rsid w:val="00C635CB"/>
    <w:rsid w:val="00C64A69"/>
    <w:rsid w:val="00C64F74"/>
    <w:rsid w:val="00C65F52"/>
    <w:rsid w:val="00C677B6"/>
    <w:rsid w:val="00C67AE5"/>
    <w:rsid w:val="00C717DE"/>
    <w:rsid w:val="00C72556"/>
    <w:rsid w:val="00C73592"/>
    <w:rsid w:val="00C737D5"/>
    <w:rsid w:val="00C75242"/>
    <w:rsid w:val="00C75D84"/>
    <w:rsid w:val="00C76252"/>
    <w:rsid w:val="00C7764A"/>
    <w:rsid w:val="00C77877"/>
    <w:rsid w:val="00C778D1"/>
    <w:rsid w:val="00C77C3D"/>
    <w:rsid w:val="00C805A6"/>
    <w:rsid w:val="00C81540"/>
    <w:rsid w:val="00C827FD"/>
    <w:rsid w:val="00C8640F"/>
    <w:rsid w:val="00C87646"/>
    <w:rsid w:val="00C9016A"/>
    <w:rsid w:val="00C91A5D"/>
    <w:rsid w:val="00C93780"/>
    <w:rsid w:val="00C93A83"/>
    <w:rsid w:val="00C93EC1"/>
    <w:rsid w:val="00C96CCA"/>
    <w:rsid w:val="00CA0E8C"/>
    <w:rsid w:val="00CA362A"/>
    <w:rsid w:val="00CA3B33"/>
    <w:rsid w:val="00CA4056"/>
    <w:rsid w:val="00CA4724"/>
    <w:rsid w:val="00CA496C"/>
    <w:rsid w:val="00CA4E73"/>
    <w:rsid w:val="00CA5D66"/>
    <w:rsid w:val="00CA5F15"/>
    <w:rsid w:val="00CB1198"/>
    <w:rsid w:val="00CB129C"/>
    <w:rsid w:val="00CB14CC"/>
    <w:rsid w:val="00CB2278"/>
    <w:rsid w:val="00CB22E1"/>
    <w:rsid w:val="00CB294C"/>
    <w:rsid w:val="00CB2F6A"/>
    <w:rsid w:val="00CB4403"/>
    <w:rsid w:val="00CB53BA"/>
    <w:rsid w:val="00CB53FF"/>
    <w:rsid w:val="00CC1A49"/>
    <w:rsid w:val="00CC3E80"/>
    <w:rsid w:val="00CC41CC"/>
    <w:rsid w:val="00CC41FA"/>
    <w:rsid w:val="00CC56A8"/>
    <w:rsid w:val="00CC59C4"/>
    <w:rsid w:val="00CC710E"/>
    <w:rsid w:val="00CD10CD"/>
    <w:rsid w:val="00CD3355"/>
    <w:rsid w:val="00CD374D"/>
    <w:rsid w:val="00CD400B"/>
    <w:rsid w:val="00CD5377"/>
    <w:rsid w:val="00CD5FF0"/>
    <w:rsid w:val="00CE14AB"/>
    <w:rsid w:val="00CE2131"/>
    <w:rsid w:val="00CE3741"/>
    <w:rsid w:val="00CE380D"/>
    <w:rsid w:val="00CE5283"/>
    <w:rsid w:val="00CE532A"/>
    <w:rsid w:val="00CE5DB7"/>
    <w:rsid w:val="00CE67D5"/>
    <w:rsid w:val="00CE6DF1"/>
    <w:rsid w:val="00CE7DCF"/>
    <w:rsid w:val="00CF0161"/>
    <w:rsid w:val="00CF25D9"/>
    <w:rsid w:val="00CF2FB0"/>
    <w:rsid w:val="00CF359A"/>
    <w:rsid w:val="00CF36C3"/>
    <w:rsid w:val="00CF48BA"/>
    <w:rsid w:val="00CF56F5"/>
    <w:rsid w:val="00CF7B13"/>
    <w:rsid w:val="00CF7B6E"/>
    <w:rsid w:val="00D00765"/>
    <w:rsid w:val="00D037CD"/>
    <w:rsid w:val="00D04955"/>
    <w:rsid w:val="00D05240"/>
    <w:rsid w:val="00D067A6"/>
    <w:rsid w:val="00D07531"/>
    <w:rsid w:val="00D118AB"/>
    <w:rsid w:val="00D120A0"/>
    <w:rsid w:val="00D128D3"/>
    <w:rsid w:val="00D13BBD"/>
    <w:rsid w:val="00D13DB6"/>
    <w:rsid w:val="00D13F6C"/>
    <w:rsid w:val="00D1778E"/>
    <w:rsid w:val="00D21ADB"/>
    <w:rsid w:val="00D21D1F"/>
    <w:rsid w:val="00D2483D"/>
    <w:rsid w:val="00D3000D"/>
    <w:rsid w:val="00D3028A"/>
    <w:rsid w:val="00D30788"/>
    <w:rsid w:val="00D3216F"/>
    <w:rsid w:val="00D332D7"/>
    <w:rsid w:val="00D338F4"/>
    <w:rsid w:val="00D349AA"/>
    <w:rsid w:val="00D34DC7"/>
    <w:rsid w:val="00D36486"/>
    <w:rsid w:val="00D36B98"/>
    <w:rsid w:val="00D36DBF"/>
    <w:rsid w:val="00D40930"/>
    <w:rsid w:val="00D40C0D"/>
    <w:rsid w:val="00D44596"/>
    <w:rsid w:val="00D44597"/>
    <w:rsid w:val="00D44F4F"/>
    <w:rsid w:val="00D502D1"/>
    <w:rsid w:val="00D5035A"/>
    <w:rsid w:val="00D5357F"/>
    <w:rsid w:val="00D545CC"/>
    <w:rsid w:val="00D55530"/>
    <w:rsid w:val="00D55539"/>
    <w:rsid w:val="00D55B28"/>
    <w:rsid w:val="00D55EA5"/>
    <w:rsid w:val="00D5734C"/>
    <w:rsid w:val="00D5753E"/>
    <w:rsid w:val="00D5777A"/>
    <w:rsid w:val="00D605D3"/>
    <w:rsid w:val="00D60622"/>
    <w:rsid w:val="00D60F6E"/>
    <w:rsid w:val="00D61099"/>
    <w:rsid w:val="00D62F49"/>
    <w:rsid w:val="00D64B0D"/>
    <w:rsid w:val="00D65840"/>
    <w:rsid w:val="00D66E4C"/>
    <w:rsid w:val="00D67C9A"/>
    <w:rsid w:val="00D702E9"/>
    <w:rsid w:val="00D724CA"/>
    <w:rsid w:val="00D73FE1"/>
    <w:rsid w:val="00D762DA"/>
    <w:rsid w:val="00D7643F"/>
    <w:rsid w:val="00D76E0F"/>
    <w:rsid w:val="00D828FE"/>
    <w:rsid w:val="00D8389A"/>
    <w:rsid w:val="00D85597"/>
    <w:rsid w:val="00D85A1C"/>
    <w:rsid w:val="00D87C85"/>
    <w:rsid w:val="00D87CAC"/>
    <w:rsid w:val="00D90BDF"/>
    <w:rsid w:val="00D92102"/>
    <w:rsid w:val="00D97641"/>
    <w:rsid w:val="00D97944"/>
    <w:rsid w:val="00DA0EAF"/>
    <w:rsid w:val="00DA3308"/>
    <w:rsid w:val="00DA4723"/>
    <w:rsid w:val="00DA526B"/>
    <w:rsid w:val="00DA5CC0"/>
    <w:rsid w:val="00DA60B2"/>
    <w:rsid w:val="00DA6779"/>
    <w:rsid w:val="00DA67E7"/>
    <w:rsid w:val="00DA6B88"/>
    <w:rsid w:val="00DA6D33"/>
    <w:rsid w:val="00DA7C24"/>
    <w:rsid w:val="00DB0CB8"/>
    <w:rsid w:val="00DB1335"/>
    <w:rsid w:val="00DB149B"/>
    <w:rsid w:val="00DB1759"/>
    <w:rsid w:val="00DB218D"/>
    <w:rsid w:val="00DB3EAA"/>
    <w:rsid w:val="00DB5B61"/>
    <w:rsid w:val="00DB7965"/>
    <w:rsid w:val="00DC0288"/>
    <w:rsid w:val="00DC03A6"/>
    <w:rsid w:val="00DC09F9"/>
    <w:rsid w:val="00DC230E"/>
    <w:rsid w:val="00DC370E"/>
    <w:rsid w:val="00DC4332"/>
    <w:rsid w:val="00DC5477"/>
    <w:rsid w:val="00DC6CC0"/>
    <w:rsid w:val="00DC6CC1"/>
    <w:rsid w:val="00DD0030"/>
    <w:rsid w:val="00DD011D"/>
    <w:rsid w:val="00DD052F"/>
    <w:rsid w:val="00DD134D"/>
    <w:rsid w:val="00DD208A"/>
    <w:rsid w:val="00DD235A"/>
    <w:rsid w:val="00DD286F"/>
    <w:rsid w:val="00DD3377"/>
    <w:rsid w:val="00DD48E4"/>
    <w:rsid w:val="00DD4A59"/>
    <w:rsid w:val="00DD70B8"/>
    <w:rsid w:val="00DD7403"/>
    <w:rsid w:val="00DE390A"/>
    <w:rsid w:val="00DE5653"/>
    <w:rsid w:val="00DE6A8A"/>
    <w:rsid w:val="00DE6E71"/>
    <w:rsid w:val="00DF0353"/>
    <w:rsid w:val="00DF07B8"/>
    <w:rsid w:val="00DF0811"/>
    <w:rsid w:val="00DF09F5"/>
    <w:rsid w:val="00DF36C6"/>
    <w:rsid w:val="00DF3CD7"/>
    <w:rsid w:val="00DF45DD"/>
    <w:rsid w:val="00DF494C"/>
    <w:rsid w:val="00DF4E45"/>
    <w:rsid w:val="00DF579C"/>
    <w:rsid w:val="00DF5E06"/>
    <w:rsid w:val="00DF7ACB"/>
    <w:rsid w:val="00DF7DC8"/>
    <w:rsid w:val="00E0184B"/>
    <w:rsid w:val="00E01909"/>
    <w:rsid w:val="00E01A0C"/>
    <w:rsid w:val="00E03036"/>
    <w:rsid w:val="00E038ED"/>
    <w:rsid w:val="00E0442A"/>
    <w:rsid w:val="00E04F86"/>
    <w:rsid w:val="00E0608A"/>
    <w:rsid w:val="00E06425"/>
    <w:rsid w:val="00E07E14"/>
    <w:rsid w:val="00E10CA0"/>
    <w:rsid w:val="00E11161"/>
    <w:rsid w:val="00E11323"/>
    <w:rsid w:val="00E14332"/>
    <w:rsid w:val="00E161B0"/>
    <w:rsid w:val="00E17892"/>
    <w:rsid w:val="00E17C01"/>
    <w:rsid w:val="00E20AB6"/>
    <w:rsid w:val="00E212BA"/>
    <w:rsid w:val="00E21898"/>
    <w:rsid w:val="00E2190A"/>
    <w:rsid w:val="00E21BE9"/>
    <w:rsid w:val="00E22419"/>
    <w:rsid w:val="00E2304C"/>
    <w:rsid w:val="00E25F2E"/>
    <w:rsid w:val="00E3022B"/>
    <w:rsid w:val="00E308F0"/>
    <w:rsid w:val="00E30BC9"/>
    <w:rsid w:val="00E31AAA"/>
    <w:rsid w:val="00E31CB8"/>
    <w:rsid w:val="00E326A4"/>
    <w:rsid w:val="00E34729"/>
    <w:rsid w:val="00E35415"/>
    <w:rsid w:val="00E36973"/>
    <w:rsid w:val="00E36A5A"/>
    <w:rsid w:val="00E377CE"/>
    <w:rsid w:val="00E42791"/>
    <w:rsid w:val="00E4411C"/>
    <w:rsid w:val="00E4420E"/>
    <w:rsid w:val="00E446CC"/>
    <w:rsid w:val="00E44E8E"/>
    <w:rsid w:val="00E44F6C"/>
    <w:rsid w:val="00E45116"/>
    <w:rsid w:val="00E45288"/>
    <w:rsid w:val="00E50C39"/>
    <w:rsid w:val="00E511B7"/>
    <w:rsid w:val="00E52904"/>
    <w:rsid w:val="00E52F94"/>
    <w:rsid w:val="00E543A8"/>
    <w:rsid w:val="00E54D5A"/>
    <w:rsid w:val="00E5605D"/>
    <w:rsid w:val="00E567F7"/>
    <w:rsid w:val="00E56AF3"/>
    <w:rsid w:val="00E57020"/>
    <w:rsid w:val="00E573FF"/>
    <w:rsid w:val="00E60BF1"/>
    <w:rsid w:val="00E62ACB"/>
    <w:rsid w:val="00E6459A"/>
    <w:rsid w:val="00E65318"/>
    <w:rsid w:val="00E7324E"/>
    <w:rsid w:val="00E73792"/>
    <w:rsid w:val="00E73BAD"/>
    <w:rsid w:val="00E75E8B"/>
    <w:rsid w:val="00E769BA"/>
    <w:rsid w:val="00E76D61"/>
    <w:rsid w:val="00E76DC6"/>
    <w:rsid w:val="00E76DDD"/>
    <w:rsid w:val="00E775AE"/>
    <w:rsid w:val="00E84151"/>
    <w:rsid w:val="00E85C8B"/>
    <w:rsid w:val="00E868D8"/>
    <w:rsid w:val="00E873D9"/>
    <w:rsid w:val="00E9005C"/>
    <w:rsid w:val="00E929BD"/>
    <w:rsid w:val="00E92AB9"/>
    <w:rsid w:val="00E92FFA"/>
    <w:rsid w:val="00E9321F"/>
    <w:rsid w:val="00E947B1"/>
    <w:rsid w:val="00E952B7"/>
    <w:rsid w:val="00E95B0A"/>
    <w:rsid w:val="00E95F40"/>
    <w:rsid w:val="00E96AE5"/>
    <w:rsid w:val="00E96D4F"/>
    <w:rsid w:val="00EA009C"/>
    <w:rsid w:val="00EA02B2"/>
    <w:rsid w:val="00EA0DB1"/>
    <w:rsid w:val="00EA0E48"/>
    <w:rsid w:val="00EA15E2"/>
    <w:rsid w:val="00EA1C45"/>
    <w:rsid w:val="00EA1DD3"/>
    <w:rsid w:val="00EA2156"/>
    <w:rsid w:val="00EA29C4"/>
    <w:rsid w:val="00EA2E98"/>
    <w:rsid w:val="00EA33E8"/>
    <w:rsid w:val="00EA3A51"/>
    <w:rsid w:val="00EA3BB7"/>
    <w:rsid w:val="00EA44B5"/>
    <w:rsid w:val="00EA4FDD"/>
    <w:rsid w:val="00EA6759"/>
    <w:rsid w:val="00EB05BB"/>
    <w:rsid w:val="00EB1426"/>
    <w:rsid w:val="00EB1498"/>
    <w:rsid w:val="00EB3170"/>
    <w:rsid w:val="00EB391D"/>
    <w:rsid w:val="00EB51A8"/>
    <w:rsid w:val="00EB5D22"/>
    <w:rsid w:val="00EB6C1B"/>
    <w:rsid w:val="00EB7A2F"/>
    <w:rsid w:val="00EB7E58"/>
    <w:rsid w:val="00EC028E"/>
    <w:rsid w:val="00EC252A"/>
    <w:rsid w:val="00EC3AC1"/>
    <w:rsid w:val="00EC6611"/>
    <w:rsid w:val="00EC6AA7"/>
    <w:rsid w:val="00EC747C"/>
    <w:rsid w:val="00ED05FE"/>
    <w:rsid w:val="00ED0745"/>
    <w:rsid w:val="00ED0F37"/>
    <w:rsid w:val="00ED1927"/>
    <w:rsid w:val="00ED2113"/>
    <w:rsid w:val="00ED2485"/>
    <w:rsid w:val="00ED2839"/>
    <w:rsid w:val="00ED3EC2"/>
    <w:rsid w:val="00ED51EB"/>
    <w:rsid w:val="00ED7502"/>
    <w:rsid w:val="00EE1106"/>
    <w:rsid w:val="00EE1168"/>
    <w:rsid w:val="00EE1791"/>
    <w:rsid w:val="00EE1BE3"/>
    <w:rsid w:val="00EE2829"/>
    <w:rsid w:val="00EE39E4"/>
    <w:rsid w:val="00EE5A9A"/>
    <w:rsid w:val="00EF0A1B"/>
    <w:rsid w:val="00EF244B"/>
    <w:rsid w:val="00EF338C"/>
    <w:rsid w:val="00EF392F"/>
    <w:rsid w:val="00EF3DFB"/>
    <w:rsid w:val="00EF54F2"/>
    <w:rsid w:val="00EF5867"/>
    <w:rsid w:val="00EF644E"/>
    <w:rsid w:val="00EF647F"/>
    <w:rsid w:val="00EF7749"/>
    <w:rsid w:val="00EF7E65"/>
    <w:rsid w:val="00F01886"/>
    <w:rsid w:val="00F01ABE"/>
    <w:rsid w:val="00F02472"/>
    <w:rsid w:val="00F04E36"/>
    <w:rsid w:val="00F05501"/>
    <w:rsid w:val="00F06DE1"/>
    <w:rsid w:val="00F07E79"/>
    <w:rsid w:val="00F07F08"/>
    <w:rsid w:val="00F1065B"/>
    <w:rsid w:val="00F117EC"/>
    <w:rsid w:val="00F12373"/>
    <w:rsid w:val="00F14416"/>
    <w:rsid w:val="00F14885"/>
    <w:rsid w:val="00F15793"/>
    <w:rsid w:val="00F2058E"/>
    <w:rsid w:val="00F24E86"/>
    <w:rsid w:val="00F254AE"/>
    <w:rsid w:val="00F25641"/>
    <w:rsid w:val="00F271F1"/>
    <w:rsid w:val="00F274BC"/>
    <w:rsid w:val="00F27603"/>
    <w:rsid w:val="00F27E44"/>
    <w:rsid w:val="00F30892"/>
    <w:rsid w:val="00F31396"/>
    <w:rsid w:val="00F31BD6"/>
    <w:rsid w:val="00F349FF"/>
    <w:rsid w:val="00F34DA5"/>
    <w:rsid w:val="00F35DE7"/>
    <w:rsid w:val="00F37E68"/>
    <w:rsid w:val="00F4104A"/>
    <w:rsid w:val="00F4141D"/>
    <w:rsid w:val="00F42456"/>
    <w:rsid w:val="00F42897"/>
    <w:rsid w:val="00F4323D"/>
    <w:rsid w:val="00F439C2"/>
    <w:rsid w:val="00F43A75"/>
    <w:rsid w:val="00F46A2B"/>
    <w:rsid w:val="00F4702E"/>
    <w:rsid w:val="00F50C48"/>
    <w:rsid w:val="00F51726"/>
    <w:rsid w:val="00F51CEE"/>
    <w:rsid w:val="00F52F7D"/>
    <w:rsid w:val="00F52FF3"/>
    <w:rsid w:val="00F555E8"/>
    <w:rsid w:val="00F558BB"/>
    <w:rsid w:val="00F55BB0"/>
    <w:rsid w:val="00F55EEB"/>
    <w:rsid w:val="00F55F6C"/>
    <w:rsid w:val="00F56779"/>
    <w:rsid w:val="00F56ED2"/>
    <w:rsid w:val="00F57F44"/>
    <w:rsid w:val="00F60381"/>
    <w:rsid w:val="00F61860"/>
    <w:rsid w:val="00F665DB"/>
    <w:rsid w:val="00F67882"/>
    <w:rsid w:val="00F705B3"/>
    <w:rsid w:val="00F73BC2"/>
    <w:rsid w:val="00F74F82"/>
    <w:rsid w:val="00F75E02"/>
    <w:rsid w:val="00F76FB5"/>
    <w:rsid w:val="00F76FD4"/>
    <w:rsid w:val="00F80F8F"/>
    <w:rsid w:val="00F81084"/>
    <w:rsid w:val="00F81EBA"/>
    <w:rsid w:val="00F822DD"/>
    <w:rsid w:val="00F8379E"/>
    <w:rsid w:val="00F83E63"/>
    <w:rsid w:val="00F87025"/>
    <w:rsid w:val="00F8715C"/>
    <w:rsid w:val="00F9487E"/>
    <w:rsid w:val="00F95B7A"/>
    <w:rsid w:val="00F96340"/>
    <w:rsid w:val="00F97523"/>
    <w:rsid w:val="00FA0909"/>
    <w:rsid w:val="00FA19A1"/>
    <w:rsid w:val="00FA1D8F"/>
    <w:rsid w:val="00FA1EFE"/>
    <w:rsid w:val="00FA32A0"/>
    <w:rsid w:val="00FA32F4"/>
    <w:rsid w:val="00FA3A71"/>
    <w:rsid w:val="00FA3C77"/>
    <w:rsid w:val="00FA55C3"/>
    <w:rsid w:val="00FA56F2"/>
    <w:rsid w:val="00FA7E2F"/>
    <w:rsid w:val="00FB19E6"/>
    <w:rsid w:val="00FB31FA"/>
    <w:rsid w:val="00FB3C1C"/>
    <w:rsid w:val="00FB4F52"/>
    <w:rsid w:val="00FB708D"/>
    <w:rsid w:val="00FC0751"/>
    <w:rsid w:val="00FC0C62"/>
    <w:rsid w:val="00FC1DA9"/>
    <w:rsid w:val="00FC2747"/>
    <w:rsid w:val="00FC36DE"/>
    <w:rsid w:val="00FC4607"/>
    <w:rsid w:val="00FC4872"/>
    <w:rsid w:val="00FC489C"/>
    <w:rsid w:val="00FC4B69"/>
    <w:rsid w:val="00FC50A0"/>
    <w:rsid w:val="00FC5456"/>
    <w:rsid w:val="00FC58C7"/>
    <w:rsid w:val="00FC60A3"/>
    <w:rsid w:val="00FC6C6C"/>
    <w:rsid w:val="00FC6E89"/>
    <w:rsid w:val="00FC7B5F"/>
    <w:rsid w:val="00FD0389"/>
    <w:rsid w:val="00FD1CF2"/>
    <w:rsid w:val="00FD2B95"/>
    <w:rsid w:val="00FD3163"/>
    <w:rsid w:val="00FD34B7"/>
    <w:rsid w:val="00FD3FD5"/>
    <w:rsid w:val="00FD462A"/>
    <w:rsid w:val="00FD4E55"/>
    <w:rsid w:val="00FD7F8C"/>
    <w:rsid w:val="00FE12D9"/>
    <w:rsid w:val="00FE37C0"/>
    <w:rsid w:val="00FE460B"/>
    <w:rsid w:val="00FE5125"/>
    <w:rsid w:val="00FE740A"/>
    <w:rsid w:val="00FF1BDC"/>
    <w:rsid w:val="00FF2B1F"/>
    <w:rsid w:val="00FF3090"/>
    <w:rsid w:val="00FF3150"/>
    <w:rsid w:val="00FF3D44"/>
    <w:rsid w:val="00FF3DB3"/>
    <w:rsid w:val="00FF41C2"/>
    <w:rsid w:val="00FF61FE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00B9"/>
  <w15:docId w15:val="{B68A4FDE-0408-4F5C-8ED9-0BD9A68E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4A3"/>
  </w:style>
  <w:style w:type="paragraph" w:styleId="Heading1">
    <w:name w:val="heading 1"/>
    <w:basedOn w:val="Normal"/>
    <w:next w:val="Normal"/>
    <w:link w:val="Heading1Char"/>
    <w:qFormat/>
    <w:rsid w:val="00743CC8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743CC8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qFormat/>
    <w:rsid w:val="00E2304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qFormat/>
    <w:rsid w:val="00E2304C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31D7"/>
    <w:pPr>
      <w:keepNext/>
      <w:keepLines/>
      <w:spacing w:before="200" w:after="0"/>
      <w:outlineLvl w:val="4"/>
    </w:pPr>
    <w:rPr>
      <w:rFonts w:ascii="Cambria" w:eastAsia="SimSun" w:hAnsi="Cambria" w:cs="Times New Roman"/>
      <w:color w:val="243F60"/>
      <w:lang w:val="bg-BG" w:eastAsia="bg-BG"/>
    </w:rPr>
  </w:style>
  <w:style w:type="paragraph" w:styleId="Heading6">
    <w:name w:val="heading 6"/>
    <w:basedOn w:val="Normal"/>
    <w:next w:val="Normal"/>
    <w:link w:val="Heading6Char"/>
    <w:qFormat/>
    <w:rsid w:val="00E2304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bg-BG"/>
    </w:rPr>
  </w:style>
  <w:style w:type="paragraph" w:styleId="Heading7">
    <w:name w:val="heading 7"/>
    <w:basedOn w:val="Normal"/>
    <w:next w:val="Normal"/>
    <w:link w:val="Heading7Char"/>
    <w:qFormat/>
    <w:rsid w:val="00E2304C"/>
    <w:pPr>
      <w:spacing w:before="240" w:after="60"/>
      <w:outlineLvl w:val="6"/>
    </w:pPr>
    <w:rPr>
      <w:rFonts w:ascii="Calibri" w:eastAsia="Times New Roman" w:hAnsi="Calibri" w:cs="Calibri"/>
      <w:sz w:val="24"/>
      <w:szCs w:val="24"/>
      <w:lang w:val="bg-BG"/>
    </w:rPr>
  </w:style>
  <w:style w:type="paragraph" w:styleId="Heading8">
    <w:name w:val="heading 8"/>
    <w:basedOn w:val="Normal"/>
    <w:next w:val="Normal"/>
    <w:link w:val="Heading8Char"/>
    <w:unhideWhenUsed/>
    <w:qFormat/>
    <w:rsid w:val="00E230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2304C"/>
    <w:pPr>
      <w:spacing w:before="240" w:after="60"/>
      <w:outlineLvl w:val="8"/>
    </w:pPr>
    <w:rPr>
      <w:rFonts w:ascii="Cambria" w:eastAsia="Times New Roman" w:hAnsi="Cambria" w:cs="Cambria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CC8"/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rsid w:val="00743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743CC8"/>
  </w:style>
  <w:style w:type="paragraph" w:styleId="Header">
    <w:name w:val="header"/>
    <w:basedOn w:val="Normal"/>
    <w:link w:val="HeaderChar"/>
    <w:uiPriority w:val="99"/>
    <w:rsid w:val="00743CC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Calibr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743CC8"/>
    <w:rPr>
      <w:rFonts w:ascii="Calibri" w:eastAsia="Times New Roman" w:hAnsi="Calibri" w:cs="Calibri"/>
      <w:lang w:val="bg-BG"/>
    </w:rPr>
  </w:style>
  <w:style w:type="paragraph" w:customStyle="1" w:styleId="0000">
    <w:name w:val="0000СТ"/>
    <w:basedOn w:val="Heading2"/>
    <w:uiPriority w:val="99"/>
    <w:rsid w:val="00743CC8"/>
    <w:pPr>
      <w:keepLines w:val="0"/>
      <w:spacing w:before="240" w:after="60"/>
      <w:jc w:val="left"/>
    </w:pPr>
    <w:rPr>
      <w:rFonts w:ascii="Times New Roman Bold" w:eastAsia="Calibri" w:hAnsi="Times New Roman Bold" w:cs="Arial"/>
      <w:iCs/>
      <w:caps/>
      <w:color w:val="auto"/>
      <w:lang w:val="en-US"/>
    </w:rPr>
  </w:style>
  <w:style w:type="paragraph" w:customStyle="1" w:styleId="01DI">
    <w:name w:val="01 DI"/>
    <w:basedOn w:val="Heading1"/>
    <w:link w:val="01DIChar"/>
    <w:uiPriority w:val="99"/>
    <w:rsid w:val="00743CC8"/>
    <w:pPr>
      <w:keepLines w:val="0"/>
      <w:tabs>
        <w:tab w:val="left" w:pos="0"/>
        <w:tab w:val="right" w:leader="dot" w:pos="9540"/>
      </w:tabs>
      <w:spacing w:before="0"/>
      <w:jc w:val="center"/>
    </w:pPr>
    <w:rPr>
      <w:rFonts w:ascii="Times New Roman" w:hAnsi="Times New Roman"/>
      <w:bCs w:val="0"/>
      <w:caps/>
      <w:color w:val="auto"/>
      <w:sz w:val="20"/>
      <w:szCs w:val="20"/>
      <w:lang w:eastAsia="sr-Cyrl-CS"/>
    </w:rPr>
  </w:style>
  <w:style w:type="character" w:customStyle="1" w:styleId="01DIChar">
    <w:name w:val="01 DI Char"/>
    <w:link w:val="01DI"/>
    <w:uiPriority w:val="99"/>
    <w:locked/>
    <w:rsid w:val="00743CC8"/>
    <w:rPr>
      <w:rFonts w:ascii="Times New Roman" w:eastAsia="Times New Roman" w:hAnsi="Times New Roman" w:cs="Times New Roman"/>
      <w:b/>
      <w:caps/>
      <w:sz w:val="20"/>
      <w:szCs w:val="20"/>
      <w:lang w:val="bg-BG" w:eastAsia="sr-Cyrl-C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743CC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743CC8"/>
    <w:rPr>
      <w:rFonts w:ascii="Calibri" w:eastAsia="Times New Roman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"/>
    <w:basedOn w:val="DefaultParagraphFont"/>
    <w:rsid w:val="00743CC8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743CC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Normal"/>
    <w:uiPriority w:val="99"/>
    <w:rsid w:val="00743CC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743CC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743CC8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743CC8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743CC8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uiPriority w:val="99"/>
    <w:rsid w:val="00743CC8"/>
    <w:rPr>
      <w:b/>
      <w:i/>
      <w:spacing w:val="0"/>
      <w:lang w:val="bg-BG" w:eastAsia="bg-BG"/>
    </w:rPr>
  </w:style>
  <w:style w:type="paragraph" w:styleId="ListParagraph">
    <w:name w:val="List Paragraph"/>
    <w:aliases w:val="ПАРАГРАФ,List Paragraph2,Colorful List Accent 1,Списък на абзаци,List1"/>
    <w:basedOn w:val="Normal"/>
    <w:link w:val="ListParagraphChar"/>
    <w:qFormat/>
    <w:rsid w:val="00743CC8"/>
    <w:pPr>
      <w:spacing w:line="240" w:lineRule="auto"/>
      <w:ind w:left="720"/>
      <w:jc w:val="both"/>
    </w:pPr>
    <w:rPr>
      <w:rFonts w:ascii="Calibri" w:eastAsia="Times New Roman" w:hAnsi="Calibri" w:cs="Calibri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43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CC8"/>
    <w:pPr>
      <w:spacing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CC8"/>
    <w:rPr>
      <w:rFonts w:ascii="Calibri" w:eastAsia="Times New Roman" w:hAnsi="Calibri" w:cs="Calibri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CC8"/>
    <w:rPr>
      <w:rFonts w:ascii="Calibri" w:eastAsia="Times New Roman" w:hAnsi="Calibri" w:cs="Calibri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CC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C8"/>
    <w:rPr>
      <w:rFonts w:ascii="Tahoma" w:eastAsia="Times New Roman" w:hAnsi="Tahoma" w:cs="Tahoma"/>
      <w:sz w:val="16"/>
      <w:szCs w:val="16"/>
      <w:lang w:val="bg-BG"/>
    </w:rPr>
  </w:style>
  <w:style w:type="paragraph" w:styleId="Revision">
    <w:name w:val="Revision"/>
    <w:hidden/>
    <w:uiPriority w:val="99"/>
    <w:semiHidden/>
    <w:rsid w:val="00743CC8"/>
    <w:pPr>
      <w:spacing w:after="0" w:line="240" w:lineRule="auto"/>
    </w:pPr>
    <w:rPr>
      <w:rFonts w:ascii="Calibri" w:eastAsia="Times New Roman" w:hAnsi="Calibri" w:cs="Calibri"/>
      <w:lang w:val="bg-BG"/>
    </w:rPr>
  </w:style>
  <w:style w:type="paragraph" w:customStyle="1" w:styleId="Default">
    <w:name w:val="Default"/>
    <w:uiPriority w:val="99"/>
    <w:rsid w:val="00A3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ListParagraphChar">
    <w:name w:val="List Paragraph Char"/>
    <w:aliases w:val="ПАРАГРАФ Char,List Paragraph2 Char,Colorful List Accent 1 Char,Списък на абзаци Char,List1 Char"/>
    <w:link w:val="ListParagraph"/>
    <w:locked/>
    <w:rsid w:val="005C367E"/>
    <w:rPr>
      <w:rFonts w:ascii="Calibri" w:eastAsia="Times New Roman" w:hAnsi="Calibri" w:cs="Calibri"/>
      <w:lang w:val="bg-BG"/>
    </w:rPr>
  </w:style>
  <w:style w:type="character" w:customStyle="1" w:styleId="apple-converted-space">
    <w:name w:val="apple-converted-space"/>
    <w:rsid w:val="000347B0"/>
  </w:style>
  <w:style w:type="paragraph" w:customStyle="1" w:styleId="CharChar1CharChar">
    <w:name w:val="Char Char1 Char Char"/>
    <w:basedOn w:val="Normal"/>
    <w:rsid w:val="00971CB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FR1">
    <w:name w:val="FR1"/>
    <w:rsid w:val="00837B08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1CharChar0">
    <w:name w:val="Char Char1 Char Char"/>
    <w:basedOn w:val="Normal"/>
    <w:rsid w:val="00837B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CharChar1CharChar1">
    <w:name w:val="Char Char1 Char Char"/>
    <w:basedOn w:val="Normal"/>
    <w:rsid w:val="001023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5B64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DA"/>
  </w:style>
  <w:style w:type="paragraph" w:styleId="NoSpacing">
    <w:name w:val="No Spacing"/>
    <w:uiPriority w:val="1"/>
    <w:qFormat/>
    <w:rsid w:val="00264F1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F3B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F3B80"/>
    <w:rPr>
      <w:sz w:val="16"/>
      <w:szCs w:val="16"/>
    </w:rPr>
  </w:style>
  <w:style w:type="paragraph" w:customStyle="1" w:styleId="StyleHeading1TimesNewRoman14ptBefore18pt">
    <w:name w:val="Style Heading 1 + Times New Roman 14 pt Before:  18 pt"/>
    <w:basedOn w:val="Heading1"/>
    <w:link w:val="StyleHeading1TimesNewRoman14ptBefore18ptChar"/>
    <w:rsid w:val="00F12373"/>
    <w:pPr>
      <w:keepLines w:val="0"/>
      <w:widowControl w:val="0"/>
      <w:tabs>
        <w:tab w:val="left" w:pos="709"/>
        <w:tab w:val="num" w:pos="3039"/>
      </w:tabs>
      <w:spacing w:before="360" w:after="60"/>
      <w:ind w:left="3039" w:hanging="360"/>
      <w:jc w:val="left"/>
    </w:pPr>
    <w:rPr>
      <w:rFonts w:ascii="Times New Roman" w:hAnsi="Times New Roman"/>
      <w:caps/>
      <w:snapToGrid w:val="0"/>
      <w:color w:val="auto"/>
      <w:w w:val="120"/>
      <w:kern w:val="32"/>
      <w:szCs w:val="20"/>
      <w:lang w:val="en-US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F12373"/>
    <w:rPr>
      <w:rFonts w:ascii="Times New Roman" w:eastAsia="Times New Roman" w:hAnsi="Times New Roman" w:cs="Times New Roman"/>
      <w:b/>
      <w:bCs/>
      <w:caps/>
      <w:snapToGrid w:val="0"/>
      <w:w w:val="120"/>
      <w:kern w:val="32"/>
      <w:sz w:val="28"/>
      <w:szCs w:val="20"/>
    </w:rPr>
  </w:style>
  <w:style w:type="character" w:customStyle="1" w:styleId="2">
    <w:name w:val="Основен текст (2)_"/>
    <w:basedOn w:val="DefaultParagraphFont"/>
    <w:link w:val="20"/>
    <w:locked/>
    <w:rsid w:val="004C20B6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C20B6"/>
    <w:pPr>
      <w:widowControl w:val="0"/>
      <w:shd w:val="clear" w:color="auto" w:fill="FFFFFF"/>
      <w:spacing w:after="660" w:line="360" w:lineRule="exact"/>
    </w:pPr>
    <w:rPr>
      <w:rFonts w:cs="Times New Roman"/>
      <w:sz w:val="26"/>
      <w:szCs w:val="26"/>
    </w:rPr>
  </w:style>
  <w:style w:type="character" w:customStyle="1" w:styleId="3">
    <w:name w:val="Основен текст (3) + Не е курсив"/>
    <w:basedOn w:val="DefaultParagraphFont"/>
    <w:rsid w:val="004C20B6"/>
    <w:rPr>
      <w:rFonts w:cs="Times New Roman"/>
      <w:i/>
      <w:iCs/>
      <w:color w:val="000000"/>
      <w:spacing w:val="0"/>
      <w:w w:val="100"/>
      <w:position w:val="0"/>
      <w:sz w:val="26"/>
      <w:szCs w:val="26"/>
      <w:lang w:val="bg-BG" w:eastAsia="bg-BG" w:bidi="ar-SA"/>
    </w:rPr>
  </w:style>
  <w:style w:type="paragraph" w:customStyle="1" w:styleId="ListParagraph1">
    <w:name w:val="List Paragraph1"/>
    <w:basedOn w:val="Normal"/>
    <w:uiPriority w:val="99"/>
    <w:rsid w:val="004C20B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bg-BG"/>
    </w:rPr>
  </w:style>
  <w:style w:type="character" w:customStyle="1" w:styleId="Bodytext">
    <w:name w:val="Body text_"/>
    <w:link w:val="BodyText3"/>
    <w:locked/>
    <w:rsid w:val="00C96CCA"/>
    <w:rPr>
      <w:rFonts w:ascii="Times New Roman" w:hAnsi="Times New Roman"/>
      <w:sz w:val="24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C96CCA"/>
    <w:pPr>
      <w:shd w:val="clear" w:color="auto" w:fill="FFFFFF"/>
      <w:spacing w:after="0" w:line="277" w:lineRule="exact"/>
      <w:ind w:hanging="680"/>
      <w:jc w:val="both"/>
    </w:pPr>
    <w:rPr>
      <w:rFonts w:ascii="Times New Roman" w:hAnsi="Times New Roman"/>
      <w:sz w:val="24"/>
    </w:rPr>
  </w:style>
  <w:style w:type="paragraph" w:styleId="BodyText0">
    <w:name w:val="Body Text"/>
    <w:basedOn w:val="Normal"/>
    <w:link w:val="BodyTextChar"/>
    <w:uiPriority w:val="99"/>
    <w:unhideWhenUsed/>
    <w:rsid w:val="00437759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437759"/>
  </w:style>
  <w:style w:type="character" w:customStyle="1" w:styleId="Heading8Char">
    <w:name w:val="Heading 8 Char"/>
    <w:basedOn w:val="DefaultParagraphFont"/>
    <w:link w:val="Heading8"/>
    <w:rsid w:val="00E23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2304C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E2304C"/>
    <w:rPr>
      <w:rFonts w:ascii="Calibri" w:eastAsia="Times New Roman" w:hAnsi="Calibri" w:cs="Calibri"/>
      <w:b/>
      <w:bCs/>
      <w:sz w:val="28"/>
      <w:szCs w:val="28"/>
      <w:lang w:val="bg-BG"/>
    </w:rPr>
  </w:style>
  <w:style w:type="character" w:customStyle="1" w:styleId="Heading6Char">
    <w:name w:val="Heading 6 Char"/>
    <w:basedOn w:val="DefaultParagraphFont"/>
    <w:link w:val="Heading6"/>
    <w:rsid w:val="00E2304C"/>
    <w:rPr>
      <w:rFonts w:ascii="Cambria" w:eastAsia="Times New Roman" w:hAnsi="Cambria" w:cs="Cambria"/>
      <w:i/>
      <w:iCs/>
      <w:color w:val="243F60"/>
      <w:lang w:val="bg-BG"/>
    </w:rPr>
  </w:style>
  <w:style w:type="character" w:customStyle="1" w:styleId="Heading7Char">
    <w:name w:val="Heading 7 Char"/>
    <w:basedOn w:val="DefaultParagraphFont"/>
    <w:link w:val="Heading7"/>
    <w:rsid w:val="00E2304C"/>
    <w:rPr>
      <w:rFonts w:ascii="Calibri" w:eastAsia="Times New Roman" w:hAnsi="Calibri" w:cs="Calibri"/>
      <w:sz w:val="24"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rsid w:val="00E2304C"/>
    <w:rPr>
      <w:rFonts w:ascii="Cambria" w:eastAsia="Times New Roman" w:hAnsi="Cambria" w:cs="Cambria"/>
      <w:lang w:val="bg-BG"/>
    </w:rPr>
  </w:style>
  <w:style w:type="character" w:customStyle="1" w:styleId="Stassy">
    <w:name w:val="Stassy"/>
    <w:uiPriority w:val="99"/>
    <w:rsid w:val="00E2304C"/>
    <w:rPr>
      <w:rFonts w:ascii="Times New Roman" w:hAnsi="Times New Roman" w:cs="Times New Roman"/>
      <w:sz w:val="26"/>
      <w:szCs w:val="26"/>
    </w:rPr>
  </w:style>
  <w:style w:type="character" w:customStyle="1" w:styleId="StassyHyperlink">
    <w:name w:val="Stassy Hyperlink"/>
    <w:uiPriority w:val="99"/>
    <w:rsid w:val="00E2304C"/>
    <w:rPr>
      <w:rFonts w:ascii="Times New Roman" w:hAnsi="Times New Roman" w:cs="Times New Roman"/>
      <w:color w:val="0000FF"/>
      <w:sz w:val="26"/>
      <w:szCs w:val="26"/>
      <w:u w:val="single"/>
    </w:rPr>
  </w:style>
  <w:style w:type="character" w:styleId="Hyperlink">
    <w:name w:val="Hyperlink"/>
    <w:rsid w:val="00E2304C"/>
    <w:rPr>
      <w:color w:val="0000FF"/>
      <w:u w:val="single"/>
    </w:rPr>
  </w:style>
  <w:style w:type="character" w:customStyle="1" w:styleId="00000">
    <w:name w:val="0000стаси"/>
    <w:uiPriority w:val="99"/>
    <w:rsid w:val="00E2304C"/>
    <w:rPr>
      <w:rFonts w:ascii="Times New Roman Bold" w:hAnsi="Times New Roman Bold" w:cs="Times New Roman Bold"/>
      <w:b/>
      <w:bCs/>
      <w:caps/>
      <w:sz w:val="26"/>
      <w:szCs w:val="26"/>
      <w:u w:val="single"/>
      <w:lang w:val="bg-BG"/>
    </w:rPr>
  </w:style>
  <w:style w:type="character" w:customStyle="1" w:styleId="0000stassy">
    <w:name w:val="0000stassy"/>
    <w:uiPriority w:val="99"/>
    <w:rsid w:val="00E2304C"/>
    <w:rPr>
      <w:rFonts w:ascii="Times New Roman Bold" w:hAnsi="Times New Roman Bold" w:cs="Times New Roman Bold"/>
      <w:b/>
      <w:bCs/>
      <w:caps/>
      <w:sz w:val="26"/>
      <w:szCs w:val="26"/>
      <w:u w:val="single"/>
      <w:lang w:val="ru-RU"/>
    </w:rPr>
  </w:style>
  <w:style w:type="paragraph" w:styleId="Title">
    <w:name w:val="Title"/>
    <w:basedOn w:val="Normal"/>
    <w:link w:val="TitleChar"/>
    <w:qFormat/>
    <w:rsid w:val="00E2304C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TitleChar">
    <w:name w:val="Title Char"/>
    <w:basedOn w:val="DefaultParagraphFont"/>
    <w:link w:val="Title"/>
    <w:rsid w:val="00E2304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FootnoteCharacters">
    <w:name w:val="Footnote Characters"/>
    <w:uiPriority w:val="99"/>
    <w:rsid w:val="00E2304C"/>
  </w:style>
  <w:style w:type="paragraph" w:customStyle="1" w:styleId="FootnoteText1">
    <w:name w:val="Footnote Text1"/>
    <w:basedOn w:val="Normal"/>
    <w:uiPriority w:val="99"/>
    <w:rsid w:val="00E2304C"/>
    <w:pPr>
      <w:suppressAutoHyphens/>
    </w:pPr>
    <w:rPr>
      <w:rFonts w:ascii="Arial" w:eastAsia="Calibri" w:hAnsi="Arial" w:cs="Arial"/>
      <w:kern w:val="1"/>
      <w:sz w:val="20"/>
      <w:szCs w:val="20"/>
      <w:lang w:val="en-GB" w:eastAsia="ar-SA"/>
    </w:rPr>
  </w:style>
  <w:style w:type="character" w:styleId="PageNumber">
    <w:name w:val="page number"/>
    <w:basedOn w:val="DefaultParagraphFont"/>
    <w:uiPriority w:val="99"/>
    <w:rsid w:val="00E2304C"/>
  </w:style>
  <w:style w:type="table" w:styleId="TableGrid">
    <w:name w:val="Table Grid"/>
    <w:basedOn w:val="TableNormal"/>
    <w:uiPriority w:val="59"/>
    <w:rsid w:val="00E2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2304C"/>
    <w:rPr>
      <w:b/>
      <w:bCs/>
    </w:rPr>
  </w:style>
  <w:style w:type="character" w:customStyle="1" w:styleId="longtext">
    <w:name w:val="long_text"/>
    <w:uiPriority w:val="99"/>
    <w:rsid w:val="00E2304C"/>
    <w:rPr>
      <w:rFonts w:ascii="Times New Roman" w:hAnsi="Times New Roman" w:cs="Times New Roman"/>
    </w:rPr>
  </w:style>
  <w:style w:type="character" w:customStyle="1" w:styleId="longtext1">
    <w:name w:val="long_text1"/>
    <w:uiPriority w:val="99"/>
    <w:rsid w:val="00E2304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2304C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BodyTextFirstIndent">
    <w:name w:val="Body Text First Indent"/>
    <w:basedOn w:val="BodyText0"/>
    <w:link w:val="BodyTextFirstIndentChar"/>
    <w:uiPriority w:val="99"/>
    <w:rsid w:val="00E2304C"/>
    <w:pPr>
      <w:ind w:firstLine="210"/>
    </w:pPr>
    <w:rPr>
      <w:rFonts w:ascii="Calibri" w:eastAsia="Times New Roman" w:hAnsi="Calibri" w:cs="Calibri"/>
      <w:lang w:val="bg-BG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2304C"/>
    <w:rPr>
      <w:rFonts w:ascii="Calibri" w:eastAsia="Times New Roman" w:hAnsi="Calibri" w:cs="Calibri"/>
      <w:lang w:val="bg-BG"/>
    </w:rPr>
  </w:style>
  <w:style w:type="paragraph" w:customStyle="1" w:styleId="CharChar">
    <w:name w:val="Char Char Знак Знак"/>
    <w:basedOn w:val="Normal"/>
    <w:uiPriority w:val="99"/>
    <w:rsid w:val="00E230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Normal"/>
    <w:uiPriority w:val="99"/>
    <w:rsid w:val="00E2304C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rsid w:val="00E2304C"/>
    <w:pPr>
      <w:spacing w:after="120"/>
      <w:ind w:left="283"/>
    </w:pPr>
    <w:rPr>
      <w:rFonts w:ascii="Calibri" w:eastAsia="Times New Roman" w:hAnsi="Calibri" w:cs="Calibri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304C"/>
    <w:rPr>
      <w:rFonts w:ascii="Calibri" w:eastAsia="Times New Roman" w:hAnsi="Calibri" w:cs="Calibri"/>
      <w:lang w:val="bg-BG"/>
    </w:rPr>
  </w:style>
  <w:style w:type="paragraph" w:customStyle="1" w:styleId="21">
    <w:name w:val="т2"/>
    <w:link w:val="2Char"/>
    <w:uiPriority w:val="99"/>
    <w:rsid w:val="00E2304C"/>
    <w:pPr>
      <w:tabs>
        <w:tab w:val="left" w:pos="540"/>
      </w:tabs>
      <w:spacing w:before="240" w:after="240" w:line="360" w:lineRule="auto"/>
    </w:pPr>
    <w:rPr>
      <w:rFonts w:ascii="Calibri" w:eastAsia="Calibri" w:hAnsi="Calibri" w:cs="Times New Roman"/>
      <w:b/>
      <w:bCs/>
      <w:spacing w:val="20"/>
      <w:lang w:val="bg-BG" w:eastAsia="bg-BG"/>
    </w:rPr>
  </w:style>
  <w:style w:type="character" w:customStyle="1" w:styleId="2Char">
    <w:name w:val="т2 Char"/>
    <w:link w:val="21"/>
    <w:uiPriority w:val="99"/>
    <w:locked/>
    <w:rsid w:val="00E2304C"/>
    <w:rPr>
      <w:rFonts w:ascii="Calibri" w:eastAsia="Calibri" w:hAnsi="Calibri" w:cs="Times New Roman"/>
      <w:b/>
      <w:bCs/>
      <w:spacing w:val="20"/>
      <w:lang w:val="bg-BG" w:eastAsia="bg-BG"/>
    </w:rPr>
  </w:style>
  <w:style w:type="paragraph" w:styleId="TOC1">
    <w:name w:val="toc 1"/>
    <w:basedOn w:val="Normal"/>
    <w:next w:val="Normal"/>
    <w:autoRedefine/>
    <w:uiPriority w:val="99"/>
    <w:rsid w:val="00E2304C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table" w:customStyle="1" w:styleId="TableGrid1">
    <w:name w:val="Table Grid1"/>
    <w:uiPriority w:val="99"/>
    <w:rsid w:val="00E2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2304C"/>
    <w:pPr>
      <w:spacing w:after="0" w:line="240" w:lineRule="auto"/>
    </w:pPr>
    <w:rPr>
      <w:rFonts w:ascii="Calibri" w:eastAsia="Calibri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E2304C"/>
    <w:pPr>
      <w:spacing w:after="120" w:line="480" w:lineRule="auto"/>
    </w:pPr>
    <w:rPr>
      <w:rFonts w:ascii="Calibri" w:eastAsia="Calibri" w:hAnsi="Calibri" w:cs="Calibri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304C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rsid w:val="00E2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30">
    <w:name w:val="Body Text 3"/>
    <w:basedOn w:val="Normal"/>
    <w:link w:val="BodyText3Char"/>
    <w:uiPriority w:val="99"/>
    <w:semiHidden/>
    <w:rsid w:val="00E230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semiHidden/>
    <w:rsid w:val="00E2304C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E2304C"/>
    <w:rPr>
      <w:rFonts w:ascii="Times New Roman" w:hAnsi="Times New Roman" w:cs="Times New Roman"/>
      <w:b/>
      <w:bCs/>
      <w:sz w:val="26"/>
      <w:szCs w:val="26"/>
    </w:rPr>
  </w:style>
  <w:style w:type="character" w:customStyle="1" w:styleId="a">
    <w:name w:val="Основной текст_"/>
    <w:link w:val="1"/>
    <w:uiPriority w:val="99"/>
    <w:locked/>
    <w:rsid w:val="00E2304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2304C"/>
    <w:pPr>
      <w:widowControl w:val="0"/>
      <w:shd w:val="clear" w:color="auto" w:fill="FFFFFF"/>
      <w:spacing w:before="1020" w:after="0" w:line="394" w:lineRule="exact"/>
      <w:ind w:hanging="380"/>
    </w:pPr>
    <w:rPr>
      <w:rFonts w:ascii="Times New Roman" w:hAnsi="Times New Roman"/>
      <w:sz w:val="23"/>
      <w:szCs w:val="23"/>
    </w:rPr>
  </w:style>
  <w:style w:type="character" w:customStyle="1" w:styleId="30">
    <w:name w:val="Основной текст (3)_"/>
    <w:link w:val="31"/>
    <w:uiPriority w:val="99"/>
    <w:locked/>
    <w:rsid w:val="00E2304C"/>
    <w:rPr>
      <w:rFonts w:ascii="Times New Roman" w:hAnsi="Times New Roman"/>
      <w:b/>
      <w:bCs/>
      <w:shd w:val="clear" w:color="auto" w:fill="FFFFFF"/>
    </w:rPr>
  </w:style>
  <w:style w:type="paragraph" w:customStyle="1" w:styleId="31">
    <w:name w:val="Основной текст (3)1"/>
    <w:basedOn w:val="Normal"/>
    <w:link w:val="30"/>
    <w:uiPriority w:val="99"/>
    <w:rsid w:val="00E2304C"/>
    <w:pPr>
      <w:widowControl w:val="0"/>
      <w:shd w:val="clear" w:color="auto" w:fill="FFFFFF"/>
      <w:spacing w:after="960" w:line="240" w:lineRule="atLeast"/>
      <w:ind w:hanging="360"/>
    </w:pPr>
    <w:rPr>
      <w:rFonts w:ascii="Times New Roman" w:hAnsi="Times New Roman"/>
      <w:b/>
      <w:bCs/>
    </w:rPr>
  </w:style>
  <w:style w:type="character" w:customStyle="1" w:styleId="a0">
    <w:name w:val="Основной текст + Полужирный"/>
    <w:uiPriority w:val="99"/>
    <w:rsid w:val="00E2304C"/>
    <w:rPr>
      <w:rFonts w:ascii="Times New Roman" w:hAnsi="Times New Roman" w:cs="Times New Roman"/>
      <w:b/>
      <w:bCs/>
      <w:sz w:val="23"/>
      <w:szCs w:val="23"/>
      <w:u w:val="none"/>
      <w:effect w:val="none"/>
      <w:shd w:val="clear" w:color="auto" w:fill="FFFFFF"/>
    </w:rPr>
  </w:style>
  <w:style w:type="character" w:customStyle="1" w:styleId="32">
    <w:name w:val="Основной текст (3) + Не полужирный"/>
    <w:uiPriority w:val="99"/>
    <w:rsid w:val="00E2304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E2304C"/>
    <w:rPr>
      <w:rFonts w:ascii="Times New Roman" w:hAnsi="Times New Roman"/>
      <w:b/>
      <w:bCs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E2304C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Times New Roman" w:hAnsi="Times New Roman"/>
      <w:b/>
      <w:bCs/>
    </w:rPr>
  </w:style>
  <w:style w:type="character" w:customStyle="1" w:styleId="33">
    <w:name w:val="Основной текст (3)"/>
    <w:uiPriority w:val="99"/>
    <w:rsid w:val="00E2304C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WW-BodyTextIndent3">
    <w:name w:val="WW-Body Text Indent 3"/>
    <w:basedOn w:val="Normal"/>
    <w:uiPriority w:val="99"/>
    <w:rsid w:val="00E2304C"/>
    <w:pPr>
      <w:suppressAutoHyphens/>
      <w:overflowPunct w:val="0"/>
      <w:spacing w:after="120" w:line="240" w:lineRule="auto"/>
      <w:ind w:left="283"/>
    </w:pPr>
    <w:rPr>
      <w:rFonts w:ascii="Calibri" w:eastAsia="Calibri" w:hAnsi="Calibri" w:cs="Calibri"/>
      <w:sz w:val="16"/>
      <w:szCs w:val="16"/>
      <w:lang w:val="bg-BG" w:eastAsia="ar-SA"/>
    </w:rPr>
  </w:style>
  <w:style w:type="character" w:customStyle="1" w:styleId="Bodytext31">
    <w:name w:val="Body text (3)_"/>
    <w:link w:val="Bodytext32"/>
    <w:uiPriority w:val="99"/>
    <w:locked/>
    <w:rsid w:val="00E2304C"/>
    <w:rPr>
      <w:b/>
      <w:bCs/>
      <w:sz w:val="23"/>
      <w:szCs w:val="23"/>
      <w:shd w:val="clear" w:color="auto" w:fill="FFFFFF"/>
    </w:rPr>
  </w:style>
  <w:style w:type="paragraph" w:customStyle="1" w:styleId="Bodytext32">
    <w:name w:val="Body text (3)"/>
    <w:basedOn w:val="Normal"/>
    <w:link w:val="Bodytext31"/>
    <w:uiPriority w:val="99"/>
    <w:rsid w:val="00E2304C"/>
    <w:pPr>
      <w:widowControl w:val="0"/>
      <w:shd w:val="clear" w:color="auto" w:fill="FFFFFF"/>
      <w:spacing w:before="600" w:after="180" w:line="240" w:lineRule="atLeast"/>
      <w:jc w:val="both"/>
    </w:pPr>
    <w:rPr>
      <w:b/>
      <w:bCs/>
      <w:sz w:val="23"/>
      <w:szCs w:val="23"/>
    </w:rPr>
  </w:style>
  <w:style w:type="paragraph" w:customStyle="1" w:styleId="Bodytext1">
    <w:name w:val="Body text1"/>
    <w:basedOn w:val="Normal"/>
    <w:rsid w:val="00E2304C"/>
    <w:pPr>
      <w:widowControl w:val="0"/>
      <w:shd w:val="clear" w:color="auto" w:fill="FFFFFF"/>
      <w:spacing w:after="0" w:line="270" w:lineRule="exact"/>
      <w:jc w:val="both"/>
    </w:pPr>
    <w:rPr>
      <w:rFonts w:ascii="Calibri" w:eastAsia="Calibri" w:hAnsi="Calibri" w:cs="Times New Roman"/>
      <w:sz w:val="23"/>
      <w:szCs w:val="23"/>
    </w:rPr>
  </w:style>
  <w:style w:type="character" w:customStyle="1" w:styleId="Heading10">
    <w:name w:val="Heading #1_"/>
    <w:link w:val="Heading11"/>
    <w:uiPriority w:val="99"/>
    <w:locked/>
    <w:rsid w:val="00E2304C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E2304C"/>
    <w:pPr>
      <w:widowControl w:val="0"/>
      <w:shd w:val="clear" w:color="auto" w:fill="FFFFFF"/>
      <w:spacing w:after="120" w:line="240" w:lineRule="atLeast"/>
      <w:ind w:firstLine="360"/>
      <w:outlineLvl w:val="0"/>
    </w:pPr>
    <w:rPr>
      <w:b/>
      <w:bCs/>
      <w:sz w:val="23"/>
      <w:szCs w:val="23"/>
    </w:rPr>
  </w:style>
  <w:style w:type="character" w:customStyle="1" w:styleId="BodytextBold">
    <w:name w:val="Body text + Bold"/>
    <w:uiPriority w:val="99"/>
    <w:rsid w:val="00E2304C"/>
    <w:rPr>
      <w:b/>
      <w:bCs/>
      <w:sz w:val="23"/>
      <w:szCs w:val="23"/>
      <w:shd w:val="clear" w:color="auto" w:fill="FFFFFF"/>
    </w:rPr>
  </w:style>
  <w:style w:type="character" w:customStyle="1" w:styleId="FontStyle233">
    <w:name w:val="Font Style233"/>
    <w:uiPriority w:val="99"/>
    <w:rsid w:val="00E2304C"/>
    <w:rPr>
      <w:rFonts w:ascii="Arial" w:hAnsi="Arial" w:cs="Arial"/>
      <w:sz w:val="20"/>
      <w:szCs w:val="20"/>
    </w:rPr>
  </w:style>
  <w:style w:type="character" w:customStyle="1" w:styleId="FontStyle235">
    <w:name w:val="Font Style235"/>
    <w:uiPriority w:val="99"/>
    <w:rsid w:val="00E2304C"/>
    <w:rPr>
      <w:rFonts w:ascii="Arial" w:hAnsi="Arial" w:cs="Arial"/>
      <w:b/>
      <w:bCs/>
      <w:sz w:val="20"/>
      <w:szCs w:val="20"/>
    </w:rPr>
  </w:style>
  <w:style w:type="table" w:customStyle="1" w:styleId="TableGrid3">
    <w:name w:val="Table Grid3"/>
    <w:uiPriority w:val="99"/>
    <w:rsid w:val="00E2304C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 Знак"/>
    <w:basedOn w:val="Normal"/>
    <w:uiPriority w:val="99"/>
    <w:rsid w:val="00E230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Normal"/>
    <w:uiPriority w:val="99"/>
    <w:rsid w:val="00E2304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E2304C"/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E2304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E2304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E2304C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E2304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E2304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E2304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bg-BG" w:eastAsia="bg-BG"/>
    </w:rPr>
  </w:style>
  <w:style w:type="character" w:customStyle="1" w:styleId="34">
    <w:name w:val="Основен текст (3)_"/>
    <w:basedOn w:val="DefaultParagraphFont"/>
    <w:link w:val="35"/>
    <w:rsid w:val="00E2304C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375pt">
    <w:name w:val="Основен текст (3) + 7;5 pt;Удебелен;Не е курсив"/>
    <w:basedOn w:val="34"/>
    <w:rsid w:val="00E2304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bg-BG"/>
    </w:rPr>
  </w:style>
  <w:style w:type="paragraph" w:customStyle="1" w:styleId="35">
    <w:name w:val="Основен текст (3)"/>
    <w:basedOn w:val="Normal"/>
    <w:link w:val="34"/>
    <w:rsid w:val="00E2304C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i/>
      <w:iCs/>
    </w:rPr>
  </w:style>
  <w:style w:type="character" w:customStyle="1" w:styleId="a2">
    <w:name w:val="Основен текст_"/>
    <w:basedOn w:val="DefaultParagraphFont"/>
    <w:link w:val="12"/>
    <w:locked/>
    <w:rsid w:val="00E2304C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ен текст1"/>
    <w:basedOn w:val="Normal"/>
    <w:link w:val="a2"/>
    <w:rsid w:val="00E2304C"/>
    <w:pPr>
      <w:widowControl w:val="0"/>
      <w:shd w:val="clear" w:color="auto" w:fill="FFFFFF"/>
      <w:spacing w:before="120" w:after="180" w:line="326" w:lineRule="exact"/>
      <w:ind w:firstLine="640"/>
      <w:jc w:val="both"/>
    </w:pPr>
    <w:rPr>
      <w:rFonts w:ascii="Times New Roman" w:eastAsia="Times New Roman" w:hAnsi="Times New Roman"/>
    </w:rPr>
  </w:style>
  <w:style w:type="paragraph" w:customStyle="1" w:styleId="Char">
    <w:name w:val="Char"/>
    <w:basedOn w:val="Normal"/>
    <w:rsid w:val="008D613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0">
    <w:name w:val="Char"/>
    <w:basedOn w:val="Normal"/>
    <w:rsid w:val="002F5F2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22">
    <w:name w:val="Основен текст (2) + Удебелен"/>
    <w:basedOn w:val="2"/>
    <w:uiPriority w:val="99"/>
    <w:rsid w:val="00060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7AE7"/>
    <w:rPr>
      <w:color w:val="800080"/>
      <w:u w:val="single"/>
    </w:rPr>
  </w:style>
  <w:style w:type="paragraph" w:customStyle="1" w:styleId="font5">
    <w:name w:val="font5"/>
    <w:basedOn w:val="Normal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ont6">
    <w:name w:val="font6"/>
    <w:basedOn w:val="Normal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6">
    <w:name w:val="xl66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Normal"/>
    <w:rsid w:val="00157A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0">
    <w:name w:val="xl70"/>
    <w:basedOn w:val="Normal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2">
    <w:name w:val="xl72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4">
    <w:name w:val="xl74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5">
    <w:name w:val="xl75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6">
    <w:name w:val="xl76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7">
    <w:name w:val="xl77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8">
    <w:name w:val="xl78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9">
    <w:name w:val="xl79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0">
    <w:name w:val="xl80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1">
    <w:name w:val="xl81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2">
    <w:name w:val="xl82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3">
    <w:name w:val="xl83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4">
    <w:name w:val="xl84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5">
    <w:name w:val="xl85"/>
    <w:basedOn w:val="Normal"/>
    <w:rsid w:val="00157AE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6">
    <w:name w:val="xl86"/>
    <w:basedOn w:val="Normal"/>
    <w:rsid w:val="00157AE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7">
    <w:name w:val="xl87"/>
    <w:basedOn w:val="Normal"/>
    <w:rsid w:val="00157AE7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8">
    <w:name w:val="xl88"/>
    <w:basedOn w:val="Normal"/>
    <w:rsid w:val="00157AE7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9">
    <w:name w:val="xl89"/>
    <w:basedOn w:val="Normal"/>
    <w:rsid w:val="00157AE7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0">
    <w:name w:val="xl90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1">
    <w:name w:val="xl91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2">
    <w:name w:val="xl92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3">
    <w:name w:val="xl93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4">
    <w:name w:val="xl94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5">
    <w:name w:val="xl95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6">
    <w:name w:val="xl96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7">
    <w:name w:val="xl97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8">
    <w:name w:val="xl98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9">
    <w:name w:val="xl99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0">
    <w:name w:val="xl100"/>
    <w:basedOn w:val="Normal"/>
    <w:rsid w:val="00157A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1">
    <w:name w:val="xl101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2">
    <w:name w:val="xl102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3">
    <w:name w:val="xl103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4">
    <w:name w:val="xl104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5">
    <w:name w:val="xl105"/>
    <w:basedOn w:val="Normal"/>
    <w:rsid w:val="00157AE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6">
    <w:name w:val="xl106"/>
    <w:basedOn w:val="Normal"/>
    <w:rsid w:val="00157AE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7">
    <w:name w:val="xl107"/>
    <w:basedOn w:val="Normal"/>
    <w:rsid w:val="00157A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8">
    <w:name w:val="xl108"/>
    <w:basedOn w:val="Normal"/>
    <w:rsid w:val="00157A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9">
    <w:name w:val="xl109"/>
    <w:basedOn w:val="Normal"/>
    <w:rsid w:val="00157A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0">
    <w:name w:val="xl110"/>
    <w:basedOn w:val="Normal"/>
    <w:rsid w:val="00157A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1">
    <w:name w:val="xl111"/>
    <w:basedOn w:val="Normal"/>
    <w:rsid w:val="00157A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2">
    <w:name w:val="xl112"/>
    <w:basedOn w:val="Normal"/>
    <w:rsid w:val="00157A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3">
    <w:name w:val="xl113"/>
    <w:basedOn w:val="Normal"/>
    <w:rsid w:val="00157AE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4">
    <w:name w:val="xl114"/>
    <w:basedOn w:val="Normal"/>
    <w:rsid w:val="00157AE7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15">
    <w:name w:val="xl115"/>
    <w:basedOn w:val="Normal"/>
    <w:rsid w:val="00157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6">
    <w:name w:val="xl116"/>
    <w:basedOn w:val="Normal"/>
    <w:rsid w:val="00157A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17">
    <w:name w:val="xl117"/>
    <w:basedOn w:val="Normal"/>
    <w:rsid w:val="00157A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18">
    <w:name w:val="xl118"/>
    <w:basedOn w:val="Normal"/>
    <w:rsid w:val="00157AE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19">
    <w:name w:val="xl119"/>
    <w:basedOn w:val="Normal"/>
    <w:rsid w:val="00157A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0">
    <w:name w:val="xl120"/>
    <w:basedOn w:val="Normal"/>
    <w:rsid w:val="009C12F7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1">
    <w:name w:val="xl121"/>
    <w:basedOn w:val="Normal"/>
    <w:rsid w:val="009C12F7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2">
    <w:name w:val="xl122"/>
    <w:basedOn w:val="Normal"/>
    <w:rsid w:val="009C12F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3">
    <w:name w:val="xl123"/>
    <w:basedOn w:val="Normal"/>
    <w:rsid w:val="009C12F7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4">
    <w:name w:val="xl124"/>
    <w:basedOn w:val="Normal"/>
    <w:rsid w:val="009C12F7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5">
    <w:name w:val="xl125"/>
    <w:basedOn w:val="Normal"/>
    <w:rsid w:val="009C12F7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6">
    <w:name w:val="xl126"/>
    <w:basedOn w:val="Normal"/>
    <w:rsid w:val="009C12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27">
    <w:name w:val="xl127"/>
    <w:basedOn w:val="Normal"/>
    <w:rsid w:val="009C12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28">
    <w:name w:val="xl128"/>
    <w:basedOn w:val="Normal"/>
    <w:rsid w:val="009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29">
    <w:name w:val="xl129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0">
    <w:name w:val="xl130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1">
    <w:name w:val="xl131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2">
    <w:name w:val="xl132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3">
    <w:name w:val="xl133"/>
    <w:basedOn w:val="Normal"/>
    <w:rsid w:val="009C12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34">
    <w:name w:val="xl134"/>
    <w:basedOn w:val="Normal"/>
    <w:rsid w:val="009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35">
    <w:name w:val="xl135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6">
    <w:name w:val="xl136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7">
    <w:name w:val="xl137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8">
    <w:name w:val="xl138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9">
    <w:name w:val="xl139"/>
    <w:basedOn w:val="Normal"/>
    <w:rsid w:val="004E41F8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40">
    <w:name w:val="xl140"/>
    <w:basedOn w:val="Normal"/>
    <w:rsid w:val="004E41F8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41">
    <w:name w:val="xl141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2">
    <w:name w:val="xl142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3">
    <w:name w:val="xl143"/>
    <w:basedOn w:val="Normal"/>
    <w:rsid w:val="004E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4">
    <w:name w:val="xl144"/>
    <w:basedOn w:val="Normal"/>
    <w:rsid w:val="004E4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5">
    <w:name w:val="xl145"/>
    <w:basedOn w:val="Normal"/>
    <w:rsid w:val="004E41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6">
    <w:name w:val="xl146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7">
    <w:name w:val="xl147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8">
    <w:name w:val="xl148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9">
    <w:name w:val="xl149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0">
    <w:name w:val="xl150"/>
    <w:basedOn w:val="Normal"/>
    <w:rsid w:val="004E41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51">
    <w:name w:val="xl151"/>
    <w:basedOn w:val="Normal"/>
    <w:rsid w:val="004E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2">
    <w:name w:val="xl152"/>
    <w:basedOn w:val="Normal"/>
    <w:rsid w:val="004E4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3">
    <w:name w:val="xl153"/>
    <w:basedOn w:val="Normal"/>
    <w:rsid w:val="004E41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4">
    <w:name w:val="xl154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5">
    <w:name w:val="xl155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6">
    <w:name w:val="xl156"/>
    <w:basedOn w:val="Normal"/>
    <w:rsid w:val="003F5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7">
    <w:name w:val="xl157"/>
    <w:basedOn w:val="Normal"/>
    <w:rsid w:val="003F5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58">
    <w:name w:val="xl158"/>
    <w:basedOn w:val="Normal"/>
    <w:rsid w:val="003F55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bg-BG" w:eastAsia="bg-BG"/>
    </w:rPr>
  </w:style>
  <w:style w:type="paragraph" w:customStyle="1" w:styleId="xl159">
    <w:name w:val="xl159"/>
    <w:basedOn w:val="Normal"/>
    <w:rsid w:val="003F5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60">
    <w:name w:val="xl160"/>
    <w:basedOn w:val="Normal"/>
    <w:rsid w:val="003F55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1">
    <w:name w:val="xl161"/>
    <w:basedOn w:val="Normal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2">
    <w:name w:val="xl162"/>
    <w:basedOn w:val="Normal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3">
    <w:name w:val="xl163"/>
    <w:basedOn w:val="Normal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1Char">
    <w:name w:val="Основен текст1 Char"/>
    <w:locked/>
    <w:rsid w:val="00BB07D1"/>
    <w:rPr>
      <w:sz w:val="23"/>
      <w:szCs w:val="23"/>
      <w:shd w:val="clear" w:color="auto" w:fill="FFFFFF"/>
    </w:rPr>
  </w:style>
  <w:style w:type="character" w:styleId="Emphasis">
    <w:name w:val="Emphasis"/>
    <w:uiPriority w:val="20"/>
    <w:qFormat/>
    <w:rsid w:val="00695CC0"/>
    <w:rPr>
      <w:i/>
      <w:iCs/>
    </w:rPr>
  </w:style>
  <w:style w:type="character" w:customStyle="1" w:styleId="FontStyle60">
    <w:name w:val="Font Style60"/>
    <w:rsid w:val="00335F31"/>
  </w:style>
  <w:style w:type="character" w:customStyle="1" w:styleId="inputvalue">
    <w:name w:val="input_value"/>
    <w:rsid w:val="006F07F6"/>
  </w:style>
  <w:style w:type="character" w:customStyle="1" w:styleId="FontStyle54">
    <w:name w:val="Font Style54"/>
    <w:rsid w:val="00710A3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10">
    <w:name w:val="Body Text1"/>
    <w:rsid w:val="000406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BodyText4">
    <w:name w:val="Body Text4"/>
    <w:basedOn w:val="Normal"/>
    <w:rsid w:val="000406BE"/>
    <w:pPr>
      <w:widowControl w:val="0"/>
      <w:shd w:val="clear" w:color="auto" w:fill="FFFFFF"/>
      <w:spacing w:after="720" w:line="0" w:lineRule="atLeast"/>
      <w:ind w:hanging="720"/>
    </w:pPr>
    <w:rPr>
      <w:rFonts w:ascii="Times New Roman" w:eastAsia="Times New Roman" w:hAnsi="Times New Roman" w:cs="Times New Roman"/>
      <w:b/>
      <w:bCs/>
      <w:sz w:val="21"/>
      <w:szCs w:val="21"/>
      <w:lang w:val="bg-BG"/>
    </w:rPr>
  </w:style>
  <w:style w:type="character" w:customStyle="1" w:styleId="BodyText20">
    <w:name w:val="Body Text2"/>
    <w:rsid w:val="00FB3C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bg-BG" w:eastAsia="bg-BG" w:bidi="bg-BG"/>
    </w:rPr>
  </w:style>
  <w:style w:type="paragraph" w:styleId="BodyTextIndent2">
    <w:name w:val="Body Text Indent 2"/>
    <w:basedOn w:val="Normal"/>
    <w:link w:val="BodyTextIndent2Char"/>
    <w:rsid w:val="00A12FD9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A12FD9"/>
    <w:rPr>
      <w:rFonts w:ascii="Times New Roman" w:eastAsia="Times New Roman" w:hAnsi="Times New Roman" w:cs="Times New Roman"/>
      <w:noProof/>
      <w:sz w:val="24"/>
      <w:szCs w:val="24"/>
      <w:lang w:val="bg-BG"/>
    </w:rPr>
  </w:style>
  <w:style w:type="paragraph" w:customStyle="1" w:styleId="StyleHeading2Before6ptAfter0pt">
    <w:name w:val="Style Heading 2 + Before:  6 pt After:  0 pt"/>
    <w:basedOn w:val="Heading2"/>
    <w:autoRedefine/>
    <w:rsid w:val="00211D2E"/>
    <w:pPr>
      <w:keepNext w:val="0"/>
      <w:keepLines w:val="0"/>
      <w:widowControl w:val="0"/>
      <w:numPr>
        <w:numId w:val="5"/>
      </w:numPr>
      <w:tabs>
        <w:tab w:val="left" w:pos="993"/>
      </w:tabs>
      <w:spacing w:before="0"/>
    </w:pPr>
    <w:rPr>
      <w:rFonts w:ascii="Times New Roman" w:eastAsia="Times New Roman" w:hAnsi="Times New Roman" w:cs="Times New Roman"/>
      <w:i/>
      <w:iCs/>
      <w:noProof/>
      <w:snapToGrid w:val="0"/>
      <w:color w:val="auto"/>
      <w:sz w:val="24"/>
      <w:szCs w:val="24"/>
    </w:rPr>
  </w:style>
  <w:style w:type="paragraph" w:customStyle="1" w:styleId="ChapterBodytext">
    <w:name w:val="Chapter Body text"/>
    <w:basedOn w:val="BodyTextIndent"/>
    <w:rsid w:val="00211D2E"/>
    <w:pPr>
      <w:tabs>
        <w:tab w:val="num" w:pos="1417"/>
      </w:tabs>
      <w:spacing w:before="240" w:line="240" w:lineRule="auto"/>
      <w:ind w:left="1440" w:hanging="567"/>
      <w:jc w:val="both"/>
    </w:pPr>
    <w:rPr>
      <w:rFonts w:ascii="Verdana" w:hAnsi="Verdana" w:cs="Times New Roman"/>
      <w:b/>
      <w:noProof/>
      <w:sz w:val="20"/>
      <w:szCs w:val="24"/>
      <w:lang w:val="en-AU"/>
    </w:rPr>
  </w:style>
  <w:style w:type="paragraph" w:customStyle="1" w:styleId="bodytext40">
    <w:name w:val="bodytext4"/>
    <w:basedOn w:val="Normal"/>
    <w:rsid w:val="0008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1">
    <w:name w:val="bodytext1"/>
    <w:basedOn w:val="DefaultParagraphFont"/>
    <w:rsid w:val="00085C6C"/>
  </w:style>
  <w:style w:type="paragraph" w:customStyle="1" w:styleId="doc-ti">
    <w:name w:val="doc-ti"/>
    <w:basedOn w:val="Normal"/>
    <w:rsid w:val="002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">
    <w:name w:val="00 ди О"/>
    <w:basedOn w:val="Normal"/>
    <w:link w:val="00Char"/>
    <w:rsid w:val="00520029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u w:val="single"/>
      <w:lang w:val="bg-BG" w:eastAsia="bg-BG"/>
    </w:rPr>
  </w:style>
  <w:style w:type="paragraph" w:customStyle="1" w:styleId="02">
    <w:name w:val="02 ДИ"/>
    <w:basedOn w:val="Normal"/>
    <w:link w:val="02CharChar"/>
    <w:rsid w:val="00520029"/>
    <w:p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customStyle="1" w:styleId="02CharChar">
    <w:name w:val="02 ДИ Char Char"/>
    <w:link w:val="02"/>
    <w:rsid w:val="00520029"/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customStyle="1" w:styleId="BodytextBold9">
    <w:name w:val="Body text + Bold9"/>
    <w:rsid w:val="00195517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paragraph" w:customStyle="1" w:styleId="Normal12pt">
    <w:name w:val="Normal + 12 pt"/>
    <w:basedOn w:val="Normal"/>
    <w:rsid w:val="003949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uiPriority w:val="99"/>
    <w:rsid w:val="00BF31D7"/>
    <w:rPr>
      <w:rFonts w:ascii="Cambria" w:eastAsia="SimSun" w:hAnsi="Cambria" w:cs="Times New Roman"/>
      <w:color w:val="243F60"/>
      <w:lang w:val="bg-BG" w:eastAsia="bg-BG"/>
    </w:rPr>
  </w:style>
  <w:style w:type="character" w:customStyle="1" w:styleId="Heading1Char1">
    <w:name w:val="Heading 1 Char1"/>
    <w:locked/>
    <w:rsid w:val="00BF31D7"/>
    <w:rPr>
      <w:rFonts w:ascii="Arial" w:hAnsi="Arial"/>
      <w:b/>
      <w:sz w:val="22"/>
      <w:lang w:val="en-US" w:eastAsia="en-US"/>
    </w:rPr>
  </w:style>
  <w:style w:type="character" w:customStyle="1" w:styleId="Heading2Char1">
    <w:name w:val="Heading 2 Char1"/>
    <w:locked/>
    <w:rsid w:val="00BF31D7"/>
    <w:rPr>
      <w:rFonts w:ascii="Cambria" w:hAnsi="Cambria"/>
      <w:b/>
      <w:i/>
      <w:sz w:val="28"/>
      <w:lang w:val="en-GB" w:eastAsia="en-US"/>
    </w:rPr>
  </w:style>
  <w:style w:type="character" w:customStyle="1" w:styleId="Heading3Char1">
    <w:name w:val="Heading 3 Char1"/>
    <w:locked/>
    <w:rsid w:val="00BF31D7"/>
    <w:rPr>
      <w:rFonts w:ascii="Cambria" w:hAnsi="Cambria"/>
      <w:b/>
      <w:sz w:val="2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BF31D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F31D7"/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TitleChar1">
    <w:name w:val="Title Char1"/>
    <w:locked/>
    <w:rsid w:val="00BF31D7"/>
    <w:rPr>
      <w:b/>
      <w:sz w:val="24"/>
      <w:lang w:val="x-none" w:eastAsia="ar-SA" w:bidi="ar-SA"/>
    </w:rPr>
  </w:style>
  <w:style w:type="character" w:customStyle="1" w:styleId="CommentTextChar1">
    <w:name w:val="Comment Text Char1"/>
    <w:basedOn w:val="DefaultParagraphFont"/>
    <w:uiPriority w:val="99"/>
    <w:semiHidden/>
    <w:rsid w:val="00BF31D7"/>
  </w:style>
  <w:style w:type="character" w:customStyle="1" w:styleId="CommentSubjectChar1">
    <w:name w:val="Comment Subject Char1"/>
    <w:uiPriority w:val="99"/>
    <w:semiHidden/>
    <w:rsid w:val="00BF31D7"/>
    <w:rPr>
      <w:rFonts w:ascii="Calibri" w:eastAsia="Times New Roman" w:hAnsi="Calibri" w:cs="Times New Roman"/>
      <w:b/>
      <w:bCs/>
      <w:lang w:val="x-none" w:eastAsia="bg-BG"/>
    </w:rPr>
  </w:style>
  <w:style w:type="character" w:customStyle="1" w:styleId="BalloonTextChar1">
    <w:name w:val="Balloon Text Char1"/>
    <w:uiPriority w:val="99"/>
    <w:semiHidden/>
    <w:rsid w:val="00BF31D7"/>
    <w:rPr>
      <w:sz w:val="0"/>
      <w:szCs w:val="0"/>
    </w:rPr>
  </w:style>
  <w:style w:type="character" w:customStyle="1" w:styleId="BodyText2Char1">
    <w:name w:val="Body Text 2 Char1"/>
    <w:uiPriority w:val="99"/>
    <w:semiHidden/>
    <w:rsid w:val="00BF31D7"/>
    <w:rPr>
      <w:sz w:val="24"/>
      <w:szCs w:val="24"/>
    </w:rPr>
  </w:style>
  <w:style w:type="character" w:customStyle="1" w:styleId="BodyText3Char1">
    <w:name w:val="Body Text 3 Char1"/>
    <w:uiPriority w:val="99"/>
    <w:semiHidden/>
    <w:rsid w:val="00BF31D7"/>
    <w:rPr>
      <w:sz w:val="16"/>
      <w:szCs w:val="16"/>
    </w:rPr>
  </w:style>
  <w:style w:type="paragraph" w:customStyle="1" w:styleId="title8">
    <w:name w:val="title8"/>
    <w:basedOn w:val="Normal"/>
    <w:uiPriority w:val="99"/>
    <w:rsid w:val="00BF31D7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amedocreference1">
    <w:name w:val="samedocreference1"/>
    <w:rsid w:val="00BF31D7"/>
    <w:rPr>
      <w:color w:val="8B0000"/>
      <w:u w:val="single"/>
    </w:rPr>
  </w:style>
  <w:style w:type="paragraph" w:customStyle="1" w:styleId="000">
    <w:name w:val="00 ди ПП"/>
    <w:basedOn w:val="Normal"/>
    <w:uiPriority w:val="99"/>
    <w:rsid w:val="00BF31D7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u w:val="single"/>
      <w:lang w:val="bg-BG" w:eastAsia="bg-BG"/>
    </w:rPr>
  </w:style>
  <w:style w:type="paragraph" w:customStyle="1" w:styleId="firstline">
    <w:name w:val="firstline"/>
    <w:basedOn w:val="Normal"/>
    <w:uiPriority w:val="99"/>
    <w:rsid w:val="00BF31D7"/>
    <w:pPr>
      <w:spacing w:after="0" w:line="240" w:lineRule="atLeast"/>
      <w:ind w:firstLine="640"/>
      <w:jc w:val="both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customStyle="1" w:styleId="Standard">
    <w:name w:val="Standard"/>
    <w:uiPriority w:val="99"/>
    <w:rsid w:val="00BF31D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uiPriority w:val="99"/>
    <w:rsid w:val="00BF31D7"/>
    <w:pPr>
      <w:keepNext w:val="0"/>
      <w:numPr>
        <w:ilvl w:val="2"/>
      </w:numPr>
      <w:spacing w:before="0" w:line="240" w:lineRule="auto"/>
      <w:ind w:right="-96"/>
      <w:jc w:val="center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StyleHeading3Char">
    <w:name w:val="Style Heading 3 Char"/>
    <w:aliases w:val="3 + (Complex) 11 pt Char"/>
    <w:link w:val="StyleHeading3"/>
    <w:uiPriority w:val="99"/>
    <w:locked/>
    <w:rsid w:val="00BF31D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search32">
    <w:name w:val="search32"/>
    <w:uiPriority w:val="99"/>
    <w:rsid w:val="00BF31D7"/>
    <w:rPr>
      <w:shd w:val="clear" w:color="auto" w:fill="EBBE51"/>
    </w:rPr>
  </w:style>
  <w:style w:type="character" w:customStyle="1" w:styleId="FontStyle17">
    <w:name w:val="Font Style17"/>
    <w:rsid w:val="00BF31D7"/>
    <w:rPr>
      <w:rFonts w:ascii="Times New Roman" w:hAnsi="Times New Roman"/>
      <w:sz w:val="26"/>
    </w:rPr>
  </w:style>
  <w:style w:type="character" w:customStyle="1" w:styleId="Bodytext41">
    <w:name w:val="Body text (4)_"/>
    <w:link w:val="Bodytext42"/>
    <w:locked/>
    <w:rsid w:val="00BF31D7"/>
    <w:rPr>
      <w:rFonts w:eastAsia="Times New Roman"/>
      <w:b/>
      <w:shd w:val="clear" w:color="auto" w:fill="FFFFFF"/>
    </w:rPr>
  </w:style>
  <w:style w:type="paragraph" w:customStyle="1" w:styleId="Bodytext42">
    <w:name w:val="Body text (4)"/>
    <w:basedOn w:val="Normal"/>
    <w:link w:val="Bodytext41"/>
    <w:rsid w:val="00BF31D7"/>
    <w:pPr>
      <w:widowControl w:val="0"/>
      <w:shd w:val="clear" w:color="auto" w:fill="FFFFFF"/>
      <w:spacing w:before="180" w:after="0" w:line="322" w:lineRule="exact"/>
      <w:jc w:val="both"/>
    </w:pPr>
    <w:rPr>
      <w:rFonts w:eastAsia="Times New Roman"/>
      <w:b/>
    </w:rPr>
  </w:style>
  <w:style w:type="character" w:customStyle="1" w:styleId="Heading30">
    <w:name w:val="Heading #3_"/>
    <w:link w:val="Heading31"/>
    <w:locked/>
    <w:rsid w:val="00BF31D7"/>
    <w:rPr>
      <w:rFonts w:eastAsia="Times New Roman"/>
      <w:sz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BF31D7"/>
    <w:pPr>
      <w:widowControl w:val="0"/>
      <w:shd w:val="clear" w:color="auto" w:fill="FFFFFF"/>
      <w:spacing w:before="900" w:after="360" w:line="240" w:lineRule="atLeast"/>
      <w:ind w:hanging="3980"/>
      <w:jc w:val="both"/>
      <w:outlineLvl w:val="2"/>
    </w:pPr>
    <w:rPr>
      <w:rFonts w:eastAsia="Times New Roman"/>
      <w:sz w:val="23"/>
    </w:rPr>
  </w:style>
  <w:style w:type="character" w:customStyle="1" w:styleId="Bodytext21">
    <w:name w:val="Body text (2)_"/>
    <w:link w:val="Bodytext22"/>
    <w:locked/>
    <w:rsid w:val="00BF31D7"/>
    <w:rPr>
      <w:rFonts w:eastAsia="Times New Roman" w:cs="Times New Roman"/>
      <w:shd w:val="clear" w:color="auto" w:fill="FFFFFF"/>
    </w:rPr>
  </w:style>
  <w:style w:type="paragraph" w:customStyle="1" w:styleId="Bodytext22">
    <w:name w:val="Body text (2)"/>
    <w:basedOn w:val="Normal"/>
    <w:link w:val="Bodytext21"/>
    <w:rsid w:val="00BF31D7"/>
    <w:pPr>
      <w:widowControl w:val="0"/>
      <w:shd w:val="clear" w:color="auto" w:fill="FFFFFF"/>
      <w:spacing w:before="120" w:after="600" w:line="240" w:lineRule="atLeast"/>
      <w:ind w:hanging="360"/>
    </w:pPr>
    <w:rPr>
      <w:rFonts w:eastAsia="Times New Roman" w:cs="Times New Roman"/>
    </w:rPr>
  </w:style>
  <w:style w:type="character" w:customStyle="1" w:styleId="style8">
    <w:name w:val="style8"/>
    <w:rsid w:val="00BF31D7"/>
    <w:rPr>
      <w:rFonts w:cs="Times New Roman"/>
    </w:rPr>
  </w:style>
  <w:style w:type="paragraph" w:customStyle="1" w:styleId="13">
    <w:name w:val="Без разредка1"/>
    <w:qFormat/>
    <w:rsid w:val="00BF31D7"/>
    <w:pPr>
      <w:spacing w:after="0" w:line="240" w:lineRule="auto"/>
    </w:pPr>
    <w:rPr>
      <w:rFonts w:ascii="Calibri" w:eastAsia="SimSun" w:hAnsi="Calibri" w:cs="Calibri"/>
      <w:lang w:val="bg-BG" w:eastAsia="zh-CN"/>
    </w:rPr>
  </w:style>
  <w:style w:type="paragraph" w:customStyle="1" w:styleId="14">
    <w:name w:val="Списък на абзаци1"/>
    <w:basedOn w:val="Normal"/>
    <w:link w:val="a3"/>
    <w:qFormat/>
    <w:rsid w:val="00BF31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Cs w:val="20"/>
      <w:lang w:val="en-GB" w:eastAsia="zh-CN"/>
    </w:rPr>
  </w:style>
  <w:style w:type="character" w:customStyle="1" w:styleId="a3">
    <w:name w:val="Списък на абзаци Знак"/>
    <w:link w:val="14"/>
    <w:locked/>
    <w:rsid w:val="00BF31D7"/>
    <w:rPr>
      <w:rFonts w:ascii="Times New Roman" w:eastAsia="Calibri" w:hAnsi="Times New Roman" w:cs="Times New Roman"/>
      <w:szCs w:val="20"/>
      <w:lang w:val="en-GB" w:eastAsia="zh-CN"/>
    </w:rPr>
  </w:style>
  <w:style w:type="paragraph" w:styleId="DocumentMap">
    <w:name w:val="Document Map"/>
    <w:basedOn w:val="Normal"/>
    <w:link w:val="DocumentMapChar"/>
    <w:semiHidden/>
    <w:rsid w:val="00BF31D7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F31D7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shorttext">
    <w:name w:val="short_text"/>
    <w:rsid w:val="00BF31D7"/>
  </w:style>
  <w:style w:type="paragraph" w:customStyle="1" w:styleId="Application3">
    <w:name w:val="Application3"/>
    <w:basedOn w:val="Normal"/>
    <w:autoRedefine/>
    <w:rsid w:val="00F8379E"/>
    <w:pPr>
      <w:tabs>
        <w:tab w:val="left" w:pos="0"/>
        <w:tab w:val="left" w:pos="180"/>
      </w:tabs>
      <w:spacing w:after="0" w:line="240" w:lineRule="auto"/>
      <w:jc w:val="both"/>
    </w:pPr>
    <w:rPr>
      <w:rFonts w:ascii="Times New Roman" w:eastAsia="Calibri" w:hAnsi="Times New Roman" w:cs="Times New Roman"/>
      <w:bCs/>
      <w:i/>
      <w:spacing w:val="-2"/>
      <w:sz w:val="24"/>
      <w:szCs w:val="24"/>
      <w:lang w:val="bg-BG" w:eastAsia="bg-BG"/>
    </w:rPr>
  </w:style>
  <w:style w:type="paragraph" w:customStyle="1" w:styleId="CharCharCharCharCharCharChar1">
    <w:name w:val="Char Char Char Char Char Char Char1"/>
    <w:basedOn w:val="Normal"/>
    <w:rsid w:val="00B935D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character" w:customStyle="1" w:styleId="00Char">
    <w:name w:val="00 ди О Char"/>
    <w:link w:val="00"/>
    <w:locked/>
    <w:rsid w:val="00B935D8"/>
    <w:rPr>
      <w:rFonts w:ascii="Times New Roman" w:eastAsia="Times New Roman" w:hAnsi="Times New Roman" w:cs="Times New Roman"/>
      <w:b/>
      <w:i/>
      <w:sz w:val="24"/>
      <w:szCs w:val="24"/>
      <w:u w:val="single"/>
      <w:lang w:val="bg-BG" w:eastAsia="bg-BG"/>
    </w:rPr>
  </w:style>
  <w:style w:type="character" w:customStyle="1" w:styleId="FontStyle49">
    <w:name w:val="Font Style49"/>
    <w:rsid w:val="00B935D8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BG/TXT/?uri=CELEX%3A32016R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iela.iabank.bg/Document/LinkToDocumentReference?fromDocumentId=2137189981&amp;dbId=0&amp;refId=27220947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iela.iabank.bg/Document/LinkToDocumentReference?fromDocumentId=2137189981&amp;dbId=0&amp;refId=27220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FEE0-25E2-4618-B11C-75E310E6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35</Pages>
  <Words>10687</Words>
  <Characters>60919</Characters>
  <Application>Microsoft Office Word</Application>
  <DocSecurity>0</DocSecurity>
  <Lines>507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Vanya</dc:creator>
  <cp:lastModifiedBy>BStefanov</cp:lastModifiedBy>
  <cp:revision>13</cp:revision>
  <cp:lastPrinted>2019-08-02T07:36:00Z</cp:lastPrinted>
  <dcterms:created xsi:type="dcterms:W3CDTF">2019-07-31T08:00:00Z</dcterms:created>
  <dcterms:modified xsi:type="dcterms:W3CDTF">2019-08-02T14:13:00Z</dcterms:modified>
</cp:coreProperties>
</file>