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0A83" w14:textId="77777777" w:rsidR="005C367E" w:rsidRPr="00405D9F" w:rsidRDefault="005C367E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114BE" w14:textId="77777777"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5B565A2" w14:textId="77777777" w:rsidR="00B01B77" w:rsidRPr="00885844" w:rsidRDefault="00B01B77" w:rsidP="00B0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85844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 w:eastAsia="bg-BG"/>
        </w:rPr>
        <w:t>СТОЛИЧНА ОБЩИНА</w:t>
      </w:r>
    </w:p>
    <w:p w14:paraId="5B08E2EC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F66739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E300B3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9EAAC5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0A15F2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FF8983E" w14:textId="77777777" w:rsidR="00DA0EAF" w:rsidRPr="00885844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F54642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295339C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0E9B526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0D7459A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D95F3C6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B5A9B4" w14:textId="77777777" w:rsidR="00B01B77" w:rsidRPr="00885844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3C2FC4" w14:textId="77777777" w:rsidR="005C367E" w:rsidRPr="00885844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858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 О К У М Е Н Т А Ц И Я</w:t>
      </w:r>
    </w:p>
    <w:p w14:paraId="20012FB9" w14:textId="77777777" w:rsidR="00A66D09" w:rsidRPr="00885844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858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 УЧАСТИЕ В ОТКРИТА ПРОЦЕДУРА ЗА ВЪЗЛАГАНЕ НА ОБЩЕСТВЕНА ПОРЪЧКА ЗА:</w:t>
      </w:r>
    </w:p>
    <w:p w14:paraId="6890848D" w14:textId="77777777" w:rsidR="00736A84" w:rsidRPr="00885844" w:rsidRDefault="00736A84" w:rsidP="00127CB4">
      <w:pPr>
        <w:tabs>
          <w:tab w:val="center" w:pos="4536"/>
          <w:tab w:val="right" w:pos="9072"/>
        </w:tabs>
        <w:rPr>
          <w:sz w:val="28"/>
          <w:szCs w:val="28"/>
          <w:lang w:val="bg-BG"/>
        </w:rPr>
      </w:pPr>
    </w:p>
    <w:p w14:paraId="0B3A143B" w14:textId="77777777" w:rsidR="00B01B77" w:rsidRPr="00885844" w:rsidRDefault="00B01B77" w:rsidP="005140D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4E26CA57" w14:textId="25BC392E" w:rsidR="00D809F4" w:rsidRPr="00655A58" w:rsidRDefault="00D809F4" w:rsidP="00655A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A58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655A58" w:rsidRPr="00655A58">
        <w:rPr>
          <w:rFonts w:ascii="Times New Roman" w:hAnsi="Times New Roman" w:cs="Times New Roman"/>
          <w:b/>
          <w:i/>
          <w:sz w:val="28"/>
          <w:szCs w:val="28"/>
        </w:rPr>
        <w:t>Изграждане на желязна решетъчна кула, оборудвана с термална камера, апаратура за следене и анализ на задименост и локализация на рискови точки</w:t>
      </w:r>
      <w:r w:rsidRPr="00655A5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412D3A35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7F1ECB7B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5B7131C8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208FA87D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423F8D4A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1B1C2D79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2309296A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318692A9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12B53E5B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4E25DE2F" w14:textId="3F3BDDC5" w:rsidR="00D2483D" w:rsidRPr="00885844" w:rsidRDefault="00D2483D" w:rsidP="00D2483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5844">
        <w:rPr>
          <w:rFonts w:ascii="Times New Roman" w:hAnsi="Times New Roman" w:cs="Times New Roman"/>
          <w:b/>
          <w:bCs/>
          <w:caps/>
          <w:sz w:val="24"/>
          <w:szCs w:val="24"/>
        </w:rPr>
        <w:t>КОД ПО КОП:</w:t>
      </w:r>
      <w:r w:rsidR="00937BE8" w:rsidRPr="0088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FE8" w:rsidRPr="00C03FE8">
        <w:rPr>
          <w:rFonts w:ascii="Times New Roman" w:hAnsi="Times New Roman" w:cs="Times New Roman"/>
          <w:b/>
          <w:sz w:val="24"/>
          <w:szCs w:val="24"/>
        </w:rPr>
        <w:t>45220000</w:t>
      </w:r>
    </w:p>
    <w:p w14:paraId="1DC98299" w14:textId="77777777" w:rsidR="00736A84" w:rsidRPr="00885844" w:rsidRDefault="00736A84" w:rsidP="00D248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56A3F309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6AAF76BC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686AFBA9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6B457BC7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63AA6505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1AF26808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608DAE01" w14:textId="77777777" w:rsidR="00603350" w:rsidRPr="00885844" w:rsidRDefault="00743CC8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  <w:r w:rsidRPr="0088584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София 201</w:t>
      </w:r>
      <w:r w:rsidR="008E2528" w:rsidRPr="0088584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9 </w:t>
      </w:r>
      <w:r w:rsidR="00736A84" w:rsidRPr="0088584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г. </w:t>
      </w:r>
    </w:p>
    <w:p w14:paraId="365957EC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1C8EC05E" w14:textId="77777777" w:rsidR="00736A84" w:rsidRPr="0088584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14:paraId="2B76A280" w14:textId="77777777" w:rsidR="005C367E" w:rsidRPr="00885844" w:rsidRDefault="005C367E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</w:pPr>
      <w:r w:rsidRPr="00885844"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  <w:lastRenderedPageBreak/>
        <w:t>Общи условия</w:t>
      </w:r>
    </w:p>
    <w:p w14:paraId="0144E5DD" w14:textId="77777777" w:rsidR="005C367E" w:rsidRPr="00885844" w:rsidRDefault="005C367E" w:rsidP="000A0945">
      <w:pPr>
        <w:keepNext/>
        <w:tabs>
          <w:tab w:val="left" w:pos="284"/>
        </w:tabs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0A0945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Възложител</w:t>
      </w:r>
    </w:p>
    <w:p w14:paraId="4B330F33" w14:textId="7E52FC2A" w:rsidR="00743CC8" w:rsidRPr="00885844" w:rsidRDefault="005C367E" w:rsidP="00736A84">
      <w:pPr>
        <w:widowControl w:val="0"/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ru-RU"/>
        </w:rPr>
        <w:t xml:space="preserve">Възложител на настоящата поръчка е </w:t>
      </w:r>
      <w:r w:rsidR="004E17C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Йорданка Асенова Фандъкова </w:t>
      </w:r>
      <w:r w:rsidR="001251CA" w:rsidRPr="001251CA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1251CA" w:rsidRPr="001251CA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 община</w:t>
      </w:r>
      <w:r w:rsidRPr="001251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5844">
        <w:rPr>
          <w:rFonts w:ascii="Times New Roman" w:hAnsi="Times New Roman" w:cs="Times New Roman"/>
          <w:sz w:val="24"/>
          <w:szCs w:val="24"/>
          <w:lang w:val="ru-RU"/>
        </w:rPr>
        <w:t xml:space="preserve">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</w:t>
      </w:r>
      <w:r w:rsidRPr="0088584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чл.18, ал.1, т.1 от ЗОП.</w:t>
      </w:r>
    </w:p>
    <w:p w14:paraId="00DAEF0D" w14:textId="77777777" w:rsidR="00DA6779" w:rsidRPr="00885844" w:rsidRDefault="005C367E" w:rsidP="003C7384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Toc445987075"/>
      <w:r w:rsidRPr="00885844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  <w:bookmarkStart w:id="1" w:name="_Toc450982660"/>
      <w:bookmarkEnd w:id="0"/>
    </w:p>
    <w:p w14:paraId="595F8E65" w14:textId="28829907" w:rsidR="00655A58" w:rsidRPr="0017747A" w:rsidRDefault="00851C3A" w:rsidP="00655A5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Toc355016321"/>
      <w:r w:rsidRPr="00655A58">
        <w:rPr>
          <w:rFonts w:ascii="Times New Roman" w:hAnsi="Times New Roman" w:cs="Times New Roman"/>
          <w:sz w:val="24"/>
          <w:szCs w:val="24"/>
          <w:lang w:val="bg-BG"/>
        </w:rPr>
        <w:t xml:space="preserve">Предметът на настоящата обществена поръчка е свързан </w:t>
      </w:r>
      <w:r w:rsidR="00655A58" w:rsidRPr="00655A58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655A58" w:rsidRPr="00655A58">
        <w:rPr>
          <w:rFonts w:ascii="Times New Roman" w:hAnsi="Times New Roman" w:cs="Times New Roman"/>
          <w:sz w:val="24"/>
          <w:szCs w:val="24"/>
        </w:rPr>
        <w:t>изграждане на желязна решетъчна кула, оборудвана с термална камера, апаратура за следене и анализ на задименост и локализация на рискови точки</w:t>
      </w:r>
      <w:r w:rsidR="00B85169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обект воден резервоар „Коньовица“</w:t>
      </w:r>
      <w:r w:rsidR="001774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E04B2D" w14:textId="0EDD42FD" w:rsidR="0090461E" w:rsidRPr="00885844" w:rsidRDefault="0090461E" w:rsidP="00655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B0C01C" w14:textId="77777777" w:rsidR="00A743E3" w:rsidRPr="00885844" w:rsidRDefault="00A743E3" w:rsidP="003C7384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Прогнозна стойност за изпълнение на поръчката</w:t>
      </w:r>
      <w:bookmarkEnd w:id="2"/>
      <w:r w:rsidR="0081135A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8C6C5F1" w14:textId="77777777" w:rsidR="0081135A" w:rsidRPr="00885844" w:rsidRDefault="0081135A" w:rsidP="0081135A">
      <w:pPr>
        <w:pStyle w:val="ListParagraph"/>
        <w:keepNext/>
        <w:spacing w:after="0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A48B3C" w14:textId="647E157B" w:rsidR="00655911" w:rsidRPr="00885844" w:rsidRDefault="00254752" w:rsidP="00655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8584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3</w:t>
      </w:r>
      <w:r w:rsidR="00C503E5" w:rsidRPr="0088584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.1.</w:t>
      </w:r>
      <w:r w:rsidR="00C503E5" w:rsidRPr="0088584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proofErr w:type="gramStart"/>
      <w:r w:rsidR="0069370B" w:rsidRPr="00885844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Общата прогнозна стойност на поръчката е </w:t>
      </w:r>
      <w:bookmarkStart w:id="3" w:name="_Toc319397458"/>
      <w:bookmarkStart w:id="4" w:name="_Toc315878403"/>
      <w:bookmarkStart w:id="5" w:name="_Toc314412942"/>
      <w:bookmarkStart w:id="6" w:name="_Toc332356536"/>
      <w:bookmarkStart w:id="7" w:name="_Toc355016322"/>
      <w:r w:rsidR="00227E58" w:rsidRPr="00227E58">
        <w:rPr>
          <w:rFonts w:ascii="Times New Roman" w:hAnsi="Times New Roman" w:cs="Times New Roman"/>
          <w:b/>
          <w:sz w:val="24"/>
          <w:szCs w:val="24"/>
        </w:rPr>
        <w:t>166</w:t>
      </w:r>
      <w:r w:rsidR="00227E58" w:rsidRPr="00227E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27E58" w:rsidRPr="00227E58">
        <w:rPr>
          <w:rFonts w:ascii="Times New Roman" w:hAnsi="Times New Roman" w:cs="Times New Roman"/>
          <w:b/>
          <w:sz w:val="24"/>
          <w:szCs w:val="24"/>
        </w:rPr>
        <w:t xml:space="preserve">666.67 </w:t>
      </w:r>
      <w:r w:rsidR="00454E2C" w:rsidRPr="00227E58">
        <w:rPr>
          <w:rFonts w:ascii="Times New Roman" w:hAnsi="Times New Roman" w:cs="Times New Roman"/>
          <w:b/>
          <w:sz w:val="24"/>
          <w:szCs w:val="24"/>
        </w:rPr>
        <w:t>лв.</w:t>
      </w:r>
      <w:proofErr w:type="gramEnd"/>
      <w:r w:rsidR="00454E2C" w:rsidRPr="00885844">
        <w:t xml:space="preserve"> </w:t>
      </w:r>
      <w:r w:rsidRPr="00885844">
        <w:rPr>
          <w:rFonts w:ascii="Times New Roman" w:hAnsi="Times New Roman" w:cs="Times New Roman"/>
          <w:sz w:val="24"/>
          <w:szCs w:val="24"/>
          <w:lang w:eastAsia="bg-BG"/>
        </w:rPr>
        <w:t>(</w:t>
      </w:r>
      <w:proofErr w:type="gramStart"/>
      <w:r w:rsidR="00227E58">
        <w:rPr>
          <w:rFonts w:ascii="Times New Roman" w:hAnsi="Times New Roman" w:cs="Times New Roman"/>
          <w:sz w:val="24"/>
          <w:szCs w:val="24"/>
          <w:lang w:val="bg-BG" w:eastAsia="bg-BG"/>
        </w:rPr>
        <w:t>сто</w:t>
      </w:r>
      <w:proofErr w:type="gramEnd"/>
      <w:r w:rsidR="00227E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шестдесет и шест</w:t>
      </w:r>
      <w:r w:rsidRPr="00885844">
        <w:rPr>
          <w:rFonts w:ascii="Times New Roman" w:hAnsi="Times New Roman" w:cs="Times New Roman"/>
          <w:sz w:val="24"/>
          <w:szCs w:val="24"/>
          <w:lang w:eastAsia="bg-BG"/>
        </w:rPr>
        <w:t xml:space="preserve"> хиляди</w:t>
      </w:r>
      <w:r w:rsidR="00227E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шестотин шестдесет и шест и 0,67</w:t>
      </w:r>
      <w:r w:rsidRPr="00885844">
        <w:rPr>
          <w:rFonts w:ascii="Times New Roman" w:hAnsi="Times New Roman" w:cs="Times New Roman"/>
          <w:sz w:val="24"/>
          <w:szCs w:val="24"/>
          <w:lang w:eastAsia="bg-BG"/>
        </w:rPr>
        <w:t>) лева без включен ДДС</w:t>
      </w:r>
      <w:r w:rsidR="00227E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F7E7116" w14:textId="77777777" w:rsidR="00E45288" w:rsidRPr="00885844" w:rsidRDefault="00E45288" w:rsidP="003C738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</w:rPr>
        <w:t>Финансиране и начин на плащане:</w:t>
      </w:r>
    </w:p>
    <w:p w14:paraId="51B6F989" w14:textId="738FCB11" w:rsidR="00FA2DB1" w:rsidRPr="00FA2DB1" w:rsidRDefault="00E45288" w:rsidP="00FA2DB1">
      <w:pPr>
        <w:tabs>
          <w:tab w:val="left" w:pos="993"/>
        </w:tabs>
        <w:spacing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DB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FA2DB1">
        <w:rPr>
          <w:rFonts w:ascii="Times New Roman" w:hAnsi="Times New Roman" w:cs="Times New Roman"/>
          <w:bCs/>
          <w:sz w:val="24"/>
          <w:szCs w:val="24"/>
        </w:rPr>
        <w:t xml:space="preserve"> Процедурата е </w:t>
      </w:r>
      <w:r w:rsidR="00227E58" w:rsidRPr="00FA2DB1">
        <w:rPr>
          <w:rFonts w:ascii="Times New Roman" w:hAnsi="Times New Roman" w:cs="Times New Roman"/>
          <w:bCs/>
          <w:sz w:val="24"/>
          <w:szCs w:val="24"/>
        </w:rPr>
        <w:t>с</w:t>
      </w:r>
      <w:r w:rsidRPr="00FA2DB1">
        <w:rPr>
          <w:rFonts w:ascii="Times New Roman" w:hAnsi="Times New Roman" w:cs="Times New Roman"/>
          <w:bCs/>
          <w:sz w:val="24"/>
          <w:szCs w:val="24"/>
        </w:rPr>
        <w:t xml:space="preserve"> осигурено финансиране</w:t>
      </w:r>
      <w:r w:rsidR="00FA2DB1" w:rsidRPr="00FA2DB1">
        <w:rPr>
          <w:rFonts w:ascii="Times New Roman" w:hAnsi="Times New Roman" w:cs="Times New Roman"/>
          <w:sz w:val="24"/>
          <w:szCs w:val="24"/>
        </w:rPr>
        <w:t xml:space="preserve"> и плащанията ще се извършват от бюджета на Столична община съгласно проекта на договор, приложение към документацията за участие</w:t>
      </w:r>
      <w:r w:rsidR="00FA2DB1" w:rsidRPr="00FA2D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C52F3D" w14:textId="19546294" w:rsidR="00E45288" w:rsidRPr="00885844" w:rsidRDefault="00E45288" w:rsidP="00E4528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B1ED42" w14:textId="77777777" w:rsidR="00E45288" w:rsidRPr="00885844" w:rsidRDefault="00E45288" w:rsidP="003C738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Възможност за представяне на варианти в офертите.</w:t>
      </w:r>
    </w:p>
    <w:p w14:paraId="0FE7DC5D" w14:textId="77777777" w:rsidR="00E45288" w:rsidRPr="00885844" w:rsidRDefault="00E45288" w:rsidP="00E45288">
      <w:pPr>
        <w:spacing w:after="120"/>
        <w:rPr>
          <w:bCs/>
          <w:lang w:val="bg-BG"/>
        </w:rPr>
      </w:pPr>
      <w:r w:rsidRPr="00885844">
        <w:rPr>
          <w:rFonts w:ascii="Times New Roman" w:hAnsi="Times New Roman" w:cs="Times New Roman"/>
          <w:bCs/>
          <w:sz w:val="24"/>
          <w:szCs w:val="24"/>
          <w:lang w:val="bg-BG"/>
        </w:rPr>
        <w:t>Няма възможност за представяне на варианти в офертите</w:t>
      </w:r>
      <w:r w:rsidRPr="00885844">
        <w:rPr>
          <w:bCs/>
          <w:lang w:val="bg-BG"/>
        </w:rPr>
        <w:t>.</w:t>
      </w:r>
    </w:p>
    <w:p w14:paraId="4CFD9807" w14:textId="77777777" w:rsidR="0081135A" w:rsidRPr="00885844" w:rsidRDefault="0081135A" w:rsidP="0081135A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7BE1FE2" w14:textId="77777777" w:rsidR="006944D0" w:rsidRPr="00885844" w:rsidRDefault="00EF647F" w:rsidP="00410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A743E3" w:rsidRPr="00885844">
        <w:rPr>
          <w:rFonts w:ascii="Times New Roman" w:hAnsi="Times New Roman" w:cs="Times New Roman"/>
          <w:b/>
          <w:sz w:val="24"/>
          <w:szCs w:val="24"/>
        </w:rPr>
        <w:t>.</w:t>
      </w:r>
      <w:r w:rsidR="00A743E3" w:rsidRPr="0088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3E3" w:rsidRPr="00885844">
        <w:rPr>
          <w:rFonts w:ascii="Times New Roman" w:hAnsi="Times New Roman" w:cs="Times New Roman"/>
          <w:b/>
          <w:sz w:val="24"/>
          <w:szCs w:val="24"/>
        </w:rPr>
        <w:t>Обособени позиции</w:t>
      </w:r>
      <w:bookmarkEnd w:id="3"/>
      <w:bookmarkEnd w:id="4"/>
      <w:bookmarkEnd w:id="5"/>
      <w:bookmarkEnd w:id="6"/>
      <w:bookmarkEnd w:id="7"/>
      <w:r w:rsidR="006944D0" w:rsidRPr="008858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944D0" w:rsidRPr="00885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44D0" w:rsidRPr="00885844">
        <w:rPr>
          <w:rFonts w:ascii="Times New Roman" w:hAnsi="Times New Roman" w:cs="Times New Roman"/>
          <w:b/>
          <w:sz w:val="24"/>
          <w:szCs w:val="24"/>
        </w:rPr>
        <w:t>Възможност за представяне на варианти в офертит</w:t>
      </w:r>
      <w:r w:rsidR="006944D0" w:rsidRPr="00885844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525343" w:rsidRPr="008858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14:paraId="13D9E4B1" w14:textId="77777777" w:rsidR="00221510" w:rsidRPr="00885844" w:rsidRDefault="00EF647F" w:rsidP="0041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355016324"/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36538C" w:rsidRPr="00885844">
        <w:rPr>
          <w:rFonts w:ascii="Times New Roman" w:hAnsi="Times New Roman" w:cs="Times New Roman"/>
          <w:b/>
          <w:sz w:val="24"/>
          <w:szCs w:val="24"/>
        </w:rPr>
        <w:t>.</w:t>
      </w:r>
      <w:r w:rsidR="00221510" w:rsidRPr="00885844">
        <w:rPr>
          <w:rFonts w:ascii="Times New Roman" w:hAnsi="Times New Roman" w:cs="Times New Roman"/>
          <w:b/>
          <w:sz w:val="24"/>
          <w:szCs w:val="24"/>
        </w:rPr>
        <w:t>1.</w:t>
      </w:r>
      <w:r w:rsidR="00221510" w:rsidRPr="0088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510" w:rsidRPr="00885844">
        <w:rPr>
          <w:rFonts w:ascii="Times New Roman" w:hAnsi="Times New Roman" w:cs="Times New Roman"/>
          <w:sz w:val="24"/>
          <w:szCs w:val="24"/>
        </w:rPr>
        <w:t xml:space="preserve">Настоящата обществена поръчка </w:t>
      </w:r>
      <w:r w:rsidR="00736A84" w:rsidRPr="00885844">
        <w:rPr>
          <w:rFonts w:ascii="Times New Roman" w:hAnsi="Times New Roman" w:cs="Times New Roman"/>
          <w:sz w:val="24"/>
          <w:szCs w:val="24"/>
        </w:rPr>
        <w:t>ня</w:t>
      </w:r>
      <w:r w:rsidR="00221510" w:rsidRPr="00885844">
        <w:rPr>
          <w:rFonts w:ascii="Times New Roman" w:hAnsi="Times New Roman" w:cs="Times New Roman"/>
          <w:sz w:val="24"/>
          <w:szCs w:val="24"/>
        </w:rPr>
        <w:t>ма обособени позиции.</w:t>
      </w:r>
      <w:proofErr w:type="gramEnd"/>
      <w:r w:rsidR="00221510" w:rsidRPr="00885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707A2" w14:textId="77777777" w:rsidR="00F25641" w:rsidRPr="00885844" w:rsidRDefault="00F25641" w:rsidP="00410C9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14:paraId="595CA791" w14:textId="77777777" w:rsidR="009712E8" w:rsidRPr="00885844" w:rsidRDefault="00EF647F" w:rsidP="00410C9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7</w:t>
      </w:r>
      <w:r w:rsidR="009712E8" w:rsidRPr="00885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14:paraId="52955E16" w14:textId="77777777" w:rsidR="000E6258" w:rsidRPr="00885844" w:rsidRDefault="00EF647F" w:rsidP="00410C96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88584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9712E8" w:rsidRPr="0088584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.1.</w:t>
      </w:r>
      <w:r w:rsidR="0081135A" w:rsidRPr="0088584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81135A" w:rsidRPr="00885844">
        <w:rPr>
          <w:rFonts w:ascii="Times New Roman" w:hAnsi="Times New Roman"/>
          <w:sz w:val="24"/>
          <w:szCs w:val="24"/>
        </w:rPr>
        <w:t>Столична община</w:t>
      </w:r>
      <w:r w:rsidR="0081135A" w:rsidRPr="00885844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14:paraId="474747DC" w14:textId="77777777" w:rsidR="00525343" w:rsidRPr="00885844" w:rsidRDefault="00525343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</w:p>
    <w:p w14:paraId="149CA2E8" w14:textId="77777777" w:rsidR="002E5A6C" w:rsidRPr="00885844" w:rsidRDefault="00EF647F" w:rsidP="005253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8</w:t>
      </w:r>
      <w:r w:rsidR="006944D0"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.</w:t>
      </w:r>
      <w:r w:rsidR="002E5A6C"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 </w:t>
      </w:r>
      <w:bookmarkStart w:id="9" w:name="_Toc355016325"/>
      <w:bookmarkEnd w:id="8"/>
      <w:r w:rsidR="002E5A6C"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Срок за изпълнение на </w:t>
      </w:r>
      <w:bookmarkEnd w:id="9"/>
      <w:r w:rsidR="009712E8"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  <w:r w:rsidR="00EB1498" w:rsidRPr="00885844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.</w:t>
      </w:r>
    </w:p>
    <w:p w14:paraId="58226BE8" w14:textId="77777777" w:rsidR="00EB1498" w:rsidRPr="00885844" w:rsidRDefault="00EB1498" w:rsidP="005253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</w:p>
    <w:p w14:paraId="3B928404" w14:textId="77777777" w:rsidR="007A6808" w:rsidRPr="00885844" w:rsidRDefault="00EF647F" w:rsidP="007A68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0" w:name="_Toc424819527"/>
      <w:bookmarkStart w:id="11" w:name="_Toc445987083"/>
      <w:bookmarkStart w:id="12" w:name="_Toc450982661"/>
      <w:bookmarkEnd w:id="1"/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5E25CB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7A6808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7A6808"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Договорът влиза в сила от </w:t>
      </w:r>
      <w:r w:rsidR="007A6808"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>датата на регистрационния индекс.</w:t>
      </w:r>
    </w:p>
    <w:p w14:paraId="7C00015F" w14:textId="20C1EAE6" w:rsidR="00227E58" w:rsidRDefault="007A6808" w:rsidP="00227E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8.2. </w:t>
      </w:r>
      <w:r w:rsidRPr="00885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на изпълнение на дейностите </w:t>
      </w:r>
      <w:r w:rsidR="00EB1498" w:rsidRPr="00885844">
        <w:rPr>
          <w:rFonts w:ascii="Times New Roman" w:hAnsi="Times New Roman" w:cs="Times New Roman"/>
          <w:sz w:val="24"/>
          <w:szCs w:val="24"/>
        </w:rPr>
        <w:t xml:space="preserve">е </w:t>
      </w:r>
      <w:r w:rsidR="00D07033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02C71" w:rsidRPr="00502C71">
        <w:rPr>
          <w:rFonts w:ascii="Times New Roman" w:hAnsi="Times New Roman" w:cs="Times New Roman"/>
          <w:sz w:val="24"/>
          <w:szCs w:val="24"/>
        </w:rPr>
        <w:t>90</w:t>
      </w:r>
      <w:r w:rsidR="00502C71">
        <w:rPr>
          <w:sz w:val="18"/>
          <w:szCs w:val="18"/>
        </w:rPr>
        <w:t xml:space="preserve"> </w:t>
      </w:r>
      <w:r w:rsidR="00227E58" w:rsidRPr="00227E58">
        <w:rPr>
          <w:rFonts w:ascii="Times New Roman" w:hAnsi="Times New Roman" w:cs="Times New Roman"/>
          <w:sz w:val="24"/>
          <w:szCs w:val="24"/>
        </w:rPr>
        <w:t xml:space="preserve"> календарни дни</w:t>
      </w:r>
      <w:r w:rsidR="00F10B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6A0C3A9" w14:textId="77777777" w:rsidR="00F10B2C" w:rsidRPr="00F10B2C" w:rsidRDefault="00F10B2C" w:rsidP="00227E58">
      <w:pPr>
        <w:rPr>
          <w:sz w:val="18"/>
          <w:szCs w:val="18"/>
          <w:lang w:val="bg-BG"/>
        </w:rPr>
      </w:pPr>
    </w:p>
    <w:p w14:paraId="35C3B7F0" w14:textId="02651C6C" w:rsidR="00A124DE" w:rsidRPr="00885844" w:rsidRDefault="00A124DE" w:rsidP="00227E5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  <w:r w:rsidRPr="0088584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. </w:t>
      </w:r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ДОКУМЕНТАЦИЯ ЗА УЧАСТИЕ</w:t>
      </w:r>
    </w:p>
    <w:p w14:paraId="307433D3" w14:textId="77777777" w:rsidR="00A124DE" w:rsidRPr="00885844" w:rsidRDefault="00A124DE" w:rsidP="00A124DE">
      <w:pPr>
        <w:widowControl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14:paraId="74F503FC" w14:textId="77777777" w:rsidR="00A124DE" w:rsidRPr="00885844" w:rsidRDefault="00A124DE" w:rsidP="003C73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</w:rPr>
        <w:t>Място и условия за получаване на документация:</w:t>
      </w:r>
    </w:p>
    <w:p w14:paraId="76A6CEAF" w14:textId="77777777" w:rsidR="00A124DE" w:rsidRDefault="00A124DE" w:rsidP="00A124D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Възложителят предоставя неограничен, пълен, безплатен и пряк достъп до документацията за участие на адрес: www.sofia.bg, раздел „Профил на купувача”, с конкретен хиперлинк, посочен в обявлението.</w:t>
      </w:r>
    </w:p>
    <w:p w14:paraId="110D74D4" w14:textId="77777777" w:rsidR="00F2016A" w:rsidRPr="00885844" w:rsidRDefault="00F2016A" w:rsidP="00A124D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53350B" w14:textId="77777777" w:rsidR="00A124DE" w:rsidRPr="00885844" w:rsidRDefault="00A124DE" w:rsidP="003C73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</w:rPr>
        <w:t>Разяснения и и</w:t>
      </w:r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зменение </w:t>
      </w:r>
      <w:r w:rsidRPr="00885844">
        <w:rPr>
          <w:rFonts w:ascii="Times New Roman" w:hAnsi="Times New Roman" w:cs="Times New Roman"/>
          <w:b/>
          <w:bCs/>
          <w:sz w:val="24"/>
          <w:szCs w:val="24"/>
        </w:rPr>
        <w:t>по условията на процедурата.</w:t>
      </w:r>
    </w:p>
    <w:p w14:paraId="1826C46F" w14:textId="77777777" w:rsidR="00A124DE" w:rsidRPr="00885844" w:rsidRDefault="00A124DE" w:rsidP="003C7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Разяснения по условията на процедурата се извършват съгласно чл. 33 от ЗОП.</w:t>
      </w:r>
    </w:p>
    <w:p w14:paraId="224A9D35" w14:textId="77777777" w:rsidR="00A124DE" w:rsidRPr="00885844" w:rsidRDefault="00A124DE" w:rsidP="003C7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Изменение в условията на процедурата се извършват съгласно чл. 100 от ЗОП.</w:t>
      </w:r>
    </w:p>
    <w:p w14:paraId="237DCDA7" w14:textId="77777777" w:rsidR="001D0276" w:rsidRPr="00885844" w:rsidRDefault="001D0276" w:rsidP="001D027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bg-BG" w:eastAsia="bg-BG"/>
        </w:rPr>
      </w:pPr>
    </w:p>
    <w:bookmarkEnd w:id="10"/>
    <w:bookmarkEnd w:id="11"/>
    <w:bookmarkEnd w:id="12"/>
    <w:p w14:paraId="2C473984" w14:textId="77777777" w:rsidR="00EF647F" w:rsidRPr="00885844" w:rsidRDefault="00EF647F" w:rsidP="00EF647F">
      <w:pPr>
        <w:widowControl w:val="0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IIІ. ИЗИСКВАНИЯ КЪМ УЧАСТНИЦИТЕ</w:t>
      </w:r>
    </w:p>
    <w:p w14:paraId="4376391F" w14:textId="77777777" w:rsidR="00EF647F" w:rsidRPr="00885844" w:rsidRDefault="00EF647F" w:rsidP="003C73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297805150"/>
      <w:bookmarkStart w:id="14" w:name="_Toc355016328"/>
      <w:bookmarkStart w:id="15" w:name="_Toc332356542"/>
      <w:bookmarkStart w:id="16" w:name="_Toc314412948"/>
      <w:bookmarkStart w:id="17" w:name="_Toc315878409"/>
      <w:bookmarkStart w:id="18" w:name="_Toc319397464"/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 изисквания към участниците в </w:t>
      </w:r>
      <w:bookmarkEnd w:id="13"/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>процедурата</w:t>
      </w:r>
      <w:bookmarkEnd w:id="14"/>
      <w:bookmarkEnd w:id="15"/>
      <w:bookmarkEnd w:id="16"/>
      <w:bookmarkEnd w:id="17"/>
      <w:bookmarkEnd w:id="18"/>
      <w:r w:rsidRPr="0088584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97A2EA2" w14:textId="77777777" w:rsidR="00EF647F" w:rsidRPr="00885844" w:rsidRDefault="00EF647F" w:rsidP="003C7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14:paraId="4F5BC48F" w14:textId="5181AB88" w:rsidR="00EF647F" w:rsidRPr="00885844" w:rsidRDefault="00EF647F" w:rsidP="003C7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За участниците в процедурата не трябва да са на лице основанията за отстраняване, посочени в чл.54, ал.1, т.1,</w:t>
      </w:r>
      <w:r w:rsidR="00D67596">
        <w:rPr>
          <w:rFonts w:ascii="Times New Roman" w:hAnsi="Times New Roman" w:cs="Times New Roman"/>
          <w:sz w:val="24"/>
          <w:szCs w:val="24"/>
        </w:rPr>
        <w:t xml:space="preserve"> </w:t>
      </w:r>
      <w:r w:rsidRPr="00885844">
        <w:rPr>
          <w:rFonts w:ascii="Times New Roman" w:hAnsi="Times New Roman" w:cs="Times New Roman"/>
          <w:sz w:val="24"/>
          <w:szCs w:val="24"/>
        </w:rPr>
        <w:t>т. 2, т.3, т. 4, т.5, т.6 и т.7 от ЗОП и чл.55, ал.1, т.1 и т.4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 (ЗИФОДРЮПДРКЛТДС), както и чл.69 от Закона за противодействие на корупцията и за отнемане на незаконно придобитото имущество (ЗПКОНПИ).</w:t>
      </w:r>
    </w:p>
    <w:p w14:paraId="0E907546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*Забележка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Основанията по чл.54, ал.1, т.1, т.2 и т. 7 от ЗОП се отнасят за:</w:t>
      </w:r>
    </w:p>
    <w:p w14:paraId="56EFB14E" w14:textId="77777777" w:rsidR="00EF647F" w:rsidRPr="00885844" w:rsidRDefault="00EF647F" w:rsidP="00EF647F">
      <w:pPr>
        <w:widowControl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Pr="00885844">
        <w:rPr>
          <w:rFonts w:ascii="Times New Roman" w:hAnsi="Times New Roman" w:cs="Times New Roman"/>
          <w:sz w:val="24"/>
          <w:szCs w:val="24"/>
        </w:rPr>
        <w:t>лицата, които представляват участника и членове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885844">
        <w:rPr>
          <w:rFonts w:ascii="Times New Roman" w:hAnsi="Times New Roman" w:cs="Times New Roman"/>
          <w:sz w:val="24"/>
          <w:szCs w:val="24"/>
        </w:rPr>
        <w:t xml:space="preserve"> на негови управителни и надзорни органи, съгласно регистъра, в който е вписан участникът, ако има такъв, или документите, удостоверяващи правосубектността му.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</w:r>
      <w:r w:rsidRPr="008858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 (чл.54, ал.2 от ЗОП).</w:t>
      </w:r>
      <w:proofErr w:type="gramEnd"/>
    </w:p>
    <w:p w14:paraId="4471E3FD" w14:textId="77777777" w:rsidR="00EF647F" w:rsidRPr="00885844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5844">
        <w:rPr>
          <w:rFonts w:ascii="Times New Roman" w:hAnsi="Times New Roman" w:cs="Times New Roman"/>
          <w:sz w:val="24"/>
          <w:szCs w:val="24"/>
        </w:rPr>
        <w:t xml:space="preserve">/.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885844">
        <w:rPr>
          <w:rFonts w:ascii="Times New Roman" w:hAnsi="Times New Roman" w:cs="Times New Roman"/>
          <w:sz w:val="24"/>
          <w:szCs w:val="24"/>
        </w:rPr>
        <w:t xml:space="preserve"> участникът, или юридическо лице в състава на негов контролен или управителен орган се представлява от физическо лице по пълномощие, основанията по чл.54, ал.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1, т. 1, 2 и 7 се отнасят и за това физическо лице.</w:t>
      </w:r>
      <w:proofErr w:type="gramEnd"/>
      <w:r w:rsidRPr="008858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(чл.54, ал.3 от ЗОП).</w:t>
      </w:r>
    </w:p>
    <w:p w14:paraId="604434E7" w14:textId="77777777" w:rsidR="00EF647F" w:rsidRPr="00885844" w:rsidRDefault="00EF647F" w:rsidP="00EF647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i/>
          <w:sz w:val="24"/>
          <w:szCs w:val="24"/>
        </w:rPr>
        <w:t xml:space="preserve">*Забележка: </w:t>
      </w:r>
      <w:r w:rsidRPr="00885844">
        <w:rPr>
          <w:rFonts w:ascii="Times New Roman" w:hAnsi="Times New Roman" w:cs="Times New Roman"/>
          <w:sz w:val="24"/>
          <w:szCs w:val="24"/>
        </w:rPr>
        <w:t>Когато лицата по чл.54, ал.2 и 3 от ЗОП са повече от едно и за тях няма различие по отношение на обстоятелствата по чл.54, ал.1, т.1,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</w:p>
    <w:p w14:paraId="33AE7383" w14:textId="77777777" w:rsidR="00EF647F" w:rsidRPr="00885844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885844">
        <w:rPr>
          <w:rFonts w:ascii="Times New Roman" w:hAnsi="Times New Roman" w:cs="Times New Roman"/>
          <w:b/>
          <w:sz w:val="24"/>
          <w:szCs w:val="24"/>
        </w:rPr>
        <w:t>.3</w:t>
      </w:r>
      <w:r w:rsidRPr="00885844">
        <w:rPr>
          <w:rFonts w:ascii="Times New Roman" w:hAnsi="Times New Roman" w:cs="Times New Roman"/>
          <w:sz w:val="24"/>
          <w:szCs w:val="24"/>
        </w:rPr>
        <w:t>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Участниците в процедурата следва да декларират в ЕЕДОП отсъствие на обстоятелствата по т.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885844">
        <w:rPr>
          <w:rFonts w:ascii="Times New Roman" w:hAnsi="Times New Roman" w:cs="Times New Roman"/>
          <w:sz w:val="24"/>
          <w:szCs w:val="24"/>
        </w:rPr>
        <w:t>.2.</w:t>
      </w:r>
      <w:proofErr w:type="gramEnd"/>
    </w:p>
    <w:p w14:paraId="46922A27" w14:textId="77777777" w:rsidR="00EF647F" w:rsidRPr="00885844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11</w:t>
      </w:r>
      <w:r w:rsidRPr="00885844">
        <w:rPr>
          <w:rFonts w:ascii="Times New Roman" w:hAnsi="Times New Roman" w:cs="Times New Roman"/>
          <w:b/>
          <w:sz w:val="24"/>
          <w:szCs w:val="24"/>
        </w:rPr>
        <w:t>.4.</w:t>
      </w:r>
      <w:r w:rsidRPr="00885844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</w:t>
      </w:r>
      <w:proofErr w:type="gramEnd"/>
      <w:r w:rsidRPr="00885844">
        <w:rPr>
          <w:rFonts w:ascii="Times New Roman" w:hAnsi="Times New Roman" w:cs="Times New Roman"/>
          <w:sz w:val="24"/>
          <w:szCs w:val="24"/>
        </w:rPr>
        <w:t xml:space="preserve"> </w:t>
      </w:r>
      <w:r w:rsidRPr="00885844">
        <w:rPr>
          <w:rFonts w:ascii="Times New Roman" w:hAnsi="Times New Roman" w:cs="Times New Roman"/>
          <w:b/>
          <w:sz w:val="24"/>
          <w:szCs w:val="24"/>
          <w:u w:val="single"/>
        </w:rPr>
        <w:t>Отговор „не</w:t>
      </w:r>
      <w:proofErr w:type="gramStart"/>
      <w:r w:rsidRPr="00885844">
        <w:rPr>
          <w:rFonts w:ascii="Times New Roman" w:hAnsi="Times New Roman" w:cs="Times New Roman"/>
          <w:b/>
          <w:sz w:val="24"/>
          <w:szCs w:val="24"/>
          <w:u w:val="single"/>
        </w:rPr>
        <w:t>“ се</w:t>
      </w:r>
      <w:proofErr w:type="gramEnd"/>
      <w:r w:rsidRPr="00885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отнася за всички обстоятелства.</w:t>
      </w:r>
      <w:r w:rsidRPr="00885844">
        <w:rPr>
          <w:rFonts w:ascii="Times New Roman" w:hAnsi="Times New Roman" w:cs="Times New Roman"/>
          <w:sz w:val="24"/>
          <w:szCs w:val="24"/>
        </w:rPr>
        <w:t xml:space="preserve"> При отговор „да</w:t>
      </w:r>
      <w:proofErr w:type="gramStart"/>
      <w:r w:rsidRPr="00885844">
        <w:rPr>
          <w:rFonts w:ascii="Times New Roman" w:hAnsi="Times New Roman" w:cs="Times New Roman"/>
          <w:sz w:val="24"/>
          <w:szCs w:val="24"/>
        </w:rPr>
        <w:t>“ лицето</w:t>
      </w:r>
      <w:proofErr w:type="gramEnd"/>
      <w:r w:rsidRPr="00885844">
        <w:rPr>
          <w:rFonts w:ascii="Times New Roman" w:hAnsi="Times New Roman" w:cs="Times New Roman"/>
          <w:sz w:val="24"/>
          <w:szCs w:val="24"/>
        </w:rPr>
        <w:t xml:space="preserve"> трябва да посочи конкретното обстоятелство, както и евентуално предприетите мерки за надеждност.</w:t>
      </w:r>
    </w:p>
    <w:p w14:paraId="7067F188" w14:textId="77777777" w:rsidR="00EF647F" w:rsidRPr="00885844" w:rsidRDefault="00EF647F" w:rsidP="00EF64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844">
        <w:rPr>
          <w:rFonts w:ascii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14:paraId="5EA9E6AA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осъждания за престъпления по чл. 194 – 208, чл. 213а – 217, чл. 219 – 252 и чл. 254а – 255а и чл. 256 - 260 НК (чл. 54, ал. 1, т. 1 от ЗОП);</w:t>
      </w:r>
    </w:p>
    <w:p w14:paraId="3702F621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нарушения по чл. 61, ал. 1, чл. 62, ал. 1 или 3, чл. 63, ал. 1 или 2, чл. 228, ал. 3 от Кодекса на труда (чл. 54, ал. 1, т. 6 от ЗОП);</w:t>
      </w:r>
    </w:p>
    <w:p w14:paraId="07A918D3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нарушения по чл. 13, ал. 1 от Закона за трудовата миграция и трудовата мобилност в сила от 23.05.2018 г. (чл. 54, ал. 1, т. 6 от ЗОП);</w:t>
      </w:r>
    </w:p>
    <w:p w14:paraId="7D29F90B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наличие на свързаност по смисъла на пар. 2, т. 45 от ДР на ЗОП между кандидати/ участници в конкретна процедура (чл. 107, т. 4 от ЗОП);</w:t>
      </w:r>
    </w:p>
    <w:p w14:paraId="4E440325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2398EDD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8858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обстоятелства по чл. 69 от Закона за противодействие на корупцията и за отнемане на незаконно придобитото имущество.</w:t>
      </w:r>
    </w:p>
    <w:p w14:paraId="152A87C2" w14:textId="77777777" w:rsidR="00EF647F" w:rsidRPr="00885844" w:rsidRDefault="00EF647F" w:rsidP="00EF647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88584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885844">
        <w:rPr>
          <w:rFonts w:ascii="Times New Roman" w:hAnsi="Times New Roman" w:cs="Times New Roman"/>
          <w:b/>
          <w:sz w:val="24"/>
          <w:szCs w:val="24"/>
          <w:lang w:val="bg-BG" w:eastAsia="bg-BG"/>
        </w:rPr>
        <w:t>2</w:t>
      </w:r>
      <w:r w:rsidRPr="00885844">
        <w:rPr>
          <w:rFonts w:ascii="Times New Roman" w:hAnsi="Times New Roman" w:cs="Times New Roman"/>
          <w:b/>
          <w:sz w:val="24"/>
          <w:szCs w:val="24"/>
          <w:lang w:eastAsia="bg-BG"/>
        </w:rPr>
        <w:t>.Обединение.</w:t>
      </w:r>
      <w:proofErr w:type="gramEnd"/>
    </w:p>
    <w:p w14:paraId="1BA6DE4B" w14:textId="77777777" w:rsidR="00EF647F" w:rsidRPr="00885844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</w:rPr>
        <w:t>1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85844">
        <w:rPr>
          <w:rFonts w:ascii="Times New Roman" w:hAnsi="Times New Roman" w:cs="Times New Roman"/>
          <w:sz w:val="24"/>
          <w:szCs w:val="24"/>
        </w:rPr>
        <w:t>.1.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14:paraId="6BAA9B4A" w14:textId="77777777" w:rsidR="00EF647F" w:rsidRPr="00885844" w:rsidRDefault="00EF647F" w:rsidP="003C73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юридическо лице се представя копие от документ за създаване на обединението (учредителния акт, споразумение и/или друг приложим документ), както и следната информация във връзка с конкретната обществена поръчка.</w:t>
      </w:r>
    </w:p>
    <w:p w14:paraId="0B1460FE" w14:textId="77777777" w:rsidR="00EF647F" w:rsidRPr="00885844" w:rsidRDefault="00EF647F" w:rsidP="003C738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правата и задълженията на участниците в обединението;</w:t>
      </w:r>
    </w:p>
    <w:p w14:paraId="27D9B489" w14:textId="77777777" w:rsidR="00EF647F" w:rsidRPr="00885844" w:rsidRDefault="00EF647F" w:rsidP="003C738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дейностите, които ще изпълнява всеки член на обединението;</w:t>
      </w:r>
    </w:p>
    <w:p w14:paraId="65EFB173" w14:textId="77777777" w:rsidR="00EF647F" w:rsidRPr="00885844" w:rsidRDefault="00EF647F" w:rsidP="003C738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уговаряне на солидарна отговорност, когато такава не е предвидена съгласно приложимото заканадателство.</w:t>
      </w:r>
    </w:p>
    <w:p w14:paraId="37778622" w14:textId="77777777" w:rsidR="00EF647F" w:rsidRPr="00885844" w:rsidRDefault="00EF647F" w:rsidP="003C73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настоящата обществена поръчка.</w:t>
      </w:r>
    </w:p>
    <w:p w14:paraId="7F619BC4" w14:textId="77777777" w:rsidR="00EF647F" w:rsidRPr="00885844" w:rsidRDefault="00EF647F" w:rsidP="003C73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  <w:t>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14:paraId="5EA1B11A" w14:textId="77777777" w:rsidR="00EF647F" w:rsidRPr="00885844" w:rsidRDefault="00EF647F" w:rsidP="003C73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14:paraId="7C1418DE" w14:textId="77777777" w:rsidR="00EF647F" w:rsidRPr="00885844" w:rsidRDefault="00EF647F" w:rsidP="003C73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lastRenderedPageBreak/>
        <w:t>В случай, че Участникът определен за изпълнител е неперсонифицирано обединение на физически и/или юридически лица преди сключването на договора, Участникът следва да извърши данъчна регистрация и регистрация по БУЛСТАТ, след уведомяването му за извършено класиране и преди подписване на договора за възлагане на настоящата обществена поръчка.</w:t>
      </w:r>
    </w:p>
    <w:p w14:paraId="2A0B0877" w14:textId="77777777" w:rsidR="00EF647F" w:rsidRPr="00885844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094FA" w14:textId="77777777" w:rsidR="00EF647F" w:rsidRPr="00885844" w:rsidRDefault="00EF647F" w:rsidP="00EF64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</w:rPr>
        <w:t>1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85844">
        <w:rPr>
          <w:rFonts w:ascii="Times New Roman" w:hAnsi="Times New Roman" w:cs="Times New Roman"/>
          <w:b/>
          <w:sz w:val="24"/>
          <w:szCs w:val="24"/>
        </w:rPr>
        <w:t>.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5844">
        <w:rPr>
          <w:rFonts w:ascii="Times New Roman" w:hAnsi="Times New Roman" w:cs="Times New Roman"/>
          <w:b/>
          <w:sz w:val="24"/>
          <w:szCs w:val="24"/>
        </w:rPr>
        <w:t>Подизпълнители.</w:t>
      </w:r>
    </w:p>
    <w:p w14:paraId="226FE2D6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14:paraId="395DDF12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Подизпълнителите </w:t>
      </w:r>
      <w:r w:rsidRPr="00885844">
        <w:rPr>
          <w:rFonts w:ascii="Times New Roman" w:hAnsi="Times New Roman" w:cs="Times New Roman"/>
          <w:sz w:val="24"/>
          <w:szCs w:val="24"/>
          <w:lang w:val="ru-RU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отстраняване.</w:t>
      </w:r>
    </w:p>
    <w:p w14:paraId="61437946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Изпълнителите сключват договор за подизпълнение с подизпълнителите, посочени в офертата.</w:t>
      </w:r>
    </w:p>
    <w:p w14:paraId="7490540F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Възложителят изисква замяна на подизпълнител, който не отговаря на някое от условията по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13.2 поради промяна в обстоятелствата преди сключване на договора за обществена поръчка.</w:t>
      </w:r>
    </w:p>
    <w:p w14:paraId="5FF5B749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14:paraId="708564D3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Разплащанията по т. 13.5.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14:paraId="4879F5C7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Към искането по т. 13.6, изпълнителят предоставя становище, от което да е видно дали оспорва плащанията или част от тях като недължими.</w:t>
      </w:r>
    </w:p>
    <w:p w14:paraId="09D6A857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Възложителят има право да откаже плащане по т.13.5, когато искането за плащане е оспорено, до момента на отстраняване на причината за отказа.</w:t>
      </w:r>
    </w:p>
    <w:p w14:paraId="0B04CB4E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14:paraId="51F81D91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3693204A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454A7DD7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55CA7B78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Не е нарушение на забраната по т. 13.12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 </w:t>
      </w:r>
    </w:p>
    <w:p w14:paraId="53EF86AE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lastRenderedPageBreak/>
        <w:t>условия.</w:t>
      </w:r>
    </w:p>
    <w:p w14:paraId="270EA41E" w14:textId="77777777" w:rsidR="00EF647F" w:rsidRPr="00885844" w:rsidRDefault="00EF647F" w:rsidP="003C738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  <w:lang w:val="ru-RU"/>
        </w:rPr>
        <w:t>за новия подизпълнител не са налице основанията за отстраняване в процедурата;</w:t>
      </w:r>
    </w:p>
    <w:p w14:paraId="77BAE3BE" w14:textId="77777777" w:rsidR="00EF647F" w:rsidRPr="00885844" w:rsidRDefault="00EF647F" w:rsidP="003C738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  <w:lang w:val="ru-RU"/>
        </w:rPr>
        <w:t xml:space="preserve">новият подизпълнител отговаря на критериите за подбор,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по отношение на дела и вида на дейностите, които ще изпълнява</w:t>
      </w:r>
      <w:r w:rsidRPr="0088584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7BFEFDA" w14:textId="77777777" w:rsidR="00EF647F" w:rsidRPr="00885844" w:rsidRDefault="00EF647F" w:rsidP="003C738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При замяна или включване на подизпълнител, изпълнителят представя на възложителя копие на договора с новия подизпълнител заедно с всички документи, които доказват изпълнението на условията по т. 13.14, в  срок до три дни от неговото сключване</w:t>
      </w:r>
    </w:p>
    <w:p w14:paraId="79615389" w14:textId="77777777" w:rsidR="00E4411C" w:rsidRPr="00885844" w:rsidRDefault="00E4411C" w:rsidP="00EF647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CEAAB4" w14:textId="77777777" w:rsidR="00EF647F" w:rsidRPr="00885844" w:rsidRDefault="00EF647F" w:rsidP="00EF6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</w:rPr>
        <w:t>1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85844">
        <w:rPr>
          <w:rFonts w:ascii="Times New Roman" w:hAnsi="Times New Roman" w:cs="Times New Roman"/>
          <w:b/>
          <w:sz w:val="24"/>
          <w:szCs w:val="24"/>
        </w:rPr>
        <w:t>. Използване на капацитета на трети лица.</w:t>
      </w:r>
    </w:p>
    <w:p w14:paraId="04777FA7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и професионални способности.</w:t>
      </w:r>
    </w:p>
    <w:p w14:paraId="7768EF59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критериите, свързани с професионална компетентност и опита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за изпълнение на поръчката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>т.</w:t>
      </w:r>
    </w:p>
    <w:p w14:paraId="0FB326B1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14:paraId="66E0036E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14:paraId="3AF07677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участника да замени посоченото от него трето лице, ако то не отговаря на някое от условията по т.14.4. п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ru-RU"/>
        </w:rPr>
        <w:t>оради промяна в обстоятелства преди сключване на договора за обществена поръчка.</w:t>
      </w:r>
    </w:p>
    <w:p w14:paraId="35FD9576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т.14.2 –14.4.</w:t>
      </w:r>
    </w:p>
    <w:p w14:paraId="5C5BAEBA" w14:textId="77777777" w:rsidR="00EF647F" w:rsidRPr="00885844" w:rsidRDefault="00EF647F" w:rsidP="003C738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Възложителят поставя изискване за солидарна отговорност относно изпълнението на поръчката от участника и третото лице, чиито капацитет се използва за доказване на съоветствието с критериите, свързани с икономическото и финансово състояние на участниците.</w:t>
      </w:r>
    </w:p>
    <w:p w14:paraId="444AEDC3" w14:textId="77777777" w:rsidR="00EF647F" w:rsidRPr="00885844" w:rsidRDefault="00EF647F" w:rsidP="003C7384">
      <w:pPr>
        <w:pStyle w:val="CommentTex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85844">
        <w:rPr>
          <w:rFonts w:ascii="Times New Roman" w:hAnsi="Times New Roman" w:cs="Times New Roman"/>
          <w:bCs/>
          <w:iCs/>
          <w:sz w:val="24"/>
          <w:szCs w:val="24"/>
        </w:rPr>
        <w:t>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регламентиратирани в чл. 65 и чл. 66 от ЗОП.</w:t>
      </w:r>
    </w:p>
    <w:p w14:paraId="099023AA" w14:textId="77777777" w:rsidR="00EF647F" w:rsidRPr="00885844" w:rsidRDefault="00EF647F" w:rsidP="003C738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14:paraId="79B4F1B8" w14:textId="77777777" w:rsidR="00EF647F" w:rsidRPr="00885844" w:rsidRDefault="00EF647F" w:rsidP="003C73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>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14:paraId="2DAA0C31" w14:textId="77777777" w:rsidR="00EF647F" w:rsidRPr="00885844" w:rsidRDefault="00EF647F" w:rsidP="00EF647F">
      <w:pPr>
        <w:widowControl w:val="0"/>
        <w:spacing w:after="120"/>
        <w:jc w:val="both"/>
        <w:rPr>
          <w:lang w:val="bg-BG"/>
        </w:rPr>
      </w:pPr>
    </w:p>
    <w:p w14:paraId="6FA28073" w14:textId="77777777" w:rsidR="004A5643" w:rsidRPr="00885844" w:rsidRDefault="00772B28" w:rsidP="00E4411C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A5643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ЗА ПОДБОР</w:t>
      </w:r>
    </w:p>
    <w:p w14:paraId="4826B503" w14:textId="77777777" w:rsidR="004A5643" w:rsidRPr="00885844" w:rsidRDefault="007439DE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bookmarkStart w:id="19" w:name="_Toc355016330"/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="004A5643"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Икономически и финансови изисквания към участниците</w:t>
      </w:r>
      <w:bookmarkEnd w:id="19"/>
    </w:p>
    <w:p w14:paraId="0FFB0A09" w14:textId="02884A24" w:rsidR="007439DE" w:rsidRDefault="007A21CB" w:rsidP="00425B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0E0C">
        <w:rPr>
          <w:rFonts w:ascii="Times New Roman" w:hAnsi="Times New Roman" w:cs="Times New Roman"/>
          <w:sz w:val="24"/>
          <w:szCs w:val="24"/>
          <w:lang w:val="ru-RU"/>
        </w:rPr>
        <w:t>18.1.</w:t>
      </w:r>
      <w:r w:rsidR="002B4B88" w:rsidRPr="00660E0C">
        <w:rPr>
          <w:rFonts w:ascii="Times New Roman" w:hAnsi="Times New Roman" w:cs="Times New Roman"/>
        </w:rPr>
        <w:t xml:space="preserve"> </w:t>
      </w:r>
      <w:r w:rsidR="000B3BB7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Участниците</w:t>
      </w:r>
      <w:r w:rsidR="000B3BB7" w:rsidRPr="006F7F36">
        <w:rPr>
          <w:rFonts w:ascii="Times New Roman" w:hAnsi="Times New Roman" w:cs="Times New Roman"/>
          <w:sz w:val="24"/>
          <w:szCs w:val="24"/>
        </w:rPr>
        <w:t xml:space="preserve"> </w:t>
      </w:r>
      <w:r w:rsidR="002B4B88" w:rsidRPr="006F7F36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="000B3BB7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B4B88" w:rsidRPr="006F7F36">
        <w:rPr>
          <w:rFonts w:ascii="Times New Roman" w:hAnsi="Times New Roman" w:cs="Times New Roman"/>
          <w:sz w:val="24"/>
          <w:szCs w:val="24"/>
        </w:rPr>
        <w:t xml:space="preserve"> реализирал</w:t>
      </w:r>
      <w:r w:rsidR="000B3BB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B4B88" w:rsidRPr="006F7F36">
        <w:rPr>
          <w:rFonts w:ascii="Times New Roman" w:hAnsi="Times New Roman" w:cs="Times New Roman"/>
          <w:sz w:val="24"/>
          <w:szCs w:val="24"/>
        </w:rPr>
        <w:t xml:space="preserve"> </w:t>
      </w:r>
      <w:r w:rsidR="006F7F36" w:rsidRPr="006F7F36">
        <w:rPr>
          <w:rFonts w:ascii="Times New Roman" w:hAnsi="Times New Roman" w:cs="Times New Roman"/>
          <w:sz w:val="24"/>
          <w:szCs w:val="24"/>
        </w:rPr>
        <w:t>оборот в сферата, попадаща в обхвата на поръчката</w:t>
      </w:r>
      <w:r w:rsidR="002B4B88" w:rsidRPr="006F7F36">
        <w:rPr>
          <w:rFonts w:ascii="Times New Roman" w:hAnsi="Times New Roman" w:cs="Times New Roman"/>
          <w:sz w:val="24"/>
          <w:szCs w:val="24"/>
        </w:rPr>
        <w:t xml:space="preserve">, изчислен на база годишните обороти, за последните </w:t>
      </w:r>
      <w:r w:rsidR="002B4B88" w:rsidRPr="006F7F36">
        <w:rPr>
          <w:rFonts w:ascii="Times New Roman" w:hAnsi="Times New Roman" w:cs="Times New Roman"/>
          <w:color w:val="000000"/>
          <w:sz w:val="24"/>
          <w:szCs w:val="24"/>
        </w:rPr>
        <w:t>три приключили финансови години, в</w:t>
      </w:r>
      <w:r w:rsidR="002B4B88" w:rsidRPr="00660E0C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 от датата, на която участникът е създаден или е започнал дейността си, </w:t>
      </w:r>
      <w:r w:rsidR="002B4B88" w:rsidRPr="00660E0C">
        <w:rPr>
          <w:rFonts w:ascii="Times New Roman" w:hAnsi="Times New Roman" w:cs="Times New Roman"/>
          <w:sz w:val="24"/>
          <w:szCs w:val="24"/>
        </w:rPr>
        <w:t>в размер минимум на</w:t>
      </w:r>
      <w:r w:rsidR="002B4B88" w:rsidRPr="00660E0C">
        <w:rPr>
          <w:rFonts w:ascii="Times New Roman" w:hAnsi="Times New Roman" w:cs="Times New Roman"/>
          <w:sz w:val="24"/>
          <w:szCs w:val="24"/>
          <w:lang w:val="bg-BG"/>
        </w:rPr>
        <w:t xml:space="preserve"> 300 000 (триста хиляди)</w:t>
      </w:r>
      <w:r w:rsidR="00BB76BD">
        <w:rPr>
          <w:rFonts w:ascii="Times New Roman" w:hAnsi="Times New Roman" w:cs="Times New Roman"/>
          <w:sz w:val="24"/>
          <w:szCs w:val="24"/>
          <w:lang w:val="bg-BG"/>
        </w:rPr>
        <w:t xml:space="preserve"> лева</w:t>
      </w:r>
      <w:r w:rsidR="002B4B88" w:rsidRPr="00660E0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432D7EA" w14:textId="48EF1406" w:rsidR="00020AC9" w:rsidRPr="00520CDA" w:rsidRDefault="00020AC9" w:rsidP="00020A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20AC9">
        <w:rPr>
          <w:rFonts w:ascii="Times New Roman" w:hAnsi="Times New Roman" w:cs="Times New Roman"/>
          <w:sz w:val="24"/>
          <w:szCs w:val="24"/>
        </w:rPr>
        <w:t>Под сфера, попадаща в обхвата на поръчката следва да се има предвид „Изпълнение на строителните работи, съгласно Закона за камарата на строителите за изпълнение на строежи от първа група, пета категория съгласно чл.</w:t>
      </w:r>
      <w:proofErr w:type="gramEnd"/>
      <w:r w:rsidRPr="00020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9">
        <w:rPr>
          <w:rFonts w:ascii="Times New Roman" w:hAnsi="Times New Roman" w:cs="Times New Roman"/>
          <w:sz w:val="24"/>
          <w:szCs w:val="24"/>
        </w:rPr>
        <w:t>137, ал.1, т. 5, буква д) от ЗУТ,</w:t>
      </w:r>
      <w:r w:rsidR="00BB76BD"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 w:rsidR="00BB7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6BD">
        <w:rPr>
          <w:rFonts w:ascii="Times New Roman" w:hAnsi="Times New Roman" w:cs="Times New Roman"/>
          <w:sz w:val="24"/>
          <w:szCs w:val="24"/>
        </w:rPr>
        <w:t>10, ал.</w:t>
      </w:r>
      <w:proofErr w:type="gramEnd"/>
      <w:r w:rsidR="00BB76BD">
        <w:rPr>
          <w:rFonts w:ascii="Times New Roman" w:hAnsi="Times New Roman" w:cs="Times New Roman"/>
          <w:sz w:val="24"/>
          <w:szCs w:val="24"/>
        </w:rPr>
        <w:t xml:space="preserve"> 4 от Наредба № 1/</w:t>
      </w:r>
      <w:r w:rsidRPr="00020AC9">
        <w:rPr>
          <w:rFonts w:ascii="Times New Roman" w:hAnsi="Times New Roman" w:cs="Times New Roman"/>
          <w:sz w:val="24"/>
          <w:szCs w:val="24"/>
        </w:rPr>
        <w:t>30.07.2003 г. на МРРБ за номенклатурата на видовете строежи</w:t>
      </w:r>
      <w:proofErr w:type="gramStart"/>
      <w:r w:rsidRPr="00020AC9">
        <w:rPr>
          <w:rFonts w:ascii="Times New Roman" w:hAnsi="Times New Roman" w:cs="Times New Roman"/>
          <w:sz w:val="24"/>
          <w:szCs w:val="24"/>
        </w:rPr>
        <w:t>“</w:t>
      </w:r>
      <w:r w:rsidRPr="00020AC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 w:rsidRPr="00020A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0AC9">
        <w:rPr>
          <w:rFonts w:ascii="Times New Roman" w:hAnsi="Times New Roman" w:cs="Times New Roman"/>
          <w:sz w:val="24"/>
          <w:szCs w:val="24"/>
        </w:rPr>
        <w:t>услуги по изграждане на системи за видеонаблюдение и достъп“.</w:t>
      </w:r>
      <w:r w:rsidR="00980B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BC46249" w14:textId="699A3219" w:rsidR="006F3BE4" w:rsidRPr="00940029" w:rsidRDefault="006F3BE4" w:rsidP="006F3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40029">
        <w:rPr>
          <w:rFonts w:ascii="Times New Roman" w:hAnsi="Times New Roman" w:cs="Times New Roman"/>
          <w:sz w:val="24"/>
          <w:szCs w:val="24"/>
          <w:lang w:val="bg-BG"/>
        </w:rPr>
        <w:t xml:space="preserve">18.2. </w:t>
      </w:r>
      <w:r w:rsidRPr="00940029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9400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940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940029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частникът декларира  в ЕЕДОП, в част IV, раздел „Б“, </w:t>
      </w:r>
      <w:r w:rsidR="00DC0D1F">
        <w:rPr>
          <w:rFonts w:ascii="Times New Roman" w:eastAsia="Times New Roman" w:hAnsi="Times New Roman" w:cs="Times New Roman"/>
          <w:sz w:val="24"/>
          <w:szCs w:val="24"/>
          <w:lang w:eastAsia="x-none"/>
        </w:rPr>
        <w:t>т.</w:t>
      </w:r>
      <w:r w:rsidR="00DC0D1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2</w:t>
      </w:r>
      <w:r w:rsidRPr="009400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 </w:t>
      </w:r>
      <w:r w:rsidRPr="00940029">
        <w:rPr>
          <w:rFonts w:ascii="Times New Roman" w:hAnsi="Times New Roman" w:cs="Times New Roman"/>
          <w:sz w:val="24"/>
          <w:szCs w:val="24"/>
          <w:lang w:val="ru-RU"/>
        </w:rPr>
        <w:t>информация за обстоятелствата по т.18.1.</w:t>
      </w:r>
    </w:p>
    <w:p w14:paraId="5688C9FA" w14:textId="7F2D83E2" w:rsidR="006F3BE4" w:rsidRPr="006F3BE4" w:rsidRDefault="006F3BE4" w:rsidP="006F3BE4">
      <w:pPr>
        <w:pStyle w:val="ListParagraph"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40029">
        <w:rPr>
          <w:rFonts w:ascii="Times New Roman" w:hAnsi="Times New Roman" w:cs="Times New Roman"/>
          <w:sz w:val="24"/>
          <w:szCs w:val="24"/>
        </w:rPr>
        <w:t xml:space="preserve">18.3. За доказване на съответствието по </w:t>
      </w:r>
      <w:r w:rsidRPr="00940029">
        <w:rPr>
          <w:rFonts w:ascii="Times New Roman" w:hAnsi="Times New Roman" w:cs="Times New Roman"/>
          <w:b/>
          <w:sz w:val="24"/>
          <w:szCs w:val="24"/>
        </w:rPr>
        <w:t xml:space="preserve">т.18.1. </w:t>
      </w:r>
      <w:r w:rsidRPr="00940029">
        <w:rPr>
          <w:rFonts w:ascii="Times New Roman" w:hAnsi="Times New Roman" w:cs="Times New Roman"/>
          <w:sz w:val="24"/>
          <w:szCs w:val="24"/>
        </w:rPr>
        <w:t>участниците представят един или няколко от следните документи</w:t>
      </w:r>
      <w:r w:rsidRPr="006F3B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B95702" w14:textId="77777777" w:rsidR="006F3BE4" w:rsidRPr="006F3BE4" w:rsidRDefault="006F3BE4" w:rsidP="003C7384">
      <w:pPr>
        <w:pStyle w:val="ListParagraph"/>
        <w:numPr>
          <w:ilvl w:val="0"/>
          <w:numId w:val="18"/>
        </w:numPr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3BE4">
        <w:rPr>
          <w:rFonts w:ascii="Times New Roman" w:hAnsi="Times New Roman" w:cs="Times New Roman"/>
          <w:sz w:val="24"/>
          <w:szCs w:val="24"/>
        </w:rPr>
        <w:t>Удостоверения от банки;</w:t>
      </w:r>
    </w:p>
    <w:p w14:paraId="594BC3BD" w14:textId="73C01C36" w:rsidR="006F3BE4" w:rsidRPr="006F3BE4" w:rsidRDefault="006F3BE4" w:rsidP="003C7384">
      <w:pPr>
        <w:pStyle w:val="ListParagraph"/>
        <w:numPr>
          <w:ilvl w:val="0"/>
          <w:numId w:val="1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F3BE4">
        <w:rPr>
          <w:rFonts w:ascii="Times New Roman" w:hAnsi="Times New Roman" w:cs="Times New Roman"/>
          <w:sz w:val="24"/>
          <w:szCs w:val="24"/>
        </w:rPr>
        <w:t>Годишните финансови отчети или техни съставни части, когато публикуването им се изисква законодателството на държавата, в която участникът е установен;</w:t>
      </w:r>
    </w:p>
    <w:p w14:paraId="4AA10599" w14:textId="3606FCE5" w:rsidR="006F3BE4" w:rsidRDefault="006F3BE4" w:rsidP="003C7384">
      <w:pPr>
        <w:pStyle w:val="listparagraphcxspmiddle"/>
        <w:numPr>
          <w:ilvl w:val="0"/>
          <w:numId w:val="18"/>
        </w:numPr>
        <w:spacing w:line="360" w:lineRule="auto"/>
        <w:ind w:firstLine="0"/>
        <w:contextualSpacing/>
        <w:jc w:val="both"/>
      </w:pPr>
      <w:r w:rsidRPr="006F3BE4">
        <w:t>Справка за оборот</w:t>
      </w:r>
      <w:r w:rsidR="00D67596">
        <w:t>а</w:t>
      </w:r>
      <w:r w:rsidR="00D07033">
        <w:t xml:space="preserve"> в сферата, попадаща в обхвата на поръчката</w:t>
      </w:r>
      <w:r w:rsidR="00660E0C">
        <w:t>.</w:t>
      </w:r>
      <w:r w:rsidRPr="006F3BE4">
        <w:t xml:space="preserve"> </w:t>
      </w:r>
    </w:p>
    <w:p w14:paraId="6741D2C9" w14:textId="6A869ECB" w:rsidR="00D07033" w:rsidRPr="00D07033" w:rsidRDefault="00D07033" w:rsidP="00D07033">
      <w:pPr>
        <w:pStyle w:val="ListParagraph"/>
        <w:numPr>
          <w:ilvl w:val="2"/>
          <w:numId w:val="29"/>
        </w:numPr>
        <w:shd w:val="clear" w:color="auto" w:fill="FEFEFE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07033">
        <w:rPr>
          <w:rFonts w:ascii="Times New Roman" w:hAnsi="Times New Roman" w:cs="Times New Roman"/>
          <w:color w:val="000000"/>
          <w:sz w:val="24"/>
          <w:szCs w:val="24"/>
        </w:rPr>
        <w:t>Когато по основателна причина кандидат или участник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</w:r>
    </w:p>
    <w:p w14:paraId="7572881B" w14:textId="0579F164" w:rsidR="00D07033" w:rsidRPr="00D07033" w:rsidRDefault="00D07033" w:rsidP="00D07033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18.3.2.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Информацията по </w:t>
      </w:r>
      <w:r w:rsidRPr="00D07033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D070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D07033">
        <w:rPr>
          <w:rFonts w:ascii="Times New Roman" w:hAnsi="Times New Roman" w:cs="Times New Roman"/>
          <w:color w:val="000000"/>
          <w:sz w:val="24"/>
          <w:szCs w:val="24"/>
        </w:rPr>
        <w:t xml:space="preserve"> обхваща последните три приключили финансови години.</w:t>
      </w:r>
      <w:proofErr w:type="gramEnd"/>
      <w:r w:rsidRPr="00D0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7033">
        <w:rPr>
          <w:rFonts w:ascii="Times New Roman" w:hAnsi="Times New Roman" w:cs="Times New Roman"/>
          <w:color w:val="000000"/>
          <w:sz w:val="24"/>
          <w:szCs w:val="24"/>
        </w:rPr>
        <w:t>Информацията може да обхваща и по-кратък период в зависимост от датата, на която кандидатът или участникът е създаден или е започнал дейността си.</w:t>
      </w:r>
      <w:proofErr w:type="gramEnd"/>
    </w:p>
    <w:p w14:paraId="5F7FB06D" w14:textId="77777777" w:rsidR="00231359" w:rsidRPr="00885844" w:rsidRDefault="00231359" w:rsidP="00D07033">
      <w:pPr>
        <w:pStyle w:val="ListParagraph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 възможности и квалификации</w:t>
      </w:r>
    </w:p>
    <w:p w14:paraId="40A026B4" w14:textId="5FC47793" w:rsidR="00F80F1F" w:rsidRPr="000B7BEE" w:rsidRDefault="007A21CB" w:rsidP="00F80F1F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bookmarkStart w:id="20" w:name="_Toc355016368"/>
      <w:r w:rsidRPr="004A436A">
        <w:rPr>
          <w:rFonts w:ascii="Times New Roman" w:hAnsi="Times New Roman" w:cs="Times New Roman"/>
          <w:b/>
          <w:sz w:val="24"/>
          <w:szCs w:val="24"/>
          <w:lang w:val="ru-RU"/>
        </w:rPr>
        <w:t>19.1.</w:t>
      </w:r>
      <w:r w:rsidR="009A17B2" w:rsidRPr="00885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7B8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Участниците</w:t>
      </w:r>
      <w:r w:rsidR="00D262CD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трябва да има</w:t>
      </w:r>
      <w:r w:rsidR="00AB17B8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т</w:t>
      </w:r>
      <w:r w:rsidR="00D262CD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</w:t>
      </w:r>
      <w:r w:rsidR="000B7BEE">
        <w:rPr>
          <w:rFonts w:ascii="Times New Roman" w:hAnsi="Times New Roman" w:cs="Times New Roman"/>
          <w:sz w:val="24"/>
          <w:szCs w:val="24"/>
          <w:lang w:val="sr-Cyrl-CS" w:eastAsia="sr-Cyrl-CS"/>
        </w:rPr>
        <w:t>пит за изпълнение на поръчката.</w:t>
      </w:r>
      <w:r w:rsidR="00B846D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262CD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П</w:t>
      </w:r>
      <w:r w:rsidR="00D262CD" w:rsidRPr="00885844">
        <w:rPr>
          <w:rFonts w:ascii="Times New Roman" w:hAnsi="Times New Roman" w:cs="Times New Roman"/>
          <w:sz w:val="24"/>
          <w:szCs w:val="24"/>
          <w:lang w:eastAsia="bg-BG"/>
        </w:rPr>
        <w:t>рез</w:t>
      </w:r>
      <w:r w:rsidR="004A436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последните 5</w:t>
      </w:r>
      <w:r w:rsidR="00D262CD" w:rsidRPr="0088584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години, </w:t>
      </w:r>
      <w:r w:rsidR="00D262CD" w:rsidRPr="00885844">
        <w:rPr>
          <w:rFonts w:ascii="Times New Roman" w:hAnsi="Times New Roman" w:cs="Times New Roman"/>
          <w:sz w:val="24"/>
          <w:szCs w:val="24"/>
          <w:lang w:val="ru-RU"/>
        </w:rPr>
        <w:t xml:space="preserve">считано от датата на </w:t>
      </w:r>
      <w:r w:rsidR="00D262CD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подаване на офертата да е </w:t>
      </w:r>
      <w:r w:rsidR="00F80F1F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изпълнил дейност</w:t>
      </w:r>
      <w:r w:rsidR="00425BB2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>и идентични</w:t>
      </w:r>
      <w:r w:rsidR="00F80F1F" w:rsidRPr="0088584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или</w:t>
      </w:r>
      <w:r w:rsidR="00F80F1F" w:rsidRPr="0088584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0F1F" w:rsidRPr="00B35819">
        <w:rPr>
          <w:rFonts w:ascii="Times New Roman" w:hAnsi="Times New Roman" w:cs="Times New Roman"/>
          <w:sz w:val="24"/>
          <w:szCs w:val="24"/>
          <w:lang w:eastAsia="bg-BG"/>
        </w:rPr>
        <w:t>сходн</w:t>
      </w:r>
      <w:r w:rsidR="00425BB2" w:rsidRPr="00B35819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F80F1F" w:rsidRPr="00B35819">
        <w:rPr>
          <w:rFonts w:ascii="Times New Roman" w:hAnsi="Times New Roman" w:cs="Times New Roman"/>
          <w:sz w:val="24"/>
          <w:szCs w:val="24"/>
          <w:lang w:eastAsia="bg-BG"/>
        </w:rPr>
        <w:t xml:space="preserve"> с т</w:t>
      </w:r>
      <w:r w:rsidR="00425BB2" w:rsidRPr="00B35819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F80F1F" w:rsidRPr="00B35819">
        <w:rPr>
          <w:rFonts w:ascii="Times New Roman" w:hAnsi="Times New Roman" w:cs="Times New Roman"/>
          <w:sz w:val="24"/>
          <w:szCs w:val="24"/>
          <w:lang w:eastAsia="bg-BG"/>
        </w:rPr>
        <w:t>зи на поръчката.</w:t>
      </w:r>
    </w:p>
    <w:p w14:paraId="5AF9B0D0" w14:textId="5BCB60EC" w:rsidR="00B75F40" w:rsidRPr="00B35819" w:rsidRDefault="00871A38" w:rsidP="00885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819">
        <w:rPr>
          <w:rFonts w:ascii="Times New Roman" w:hAnsi="Times New Roman" w:cs="Times New Roman"/>
          <w:sz w:val="24"/>
          <w:szCs w:val="24"/>
        </w:rPr>
        <w:t>*</w:t>
      </w:r>
      <w:r w:rsidR="00B75F40" w:rsidRPr="00B35819">
        <w:rPr>
          <w:rFonts w:ascii="Times New Roman" w:hAnsi="Times New Roman" w:cs="Times New Roman"/>
          <w:sz w:val="24"/>
          <w:szCs w:val="24"/>
        </w:rPr>
        <w:t xml:space="preserve"> Под дейност</w:t>
      </w:r>
      <w:r w:rsidR="00B75F40" w:rsidRPr="00B3581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75F40" w:rsidRPr="00B35819">
        <w:rPr>
          <w:rFonts w:ascii="Times New Roman" w:hAnsi="Times New Roman" w:cs="Times New Roman"/>
          <w:sz w:val="24"/>
          <w:szCs w:val="24"/>
        </w:rPr>
        <w:t>, сходн</w:t>
      </w:r>
      <w:r w:rsidR="00B75F40" w:rsidRPr="00B3581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75F40" w:rsidRPr="00B35819">
        <w:rPr>
          <w:rFonts w:ascii="Times New Roman" w:hAnsi="Times New Roman" w:cs="Times New Roman"/>
          <w:sz w:val="24"/>
          <w:szCs w:val="24"/>
        </w:rPr>
        <w:t xml:space="preserve"> с предмета на поръчката се счита</w:t>
      </w:r>
      <w:r w:rsidR="00B75F40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5D4D" w:rsidRPr="00B35819">
        <w:rPr>
          <w:rFonts w:ascii="Times New Roman" w:hAnsi="Times New Roman" w:cs="Times New Roman"/>
          <w:sz w:val="24"/>
          <w:szCs w:val="24"/>
        </w:rPr>
        <w:t>изпълнено строителство за обекти от същата категория и група строежи, а именно първа група, пета категория</w:t>
      </w:r>
      <w:r w:rsidR="00C917B1" w:rsidRPr="00C917B1">
        <w:rPr>
          <w:rFonts w:ascii="Times New Roman" w:hAnsi="Times New Roman" w:cs="Times New Roman"/>
          <w:sz w:val="24"/>
          <w:szCs w:val="24"/>
        </w:rPr>
        <w:t xml:space="preserve"> </w:t>
      </w:r>
      <w:r w:rsidR="00C917B1" w:rsidRPr="00020AC9">
        <w:rPr>
          <w:rFonts w:ascii="Times New Roman" w:hAnsi="Times New Roman" w:cs="Times New Roman"/>
          <w:sz w:val="24"/>
          <w:szCs w:val="24"/>
        </w:rPr>
        <w:t>съгласно чл.</w:t>
      </w:r>
      <w:proofErr w:type="gramEnd"/>
      <w:r w:rsidR="00C917B1" w:rsidRPr="00020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7B1" w:rsidRPr="00020AC9">
        <w:rPr>
          <w:rFonts w:ascii="Times New Roman" w:hAnsi="Times New Roman" w:cs="Times New Roman"/>
          <w:sz w:val="24"/>
          <w:szCs w:val="24"/>
        </w:rPr>
        <w:t>1</w:t>
      </w:r>
      <w:r w:rsidR="00C917B1">
        <w:rPr>
          <w:rFonts w:ascii="Times New Roman" w:hAnsi="Times New Roman" w:cs="Times New Roman"/>
          <w:sz w:val="24"/>
          <w:szCs w:val="24"/>
        </w:rPr>
        <w:t>37, ал.1, т. 5, буква д) от ЗУТ</w:t>
      </w:r>
      <w:r w:rsidR="00055D4D" w:rsidRPr="00B35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A5A3ED" w14:textId="56069AA2" w:rsidR="00871A38" w:rsidRPr="00A0243D" w:rsidRDefault="00871A38" w:rsidP="00B846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581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19.</w:t>
      </w:r>
      <w:r w:rsidR="00DE6A86" w:rsidRPr="00B3581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</w:t>
      </w:r>
      <w:r w:rsidRPr="00B3581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.</w:t>
      </w:r>
      <w:r w:rsidR="00B846D5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 w:rsidRPr="00B35819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EE48C5" w:rsidRPr="00B35819">
        <w:rPr>
          <w:rFonts w:ascii="Times New Roman" w:hAnsi="Times New Roman" w:cs="Times New Roman"/>
          <w:sz w:val="24"/>
          <w:szCs w:val="24"/>
          <w:lang w:val="ru-RU"/>
        </w:rPr>
        <w:t xml:space="preserve">При подаване на оферта, съответствието с изискването по т. 19.1. участникът декларира в част </w:t>
      </w:r>
      <w:r w:rsidR="00EE48C5" w:rsidRPr="00B35819">
        <w:rPr>
          <w:rFonts w:ascii="Times New Roman" w:hAnsi="Times New Roman" w:cs="Times New Roman"/>
          <w:sz w:val="24"/>
          <w:szCs w:val="24"/>
        </w:rPr>
        <w:t>IV</w:t>
      </w:r>
      <w:r w:rsidR="00712448">
        <w:rPr>
          <w:rFonts w:ascii="Times New Roman" w:hAnsi="Times New Roman" w:cs="Times New Roman"/>
          <w:sz w:val="24"/>
          <w:szCs w:val="24"/>
          <w:lang w:val="ru-RU"/>
        </w:rPr>
        <w:t>: Критерии за подбор</w:t>
      </w:r>
      <w:r w:rsidR="00EE48C5" w:rsidRPr="00B35819">
        <w:rPr>
          <w:rFonts w:ascii="Times New Roman" w:hAnsi="Times New Roman" w:cs="Times New Roman"/>
          <w:sz w:val="24"/>
          <w:szCs w:val="24"/>
          <w:lang w:val="ru-RU"/>
        </w:rPr>
        <w:t xml:space="preserve">, буква „В: </w:t>
      </w:r>
      <w:r w:rsidR="00EE48C5" w:rsidRPr="00B35819">
        <w:rPr>
          <w:rFonts w:ascii="Times New Roman" w:hAnsi="Times New Roman" w:cs="Times New Roman"/>
          <w:sz w:val="24"/>
          <w:szCs w:val="24"/>
        </w:rPr>
        <w:t>„Технически и професионални способности</w:t>
      </w:r>
      <w:r w:rsidR="00DC0D1F" w:rsidRPr="00B35819">
        <w:rPr>
          <w:rFonts w:ascii="Times New Roman" w:hAnsi="Times New Roman" w:cs="Times New Roman"/>
          <w:sz w:val="24"/>
          <w:szCs w:val="24"/>
          <w:lang w:val="ru-RU"/>
        </w:rPr>
        <w:t>“, т.1а</w:t>
      </w:r>
      <w:r w:rsidR="00EE48C5" w:rsidRPr="00B35819">
        <w:rPr>
          <w:rFonts w:ascii="Times New Roman" w:hAnsi="Times New Roman" w:cs="Times New Roman"/>
          <w:sz w:val="24"/>
          <w:szCs w:val="24"/>
          <w:lang w:val="ru-RU"/>
        </w:rPr>
        <w:t xml:space="preserve"> от ЕЕДОП като посочва информация за </w:t>
      </w:r>
      <w:r w:rsidR="00EE48C5" w:rsidRPr="00B35819">
        <w:rPr>
          <w:rFonts w:ascii="Times New Roman" w:hAnsi="Times New Roman" w:cs="Times New Roman"/>
          <w:sz w:val="24"/>
          <w:szCs w:val="24"/>
          <w:lang w:val="en"/>
        </w:rPr>
        <w:t>из</w:t>
      </w:r>
      <w:r w:rsidR="00826E72" w:rsidRPr="00B35819">
        <w:rPr>
          <w:rFonts w:ascii="Times New Roman" w:hAnsi="Times New Roman" w:cs="Times New Roman"/>
          <w:sz w:val="24"/>
          <w:szCs w:val="24"/>
          <w:lang w:val="bg-BG"/>
        </w:rPr>
        <w:t>пълнено</w:t>
      </w:r>
      <w:r w:rsidR="00425BB2" w:rsidRPr="00B3581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26E72" w:rsidRPr="00B3581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60B24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768C" w:rsidRPr="00B35819">
        <w:rPr>
          <w:rFonts w:ascii="Times New Roman" w:hAnsi="Times New Roman" w:cs="Times New Roman"/>
          <w:sz w:val="24"/>
          <w:szCs w:val="24"/>
        </w:rPr>
        <w:t>строителство</w:t>
      </w:r>
      <w:r w:rsidR="001A768C" w:rsidRPr="00B358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48C5" w:rsidRPr="00B35819">
        <w:rPr>
          <w:rFonts w:ascii="Times New Roman" w:hAnsi="Times New Roman" w:cs="Times New Roman"/>
          <w:sz w:val="24"/>
          <w:szCs w:val="24"/>
          <w:lang w:val="en"/>
        </w:rPr>
        <w:t xml:space="preserve">с </w:t>
      </w:r>
      <w:r w:rsidR="00EE48C5" w:rsidRPr="00B35819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посочване на </w:t>
      </w:r>
      <w:r w:rsidR="00B846D5">
        <w:rPr>
          <w:rFonts w:ascii="Times New Roman" w:hAnsi="Times New Roman" w:cs="Times New Roman"/>
          <w:sz w:val="24"/>
          <w:szCs w:val="24"/>
          <w:lang w:val="en"/>
        </w:rPr>
        <w:t>стойност</w:t>
      </w:r>
      <w:r w:rsidR="00B35819" w:rsidRPr="00B35819">
        <w:rPr>
          <w:rFonts w:ascii="Times New Roman" w:hAnsi="Times New Roman" w:cs="Times New Roman"/>
          <w:sz w:val="24"/>
          <w:szCs w:val="24"/>
          <w:lang w:val="en"/>
        </w:rPr>
        <w:t>т</w:t>
      </w:r>
      <w:r w:rsidR="00B846D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35819" w:rsidRPr="00B358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35819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датата на която е приключило изпълнението, </w:t>
      </w:r>
      <w:r w:rsidR="00B35819" w:rsidRPr="00B35819">
        <w:rPr>
          <w:rFonts w:ascii="Times New Roman" w:hAnsi="Times New Roman" w:cs="Times New Roman"/>
          <w:sz w:val="24"/>
          <w:szCs w:val="24"/>
        </w:rPr>
        <w:t>мястото</w:t>
      </w:r>
      <w:r w:rsidR="00B35819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B35819" w:rsidRPr="00B35819">
        <w:rPr>
          <w:rFonts w:ascii="Times New Roman" w:hAnsi="Times New Roman" w:cs="Times New Roman"/>
          <w:sz w:val="24"/>
          <w:szCs w:val="24"/>
        </w:rPr>
        <w:t xml:space="preserve"> вида </w:t>
      </w:r>
      <w:r w:rsidR="00B35819" w:rsidRPr="00B35819">
        <w:rPr>
          <w:rFonts w:ascii="Times New Roman" w:hAnsi="Times New Roman" w:cs="Times New Roman"/>
          <w:sz w:val="24"/>
          <w:szCs w:val="24"/>
          <w:lang w:val="bg-BG"/>
        </w:rPr>
        <w:t>на изпълнените дейности</w:t>
      </w:r>
      <w:r w:rsidR="00A024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140ABA" w14:textId="19454BC5" w:rsidR="00B846D5" w:rsidRDefault="004A5DA5" w:rsidP="00B846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46D5">
        <w:rPr>
          <w:rFonts w:ascii="Times New Roman" w:hAnsi="Times New Roman" w:cs="Times New Roman"/>
          <w:b/>
          <w:sz w:val="24"/>
          <w:szCs w:val="24"/>
          <w:lang w:val="bg-BG"/>
        </w:rPr>
        <w:t>19.1.2.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E6A86" w:rsidRPr="00B35819">
        <w:rPr>
          <w:rFonts w:ascii="Times New Roman" w:hAnsi="Times New Roman" w:cs="Times New Roman"/>
          <w:sz w:val="24"/>
          <w:szCs w:val="24"/>
        </w:rPr>
        <w:t>Изискването по т.19.1.</w:t>
      </w:r>
      <w:proofErr w:type="gramEnd"/>
      <w:r w:rsidR="00DE6A86" w:rsidRPr="00B35819">
        <w:rPr>
          <w:rFonts w:ascii="Times New Roman" w:hAnsi="Times New Roman" w:cs="Times New Roman"/>
          <w:sz w:val="24"/>
          <w:szCs w:val="24"/>
        </w:rPr>
        <w:t xml:space="preserve"> се д</w:t>
      </w:r>
      <w:r w:rsidR="00DE6A86" w:rsidRPr="00B35819">
        <w:rPr>
          <w:rFonts w:ascii="Times New Roman" w:hAnsi="Times New Roman" w:cs="Times New Roman"/>
          <w:sz w:val="24"/>
          <w:szCs w:val="24"/>
          <w:lang w:val="ru-RU"/>
        </w:rPr>
        <w:t xml:space="preserve">оказва съгласно чл. 67, ал. 5 и чл.112, ал.1, т.2 от ЗОП със </w:t>
      </w:r>
      <w:r w:rsidR="00DE6A86" w:rsidRPr="00B35819">
        <w:rPr>
          <w:rFonts w:ascii="Times New Roman" w:hAnsi="Times New Roman" w:cs="Times New Roman"/>
          <w:sz w:val="24"/>
          <w:szCs w:val="24"/>
          <w:lang w:val="en"/>
        </w:rPr>
        <w:t xml:space="preserve">списък на </w:t>
      </w:r>
      <w:r w:rsidR="00DC0D1F" w:rsidRPr="00B35819">
        <w:rPr>
          <w:rFonts w:ascii="Times New Roman" w:hAnsi="Times New Roman" w:cs="Times New Roman"/>
          <w:sz w:val="24"/>
          <w:szCs w:val="24"/>
        </w:rPr>
        <w:t xml:space="preserve">строителството, </w:t>
      </w:r>
      <w:r w:rsidR="00DE6A86" w:rsidRPr="00B35819">
        <w:rPr>
          <w:rFonts w:ascii="Times New Roman" w:hAnsi="Times New Roman" w:cs="Times New Roman"/>
          <w:sz w:val="24"/>
          <w:szCs w:val="24"/>
          <w:lang w:val="en"/>
        </w:rPr>
        <w:t>идентичн</w:t>
      </w:r>
      <w:r w:rsidR="00DC0D1F" w:rsidRPr="00B35819">
        <w:rPr>
          <w:rFonts w:ascii="Times New Roman" w:hAnsi="Times New Roman" w:cs="Times New Roman"/>
          <w:sz w:val="24"/>
          <w:szCs w:val="24"/>
        </w:rPr>
        <w:t>о</w:t>
      </w:r>
      <w:r w:rsidR="00DE6A86" w:rsidRPr="00B35819">
        <w:rPr>
          <w:rFonts w:ascii="Times New Roman" w:hAnsi="Times New Roman" w:cs="Times New Roman"/>
          <w:sz w:val="24"/>
          <w:szCs w:val="24"/>
          <w:lang w:val="en"/>
        </w:rPr>
        <w:t xml:space="preserve"> или сходн</w:t>
      </w:r>
      <w:r w:rsidR="00DC0D1F" w:rsidRPr="00B35819">
        <w:rPr>
          <w:rFonts w:ascii="Times New Roman" w:hAnsi="Times New Roman" w:cs="Times New Roman"/>
          <w:sz w:val="24"/>
          <w:szCs w:val="24"/>
        </w:rPr>
        <w:t>о</w:t>
      </w:r>
      <w:r w:rsidR="00DE6A86" w:rsidRPr="00B35819">
        <w:rPr>
          <w:rFonts w:ascii="Times New Roman" w:hAnsi="Times New Roman" w:cs="Times New Roman"/>
          <w:sz w:val="24"/>
          <w:szCs w:val="24"/>
          <w:lang w:val="en"/>
        </w:rPr>
        <w:t xml:space="preserve"> с предмета на обществената поръчка,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придружен с удостоверения за добро изпълнение</w:t>
      </w:r>
      <w:r w:rsidR="00B846D5">
        <w:rPr>
          <w:rFonts w:ascii="Times New Roman" w:hAnsi="Times New Roman" w:cs="Times New Roman"/>
          <w:sz w:val="24"/>
          <w:szCs w:val="24"/>
          <w:lang w:val="bg-BG"/>
        </w:rPr>
        <w:t>, които съдържат</w:t>
      </w:r>
      <w:r w:rsidR="00DE6A86" w:rsidRPr="00B358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46D5">
        <w:rPr>
          <w:rFonts w:ascii="Times New Roman" w:hAnsi="Times New Roman" w:cs="Times New Roman"/>
          <w:sz w:val="24"/>
          <w:szCs w:val="24"/>
          <w:lang w:val="en"/>
        </w:rPr>
        <w:t>стойност</w:t>
      </w:r>
      <w:r w:rsidR="00B846D5" w:rsidRPr="00B35819">
        <w:rPr>
          <w:rFonts w:ascii="Times New Roman" w:hAnsi="Times New Roman" w:cs="Times New Roman"/>
          <w:sz w:val="24"/>
          <w:szCs w:val="24"/>
          <w:lang w:val="en"/>
        </w:rPr>
        <w:t>т</w:t>
      </w:r>
      <w:r w:rsidR="00B846D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846D5" w:rsidRPr="00B358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846D5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датата на която е приключило изпълнението, </w:t>
      </w:r>
      <w:r w:rsidR="00B846D5" w:rsidRPr="00B35819">
        <w:rPr>
          <w:rFonts w:ascii="Times New Roman" w:hAnsi="Times New Roman" w:cs="Times New Roman"/>
          <w:sz w:val="24"/>
          <w:szCs w:val="24"/>
        </w:rPr>
        <w:t>мястото</w:t>
      </w:r>
      <w:r w:rsidR="00B846D5" w:rsidRPr="00B3581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B846D5" w:rsidRPr="00B35819">
        <w:rPr>
          <w:rFonts w:ascii="Times New Roman" w:hAnsi="Times New Roman" w:cs="Times New Roman"/>
          <w:sz w:val="24"/>
          <w:szCs w:val="24"/>
        </w:rPr>
        <w:t xml:space="preserve"> вида</w:t>
      </w:r>
      <w:r w:rsidR="00B846D5" w:rsidRPr="00B846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6D5" w:rsidRPr="00B35819">
        <w:rPr>
          <w:rFonts w:ascii="Times New Roman" w:hAnsi="Times New Roman" w:cs="Times New Roman"/>
          <w:sz w:val="24"/>
          <w:szCs w:val="24"/>
          <w:lang w:val="bg-BG"/>
        </w:rPr>
        <w:t>на изпълнените дейности</w:t>
      </w:r>
      <w:r w:rsidR="001A768C">
        <w:rPr>
          <w:rFonts w:ascii="Times New Roman" w:hAnsi="Times New Roman" w:cs="Times New Roman"/>
          <w:sz w:val="24"/>
          <w:szCs w:val="24"/>
          <w:lang w:val="bg-BG"/>
        </w:rPr>
        <w:t>, както и дали е изпълнено в съответствие с нормативните изисквания</w:t>
      </w:r>
      <w:r w:rsidR="001A768C" w:rsidRPr="00B3581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84002E3" w14:textId="05F08F72" w:rsidR="003F1B6D" w:rsidRDefault="00375DF0" w:rsidP="003F1B6D">
      <w:pPr>
        <w:pStyle w:val="default0"/>
        <w:spacing w:before="0" w:beforeAutospacing="0" w:after="0" w:afterAutospacing="0" w:line="360" w:lineRule="auto"/>
        <w:jc w:val="both"/>
        <w:rPr>
          <w:lang w:val="bg-BG"/>
        </w:rPr>
      </w:pPr>
      <w:r w:rsidRPr="00375DF0">
        <w:rPr>
          <w:b/>
          <w:noProof/>
          <w:color w:val="000000"/>
          <w:spacing w:val="4"/>
          <w:lang w:val="ru-RU" w:eastAsia="bg-BG"/>
        </w:rPr>
        <w:t>19.2.</w:t>
      </w:r>
      <w:r>
        <w:rPr>
          <w:noProof/>
          <w:color w:val="000000"/>
          <w:spacing w:val="4"/>
          <w:lang w:val="ru-RU" w:eastAsia="bg-BG"/>
        </w:rPr>
        <w:t xml:space="preserve"> </w:t>
      </w:r>
      <w:r w:rsidR="00BA241C" w:rsidRPr="00F37C04">
        <w:t xml:space="preserve">Участниците трябва да </w:t>
      </w:r>
      <w:proofErr w:type="gramStart"/>
      <w:r w:rsidR="00BA241C" w:rsidRPr="00F37C04">
        <w:rPr>
          <w:lang w:val="bg-BG"/>
        </w:rPr>
        <w:t xml:space="preserve">разполагат </w:t>
      </w:r>
      <w:r w:rsidR="00BA241C" w:rsidRPr="00F37C04">
        <w:t xml:space="preserve"> с</w:t>
      </w:r>
      <w:proofErr w:type="gramEnd"/>
      <w:r w:rsidR="00BA241C" w:rsidRPr="00F37C04">
        <w:t xml:space="preserve"> персонал и/или ръководен състав с определена професионална компетентност за изпълнение на поръчката, както следва:</w:t>
      </w:r>
    </w:p>
    <w:p w14:paraId="78BBAF26" w14:textId="795BD1A2" w:rsidR="00BA241C" w:rsidRPr="00BA241C" w:rsidRDefault="00BA241C" w:rsidP="003F1B6D">
      <w:pPr>
        <w:pStyle w:val="default0"/>
        <w:spacing w:before="0" w:beforeAutospacing="0" w:after="0" w:afterAutospacing="0" w:line="360" w:lineRule="auto"/>
        <w:jc w:val="both"/>
        <w:rPr>
          <w:i/>
          <w:u w:val="single"/>
          <w:lang w:val="bg-BG"/>
        </w:rPr>
      </w:pPr>
      <w:r w:rsidRPr="00BA241C">
        <w:rPr>
          <w:i/>
          <w:u w:val="single"/>
          <w:lang w:val="bg-BG"/>
        </w:rPr>
        <w:t xml:space="preserve">За </w:t>
      </w:r>
      <w:r w:rsidR="00A17F21">
        <w:rPr>
          <w:i/>
          <w:u w:val="single"/>
          <w:lang w:val="bg-BG"/>
        </w:rPr>
        <w:t xml:space="preserve"> </w:t>
      </w:r>
      <w:r w:rsidRPr="00BA241C">
        <w:rPr>
          <w:i/>
          <w:u w:val="single"/>
          <w:lang w:val="bg-BG"/>
        </w:rPr>
        <w:t>строителството</w:t>
      </w:r>
    </w:p>
    <w:p w14:paraId="03D48B9C" w14:textId="218CAEDC" w:rsidR="00375DF0" w:rsidRPr="003F1B6D" w:rsidRDefault="003F1B6D" w:rsidP="00375DF0">
      <w:pPr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b/>
          <w:sz w:val="24"/>
          <w:szCs w:val="24"/>
          <w:lang w:val="bg-BG"/>
        </w:rPr>
        <w:t>19.2.1.</w:t>
      </w:r>
      <w:r w:rsidR="00375DF0" w:rsidRPr="003F1B6D">
        <w:rPr>
          <w:rFonts w:ascii="Times New Roman" w:hAnsi="Times New Roman" w:cs="Times New Roman"/>
          <w:sz w:val="24"/>
          <w:szCs w:val="24"/>
        </w:rPr>
        <w:t xml:space="preserve"> </w:t>
      </w:r>
      <w:r w:rsidR="00375DF0" w:rsidRPr="00AE42C6">
        <w:rPr>
          <w:rFonts w:ascii="Times New Roman" w:hAnsi="Times New Roman" w:cs="Times New Roman"/>
          <w:b/>
          <w:sz w:val="24"/>
          <w:szCs w:val="24"/>
        </w:rPr>
        <w:t>Строителен инженер</w:t>
      </w:r>
      <w:r w:rsidR="00375DF0" w:rsidRPr="003F1B6D">
        <w:rPr>
          <w:rFonts w:ascii="Times New Roman" w:hAnsi="Times New Roman" w:cs="Times New Roman"/>
          <w:sz w:val="24"/>
          <w:szCs w:val="24"/>
        </w:rPr>
        <w:t xml:space="preserve"> с общ професионален опит минимум 5 години; </w:t>
      </w:r>
    </w:p>
    <w:p w14:paraId="0BFC9540" w14:textId="10B65199" w:rsidR="00375DF0" w:rsidRPr="003F1B6D" w:rsidRDefault="003F1B6D" w:rsidP="003F1B6D">
      <w:pPr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b/>
          <w:sz w:val="24"/>
          <w:szCs w:val="24"/>
          <w:lang w:val="bg-BG"/>
        </w:rPr>
        <w:t>19.2.2.</w:t>
      </w:r>
      <w:r w:rsidRPr="003F1B6D">
        <w:rPr>
          <w:rFonts w:ascii="Times New Roman" w:hAnsi="Times New Roman" w:cs="Times New Roman"/>
          <w:sz w:val="24"/>
          <w:szCs w:val="24"/>
        </w:rPr>
        <w:t xml:space="preserve"> </w:t>
      </w:r>
      <w:r w:rsidR="00375DF0" w:rsidRPr="00AE42C6">
        <w:rPr>
          <w:rFonts w:ascii="Times New Roman" w:hAnsi="Times New Roman" w:cs="Times New Roman"/>
          <w:b/>
          <w:sz w:val="24"/>
          <w:szCs w:val="24"/>
        </w:rPr>
        <w:t>Технически ръководител</w:t>
      </w:r>
      <w:r w:rsidR="00375DF0" w:rsidRPr="003F1B6D">
        <w:rPr>
          <w:rFonts w:ascii="Times New Roman" w:hAnsi="Times New Roman" w:cs="Times New Roman"/>
          <w:sz w:val="24"/>
          <w:szCs w:val="24"/>
        </w:rPr>
        <w:t xml:space="preserve"> - СМР и изграждане на метална конструкция - строителен техник със средно специално образование или висше образование, с общ професионален опит минимум 3 години; </w:t>
      </w:r>
    </w:p>
    <w:p w14:paraId="574832A6" w14:textId="70E2CA72" w:rsidR="007A52FC" w:rsidRPr="007A52FC" w:rsidRDefault="007A52FC" w:rsidP="00E748AD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7A52F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bg-BG"/>
        </w:rPr>
        <w:t>За монтажа на техниката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bg-BG"/>
        </w:rPr>
        <w:t xml:space="preserve"> и апаратурата</w:t>
      </w:r>
    </w:p>
    <w:p w14:paraId="55C450F5" w14:textId="4A614216" w:rsidR="009500C9" w:rsidRPr="00F37C04" w:rsidRDefault="00A17F21" w:rsidP="00A17F21">
      <w:pPr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b/>
          <w:sz w:val="24"/>
          <w:szCs w:val="24"/>
          <w:lang w:val="bg-BG"/>
        </w:rPr>
        <w:t>19.2.3.</w:t>
      </w:r>
      <w:r w:rsidRPr="009500C9">
        <w:rPr>
          <w:rFonts w:ascii="Times New Roman" w:hAnsi="Times New Roman" w:cs="Times New Roman"/>
          <w:sz w:val="24"/>
          <w:szCs w:val="24"/>
        </w:rPr>
        <w:t xml:space="preserve"> </w:t>
      </w:r>
      <w:r w:rsidR="00F37C04" w:rsidRPr="00AE42C6">
        <w:rPr>
          <w:rFonts w:ascii="Times New Roman" w:hAnsi="Times New Roman" w:cs="Times New Roman"/>
          <w:b/>
          <w:sz w:val="24"/>
          <w:szCs w:val="24"/>
        </w:rPr>
        <w:t>Р</w:t>
      </w:r>
      <w:r w:rsidR="009500C9" w:rsidRPr="00AE42C6">
        <w:rPr>
          <w:rFonts w:ascii="Times New Roman" w:hAnsi="Times New Roman" w:cs="Times New Roman"/>
          <w:b/>
          <w:sz w:val="24"/>
          <w:szCs w:val="24"/>
        </w:rPr>
        <w:t>ъководител проект</w:t>
      </w:r>
      <w:r w:rsidR="00F37C04">
        <w:rPr>
          <w:rFonts w:ascii="Times New Roman" w:hAnsi="Times New Roman" w:cs="Times New Roman"/>
          <w:sz w:val="24"/>
          <w:szCs w:val="24"/>
          <w:lang w:val="bg-BG"/>
        </w:rPr>
        <w:t xml:space="preserve"> - м</w:t>
      </w:r>
      <w:r w:rsidR="00F37C04" w:rsidRPr="00F37C04">
        <w:rPr>
          <w:rFonts w:ascii="Times New Roman" w:hAnsi="Times New Roman" w:cs="Times New Roman"/>
          <w:sz w:val="24"/>
          <w:szCs w:val="24"/>
        </w:rPr>
        <w:t>инимум един</w:t>
      </w:r>
      <w:r w:rsidR="009500C9" w:rsidRPr="00F37C04">
        <w:rPr>
          <w:rFonts w:ascii="Times New Roman" w:hAnsi="Times New Roman" w:cs="Times New Roman"/>
          <w:sz w:val="24"/>
          <w:szCs w:val="24"/>
        </w:rPr>
        <w:t xml:space="preserve">, който да </w:t>
      </w:r>
      <w:proofErr w:type="gramStart"/>
      <w:r w:rsidR="009500C9" w:rsidRPr="00F37C04">
        <w:rPr>
          <w:rFonts w:ascii="Times New Roman" w:hAnsi="Times New Roman" w:cs="Times New Roman"/>
          <w:sz w:val="24"/>
          <w:szCs w:val="24"/>
        </w:rPr>
        <w:t>притежава  следните</w:t>
      </w:r>
      <w:proofErr w:type="gramEnd"/>
      <w:r w:rsidR="009500C9" w:rsidRPr="00F37C04">
        <w:rPr>
          <w:rFonts w:ascii="Times New Roman" w:hAnsi="Times New Roman" w:cs="Times New Roman"/>
          <w:sz w:val="24"/>
          <w:szCs w:val="24"/>
        </w:rPr>
        <w:t xml:space="preserve"> квалификация и професионален опит:</w:t>
      </w:r>
    </w:p>
    <w:p w14:paraId="6762B525" w14:textId="77777777" w:rsidR="009500C9" w:rsidRPr="00F37C04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sz w:val="24"/>
          <w:szCs w:val="24"/>
        </w:rPr>
        <w:t>a) Висше образование в област „Технически науки” или „Природни науки, математика и информатика” или еквивалент;</w:t>
      </w:r>
    </w:p>
    <w:p w14:paraId="50CC4D18" w14:textId="77777777" w:rsidR="009500C9" w:rsidRPr="00F37C04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sz w:val="24"/>
          <w:szCs w:val="24"/>
        </w:rPr>
        <w:t xml:space="preserve">б) Най-малко 5 години професионален опит в ръководството на проекти в сферата на системите за сигурност; </w:t>
      </w:r>
    </w:p>
    <w:p w14:paraId="48B666D6" w14:textId="77777777" w:rsidR="009500C9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C04">
        <w:rPr>
          <w:rFonts w:ascii="Times New Roman" w:hAnsi="Times New Roman" w:cs="Times New Roman"/>
          <w:sz w:val="24"/>
          <w:szCs w:val="24"/>
        </w:rPr>
        <w:t>в) Да е преминал специализирано обучение и да разполага със сертификат ITIL Foundations Certificate in IT Service Management или еквивалент;</w:t>
      </w:r>
    </w:p>
    <w:p w14:paraId="66D0AC74" w14:textId="77777777" w:rsidR="00AE42C6" w:rsidRPr="00AE42C6" w:rsidRDefault="00AE42C6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9406C5" w14:textId="0B94FF7F" w:rsidR="009500C9" w:rsidRPr="00F37C04" w:rsidRDefault="00A17F21" w:rsidP="00F3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19.2</w:t>
      </w:r>
      <w:r w:rsidRPr="00F37C0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F37C0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37C04">
        <w:rPr>
          <w:rFonts w:ascii="Times New Roman" w:hAnsi="Times New Roman" w:cs="Times New Roman"/>
          <w:sz w:val="24"/>
          <w:szCs w:val="24"/>
        </w:rPr>
        <w:t xml:space="preserve"> </w:t>
      </w:r>
      <w:r w:rsidR="00AE42C6" w:rsidRPr="00AE42C6">
        <w:rPr>
          <w:rFonts w:ascii="Times New Roman" w:hAnsi="Times New Roman" w:cs="Times New Roman"/>
          <w:b/>
          <w:sz w:val="24"/>
          <w:szCs w:val="24"/>
        </w:rPr>
        <w:t>Ръководител на технически екип</w:t>
      </w:r>
      <w:r w:rsidR="00AE42C6" w:rsidRPr="00AE42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E42C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E42C6" w:rsidRPr="00F37C04">
        <w:rPr>
          <w:rFonts w:ascii="Times New Roman" w:hAnsi="Times New Roman" w:cs="Times New Roman"/>
          <w:sz w:val="24"/>
          <w:szCs w:val="24"/>
        </w:rPr>
        <w:t xml:space="preserve"> м</w:t>
      </w:r>
      <w:r w:rsidR="009500C9" w:rsidRPr="00F37C04">
        <w:rPr>
          <w:rFonts w:ascii="Times New Roman" w:hAnsi="Times New Roman" w:cs="Times New Roman"/>
          <w:sz w:val="24"/>
          <w:szCs w:val="24"/>
        </w:rPr>
        <w:t xml:space="preserve">инимум един, който да </w:t>
      </w:r>
      <w:proofErr w:type="gramStart"/>
      <w:r w:rsidR="009500C9" w:rsidRPr="00F37C04">
        <w:rPr>
          <w:rFonts w:ascii="Times New Roman" w:hAnsi="Times New Roman" w:cs="Times New Roman"/>
          <w:sz w:val="24"/>
          <w:szCs w:val="24"/>
        </w:rPr>
        <w:t>притежава  следните</w:t>
      </w:r>
      <w:proofErr w:type="gramEnd"/>
      <w:r w:rsidR="009500C9" w:rsidRPr="00F37C04">
        <w:rPr>
          <w:rFonts w:ascii="Times New Roman" w:hAnsi="Times New Roman" w:cs="Times New Roman"/>
          <w:sz w:val="24"/>
          <w:szCs w:val="24"/>
        </w:rPr>
        <w:t xml:space="preserve"> квалификация и професионален опит:</w:t>
      </w:r>
    </w:p>
    <w:p w14:paraId="01D4840B" w14:textId="77777777" w:rsidR="009500C9" w:rsidRPr="00F37C04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sz w:val="24"/>
          <w:szCs w:val="24"/>
        </w:rPr>
        <w:t>a) Висше образование в област „Технически науки” или „Природни науки, математика и информатика”или еквивалентно;</w:t>
      </w:r>
    </w:p>
    <w:p w14:paraId="50DA509E" w14:textId="77777777" w:rsidR="009500C9" w:rsidRPr="00F37C04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C04">
        <w:rPr>
          <w:rFonts w:ascii="Times New Roman" w:hAnsi="Times New Roman" w:cs="Times New Roman"/>
          <w:sz w:val="24"/>
          <w:szCs w:val="24"/>
        </w:rPr>
        <w:t xml:space="preserve">б) Най-малко 5 години професионален опит в ръководството на екипи при изпълнението на проекти в сферата на системите за сигурност; </w:t>
      </w:r>
    </w:p>
    <w:p w14:paraId="6253A733" w14:textId="77777777" w:rsidR="009500C9" w:rsidRDefault="009500C9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C04">
        <w:rPr>
          <w:rFonts w:ascii="Times New Roman" w:hAnsi="Times New Roman" w:cs="Times New Roman"/>
          <w:sz w:val="24"/>
          <w:szCs w:val="24"/>
        </w:rPr>
        <w:t>в) Да е преминал специализирано обучение и да разполага със сертификат за работа със системи за видеонаблюдение;</w:t>
      </w:r>
    </w:p>
    <w:p w14:paraId="19D5A053" w14:textId="77777777" w:rsidR="00730348" w:rsidRPr="00730348" w:rsidRDefault="00730348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74D9FF" w14:textId="239EF322" w:rsidR="00AE42C6" w:rsidRDefault="00A17F21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348">
        <w:rPr>
          <w:rFonts w:ascii="Times New Roman" w:hAnsi="Times New Roman" w:cs="Times New Roman"/>
          <w:b/>
          <w:sz w:val="24"/>
          <w:szCs w:val="24"/>
          <w:lang w:val="bg-BG"/>
        </w:rPr>
        <w:t>19.2.5.</w:t>
      </w:r>
      <w:r w:rsidRPr="0073034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gramStart"/>
      <w:r w:rsidRPr="00730348">
        <w:rPr>
          <w:rFonts w:ascii="Times New Roman" w:hAnsi="Times New Roman" w:cs="Times New Roman"/>
          <w:b/>
          <w:sz w:val="24"/>
          <w:szCs w:val="24"/>
        </w:rPr>
        <w:t>Технически ръководител</w:t>
      </w:r>
      <w:r w:rsidRPr="00730348">
        <w:rPr>
          <w:rFonts w:ascii="Times New Roman" w:hAnsi="Times New Roman" w:cs="Times New Roman"/>
          <w:sz w:val="24"/>
          <w:szCs w:val="24"/>
        </w:rPr>
        <w:t xml:space="preserve"> - </w:t>
      </w:r>
      <w:r w:rsidRPr="00553B63">
        <w:rPr>
          <w:rFonts w:ascii="Times New Roman" w:hAnsi="Times New Roman" w:cs="Times New Roman"/>
          <w:sz w:val="24"/>
          <w:szCs w:val="24"/>
        </w:rPr>
        <w:t xml:space="preserve">монтаж и </w:t>
      </w:r>
      <w:r w:rsidRPr="00553B63">
        <w:rPr>
          <w:rFonts w:ascii="Times New Roman" w:hAnsi="Times New Roman" w:cs="Times New Roman"/>
          <w:sz w:val="24"/>
          <w:szCs w:val="24"/>
          <w:lang w:val="bg-BG"/>
        </w:rPr>
        <w:t>пускане, настройка и регулиране</w:t>
      </w:r>
      <w:r w:rsidRPr="00553B63">
        <w:rPr>
          <w:rFonts w:ascii="Times New Roman" w:hAnsi="Times New Roman" w:cs="Times New Roman"/>
          <w:sz w:val="24"/>
          <w:szCs w:val="24"/>
        </w:rPr>
        <w:t xml:space="preserve"> на технологично оборудване - квалифициран инженер</w:t>
      </w:r>
      <w:bookmarkStart w:id="21" w:name="_GoBack"/>
      <w:bookmarkEnd w:id="21"/>
      <w:r w:rsidRPr="00730348">
        <w:rPr>
          <w:rFonts w:ascii="Times New Roman" w:hAnsi="Times New Roman" w:cs="Times New Roman"/>
          <w:sz w:val="24"/>
          <w:szCs w:val="24"/>
        </w:rPr>
        <w:t xml:space="preserve"> с опит в ръководството на монтажната дейност на сходни системи, с общ професионален опит минимум 3 години.</w:t>
      </w:r>
      <w:proofErr w:type="gramEnd"/>
    </w:p>
    <w:p w14:paraId="33745564" w14:textId="77777777" w:rsidR="00730348" w:rsidRPr="00730348" w:rsidRDefault="00730348" w:rsidP="00F3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422C4A" w14:textId="2CE07C6C" w:rsidR="009500C9" w:rsidRPr="00AE42C6" w:rsidRDefault="00712448" w:rsidP="00E7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19.2.6</w:t>
      </w:r>
      <w:r w:rsidR="007A52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500C9" w:rsidRPr="00AE42C6">
        <w:rPr>
          <w:rFonts w:ascii="Times New Roman" w:hAnsi="Times New Roman" w:cs="Times New Roman"/>
          <w:sz w:val="24"/>
          <w:szCs w:val="24"/>
        </w:rPr>
        <w:t xml:space="preserve"> </w:t>
      </w:r>
      <w:r w:rsidR="00AE42C6" w:rsidRPr="00AE42C6">
        <w:rPr>
          <w:rFonts w:ascii="Times New Roman" w:hAnsi="Times New Roman" w:cs="Times New Roman"/>
          <w:b/>
          <w:sz w:val="24"/>
          <w:szCs w:val="24"/>
        </w:rPr>
        <w:t>Експерт мрежова структура и комуникации</w:t>
      </w:r>
      <w:r w:rsidR="00AE42C6" w:rsidRPr="00AE42C6">
        <w:rPr>
          <w:rFonts w:ascii="Times New Roman" w:hAnsi="Times New Roman" w:cs="Times New Roman"/>
          <w:sz w:val="24"/>
          <w:szCs w:val="24"/>
        </w:rPr>
        <w:t xml:space="preserve"> </w:t>
      </w:r>
      <w:r w:rsidR="00AE42C6" w:rsidRPr="00AE42C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E42C6" w:rsidRPr="00AE42C6">
        <w:rPr>
          <w:rFonts w:ascii="Times New Roman" w:hAnsi="Times New Roman" w:cs="Times New Roman"/>
          <w:sz w:val="24"/>
          <w:szCs w:val="24"/>
        </w:rPr>
        <w:t xml:space="preserve"> м</w:t>
      </w:r>
      <w:r w:rsidR="009500C9" w:rsidRPr="00AE42C6">
        <w:rPr>
          <w:rFonts w:ascii="Times New Roman" w:hAnsi="Times New Roman" w:cs="Times New Roman"/>
          <w:sz w:val="24"/>
          <w:szCs w:val="24"/>
        </w:rPr>
        <w:t>инимум един, със следните квалификация и професионален опит:</w:t>
      </w:r>
    </w:p>
    <w:p w14:paraId="0BA9E7C8" w14:textId="77777777" w:rsidR="009500C9" w:rsidRPr="00AE42C6" w:rsidRDefault="009500C9" w:rsidP="00E7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sz w:val="24"/>
          <w:szCs w:val="24"/>
        </w:rPr>
        <w:lastRenderedPageBreak/>
        <w:t>a) Висше образование в област „Технически науки” или „Природни науки, математика и информатика” или еквивалентно;</w:t>
      </w:r>
    </w:p>
    <w:p w14:paraId="102D8F6B" w14:textId="77777777" w:rsidR="009500C9" w:rsidRDefault="009500C9" w:rsidP="00E74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42C6">
        <w:rPr>
          <w:rFonts w:ascii="Times New Roman" w:hAnsi="Times New Roman" w:cs="Times New Roman"/>
          <w:sz w:val="24"/>
          <w:szCs w:val="24"/>
        </w:rPr>
        <w:t>б) Най-малко 5 години професионален опит в проектиране, изграждане и поддръжка на мрежи;</w:t>
      </w:r>
    </w:p>
    <w:p w14:paraId="6C5F4C58" w14:textId="77777777" w:rsidR="0047732E" w:rsidRPr="0047732E" w:rsidRDefault="0047732E" w:rsidP="00E74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E3B258" w14:textId="662703E8" w:rsidR="009500C9" w:rsidRPr="00AE42C6" w:rsidRDefault="00712448" w:rsidP="0052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19.2.7</w:t>
      </w:r>
      <w:r w:rsidR="007A52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500C9" w:rsidRPr="00AE42C6">
        <w:rPr>
          <w:rFonts w:ascii="Times New Roman" w:hAnsi="Times New Roman" w:cs="Times New Roman"/>
          <w:sz w:val="24"/>
          <w:szCs w:val="24"/>
        </w:rPr>
        <w:t xml:space="preserve"> </w:t>
      </w:r>
      <w:r w:rsidR="00AE42C6" w:rsidRPr="005232D2">
        <w:rPr>
          <w:rFonts w:ascii="Times New Roman" w:hAnsi="Times New Roman" w:cs="Times New Roman"/>
          <w:b/>
          <w:sz w:val="24"/>
          <w:szCs w:val="24"/>
        </w:rPr>
        <w:t>Експерти видеонаблюдение</w:t>
      </w:r>
      <w:r w:rsidR="00AE42C6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AE42C6" w:rsidRPr="00AE42C6">
        <w:rPr>
          <w:rFonts w:ascii="Times New Roman" w:hAnsi="Times New Roman" w:cs="Times New Roman"/>
          <w:sz w:val="24"/>
          <w:szCs w:val="24"/>
        </w:rPr>
        <w:t xml:space="preserve"> м</w:t>
      </w:r>
      <w:r w:rsidR="009500C9" w:rsidRPr="00AE42C6">
        <w:rPr>
          <w:rFonts w:ascii="Times New Roman" w:hAnsi="Times New Roman" w:cs="Times New Roman"/>
          <w:sz w:val="24"/>
          <w:szCs w:val="24"/>
        </w:rPr>
        <w:t>инимум двама, със следните квалификация и професионален опит:</w:t>
      </w:r>
    </w:p>
    <w:p w14:paraId="403DB5D5" w14:textId="77777777" w:rsidR="009500C9" w:rsidRPr="00AE42C6" w:rsidRDefault="009500C9" w:rsidP="0052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sz w:val="24"/>
          <w:szCs w:val="24"/>
        </w:rPr>
        <w:t>a) Висше образование в област „Технически науки” или „Природни науки, математика и информатика”или еквивалентно;</w:t>
      </w:r>
    </w:p>
    <w:p w14:paraId="1A757A62" w14:textId="77777777" w:rsidR="009500C9" w:rsidRPr="00AE42C6" w:rsidRDefault="009500C9" w:rsidP="0052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sz w:val="24"/>
          <w:szCs w:val="24"/>
        </w:rPr>
        <w:t xml:space="preserve">б) Най-малко 5 години професионален опит в областта на системите за видеонаблюдение; </w:t>
      </w:r>
    </w:p>
    <w:p w14:paraId="27E4B873" w14:textId="77777777" w:rsidR="009500C9" w:rsidRDefault="009500C9" w:rsidP="005232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E42C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E42C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E42C6">
        <w:rPr>
          <w:rFonts w:ascii="Times New Roman" w:hAnsi="Times New Roman" w:cs="Times New Roman"/>
          <w:sz w:val="24"/>
          <w:szCs w:val="24"/>
        </w:rPr>
        <w:t xml:space="preserve"> са преминали специализирано обучение и да разполагат със сертификат за работа със системи за видеонаблюдение;</w:t>
      </w:r>
    </w:p>
    <w:p w14:paraId="0D00A24E" w14:textId="77777777" w:rsidR="0047732E" w:rsidRPr="0047732E" w:rsidRDefault="0047732E" w:rsidP="005232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C84EC1F" w14:textId="41AB81AF" w:rsidR="009500C9" w:rsidRPr="00AE42C6" w:rsidRDefault="00712448" w:rsidP="00AF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19.2.8</w:t>
      </w:r>
      <w:r w:rsidR="007A52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500C9" w:rsidRPr="00AE42C6">
        <w:rPr>
          <w:rFonts w:ascii="Times New Roman" w:hAnsi="Times New Roman" w:cs="Times New Roman"/>
          <w:sz w:val="24"/>
          <w:szCs w:val="24"/>
        </w:rPr>
        <w:t xml:space="preserve"> </w:t>
      </w:r>
      <w:r w:rsidR="005232D2" w:rsidRPr="005232D2">
        <w:rPr>
          <w:rFonts w:ascii="Times New Roman" w:hAnsi="Times New Roman" w:cs="Times New Roman"/>
          <w:b/>
          <w:sz w:val="24"/>
          <w:szCs w:val="24"/>
        </w:rPr>
        <w:t>С</w:t>
      </w:r>
      <w:r w:rsidR="009500C9" w:rsidRPr="005232D2">
        <w:rPr>
          <w:rFonts w:ascii="Times New Roman" w:hAnsi="Times New Roman" w:cs="Times New Roman"/>
          <w:b/>
          <w:sz w:val="24"/>
          <w:szCs w:val="24"/>
        </w:rPr>
        <w:t>ервиз</w:t>
      </w:r>
      <w:r w:rsidR="005232D2" w:rsidRPr="005232D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9500C9" w:rsidRPr="005232D2">
        <w:rPr>
          <w:rFonts w:ascii="Times New Roman" w:hAnsi="Times New Roman" w:cs="Times New Roman"/>
          <w:b/>
          <w:sz w:val="24"/>
          <w:szCs w:val="24"/>
        </w:rPr>
        <w:t>н техник на електронна техника</w:t>
      </w:r>
      <w:r w:rsidR="005232D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5232D2" w:rsidRPr="00AE42C6">
        <w:rPr>
          <w:rFonts w:ascii="Times New Roman" w:hAnsi="Times New Roman" w:cs="Times New Roman"/>
          <w:sz w:val="24"/>
          <w:szCs w:val="24"/>
        </w:rPr>
        <w:t>минимум двама</w:t>
      </w:r>
      <w:r w:rsidR="009500C9" w:rsidRPr="00AE42C6">
        <w:rPr>
          <w:rFonts w:ascii="Times New Roman" w:hAnsi="Times New Roman" w:cs="Times New Roman"/>
          <w:sz w:val="24"/>
          <w:szCs w:val="24"/>
        </w:rPr>
        <w:t>, със следните квалификация и професионален опит:</w:t>
      </w:r>
    </w:p>
    <w:p w14:paraId="62631AA8" w14:textId="77777777" w:rsidR="009500C9" w:rsidRPr="00AE42C6" w:rsidRDefault="009500C9" w:rsidP="0052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sz w:val="24"/>
          <w:szCs w:val="24"/>
        </w:rPr>
        <w:t>a) Да имат завършено минимум средно техническо образование;</w:t>
      </w:r>
    </w:p>
    <w:p w14:paraId="0F027E1E" w14:textId="77777777" w:rsidR="009500C9" w:rsidRDefault="009500C9" w:rsidP="005232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E42C6">
        <w:rPr>
          <w:rFonts w:ascii="Times New Roman" w:hAnsi="Times New Roman" w:cs="Times New Roman"/>
          <w:sz w:val="24"/>
          <w:szCs w:val="24"/>
        </w:rPr>
        <w:t xml:space="preserve">б) Да имат най-малко 3 години професионален опит в сферата на поддръжката и ремонта на системи за сигурност и видеонаблюдение; </w:t>
      </w:r>
    </w:p>
    <w:p w14:paraId="2685C9DB" w14:textId="77777777" w:rsidR="00EE5671" w:rsidRPr="00EE5671" w:rsidRDefault="00EE5671" w:rsidP="005232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DAD0BA1" w14:textId="1F570586" w:rsidR="009500C9" w:rsidRPr="00AE42C6" w:rsidRDefault="00712448" w:rsidP="00AF5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19.2.9</w:t>
      </w:r>
      <w:r w:rsidR="007A52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500C9" w:rsidRPr="00AE42C6">
        <w:rPr>
          <w:rFonts w:ascii="Times New Roman" w:hAnsi="Times New Roman" w:cs="Times New Roman"/>
          <w:sz w:val="24"/>
          <w:szCs w:val="24"/>
        </w:rPr>
        <w:t xml:space="preserve"> </w:t>
      </w:r>
      <w:r w:rsidR="00AF5C29" w:rsidRPr="00AF5C29">
        <w:rPr>
          <w:rFonts w:ascii="Times New Roman" w:hAnsi="Times New Roman" w:cs="Times New Roman"/>
          <w:b/>
          <w:sz w:val="24"/>
          <w:szCs w:val="24"/>
        </w:rPr>
        <w:t>Монтажник на електронна техника</w:t>
      </w:r>
      <w:r w:rsidR="00AF5C29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F5C29" w:rsidRPr="00AE42C6">
        <w:rPr>
          <w:rFonts w:ascii="Times New Roman" w:hAnsi="Times New Roman" w:cs="Times New Roman"/>
          <w:sz w:val="24"/>
          <w:szCs w:val="24"/>
        </w:rPr>
        <w:t xml:space="preserve"> м</w:t>
      </w:r>
      <w:r w:rsidR="009500C9" w:rsidRPr="00AE42C6">
        <w:rPr>
          <w:rFonts w:ascii="Times New Roman" w:hAnsi="Times New Roman" w:cs="Times New Roman"/>
          <w:sz w:val="24"/>
          <w:szCs w:val="24"/>
        </w:rPr>
        <w:t>инимум трима, със следните квалификация и професионален опит:</w:t>
      </w:r>
    </w:p>
    <w:p w14:paraId="22A40B50" w14:textId="77777777" w:rsidR="009500C9" w:rsidRPr="00AE42C6" w:rsidRDefault="009500C9" w:rsidP="00AF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sz w:val="24"/>
          <w:szCs w:val="24"/>
        </w:rPr>
        <w:t>а) Да имат завършено минимум средно техническо образование;</w:t>
      </w:r>
    </w:p>
    <w:p w14:paraId="31098872" w14:textId="0A52BE3A" w:rsidR="009500C9" w:rsidRDefault="009500C9" w:rsidP="00AF5C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42C6">
        <w:rPr>
          <w:rFonts w:ascii="Times New Roman" w:hAnsi="Times New Roman" w:cs="Times New Roman"/>
          <w:sz w:val="24"/>
          <w:szCs w:val="24"/>
        </w:rPr>
        <w:t>б) Да имат най-малко 3 години професионален опит в монтажа, настройката и поддръжката на системи за сигурност и видеонаблюдение.</w:t>
      </w:r>
    </w:p>
    <w:p w14:paraId="0D2A1A7A" w14:textId="486506A8" w:rsidR="00712448" w:rsidRPr="00AF3FE8" w:rsidRDefault="00712448" w:rsidP="00712448">
      <w:pPr>
        <w:pStyle w:val="BodyTextIndent3"/>
        <w:tabs>
          <w:tab w:val="left" w:pos="0"/>
        </w:tabs>
        <w:spacing w:beforeLines="60" w:before="144" w:afterLines="60" w:after="144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3FE8">
        <w:rPr>
          <w:rStyle w:val="inputvalue"/>
          <w:rFonts w:ascii="Times New Roman" w:hAnsi="Times New Roman"/>
          <w:b/>
          <w:sz w:val="24"/>
          <w:szCs w:val="24"/>
          <w:lang w:val="ru-RU"/>
        </w:rPr>
        <w:t>19.2.10.</w:t>
      </w:r>
      <w:r w:rsidRPr="00AF3FE8">
        <w:rPr>
          <w:rStyle w:val="inputvalue"/>
          <w:rFonts w:ascii="Times New Roman" w:hAnsi="Times New Roman"/>
          <w:sz w:val="24"/>
          <w:szCs w:val="24"/>
          <w:lang w:val="ru-RU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</w:rPr>
        <w:t>При подаване на оферта, в съответствието с изискването</w:t>
      </w:r>
      <w:r w:rsidRPr="00AF3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FE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F3FE8">
        <w:rPr>
          <w:rFonts w:ascii="Times New Roman" w:hAnsi="Times New Roman" w:cs="Times New Roman"/>
          <w:sz w:val="24"/>
          <w:szCs w:val="24"/>
        </w:rPr>
        <w:t>частникът декларира  в ЕЕДОП, като посочва в част IV, буква „В“, т</w:t>
      </w:r>
      <w:r w:rsidRPr="00AF3FE8">
        <w:rPr>
          <w:rFonts w:ascii="Times New Roman" w:hAnsi="Times New Roman" w:cs="Times New Roman"/>
          <w:sz w:val="24"/>
          <w:szCs w:val="24"/>
          <w:lang w:val="bg-BG"/>
        </w:rPr>
        <w:t>.6</w:t>
      </w:r>
      <w:r w:rsidRPr="00AF3FE8">
        <w:rPr>
          <w:rFonts w:ascii="Times New Roman" w:hAnsi="Times New Roman" w:cs="Times New Roman"/>
          <w:sz w:val="24"/>
          <w:szCs w:val="24"/>
        </w:rPr>
        <w:t xml:space="preserve"> информация за 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 xml:space="preserve">лицата, </w:t>
      </w:r>
      <w:r w:rsidRPr="00AF3FE8">
        <w:rPr>
          <w:rFonts w:ascii="Times New Roman" w:hAnsi="Times New Roman" w:cs="Times New Roman"/>
          <w:sz w:val="24"/>
          <w:szCs w:val="24"/>
        </w:rPr>
        <w:t xml:space="preserve">които ще отговарят за изпълнението на </w:t>
      </w:r>
      <w:r w:rsidR="007204AE" w:rsidRPr="00AF3FE8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AF3FE8">
        <w:rPr>
          <w:rFonts w:ascii="Times New Roman" w:hAnsi="Times New Roman" w:cs="Times New Roman"/>
          <w:sz w:val="24"/>
          <w:szCs w:val="24"/>
          <w:lang w:val="bg-BG"/>
        </w:rPr>
        <w:t xml:space="preserve"> с посочване на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AF3FE8">
        <w:rPr>
          <w:rFonts w:ascii="Times New Roman" w:hAnsi="Times New Roman" w:cs="Times New Roman"/>
          <w:sz w:val="24"/>
          <w:szCs w:val="24"/>
        </w:rPr>
        <w:t>ме</w:t>
      </w:r>
      <w:r w:rsidRPr="00AF3F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</w:rPr>
        <w:t>и фамилия на лицето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>, завършено образование</w:t>
      </w:r>
      <w:r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>,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специалност</w:t>
      </w:r>
      <w:r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професионален опит.</w:t>
      </w:r>
    </w:p>
    <w:p w14:paraId="23467A03" w14:textId="1943E2A9" w:rsidR="00712448" w:rsidRDefault="00712448" w:rsidP="00712448">
      <w:pPr>
        <w:widowControl w:val="0"/>
        <w:shd w:val="clear" w:color="auto" w:fill="FFFFFF"/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AF3FE8">
        <w:rPr>
          <w:rFonts w:ascii="Times New Roman" w:hAnsi="Times New Roman"/>
          <w:b/>
          <w:sz w:val="24"/>
          <w:szCs w:val="24"/>
          <w:lang w:val="ru-RU"/>
        </w:rPr>
        <w:t>19.2.11.</w:t>
      </w:r>
      <w:r w:rsidRPr="00AF3FE8">
        <w:rPr>
          <w:rFonts w:ascii="Times New Roman" w:hAnsi="Times New Roman"/>
          <w:sz w:val="24"/>
          <w:szCs w:val="24"/>
          <w:lang w:val="ru-RU"/>
        </w:rPr>
        <w:t xml:space="preserve"> Изискването по т.19.</w:t>
      </w:r>
      <w:r w:rsidRPr="00AF3FE8">
        <w:rPr>
          <w:rFonts w:ascii="Times New Roman" w:hAnsi="Times New Roman"/>
          <w:sz w:val="24"/>
          <w:szCs w:val="24"/>
        </w:rPr>
        <w:t>2.</w:t>
      </w:r>
      <w:r w:rsidRPr="00AF3FE8">
        <w:rPr>
          <w:rFonts w:ascii="Times New Roman" w:hAnsi="Times New Roman"/>
          <w:sz w:val="24"/>
          <w:szCs w:val="24"/>
          <w:lang w:val="ru-RU"/>
        </w:rPr>
        <w:t xml:space="preserve"> се доказва съгласно чл. 67, ал. 5 и чл.112, ал.1, т.2 от ЗОП със 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>спис</w:t>
      </w:r>
      <w:r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ъ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 xml:space="preserve">к на лицата, </w:t>
      </w:r>
      <w:r w:rsidRPr="00AF3FE8">
        <w:rPr>
          <w:rFonts w:ascii="Times New Roman" w:hAnsi="Times New Roman" w:cs="Times New Roman"/>
          <w:sz w:val="24"/>
          <w:szCs w:val="24"/>
        </w:rPr>
        <w:t xml:space="preserve">които ще отговарят за изпълнението на </w:t>
      </w:r>
      <w:r w:rsidR="007204AE" w:rsidRPr="00AF3FE8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AF3FE8">
        <w:rPr>
          <w:rFonts w:ascii="Times New Roman" w:hAnsi="Times New Roman" w:cs="Times New Roman"/>
          <w:sz w:val="24"/>
          <w:szCs w:val="24"/>
        </w:rPr>
        <w:t>, съдържащ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>: и</w:t>
      </w:r>
      <w:r w:rsidRPr="00AF3FE8">
        <w:rPr>
          <w:rFonts w:ascii="Times New Roman" w:hAnsi="Times New Roman" w:cs="Times New Roman"/>
          <w:sz w:val="24"/>
          <w:szCs w:val="24"/>
        </w:rPr>
        <w:t>ме и фамилия на лицето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>, завършено образование</w:t>
      </w:r>
      <w:r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>,</w:t>
      </w:r>
      <w:r w:rsidRPr="00AF3FE8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специалност</w:t>
      </w:r>
      <w:r w:rsidR="00D04F2C" w:rsidRPr="00D04F2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D04F2C"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 професионален опит</w:t>
      </w:r>
      <w:r w:rsidRPr="00AF3FE8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както и документи, които доказват професионалната компетентност на лицата.</w:t>
      </w:r>
    </w:p>
    <w:p w14:paraId="0B850D64" w14:textId="77777777" w:rsidR="000F7175" w:rsidRDefault="008E4520" w:rsidP="00D428F0">
      <w:pPr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bg-BG" w:eastAsia="bg-BG"/>
        </w:rPr>
      </w:pPr>
      <w:r w:rsidRPr="000F7175">
        <w:rPr>
          <w:rStyle w:val="inputvalue"/>
          <w:rFonts w:ascii="Times New Roman" w:hAnsi="Times New Roman"/>
          <w:b/>
          <w:sz w:val="24"/>
          <w:szCs w:val="24"/>
          <w:lang w:val="ru-RU"/>
        </w:rPr>
        <w:t>19.</w:t>
      </w:r>
      <w:r w:rsidR="0056177D" w:rsidRPr="000F7175">
        <w:rPr>
          <w:rStyle w:val="inputvalue"/>
          <w:rFonts w:ascii="Times New Roman" w:hAnsi="Times New Roman"/>
          <w:b/>
          <w:sz w:val="24"/>
          <w:szCs w:val="24"/>
          <w:lang w:val="ru-RU"/>
        </w:rPr>
        <w:t>3</w:t>
      </w:r>
      <w:r w:rsidRPr="000F7175">
        <w:rPr>
          <w:rStyle w:val="inputvalue"/>
          <w:rFonts w:ascii="Times New Roman" w:hAnsi="Times New Roman"/>
          <w:b/>
          <w:sz w:val="24"/>
          <w:szCs w:val="24"/>
          <w:lang w:val="ru-RU"/>
        </w:rPr>
        <w:t>.</w:t>
      </w:r>
      <w:r w:rsidR="00EE5671" w:rsidRPr="000F7175">
        <w:rPr>
          <w:rFonts w:ascii="Times New Roman" w:hAnsi="Times New Roman" w:cs="Times New Roman"/>
          <w:sz w:val="24"/>
          <w:szCs w:val="24"/>
        </w:rPr>
        <w:t xml:space="preserve"> </w:t>
      </w:r>
      <w:r w:rsidR="000F7175" w:rsidRPr="000F71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Участниците трябва: </w:t>
      </w:r>
    </w:p>
    <w:p w14:paraId="35CB551A" w14:textId="5D213F31" w:rsidR="000F7175" w:rsidRPr="000F7175" w:rsidRDefault="000F7175" w:rsidP="00D428F0">
      <w:pPr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bg-BG" w:eastAsia="bg-BG"/>
        </w:rPr>
      </w:pPr>
      <w:r w:rsidRPr="000F71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bg-BG" w:eastAsia="bg-BG"/>
        </w:rPr>
        <w:t xml:space="preserve">- </w:t>
      </w:r>
      <w:r w:rsidRPr="000F7175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0F717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прилагат система за управление на качество EN ISO 9001 или еквивалентна с обхват</w:t>
      </w:r>
      <w:r w:rsidRPr="000F717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 xml:space="preserve"> </w:t>
      </w:r>
      <w:r w:rsidRPr="000F7175">
        <w:rPr>
          <w:rFonts w:ascii="Times New Roman" w:hAnsi="Times New Roman" w:cs="Times New Roman"/>
        </w:rPr>
        <w:t>в областта на строителството</w:t>
      </w:r>
      <w:r w:rsidRPr="000F7175">
        <w:rPr>
          <w:rFonts w:ascii="Times New Roman" w:hAnsi="Times New Roman" w:cs="Times New Roman"/>
          <w:lang w:val="bg-BG"/>
        </w:rPr>
        <w:t>;</w:t>
      </w:r>
    </w:p>
    <w:p w14:paraId="2E989008" w14:textId="23134859" w:rsidR="00EE5671" w:rsidRDefault="000F7175" w:rsidP="00D42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175">
        <w:rPr>
          <w:rFonts w:ascii="Times New Roman" w:hAnsi="Times New Roman" w:cs="Times New Roman"/>
          <w:sz w:val="24"/>
          <w:szCs w:val="24"/>
          <w:lang w:val="bg-BG"/>
        </w:rPr>
        <w:t xml:space="preserve">- да </w:t>
      </w:r>
      <w:r w:rsidRPr="000F717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прилагат система за управление на качество EN ISO 9001 или еквивалентна с обхват с обхват </w:t>
      </w:r>
      <w:r w:rsidR="00730348" w:rsidRPr="000F7175">
        <w:rPr>
          <w:rFonts w:ascii="Times New Roman" w:hAnsi="Times New Roman" w:cs="Times New Roman"/>
          <w:sz w:val="24"/>
          <w:szCs w:val="24"/>
        </w:rPr>
        <w:t>доставка, монтаж и поддържане на системи за сигурност и техните компоненти и/или за видеонаблюдение.</w:t>
      </w:r>
    </w:p>
    <w:p w14:paraId="4564F0D0" w14:textId="502CAE22" w:rsidR="00D428F0" w:rsidRPr="00D428F0" w:rsidRDefault="00D428F0" w:rsidP="00D428F0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- да прилагат система за управление на околната среда </w:t>
      </w:r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val="en-GB" w:eastAsia="bg-BG"/>
        </w:rPr>
        <w:t xml:space="preserve">EN </w:t>
      </w:r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ISO 14001 или еквивалентна с обхват </w:t>
      </w:r>
      <w:r w:rsidRPr="00D428F0">
        <w:rPr>
          <w:rFonts w:ascii="Times New Roman" w:hAnsi="Times New Roman" w:cs="Times New Roman"/>
          <w:sz w:val="24"/>
          <w:szCs w:val="24"/>
        </w:rPr>
        <w:t>в областта на строителството</w:t>
      </w:r>
      <w:r w:rsidRPr="00D428F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D956C16" w14:textId="4C77461C" w:rsidR="00D428F0" w:rsidRDefault="00D428F0" w:rsidP="00D42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- да прилагат система за управление на околната среда </w:t>
      </w:r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val="en-GB" w:eastAsia="bg-BG"/>
        </w:rPr>
        <w:t xml:space="preserve">EN </w:t>
      </w:r>
      <w:r w:rsidRPr="00D428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ISO 14001 или еквивалентна с обхват</w:t>
      </w:r>
      <w:r w:rsidRPr="00D428F0">
        <w:rPr>
          <w:rFonts w:ascii="Times New Roman" w:hAnsi="Times New Roman" w:cs="Times New Roman"/>
          <w:sz w:val="24"/>
          <w:szCs w:val="24"/>
        </w:rPr>
        <w:t xml:space="preserve"> на сертификацията доставка, монтаж и поддържане на системи за сигурност и техните компоненти и/или за видеонаблюдение.</w:t>
      </w:r>
      <w:proofErr w:type="gramEnd"/>
    </w:p>
    <w:p w14:paraId="498B0C9B" w14:textId="1908868B" w:rsidR="0038031D" w:rsidRPr="003F58EF" w:rsidRDefault="001410D0" w:rsidP="0038031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19.</w:t>
      </w:r>
      <w:r w:rsidR="00D428F0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3</w:t>
      </w:r>
      <w:r w:rsidRPr="00885844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.1.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При подаване на оферта, съответствието с изискването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частникът декларира  в ЕЕДОП, </w:t>
      </w:r>
      <w:r w:rsidR="0038031D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като посочва в част IV, буква „Г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“</w:t>
      </w:r>
      <w:r w:rsidR="0038031D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 т.1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38031D" w:rsidRPr="003F58EF">
        <w:rPr>
          <w:rFonts w:ascii="Times New Roman" w:hAnsi="Times New Roman" w:cs="Times New Roman"/>
          <w:sz w:val="24"/>
          <w:szCs w:val="24"/>
          <w:lang w:eastAsia="x-none"/>
        </w:rPr>
        <w:t xml:space="preserve">информация за </w:t>
      </w:r>
      <w:r w:rsidR="0038031D" w:rsidRPr="003F58EF">
        <w:rPr>
          <w:rFonts w:ascii="Times New Roman" w:hAnsi="Times New Roman" w:cs="Times New Roman"/>
          <w:sz w:val="24"/>
          <w:szCs w:val="24"/>
        </w:rPr>
        <w:t xml:space="preserve">внедрената система, с която </w:t>
      </w:r>
      <w:r w:rsidR="0038031D" w:rsidRPr="003F58EF">
        <w:rPr>
          <w:rFonts w:ascii="Times New Roman" w:hAnsi="Times New Roman" w:cs="Times New Roman"/>
          <w:sz w:val="24"/>
          <w:szCs w:val="24"/>
        </w:rPr>
        <w:lastRenderedPageBreak/>
        <w:t xml:space="preserve">разполага, с посочване на номер, дата на издаване, срок на валидност и </w:t>
      </w:r>
      <w:r w:rsidR="00D428F0">
        <w:rPr>
          <w:rFonts w:ascii="Times New Roman" w:hAnsi="Times New Roman" w:cs="Times New Roman"/>
          <w:sz w:val="24"/>
          <w:szCs w:val="24"/>
        </w:rPr>
        <w:t xml:space="preserve">обхват на сертификата, както и </w:t>
      </w:r>
      <w:r w:rsidR="0038031D" w:rsidRPr="003F58EF">
        <w:rPr>
          <w:rFonts w:ascii="Times New Roman" w:hAnsi="Times New Roman" w:cs="Times New Roman"/>
          <w:sz w:val="24"/>
          <w:szCs w:val="24"/>
        </w:rPr>
        <w:t>сертификационния орган от който е издаден.</w:t>
      </w:r>
    </w:p>
    <w:p w14:paraId="34A1C5BF" w14:textId="42EBEA6B" w:rsidR="0047732E" w:rsidRDefault="0038031D" w:rsidP="004773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D428F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1410D0" w:rsidRPr="0038031D">
        <w:rPr>
          <w:rFonts w:ascii="Times New Roman" w:hAnsi="Times New Roman" w:cs="Times New Roman"/>
          <w:b/>
          <w:sz w:val="24"/>
          <w:szCs w:val="24"/>
        </w:rPr>
        <w:t>.2.</w:t>
      </w:r>
      <w:r w:rsidR="001410D0" w:rsidRPr="0038031D">
        <w:rPr>
          <w:rFonts w:ascii="Times New Roman" w:hAnsi="Times New Roman" w:cs="Times New Roman"/>
          <w:sz w:val="24"/>
          <w:szCs w:val="24"/>
        </w:rPr>
        <w:t xml:space="preserve"> </w:t>
      </w:r>
      <w:r w:rsidR="004773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За доказване на обстоятелствата по т. 19.</w:t>
      </w:r>
      <w:r w:rsidR="004773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>3</w:t>
      </w:r>
      <w:r w:rsidR="004773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. </w:t>
      </w:r>
      <w:proofErr w:type="gramStart"/>
      <w:r w:rsidR="004773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участниците</w:t>
      </w:r>
      <w:proofErr w:type="gramEnd"/>
      <w:r w:rsidR="004773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представят:</w:t>
      </w:r>
    </w:p>
    <w:p w14:paraId="3D2BF6E5" w14:textId="6F8CF0D9" w:rsidR="0047732E" w:rsidRDefault="0047732E" w:rsidP="001118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- сертификати, издадени от независими лица, които са акредитирани по съответната серия европейски стандарти от Изпълнителна агенция „Българска служба за акредитация“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5а, ал.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 от Закона за националната акредитация на органи за оценяване на съответствието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>.</w:t>
      </w:r>
      <w:proofErr w:type="gramEnd"/>
    </w:p>
    <w:p w14:paraId="0374B68C" w14:textId="4DCB5F68" w:rsidR="00111898" w:rsidRDefault="00111898" w:rsidP="001118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 xml:space="preserve">- Възложителят приема еквивалентни сертификати, издадени от органи, установени в други държави членки. </w:t>
      </w:r>
    </w:p>
    <w:p w14:paraId="233BB91F" w14:textId="414BBA4E" w:rsidR="00111898" w:rsidRPr="0047732E" w:rsidRDefault="00111898" w:rsidP="001118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>- Възложителят приема и други доказателства за еквивалентни мерки за осигуряване на качеството или за опазване на околната среда, когато кандидат или уч</w:t>
      </w:r>
      <w:r w:rsidR="00423D9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>астник не е имал достъп до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bg-BG" w:eastAsia="ar-SA"/>
        </w:rPr>
        <w:t xml:space="preserve"> такива сертификати или е нямал възможност да ги получи в съответните срокове по независищи от него причини.</w:t>
      </w:r>
    </w:p>
    <w:p w14:paraId="65994965" w14:textId="7F81E100" w:rsidR="007439DE" w:rsidRPr="00885844" w:rsidRDefault="007439DE" w:rsidP="003D575B">
      <w:pPr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14:paraId="44A1A0ED" w14:textId="77777777" w:rsidR="007439DE" w:rsidRDefault="007439DE" w:rsidP="00D32411">
      <w:pPr>
        <w:spacing w:before="120" w:after="0" w:line="240" w:lineRule="auto"/>
        <w:ind w:firstLine="66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V</w:t>
      </w:r>
      <w:r w:rsidRPr="00885844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. изисквания за </w:t>
      </w:r>
      <w:r w:rsidRPr="00885844"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  <w:t xml:space="preserve">годността (правоспособността) за </w:t>
      </w:r>
      <w:r w:rsidRPr="00D32411"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  <w:t>упражняване на професионална дейност</w:t>
      </w:r>
    </w:p>
    <w:p w14:paraId="3A80A7BD" w14:textId="77777777" w:rsidR="00D32411" w:rsidRPr="00CA232F" w:rsidRDefault="00D32411" w:rsidP="00D32411">
      <w:pPr>
        <w:spacing w:before="120" w:after="0" w:line="240" w:lineRule="auto"/>
        <w:ind w:firstLine="66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</w:pPr>
    </w:p>
    <w:p w14:paraId="5CE7C747" w14:textId="5C9509A3" w:rsidR="00A35CC7" w:rsidRPr="00A35CC7" w:rsidRDefault="000014F8" w:rsidP="003C7384">
      <w:pPr>
        <w:pStyle w:val="ListParagraph"/>
        <w:widowControl w:val="0"/>
        <w:numPr>
          <w:ilvl w:val="0"/>
          <w:numId w:val="13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5CC7">
        <w:rPr>
          <w:rFonts w:ascii="Times New Roman" w:hAnsi="Times New Roman" w:cs="Times New Roman"/>
          <w:sz w:val="24"/>
          <w:szCs w:val="24"/>
          <w:lang w:val="ru-RU"/>
        </w:rPr>
        <w:t>Участниците</w:t>
      </w:r>
      <w:r w:rsidR="00D32411" w:rsidRPr="00A35CC7">
        <w:rPr>
          <w:rFonts w:ascii="Times New Roman" w:hAnsi="Times New Roman" w:cs="Times New Roman"/>
          <w:sz w:val="24"/>
          <w:szCs w:val="24"/>
          <w:lang w:val="ru-RU"/>
        </w:rPr>
        <w:t xml:space="preserve"> следва да </w:t>
      </w:r>
      <w:r w:rsidRPr="00A35CC7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D32411" w:rsidRPr="00A35CC7">
        <w:rPr>
          <w:rFonts w:ascii="Times New Roman" w:hAnsi="Times New Roman" w:cs="Times New Roman"/>
          <w:sz w:val="24"/>
          <w:szCs w:val="24"/>
          <w:lang w:val="ru-RU"/>
        </w:rPr>
        <w:t>вписан</w:t>
      </w:r>
      <w:r w:rsidRPr="00A35C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32411" w:rsidRPr="00A35CC7">
        <w:rPr>
          <w:rFonts w:ascii="Times New Roman" w:hAnsi="Times New Roman" w:cs="Times New Roman"/>
          <w:sz w:val="24"/>
          <w:szCs w:val="24"/>
          <w:lang w:val="ru-RU"/>
        </w:rPr>
        <w:t xml:space="preserve"> в  Централния професионален регистър на </w:t>
      </w:r>
      <w:r w:rsidR="00A35CC7" w:rsidRPr="00A35CC7">
        <w:rPr>
          <w:rFonts w:ascii="Times New Roman" w:hAnsi="Times New Roman" w:cs="Times New Roman"/>
          <w:sz w:val="24"/>
          <w:szCs w:val="24"/>
        </w:rPr>
        <w:t>на Камарата на строителите</w:t>
      </w:r>
      <w:r w:rsidR="00A35CC7" w:rsidRPr="00A35CC7">
        <w:rPr>
          <w:rFonts w:ascii="Times New Roman" w:hAnsi="Times New Roman" w:cs="Times New Roman"/>
        </w:rPr>
        <w:t xml:space="preserve"> за </w:t>
      </w:r>
      <w:r w:rsidR="00CA232F" w:rsidRPr="00A35CC7">
        <w:rPr>
          <w:rFonts w:ascii="Times New Roman" w:hAnsi="Times New Roman" w:cs="Times New Roman"/>
        </w:rPr>
        <w:t>първа група, пета категория</w:t>
      </w:r>
      <w:r w:rsidR="00775D3B" w:rsidRPr="00775D3B">
        <w:rPr>
          <w:rFonts w:ascii="Times New Roman" w:hAnsi="Times New Roman" w:cs="Times New Roman"/>
          <w:sz w:val="24"/>
          <w:szCs w:val="24"/>
        </w:rPr>
        <w:t>,  съгласно чл. 137, ал.1, т. 5, буква д) от ЗУТ,</w:t>
      </w:r>
      <w:r w:rsidR="00CA232F" w:rsidRPr="00775D3B">
        <w:rPr>
          <w:rFonts w:ascii="Times New Roman" w:hAnsi="Times New Roman" w:cs="Times New Roman"/>
          <w:sz w:val="24"/>
          <w:szCs w:val="24"/>
        </w:rPr>
        <w:t xml:space="preserve"> </w:t>
      </w:r>
      <w:r w:rsidR="00A35CC7" w:rsidRPr="00775D3B">
        <w:rPr>
          <w:rFonts w:ascii="Times New Roman" w:hAnsi="Times New Roman" w:cs="Times New Roman"/>
          <w:sz w:val="24"/>
          <w:szCs w:val="24"/>
        </w:rPr>
        <w:t>а</w:t>
      </w:r>
      <w:r w:rsidR="00A35CC7" w:rsidRPr="00A35CC7">
        <w:rPr>
          <w:rFonts w:ascii="Times New Roman" w:hAnsi="Times New Roman" w:cs="Times New Roman"/>
          <w:sz w:val="24"/>
          <w:szCs w:val="24"/>
        </w:rPr>
        <w:t xml:space="preserve"> за чуждестранни лица - в аналогични регистри съгласно законодателството на държавата членка, в която са установени. При подаване на оферта, съответствието с изискването, участникът декларира в Единния европейски документ за обществени поръчки (ЕЕДОП) информация за обстоятелствата по отношение на вписването си в ЦПРС или аналогичен регистър</w:t>
      </w:r>
      <w:r w:rsidR="00A35CC7" w:rsidRPr="00A35C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E83375" w14:textId="593CD500" w:rsidR="00D32411" w:rsidRPr="00D32411" w:rsidRDefault="00A35CC7" w:rsidP="00A23406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CC7">
        <w:rPr>
          <w:rFonts w:ascii="Times New Roman" w:hAnsi="Times New Roman" w:cs="Times New Roman"/>
          <w:b/>
          <w:sz w:val="24"/>
          <w:szCs w:val="24"/>
          <w:lang w:val="ru-RU"/>
        </w:rPr>
        <w:t>20.1</w:t>
      </w:r>
      <w:r w:rsidR="00A23406" w:rsidRPr="00A35C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23406" w:rsidRPr="00A35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 xml:space="preserve">Документът, с който се доказва изискването </w:t>
      </w:r>
      <w:r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A35CC7">
        <w:rPr>
          <w:rFonts w:ascii="Times New Roman" w:hAnsi="Times New Roman" w:cs="Times New Roman"/>
          <w:sz w:val="24"/>
          <w:szCs w:val="24"/>
        </w:rPr>
        <w:t xml:space="preserve"> е копие на Удостоверение за вписване в ЦПРС за изпълнение на строежи от съответната група и категория строеж.</w:t>
      </w:r>
      <w:proofErr w:type="gramEnd"/>
      <w:r w:rsidRPr="00A35CC7">
        <w:rPr>
          <w:rFonts w:ascii="Times New Roman" w:hAnsi="Times New Roman" w:cs="Times New Roman"/>
          <w:sz w:val="24"/>
          <w:szCs w:val="24"/>
        </w:rPr>
        <w:t xml:space="preserve"> В случай, че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участникът е чуждестранно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лице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той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може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представи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валиден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еквивалентен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документ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или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декларация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или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удостоверение, издадени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от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компетентен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орган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държава – членка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Европейския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съюз, или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друга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държава – страна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по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Споразумението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за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Европейското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икономическо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пространство, доказващи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вписването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участника в съответен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регистър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тази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държава, в случай, че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възложителят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се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възползва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от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 xml:space="preserve">визираната в чл.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>67, ал.</w:t>
      </w:r>
      <w:proofErr w:type="gramEnd"/>
      <w:r w:rsidRPr="00A3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>5 от ЗОП възможност.</w:t>
      </w:r>
      <w:proofErr w:type="gramEnd"/>
      <w:r w:rsidRPr="00A3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>Преди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сключване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договор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за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обществена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поръчка и в съответствие с чл.</w:t>
      </w:r>
      <w:proofErr w:type="gramEnd"/>
      <w:r w:rsidRPr="00A3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>112, ал.</w:t>
      </w:r>
      <w:proofErr w:type="gramEnd"/>
      <w:r w:rsidRPr="00A3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CC7">
        <w:rPr>
          <w:rFonts w:ascii="Times New Roman" w:hAnsi="Times New Roman" w:cs="Times New Roman"/>
          <w:sz w:val="24"/>
          <w:szCs w:val="24"/>
        </w:rPr>
        <w:t>1, т.4 от ЗОП, чуждестранното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лице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следва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извърши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регистрация и да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представи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документ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за</w:t>
      </w:r>
      <w:r w:rsidRPr="00A35CC7">
        <w:rPr>
          <w:rFonts w:ascii="Times New Roman" w:hAnsi="Times New Roman"/>
          <w:sz w:val="24"/>
        </w:rPr>
        <w:t xml:space="preserve"> </w:t>
      </w:r>
      <w:r w:rsidRPr="00A35CC7">
        <w:rPr>
          <w:rFonts w:ascii="Times New Roman" w:hAnsi="Times New Roman" w:cs="Times New Roman"/>
          <w:sz w:val="24"/>
          <w:szCs w:val="24"/>
        </w:rPr>
        <w:t>вписване в ЦПРС.</w:t>
      </w:r>
      <w:proofErr w:type="gramEnd"/>
    </w:p>
    <w:p w14:paraId="13D041B6" w14:textId="77777777" w:rsidR="00FE078B" w:rsidRPr="000A2E23" w:rsidRDefault="00FE078B" w:rsidP="00FE078B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3775AF3F" w14:textId="77777777" w:rsidR="007439DE" w:rsidRPr="000A2E23" w:rsidRDefault="007439DE" w:rsidP="007439DE">
      <w:pPr>
        <w:tabs>
          <w:tab w:val="left" w:pos="2562"/>
        </w:tabs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A2E23">
        <w:rPr>
          <w:rFonts w:ascii="Times New Roman" w:hAnsi="Times New Roman" w:cs="Times New Roman"/>
          <w:b/>
          <w:caps/>
          <w:sz w:val="24"/>
          <w:szCs w:val="24"/>
          <w:lang w:val="bg-BG"/>
        </w:rPr>
        <w:t>V</w:t>
      </w:r>
      <w:r w:rsidRPr="000A2E23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0A2E23">
        <w:rPr>
          <w:rFonts w:ascii="Times New Roman" w:hAnsi="Times New Roman" w:cs="Times New Roman"/>
          <w:b/>
          <w:caps/>
          <w:sz w:val="24"/>
          <w:szCs w:val="24"/>
          <w:lang w:val="bg-BG"/>
        </w:rPr>
        <w:t>. ТЕХНИЧЕСКИ спецификация И ИЗИСКВАНИЯ КЪМ ИЗПЪЛНЕНИЕТО НА ПОРЪЧКАТА</w:t>
      </w:r>
    </w:p>
    <w:p w14:paraId="0CF23555" w14:textId="1B641E22" w:rsidR="000A2E23" w:rsidRPr="00152C53" w:rsidRDefault="00D262CD" w:rsidP="003C73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52C53">
        <w:rPr>
          <w:rFonts w:ascii="Times New Roman" w:hAnsi="Times New Roman" w:cs="Times New Roman"/>
          <w:sz w:val="24"/>
          <w:szCs w:val="24"/>
        </w:rPr>
        <w:t xml:space="preserve"> </w:t>
      </w:r>
      <w:r w:rsidR="000A2E23" w:rsidRPr="00152C53">
        <w:rPr>
          <w:rFonts w:ascii="Times New Roman" w:hAnsi="Times New Roman" w:cs="Times New Roman"/>
          <w:b/>
          <w:sz w:val="24"/>
          <w:szCs w:val="24"/>
        </w:rPr>
        <w:t>Минималните технически спецификации и изисквания към изпълнението на поръчката,</w:t>
      </w:r>
      <w:r w:rsidR="000A2E23" w:rsidRPr="00152C53">
        <w:rPr>
          <w:rFonts w:ascii="Times New Roman" w:hAnsi="Times New Roman" w:cs="Times New Roman"/>
          <w:sz w:val="24"/>
          <w:szCs w:val="24"/>
        </w:rPr>
        <w:t xml:space="preserve"> са съгласно </w:t>
      </w:r>
      <w:r w:rsidR="008E252C" w:rsidRPr="00152C53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 w:rsidR="000A2E23" w:rsidRPr="00152C53">
        <w:rPr>
          <w:rFonts w:ascii="Times New Roman" w:hAnsi="Times New Roman" w:cs="Times New Roman"/>
          <w:b/>
          <w:i/>
          <w:sz w:val="24"/>
          <w:szCs w:val="24"/>
        </w:rPr>
        <w:t xml:space="preserve"> - ТЕХНИЧЕСКИ </w:t>
      </w:r>
      <w:r w:rsidR="008E252C" w:rsidRPr="00152C53">
        <w:rPr>
          <w:rFonts w:ascii="Times New Roman" w:hAnsi="Times New Roman" w:cs="Times New Roman"/>
          <w:b/>
          <w:i/>
          <w:sz w:val="24"/>
          <w:szCs w:val="24"/>
        </w:rPr>
        <w:t>ИЗИСКВАНИЯ</w:t>
      </w:r>
      <w:r w:rsidR="000A2E23" w:rsidRPr="00152C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00CD26" w14:textId="77777777" w:rsidR="0047732E" w:rsidRDefault="0047732E" w:rsidP="007439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098BB3" w14:textId="77777777" w:rsidR="007439DE" w:rsidRPr="00885844" w:rsidRDefault="007439DE" w:rsidP="007439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VI</w:t>
      </w:r>
      <w:r w:rsidRPr="00885844">
        <w:rPr>
          <w:rFonts w:ascii="Times New Roman" w:hAnsi="Times New Roman" w:cs="Times New Roman"/>
          <w:b/>
          <w:sz w:val="24"/>
          <w:szCs w:val="24"/>
        </w:rPr>
        <w:t>I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 МЕТОДИКАТА ЗА КОМПЛЕКСНА ОЦЕНКА И НАЧИНА ЗА ОПРЕДЕЛЯНЕ НА ОЦЕНКАТА ПО ВСЕКИ ПОКАЗАТЕЛ.</w:t>
      </w:r>
    </w:p>
    <w:p w14:paraId="39BC4DA3" w14:textId="777E79C7" w:rsidR="0030732B" w:rsidRPr="00152C53" w:rsidRDefault="00152C53" w:rsidP="003C73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0732B" w:rsidRPr="00152C53">
        <w:rPr>
          <w:rFonts w:ascii="Times New Roman" w:hAnsi="Times New Roman" w:cs="Times New Roman"/>
          <w:b/>
          <w:sz w:val="24"/>
          <w:szCs w:val="24"/>
        </w:rPr>
        <w:t>Обществената поръчка се възлага въз основа на икономически най-изгодната оферта при критерий „ОПТИМАЛНО СЪОТНОШЕНИЕ КАЧЕСТВО/ЦЕНА”, съгласно Приложение №</w:t>
      </w:r>
      <w:r w:rsidR="00CA32AA">
        <w:rPr>
          <w:rFonts w:ascii="Times New Roman" w:hAnsi="Times New Roman" w:cs="Times New Roman"/>
          <w:b/>
          <w:sz w:val="24"/>
          <w:szCs w:val="24"/>
        </w:rPr>
        <w:t>2</w:t>
      </w:r>
      <w:r w:rsidR="0030732B" w:rsidRPr="00152C53">
        <w:rPr>
          <w:rFonts w:ascii="Times New Roman" w:hAnsi="Times New Roman" w:cs="Times New Roman"/>
          <w:b/>
          <w:sz w:val="24"/>
          <w:szCs w:val="24"/>
        </w:rPr>
        <w:t xml:space="preserve"> - МЕТОДИКА ЗА ОЦЕНКА</w:t>
      </w:r>
    </w:p>
    <w:p w14:paraId="41E6C1D8" w14:textId="77777777" w:rsidR="002E53DB" w:rsidRPr="00885844" w:rsidRDefault="002E53DB" w:rsidP="002E53D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bookmarkEnd w:id="20"/>
    <w:p w14:paraId="4CA743B3" w14:textId="77777777" w:rsidR="007439DE" w:rsidRPr="00885844" w:rsidRDefault="007439DE" w:rsidP="007439D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  <w:r w:rsidRPr="00885844">
        <w:rPr>
          <w:rFonts w:ascii="Times New Roman" w:hAnsi="Times New Roman" w:cs="Times New Roman"/>
          <w:b/>
          <w:sz w:val="24"/>
          <w:szCs w:val="24"/>
        </w:rPr>
        <w:t>I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II. УКАЗАНИЕ ЗА ПОДГОТОВКА НА ОФЕРТА</w:t>
      </w:r>
    </w:p>
    <w:p w14:paraId="47DD07C3" w14:textId="77777777" w:rsidR="007439DE" w:rsidRPr="00885844" w:rsidRDefault="007439DE" w:rsidP="003C7384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  <w:lang w:val="ru-RU"/>
        </w:rPr>
        <w:t>С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14:paraId="057FA699" w14:textId="77777777" w:rsidR="007439DE" w:rsidRPr="00885844" w:rsidRDefault="007439DE" w:rsidP="003C7384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 на офертите и изисквания: </w:t>
      </w:r>
    </w:p>
    <w:p w14:paraId="0D26FE7F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11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Опис на представените документи.</w:t>
      </w:r>
    </w:p>
    <w:p w14:paraId="2BFE097B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11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Участникът декларира липсата на основанията за отстраняване чрез представяне на единен европейски документ за обществени поръчки (ЕЕДОП). </w:t>
      </w:r>
    </w:p>
    <w:p w14:paraId="4BBE8821" w14:textId="77777777" w:rsidR="007439DE" w:rsidRPr="00885844" w:rsidRDefault="007439DE" w:rsidP="00FB7F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844">
        <w:rPr>
          <w:rFonts w:ascii="Times New Roman" w:hAnsi="Times New Roman" w:cs="Times New Roman"/>
          <w:sz w:val="24"/>
          <w:szCs w:val="24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  <w:proofErr w:type="gramEnd"/>
    </w:p>
    <w:p w14:paraId="677928A9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11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 се представя ЕЕДОП за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14:paraId="2E19D0F5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11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14:paraId="2F72209F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В изпълнение на чл. 67, ал.4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14:paraId="485A3087" w14:textId="6370A0AD" w:rsidR="007439DE" w:rsidRPr="00885844" w:rsidRDefault="007439DE" w:rsidP="002F4302">
      <w:pPr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Забел</w:t>
      </w:r>
      <w:r w:rsidR="009D4BB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bg-BG"/>
        </w:rPr>
        <w:t>е</w:t>
      </w:r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жка:</w:t>
      </w:r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Към документацията е представен ЕЕДОП в “.doc” формат. </w:t>
      </w:r>
      <w:proofErr w:type="gramStart"/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</w:t>
      </w:r>
      <w:proofErr w:type="gramEnd"/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8858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40 от ППЗОП.</w:t>
      </w:r>
      <w:proofErr w:type="gramEnd"/>
    </w:p>
    <w:p w14:paraId="470490CC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11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Документи за доказване на предприетите мерки за надеждност, когато е приложимо.</w:t>
      </w:r>
    </w:p>
    <w:p w14:paraId="1533AF37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Документът съгласно 12.2 от документацията (за участник обединение).</w:t>
      </w:r>
    </w:p>
    <w:p w14:paraId="7AD580EE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Техническо предложение, съдържащо:</w:t>
      </w:r>
    </w:p>
    <w:p w14:paraId="6BC03440" w14:textId="411E7B88" w:rsidR="007439DE" w:rsidRPr="00885844" w:rsidRDefault="007439DE" w:rsidP="002F43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а) 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поръчката, в съответствие с техническите спецификации и изискванията на възложителя,</w:t>
      </w:r>
      <w:r w:rsidRPr="0088584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1</w:t>
      </w:r>
      <w:r w:rsidR="002075D8" w:rsidRPr="002075D8">
        <w:rPr>
          <w:rFonts w:ascii="Times New Roman" w:hAnsi="Times New Roman" w:cs="Times New Roman"/>
          <w:sz w:val="24"/>
          <w:szCs w:val="24"/>
          <w:lang w:val="bg-BG"/>
        </w:rPr>
        <w:t>, включващо линеен график и специфисация на техниката и апаратурата</w:t>
      </w:r>
      <w:r w:rsidRPr="002075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7A17CF3" w14:textId="77777777" w:rsidR="008227BF" w:rsidRPr="00885844" w:rsidRDefault="008227BF" w:rsidP="006A5D3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88584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85844">
        <w:rPr>
          <w:rFonts w:ascii="Times New Roman" w:hAnsi="Times New Roman" w:cs="Times New Roman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943604E" w14:textId="413FDC4F" w:rsidR="007439DE" w:rsidRPr="00885844" w:rsidRDefault="007439DE" w:rsidP="006A5D32">
      <w:pPr>
        <w:tabs>
          <w:tab w:val="left" w:pos="54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B7FE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.9.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Ценово предложение - 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№2. </w:t>
      </w:r>
    </w:p>
    <w:p w14:paraId="48D244A3" w14:textId="77777777" w:rsidR="007439DE" w:rsidRDefault="007439DE" w:rsidP="003D3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 xml:space="preserve">*Забележка: 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 несъответствие между цифрова и изписана с думи цена ще се взема предвид изписаната с думи.</w:t>
      </w:r>
    </w:p>
    <w:p w14:paraId="0FE6ECD4" w14:textId="2ABCA16B" w:rsidR="00A719ED" w:rsidRPr="00A719ED" w:rsidRDefault="00A719ED" w:rsidP="00A719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zh-CN"/>
        </w:rPr>
      </w:pPr>
      <w:r w:rsidRPr="00A719ED"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  <w:t>*Забележка:</w:t>
      </w:r>
      <w:r w:rsidRPr="00A719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В случай, че Участникът е допуснал аритметични грешки, изразяващи се в несъответствие между единичната цена 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</w:t>
      </w:r>
      <w:r>
        <w:rPr>
          <w:rFonts w:ascii="Times New Roman" w:hAnsi="Times New Roman" w:cs="Times New Roman"/>
          <w:b/>
          <w:i/>
          <w:sz w:val="24"/>
          <w:szCs w:val="24"/>
          <w:lang w:val="bg-BG" w:eastAsia="zh-CN"/>
        </w:rPr>
        <w:t xml:space="preserve">посоченото количество </w:t>
      </w:r>
      <w:r w:rsidRPr="00A719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и крайната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459FF2D0" w14:textId="77777777" w:rsidR="007439DE" w:rsidRPr="00885844" w:rsidRDefault="007439DE" w:rsidP="002F4302">
      <w:pPr>
        <w:autoSpaceDE w:val="0"/>
        <w:autoSpaceDN w:val="0"/>
        <w:adjustRightInd w:val="0"/>
        <w:spacing w:after="120"/>
        <w:jc w:val="both"/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885844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8858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9" w:history="1">
        <w:r w:rsidRPr="00885844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  <w:r w:rsidRPr="008858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 </w:t>
      </w:r>
    </w:p>
    <w:p w14:paraId="4FFA80E4" w14:textId="77777777" w:rsidR="007439DE" w:rsidRPr="00885844" w:rsidRDefault="007439DE" w:rsidP="003C73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Подаване на оферта:</w:t>
      </w:r>
    </w:p>
    <w:p w14:paraId="582F9C91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b/>
          <w:sz w:val="24"/>
          <w:szCs w:val="24"/>
        </w:rPr>
        <w:t>Документите, свързани с участието в процедурата се представят от участника или от упълномощен от него представител</w:t>
      </w:r>
      <w:r w:rsidRPr="00885844">
        <w:rPr>
          <w:rFonts w:ascii="Times New Roman" w:hAnsi="Times New Roman" w:cs="Times New Roman"/>
          <w:sz w:val="24"/>
          <w:szCs w:val="24"/>
        </w:rPr>
        <w:t xml:space="preserve">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14:paraId="35965C8A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поръчката;</w:t>
      </w:r>
    </w:p>
    <w:p w14:paraId="6468E941" w14:textId="6E4A55CF" w:rsidR="007439DE" w:rsidRPr="00885844" w:rsidRDefault="007439DE" w:rsidP="003C7384">
      <w:pPr>
        <w:pStyle w:val="ListParagraph"/>
        <w:numPr>
          <w:ilvl w:val="1"/>
          <w:numId w:val="16"/>
        </w:numPr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sz w:val="24"/>
          <w:szCs w:val="24"/>
        </w:rPr>
        <w:t>Опаковката вкл</w:t>
      </w:r>
      <w:r w:rsidR="00ED27BD">
        <w:rPr>
          <w:rFonts w:ascii="Times New Roman" w:hAnsi="Times New Roman" w:cs="Times New Roman"/>
          <w:sz w:val="24"/>
          <w:szCs w:val="24"/>
        </w:rPr>
        <w:t>ючва документите посочени в т.24</w:t>
      </w:r>
      <w:r w:rsidRPr="00885844">
        <w:rPr>
          <w:rFonts w:ascii="Times New Roman" w:hAnsi="Times New Roman" w:cs="Times New Roman"/>
          <w:sz w:val="24"/>
          <w:szCs w:val="24"/>
        </w:rPr>
        <w:t xml:space="preserve"> от настоящата документация и техният опис, електронен</w:t>
      </w:r>
      <w:r w:rsidRPr="00885844">
        <w:rPr>
          <w:rFonts w:ascii="Times New Roman" w:hAnsi="Times New Roman" w:cs="Times New Roman"/>
          <w:b/>
          <w:sz w:val="24"/>
          <w:szCs w:val="24"/>
        </w:rPr>
        <w:t xml:space="preserve"> носител с ЦИФРОВО ПОДПИСАН ЕЕДОП</w:t>
      </w:r>
      <w:r w:rsidRPr="00885844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Pr="00885844">
        <w:rPr>
          <w:rFonts w:ascii="Times New Roman" w:hAnsi="Times New Roman" w:cs="Times New Roman"/>
          <w:b/>
          <w:sz w:val="24"/>
          <w:szCs w:val="24"/>
        </w:rPr>
        <w:t>отделен запечатан непрозрачен плик с надпис "Предлагани ценови параметри", който съдържа предложението на участника, относно цената</w:t>
      </w:r>
      <w:r w:rsidRPr="00885844">
        <w:rPr>
          <w:rFonts w:ascii="Times New Roman" w:hAnsi="Times New Roman" w:cs="Times New Roman"/>
          <w:sz w:val="24"/>
          <w:szCs w:val="24"/>
        </w:rPr>
        <w:t xml:space="preserve">, съгласно съгласно </w:t>
      </w:r>
      <w:r w:rsidRPr="00885844">
        <w:rPr>
          <w:rFonts w:ascii="Times New Roman" w:hAnsi="Times New Roman" w:cs="Times New Roman"/>
          <w:b/>
          <w:i/>
          <w:sz w:val="24"/>
          <w:szCs w:val="24"/>
        </w:rPr>
        <w:t>Образец №2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4F3019" w:rsidRPr="008858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27C95BA0" w14:textId="77777777" w:rsidR="007439DE" w:rsidRPr="00885844" w:rsidRDefault="007439DE" w:rsidP="003C7384">
      <w:pPr>
        <w:pStyle w:val="ListParagraph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Pr="00885844">
        <w:rPr>
          <w:rFonts w:ascii="Times New Roman" w:hAnsi="Times New Roman" w:cs="Times New Roman"/>
          <w:b/>
          <w:sz w:val="24"/>
          <w:szCs w:val="24"/>
          <w:u w:val="single"/>
        </w:rPr>
        <w:t>групират/обособяват и подвързват в отделна/и папка/и</w:t>
      </w:r>
      <w:r w:rsidRPr="00885844">
        <w:rPr>
          <w:rFonts w:ascii="Times New Roman" w:hAnsi="Times New Roman" w:cs="Times New Roman"/>
          <w:sz w:val="24"/>
          <w:szCs w:val="24"/>
        </w:rPr>
        <w:t xml:space="preserve"> документите за подбор и техническото предложение;</w:t>
      </w:r>
    </w:p>
    <w:p w14:paraId="72CCCA03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Не се приемат оферти, които са представени след изтичане на крайния срок за получаване или в незапечатана или скъсана опаковка;</w:t>
      </w:r>
    </w:p>
    <w:p w14:paraId="356EBA78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14:paraId="73F45E4A" w14:textId="77777777" w:rsidR="007439DE" w:rsidRPr="00885844" w:rsidRDefault="007439DE" w:rsidP="003C73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Разглеждане и оценка на офертите:</w:t>
      </w:r>
    </w:p>
    <w:p w14:paraId="00D22EC7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чл.54, ал.1 от ППЗОП;</w:t>
      </w:r>
    </w:p>
    <w:p w14:paraId="1A593F5E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</w:t>
      </w:r>
      <w:r w:rsidRPr="00885844">
        <w:rPr>
          <w:rFonts w:ascii="Times New Roman" w:hAnsi="Times New Roman" w:cs="Times New Roman"/>
          <w:sz w:val="24"/>
          <w:szCs w:val="24"/>
        </w:rPr>
        <w:lastRenderedPageBreak/>
        <w:t>сградата на Столична община на ул. „Париж” №3, зала №109. Посочената дата, час или място могат да бъдат променени от Възложителя, като участниците ще бъдат уведомени за промяната чрез „Профила на купувача“ най-малко 48 часа преди новоопределения час, съгласно чл.53 от ППЗОП.</w:t>
      </w:r>
    </w:p>
    <w:p w14:paraId="6CE0C008" w14:textId="77777777" w:rsidR="007439DE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Ценовите предложения ще бъдат отворени и оповестени на място, ден и час, обявени на интернет страницата на Столична община www.sofia.bg, Раздел „Профил на купувача“ най- малко два работни дни преди тяхното отваряне.</w:t>
      </w:r>
    </w:p>
    <w:p w14:paraId="728AFEE1" w14:textId="77777777" w:rsidR="00B00C50" w:rsidRPr="00885844" w:rsidRDefault="00B00C50" w:rsidP="00B00C50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0049471" w14:textId="77777777" w:rsidR="007439DE" w:rsidRPr="00885844" w:rsidRDefault="007439DE" w:rsidP="002F430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</w:rPr>
        <w:t>IX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 ГАРАНЦИИ ЗА ИЗПЪЛНЕНИЕ НА ДОГОВОРА И ОБЕЗПЕЧЕНИЯ</w:t>
      </w:r>
    </w:p>
    <w:p w14:paraId="619B37DA" w14:textId="77777777" w:rsidR="007439DE" w:rsidRPr="00885844" w:rsidRDefault="007439DE" w:rsidP="003C73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Гаранция за изпълнение на договора – условия, размер и начин на плащане:</w:t>
      </w:r>
    </w:p>
    <w:p w14:paraId="1ABA9158" w14:textId="77777777" w:rsidR="007439DE" w:rsidRPr="00885844" w:rsidRDefault="007439DE" w:rsidP="00450B9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Гаранцията за изпълнение се освобождава по начин, указан в проекта на договор към настоящата обществена поръчка.</w:t>
      </w:r>
    </w:p>
    <w:p w14:paraId="0266AD12" w14:textId="390ED6F1" w:rsidR="007439DE" w:rsidRPr="00885844" w:rsidRDefault="007439DE" w:rsidP="00450B9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Гаранцията за изпълнение е в размер на </w:t>
      </w:r>
      <w:r w:rsidR="00D03366" w:rsidRPr="00885844">
        <w:rPr>
          <w:rFonts w:ascii="Times New Roman" w:hAnsi="Times New Roman" w:cs="Times New Roman"/>
          <w:sz w:val="24"/>
          <w:szCs w:val="24"/>
        </w:rPr>
        <w:t>5</w:t>
      </w:r>
      <w:r w:rsidRPr="00885844">
        <w:rPr>
          <w:rFonts w:ascii="Times New Roman" w:hAnsi="Times New Roman" w:cs="Times New Roman"/>
          <w:sz w:val="24"/>
          <w:szCs w:val="24"/>
        </w:rPr>
        <w:t xml:space="preserve">% от </w:t>
      </w:r>
      <w:r w:rsidR="004F3019" w:rsidRPr="00885844">
        <w:rPr>
          <w:rFonts w:ascii="Times New Roman" w:hAnsi="Times New Roman" w:cs="Times New Roman"/>
          <w:sz w:val="24"/>
          <w:szCs w:val="24"/>
        </w:rPr>
        <w:t>стойност</w:t>
      </w:r>
      <w:r w:rsidR="00E1003D">
        <w:rPr>
          <w:rFonts w:ascii="Times New Roman" w:hAnsi="Times New Roman" w:cs="Times New Roman"/>
          <w:sz w:val="24"/>
          <w:szCs w:val="24"/>
        </w:rPr>
        <w:t>та</w:t>
      </w:r>
      <w:r w:rsidRPr="00885844">
        <w:rPr>
          <w:rFonts w:ascii="Times New Roman" w:hAnsi="Times New Roman" w:cs="Times New Roman"/>
          <w:sz w:val="24"/>
          <w:szCs w:val="24"/>
        </w:rPr>
        <w:t xml:space="preserve"> на договора без ДДС.</w:t>
      </w:r>
      <w:r w:rsidR="00081391" w:rsidRPr="00885844">
        <w:t xml:space="preserve"> </w:t>
      </w:r>
    </w:p>
    <w:p w14:paraId="380A45AF" w14:textId="77777777" w:rsidR="007439DE" w:rsidRPr="00885844" w:rsidRDefault="007439DE" w:rsidP="00450B9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Гаранцията за изпълнение се представя в една от следните форми:</w:t>
      </w:r>
    </w:p>
    <w:p w14:paraId="7D20229D" w14:textId="6374F783" w:rsidR="007439DE" w:rsidRPr="00885844" w:rsidRDefault="007439DE" w:rsidP="0045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D27BD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.3.1.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парична сума;</w:t>
      </w:r>
    </w:p>
    <w:p w14:paraId="54DCE249" w14:textId="064DDE3E" w:rsidR="007439DE" w:rsidRPr="00885844" w:rsidRDefault="007439DE" w:rsidP="0045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D27BD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.3.2.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банкова гаранция;</w:t>
      </w:r>
    </w:p>
    <w:p w14:paraId="38E1F119" w14:textId="496832EB" w:rsidR="007439DE" w:rsidRPr="00885844" w:rsidRDefault="007439DE" w:rsidP="0045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D27BD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.3.3.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застраховка, която обезпечава изпълнението чрез покритие на отговорността на изпълнителя. </w:t>
      </w:r>
    </w:p>
    <w:p w14:paraId="4EEB191C" w14:textId="2CB5ECB4" w:rsidR="007439DE" w:rsidRPr="00885844" w:rsidRDefault="00EE0D34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Гаранциятате по т. 27</w:t>
      </w:r>
      <w:r w:rsidR="00742EAD" w:rsidRPr="00885844">
        <w:rPr>
          <w:rFonts w:ascii="Times New Roman" w:hAnsi="Times New Roman" w:cs="Times New Roman"/>
          <w:sz w:val="24"/>
          <w:szCs w:val="24"/>
        </w:rPr>
        <w:t>.3.1 или т.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39DE" w:rsidRPr="00885844">
        <w:rPr>
          <w:rFonts w:ascii="Times New Roman" w:hAnsi="Times New Roman" w:cs="Times New Roman"/>
          <w:sz w:val="24"/>
          <w:szCs w:val="24"/>
        </w:rPr>
        <w:t>.3.2 може да се предоставят от името на изпълнителя за сметка на трето лице – гарант.</w:t>
      </w:r>
    </w:p>
    <w:p w14:paraId="2C2F1686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Участникът, определен за изпълнител, избира сам формата на гаранцията за изпълнение.</w:t>
      </w:r>
    </w:p>
    <w:p w14:paraId="257FD3DF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33EFC68A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Условията за задържане и освобождаване на гаранцията са указани в Договора за изпълнение на обществената поръчка между Възложителя и Изпълнителя.</w:t>
      </w:r>
    </w:p>
    <w:p w14:paraId="10A05C46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При представяне на гаранцията във вид на платежно нареждане – паричните суми се внасят по сметка на Столична община IBAN BG 72 SOMB 9130 33 33008301, или сметка в евро: IBAN: BG 80 SOMB 9130 36 33008302 към Общинска банка, клон "Врабча", ул."Врабча"№ 6, на името на Столична община, дирекция "Финанси".</w:t>
      </w:r>
    </w:p>
    <w:p w14:paraId="7300AF7C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участникът избере гаранцията за изпълнение да бъде банкова гаранция, тогава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14:paraId="7C5921E0" w14:textId="03FEFE65" w:rsidR="007439DE" w:rsidRPr="00885844" w:rsidRDefault="00037F02" w:rsidP="002F43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B59E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7439DE" w:rsidRPr="00885844">
        <w:rPr>
          <w:rFonts w:ascii="Times New Roman" w:hAnsi="Times New Roman" w:cs="Times New Roman"/>
          <w:b/>
          <w:sz w:val="24"/>
          <w:szCs w:val="24"/>
          <w:lang w:val="bg-BG"/>
        </w:rPr>
        <w:t>.9.1.</w:t>
      </w:r>
      <w:r w:rsidR="007439DE"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да бъде безусловна и неотменяема банкова гаранция във форма, предварително съгласувана с ВЪЗЛОЖИТЕЛЯ,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30/тридесет/ дни след изтичане срока на договора, като при необходимост срокът на валидност на банковата гаранция се удължава или се издава нова.</w:t>
      </w:r>
    </w:p>
    <w:p w14:paraId="02759C12" w14:textId="77777777" w:rsidR="007439DE" w:rsidRPr="00885844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Когато участникът избере гаранцията за изпълнение да бъде застраховка, която обезпечава изпълнението чрез покритие на отговорността на изпълнителя трябва да отговаря на следните изисквания:</w:t>
      </w:r>
    </w:p>
    <w:p w14:paraId="74F0FE3B" w14:textId="7BFA5770" w:rsidR="007439DE" w:rsidRPr="00885844" w:rsidRDefault="00037F02" w:rsidP="002F43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2</w:t>
      </w:r>
      <w:r w:rsidR="00AB59E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7439DE" w:rsidRPr="00885844">
        <w:rPr>
          <w:rFonts w:ascii="Times New Roman" w:hAnsi="Times New Roman" w:cs="Times New Roman"/>
          <w:b/>
          <w:sz w:val="24"/>
          <w:szCs w:val="24"/>
          <w:lang w:val="bg-BG"/>
        </w:rPr>
        <w:t>.10.1.</w:t>
      </w:r>
      <w:r w:rsidR="007439DE"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Когато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 в която ВЪЗЛОЖИТЕЛЯТ е посочен като трето ползващо се лице (бенефициер), която трябва да обезпечава изпълнението на този Договор чрез покритие на отговорността на ИЗПЪЛНИТЕЛЯ и да бъде със срок на валидност 30/тридесет/ дни след изтичане срока на договора, като при необходимост срокът на представената застраховка се удължава или се издава нова.</w:t>
      </w:r>
    </w:p>
    <w:p w14:paraId="5C561745" w14:textId="7212A3D0" w:rsidR="007439DE" w:rsidRPr="00885844" w:rsidRDefault="007439DE" w:rsidP="002F43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B59E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.10.2.</w:t>
      </w:r>
      <w:r w:rsidR="000F3DEE">
        <w:rPr>
          <w:rFonts w:ascii="Times New Roman" w:hAnsi="Times New Roman" w:cs="Times New Roman"/>
          <w:sz w:val="24"/>
          <w:szCs w:val="24"/>
          <w:lang w:val="bg-BG"/>
        </w:rPr>
        <w:t xml:space="preserve"> Застра</w:t>
      </w:r>
      <w:r w:rsidRPr="00885844">
        <w:rPr>
          <w:rFonts w:ascii="Times New Roman" w:hAnsi="Times New Roman" w:cs="Times New Roman"/>
          <w:sz w:val="24"/>
          <w:szCs w:val="24"/>
          <w:lang w:val="bg-BG"/>
        </w:rPr>
        <w:t>хователната премия следва да е платима еднократно.</w:t>
      </w:r>
    </w:p>
    <w:p w14:paraId="6DC789F4" w14:textId="774BF9A3" w:rsidR="007439DE" w:rsidRPr="00885844" w:rsidRDefault="00037F02" w:rsidP="002F43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B59E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7439DE" w:rsidRPr="00885844">
        <w:rPr>
          <w:rFonts w:ascii="Times New Roman" w:hAnsi="Times New Roman" w:cs="Times New Roman"/>
          <w:b/>
          <w:sz w:val="24"/>
          <w:szCs w:val="24"/>
          <w:lang w:val="bg-BG"/>
        </w:rPr>
        <w:t>.10.3.</w:t>
      </w:r>
      <w:r w:rsidR="007439DE" w:rsidRPr="00885844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Застраховката се сключва от Изпълнителя, след одобрението й от страна на Възложителя.</w:t>
      </w:r>
    </w:p>
    <w:p w14:paraId="1B045851" w14:textId="77777777" w:rsidR="007439DE" w:rsidRPr="002F1FB7" w:rsidRDefault="007439DE" w:rsidP="003C738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1FB7">
        <w:rPr>
          <w:rFonts w:ascii="Times New Roman" w:hAnsi="Times New Roman" w:cs="Times New Roman"/>
          <w:sz w:val="24"/>
          <w:szCs w:val="24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18CE2A97" w14:textId="724C7B7C" w:rsidR="007439DE" w:rsidRPr="002F1FB7" w:rsidRDefault="007439DE" w:rsidP="003C7384">
      <w:pPr>
        <w:pStyle w:val="ListParagraph"/>
        <w:numPr>
          <w:ilvl w:val="0"/>
          <w:numId w:val="16"/>
        </w:numPr>
        <w:spacing w:before="12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1FB7">
        <w:rPr>
          <w:rFonts w:ascii="Times New Roman" w:hAnsi="Times New Roman" w:cs="Times New Roman"/>
          <w:sz w:val="24"/>
          <w:szCs w:val="24"/>
        </w:rPr>
        <w:t>Възложителят сключва писмен договор с определения изпълнител по реда и при условията на чл.112 от Закона на обществени поръчки. При подписване на договора определеният изпълнител е длъжен да представи документи в съответствие с чл. 112 ал. 1 от ЗОП, както и Декларация по чл. 59, ал. 1, т. 3  и по чл. 66, ал. 2 от  Закона за мерките срещу изпирането на пари (ЗМИП) и Декларация по по чл. 42, ал. 2, т. 2 от   Закона за мерките срещу изпирането на пари (ЗМИП)</w:t>
      </w:r>
      <w:r w:rsidR="00037F02" w:rsidRPr="002F1FB7">
        <w:rPr>
          <w:rFonts w:ascii="Times New Roman" w:hAnsi="Times New Roman" w:cs="Times New Roman"/>
          <w:sz w:val="24"/>
          <w:szCs w:val="24"/>
        </w:rPr>
        <w:t>.</w:t>
      </w:r>
    </w:p>
    <w:p w14:paraId="3844A0AC" w14:textId="77777777" w:rsidR="00037F02" w:rsidRPr="00885844" w:rsidRDefault="00037F02" w:rsidP="003C7384">
      <w:pPr>
        <w:pStyle w:val="ListParagraph"/>
        <w:numPr>
          <w:ilvl w:val="0"/>
          <w:numId w:val="16"/>
        </w:numPr>
        <w:spacing w:before="12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 xml:space="preserve">  Информация за задълженията, свързани с данъци и осигуровки, опазване на околната среда, закрила на заетостта и условията на труд.</w:t>
      </w:r>
    </w:p>
    <w:p w14:paraId="3BD4BAB4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3028CF3E" w14:textId="77777777" w:rsidR="00037F02" w:rsidRPr="00885844" w:rsidRDefault="00037F02" w:rsidP="003C7384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885844">
        <w:rPr>
          <w:rFonts w:ascii="Times New Roman" w:hAnsi="Times New Roman"/>
          <w:i/>
          <w:sz w:val="20"/>
          <w:szCs w:val="20"/>
        </w:rPr>
        <w:t>Относно задълженията, свързани с данъци и осигуровки:</w:t>
      </w:r>
    </w:p>
    <w:p w14:paraId="28A3562A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>Национална агенция по приходите:</w:t>
      </w:r>
    </w:p>
    <w:p w14:paraId="1D2D5E87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 xml:space="preserve">Информационен телефон на НАП - 0700 18 700; интернет адрес: </w:t>
      </w:r>
      <w:hyperlink r:id="rId10" w:history="1">
        <w:r w:rsidRPr="00885844">
          <w:rPr>
            <w:rStyle w:val="Hyperlink"/>
            <w:i/>
            <w:sz w:val="20"/>
            <w:szCs w:val="20"/>
          </w:rPr>
          <w:t>www.nap.bg</w:t>
        </w:r>
      </w:hyperlink>
    </w:p>
    <w:p w14:paraId="70902FA4" w14:textId="77777777" w:rsidR="00037F02" w:rsidRPr="00885844" w:rsidRDefault="00037F02" w:rsidP="003C7384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885844">
        <w:rPr>
          <w:rFonts w:ascii="Times New Roman" w:hAnsi="Times New Roman"/>
          <w:i/>
          <w:sz w:val="20"/>
          <w:szCs w:val="20"/>
        </w:rPr>
        <w:t>Относно задълженията, свързани с опазване на околната среда:</w:t>
      </w:r>
    </w:p>
    <w:p w14:paraId="6680952C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>Министерство на околната среда и водите</w:t>
      </w:r>
    </w:p>
    <w:p w14:paraId="6DE796B8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>Информационен център на МОСВ:</w:t>
      </w:r>
    </w:p>
    <w:p w14:paraId="688DF399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85844">
        <w:rPr>
          <w:rFonts w:ascii="Times New Roman" w:hAnsi="Times New Roman" w:cs="Times New Roman"/>
          <w:i/>
          <w:sz w:val="20"/>
          <w:szCs w:val="20"/>
        </w:rPr>
        <w:t>работи</w:t>
      </w:r>
      <w:proofErr w:type="gramEnd"/>
      <w:r w:rsidRPr="00885844">
        <w:rPr>
          <w:rFonts w:ascii="Times New Roman" w:hAnsi="Times New Roman" w:cs="Times New Roman"/>
          <w:i/>
          <w:sz w:val="20"/>
          <w:szCs w:val="20"/>
        </w:rPr>
        <w:t xml:space="preserve"> за посетители всеки работен ден от 14 до 17 ч.</w:t>
      </w:r>
    </w:p>
    <w:p w14:paraId="28C71E02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85844">
        <w:rPr>
          <w:rFonts w:ascii="Times New Roman" w:hAnsi="Times New Roman" w:cs="Times New Roman"/>
          <w:i/>
          <w:sz w:val="20"/>
          <w:szCs w:val="20"/>
        </w:rPr>
        <w:t>София 1000, ул.</w:t>
      </w:r>
      <w:proofErr w:type="gramEnd"/>
      <w:r w:rsidRPr="00885844">
        <w:rPr>
          <w:rFonts w:ascii="Times New Roman" w:hAnsi="Times New Roman" w:cs="Times New Roman"/>
          <w:i/>
          <w:sz w:val="20"/>
          <w:szCs w:val="20"/>
        </w:rPr>
        <w:t xml:space="preserve"> "У. Гладстон" № 67, телефон: 02/ 940 6331</w:t>
      </w:r>
    </w:p>
    <w:p w14:paraId="79D6FC01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 xml:space="preserve">Интернет адрес: </w:t>
      </w:r>
      <w:hyperlink r:id="rId11" w:history="1">
        <w:r w:rsidRPr="00885844">
          <w:rPr>
            <w:rStyle w:val="Hyperlink"/>
            <w:i/>
            <w:sz w:val="20"/>
            <w:szCs w:val="20"/>
          </w:rPr>
          <w:t>http://www3.moew.government.bg/</w:t>
        </w:r>
      </w:hyperlink>
    </w:p>
    <w:p w14:paraId="478EA4EE" w14:textId="77777777" w:rsidR="00037F02" w:rsidRPr="00885844" w:rsidRDefault="00037F02" w:rsidP="003C7384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885844">
        <w:rPr>
          <w:rFonts w:ascii="Times New Roman" w:hAnsi="Times New Roman"/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14:paraId="465A0DF6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>Министерство на труда и социалната политика:</w:t>
      </w:r>
    </w:p>
    <w:p w14:paraId="07D6657F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844">
        <w:rPr>
          <w:rFonts w:ascii="Times New Roman" w:hAnsi="Times New Roman" w:cs="Times New Roman"/>
          <w:i/>
          <w:sz w:val="20"/>
          <w:szCs w:val="20"/>
        </w:rPr>
        <w:t>Интернет адрес: http://www.mlsp.government.bg</w:t>
      </w:r>
    </w:p>
    <w:p w14:paraId="4700656B" w14:textId="77777777" w:rsidR="00037F02" w:rsidRPr="00885844" w:rsidRDefault="00037F02" w:rsidP="00037F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85844">
        <w:rPr>
          <w:rFonts w:ascii="Times New Roman" w:hAnsi="Times New Roman" w:cs="Times New Roman"/>
          <w:i/>
          <w:sz w:val="20"/>
          <w:szCs w:val="20"/>
        </w:rPr>
        <w:t>София 1051, ул.</w:t>
      </w:r>
      <w:proofErr w:type="gramEnd"/>
      <w:r w:rsidRPr="00885844">
        <w:rPr>
          <w:rFonts w:ascii="Times New Roman" w:hAnsi="Times New Roman" w:cs="Times New Roman"/>
          <w:i/>
          <w:sz w:val="20"/>
          <w:szCs w:val="20"/>
        </w:rPr>
        <w:t xml:space="preserve"> Триадица №2, телефон: 02/8119 443</w:t>
      </w:r>
    </w:p>
    <w:p w14:paraId="251507A4" w14:textId="77777777" w:rsidR="00CF7223" w:rsidRPr="00885844" w:rsidRDefault="00CF7223" w:rsidP="00037F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2D2EF47" w14:textId="77777777" w:rsidR="007439DE" w:rsidRPr="00885844" w:rsidRDefault="007439DE" w:rsidP="00A7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X. ПРИЛОЖЕНИЯ, ОБРАЗЦИ НА ДОКУМЕНТИ</w:t>
      </w:r>
    </w:p>
    <w:p w14:paraId="61324252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Стандартен образец за единния европейски документ за обществени поръчки (ЕЕДОП);</w:t>
      </w:r>
    </w:p>
    <w:p w14:paraId="60272139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Техническо предложение, съгласно 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1;</w:t>
      </w:r>
    </w:p>
    <w:p w14:paraId="583274F4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Ценово предложение на участника, съгласно 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№2;</w:t>
      </w:r>
    </w:p>
    <w:p w14:paraId="22BD880A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Проект на договор – Образец №</w:t>
      </w:r>
      <w:r w:rsidR="00261334" w:rsidRPr="0088584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5C18A17A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по чл. 42, ал. 2, т. 2 от   Закона за мерките срещу изпирането на пари (ЗМИП) – Образец №4;</w:t>
      </w:r>
    </w:p>
    <w:p w14:paraId="37F7A7DA" w14:textId="77777777" w:rsidR="007439DE" w:rsidRPr="00885844" w:rsidRDefault="007439DE" w:rsidP="00A719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чл. 59, ал. 1, т. 3  и по чл. 66, ал. 2 от  Закона за мерките срещу изпирането на пари (ЗМИП) – Образец №5;</w:t>
      </w:r>
    </w:p>
    <w:p w14:paraId="32EF2A91" w14:textId="2E35F976" w:rsidR="00040DC2" w:rsidRPr="00AB59E3" w:rsidRDefault="00040DC2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Приложение №1 </w:t>
      </w:r>
      <w:r w:rsidRPr="008858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</w:t>
      </w:r>
      <w:r w:rsidR="00C23785">
        <w:rPr>
          <w:rFonts w:ascii="Times New Roman" w:hAnsi="Times New Roman" w:cs="Times New Roman"/>
          <w:b/>
          <w:i/>
          <w:sz w:val="24"/>
          <w:szCs w:val="24"/>
          <w:lang w:val="bg-BG"/>
        </w:rPr>
        <w:t>И ИЗИСКВАНИЯ</w:t>
      </w:r>
      <w:r w:rsidRPr="008858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; </w:t>
      </w:r>
    </w:p>
    <w:p w14:paraId="38B4CEDD" w14:textId="1AA9CA69" w:rsidR="00AB59E3" w:rsidRPr="00AB59E3" w:rsidRDefault="00AB59E3" w:rsidP="00A719E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B59E3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Pr="00AB59E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AB59E3">
        <w:rPr>
          <w:rFonts w:ascii="Times New Roman" w:hAnsi="Times New Roman" w:cs="Times New Roman"/>
          <w:b/>
          <w:sz w:val="24"/>
          <w:szCs w:val="24"/>
          <w:lang w:val="bg-BG"/>
        </w:rPr>
        <w:t>– Методика за оценка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2EB1FA55" w14:textId="77777777" w:rsidR="00D21ADB" w:rsidRPr="00885844" w:rsidRDefault="00D21ADB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 w:rsidRPr="00885844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</w:t>
      </w:r>
    </w:p>
    <w:p w14:paraId="7CDD4AE5" w14:textId="77777777" w:rsidR="002D4541" w:rsidRPr="00885844" w:rsidRDefault="002D4541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14:paraId="0F53567F" w14:textId="77777777" w:rsidR="00FA1EFE" w:rsidRPr="00885844" w:rsidRDefault="00FA1EFE" w:rsidP="00EC25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8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B2A000F" w14:textId="77777777" w:rsidR="00FA1EFE" w:rsidRPr="00885844" w:rsidRDefault="00FA1EFE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proofErr w:type="gramStart"/>
      <w:r w:rsidRPr="00885844">
        <w:rPr>
          <w:rFonts w:ascii="Times New Roman" w:hAnsi="Times New Roman" w:cs="Times New Roman"/>
          <w:i/>
          <w:iCs/>
          <w:sz w:val="24"/>
          <w:szCs w:val="24"/>
        </w:rPr>
        <w:t>( наименование</w:t>
      </w:r>
      <w:proofErr w:type="gramEnd"/>
      <w:r w:rsidRPr="00885844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 )</w:t>
      </w:r>
    </w:p>
    <w:p w14:paraId="65510295" w14:textId="77777777" w:rsidR="00EC252A" w:rsidRPr="00885844" w:rsidRDefault="00EC252A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6FDD04BD" w14:textId="77777777" w:rsidR="00FA1EFE" w:rsidRPr="00885844" w:rsidRDefault="00FA1EFE" w:rsidP="00FA1EF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14:paraId="0D0BB51C" w14:textId="77777777" w:rsidR="00FA1EFE" w:rsidRPr="00885844" w:rsidRDefault="00FA1EFE" w:rsidP="008D207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Долуподписаният/ата………………………………………………</w:t>
      </w:r>
      <w:r w:rsidR="000065F5" w:rsidRPr="00885844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885844">
        <w:rPr>
          <w:rFonts w:ascii="Times New Roman" w:hAnsi="Times New Roman" w:cs="Times New Roman"/>
          <w:sz w:val="24"/>
          <w:szCs w:val="24"/>
          <w:lang w:eastAsia="bg-BG"/>
        </w:rPr>
        <w:t>………..</w:t>
      </w:r>
    </w:p>
    <w:p w14:paraId="152F9CC3" w14:textId="77777777" w:rsidR="00FA1EFE" w:rsidRPr="00885844" w:rsidRDefault="00FA1EFE" w:rsidP="008D207E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8858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8858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трите</w:t>
      </w:r>
      <w:proofErr w:type="gramEnd"/>
      <w:r w:rsidRPr="008858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имена)</w:t>
      </w:r>
    </w:p>
    <w:p w14:paraId="180720FC" w14:textId="32306A1E" w:rsidR="00CB105D" w:rsidRDefault="00FA1EFE" w:rsidP="00CB105D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gramStart"/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gramEnd"/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качеството си на </w:t>
      </w:r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в/на …………………………….. ЕИК (БУЛСТАТ) ............................, със седалище и адрес на управление </w:t>
      </w:r>
      <w:proofErr w:type="gramStart"/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………………………………...........…..,</w:t>
      </w:r>
      <w:proofErr w:type="gramEnd"/>
      <w:r w:rsidRPr="0088584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="00361355" w:rsidRPr="00885844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5D574D" w:rsidRPr="00CB105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B105D" w:rsidRPr="00CB105D">
        <w:rPr>
          <w:rFonts w:ascii="Times New Roman" w:hAnsi="Times New Roman" w:cs="Times New Roman"/>
          <w:b/>
          <w:i/>
          <w:sz w:val="24"/>
          <w:szCs w:val="24"/>
        </w:rPr>
        <w:t>Изграждане на желязна решетъчна кула, оборудвана с термална камера, апаратура за следене и анализ на задименост и локализация на рискови точки</w:t>
      </w:r>
      <w:r w:rsidR="00CB105D" w:rsidRPr="00CB105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</w:p>
    <w:p w14:paraId="2CF90ED8" w14:textId="77777777" w:rsidR="0003528D" w:rsidRPr="00CB105D" w:rsidRDefault="0003528D" w:rsidP="00CB105D">
      <w:pPr>
        <w:jc w:val="both"/>
        <w:rPr>
          <w:lang w:val="bg-BG"/>
        </w:rPr>
      </w:pPr>
    </w:p>
    <w:p w14:paraId="69C5D213" w14:textId="77777777" w:rsidR="00FA1EFE" w:rsidRPr="00885844" w:rsidRDefault="00FA1EFE" w:rsidP="005D574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8858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0D63219E" w14:textId="77777777" w:rsidR="00A02F9B" w:rsidRPr="002E680C" w:rsidRDefault="00A02F9B" w:rsidP="00A02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спецификации.</w:t>
      </w:r>
      <w:proofErr w:type="gramEnd"/>
    </w:p>
    <w:p w14:paraId="31DF4921" w14:textId="77777777" w:rsidR="00A02F9B" w:rsidRPr="002E680C" w:rsidRDefault="00A02F9B" w:rsidP="00A02F9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 xml:space="preserve">Изпълнението на строително-монтажните работи ще бъде съобразено с: </w:t>
      </w:r>
    </w:p>
    <w:p w14:paraId="0CE3A7BA" w14:textId="77777777" w:rsidR="00A02F9B" w:rsidRPr="00CB5A67" w:rsidRDefault="00A02F9B" w:rsidP="003C73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67">
        <w:rPr>
          <w:rFonts w:ascii="Times New Roman" w:hAnsi="Times New Roman" w:cs="Times New Roman"/>
          <w:sz w:val="24"/>
          <w:szCs w:val="24"/>
        </w:rPr>
        <w:t>Изискванията на Закона за устройство на територията (ЗУТ), касаещи определената категория строителство.</w:t>
      </w:r>
    </w:p>
    <w:p w14:paraId="14A63834" w14:textId="77777777" w:rsidR="00A02F9B" w:rsidRPr="00CB5A67" w:rsidRDefault="00A02F9B" w:rsidP="003C73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67">
        <w:rPr>
          <w:rFonts w:ascii="Times New Roman" w:hAnsi="Times New Roman" w:cs="Times New Roman"/>
          <w:sz w:val="24"/>
          <w:szCs w:val="24"/>
        </w:rPr>
        <w:t>Наредба №2 от 31.07.2003 г. за въвеждане в експлоатация на строежите в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A67">
        <w:rPr>
          <w:rFonts w:ascii="Times New Roman" w:hAnsi="Times New Roman" w:cs="Times New Roman"/>
          <w:sz w:val="24"/>
          <w:szCs w:val="24"/>
        </w:rPr>
        <w:t>България и минимални гаранционни срокове за изпълнени СМР, съоръжения и строителни обекти.</w:t>
      </w:r>
    </w:p>
    <w:p w14:paraId="47C6EE1E" w14:textId="77777777" w:rsidR="00A02F9B" w:rsidRPr="00CB5A67" w:rsidRDefault="00A02F9B" w:rsidP="003C73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67">
        <w:rPr>
          <w:rFonts w:ascii="Times New Roman" w:hAnsi="Times New Roman" w:cs="Times New Roman"/>
          <w:sz w:val="24"/>
          <w:szCs w:val="24"/>
        </w:rPr>
        <w:t xml:space="preserve">Строително-монтажните работи ще бъдат изпълнени в съответствие с изискванията към строежите на чл. 169, ал.1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14:paraId="35A9DCD3" w14:textId="77777777" w:rsidR="00A02F9B" w:rsidRPr="00CB5A67" w:rsidRDefault="00A02F9B" w:rsidP="003C73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67">
        <w:rPr>
          <w:rFonts w:ascii="Times New Roman" w:hAnsi="Times New Roman" w:cs="Times New Roman"/>
          <w:sz w:val="24"/>
          <w:szCs w:val="24"/>
        </w:rPr>
        <w:t>В строежа ще се влагат само строителни продукти, отговарящи на изискванията на чл.169 а от ЗУТ.</w:t>
      </w:r>
    </w:p>
    <w:p w14:paraId="50896205" w14:textId="77777777" w:rsidR="00A02F9B" w:rsidRPr="002E680C" w:rsidRDefault="00A02F9B" w:rsidP="00A0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02AB7" w14:textId="02666265" w:rsidR="00A02F9B" w:rsidRDefault="00A02F9B" w:rsidP="003C7384">
      <w:pPr>
        <w:pStyle w:val="ListParagraph"/>
        <w:numPr>
          <w:ilvl w:val="0"/>
          <w:numId w:val="2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02F9B">
        <w:rPr>
          <w:rFonts w:ascii="Times New Roman" w:hAnsi="Times New Roman" w:cs="Times New Roman"/>
          <w:sz w:val="24"/>
          <w:szCs w:val="24"/>
        </w:rPr>
        <w:t xml:space="preserve">След като получихме и проучихме документацията за участие, с настоящата техническа оферта правим следното обвързващо предложение за Срок за изпълнение на  обществената поръчка </w:t>
      </w:r>
      <w:r w:rsidR="00E37D68">
        <w:rPr>
          <w:rFonts w:ascii="Times New Roman" w:hAnsi="Times New Roman" w:cs="Times New Roman"/>
          <w:sz w:val="24"/>
          <w:szCs w:val="24"/>
        </w:rPr>
        <w:t xml:space="preserve">до </w:t>
      </w:r>
      <w:r w:rsidRPr="00A02F9B">
        <w:rPr>
          <w:rFonts w:ascii="Times New Roman" w:hAnsi="Times New Roman" w:cs="Times New Roman"/>
          <w:sz w:val="24"/>
          <w:szCs w:val="24"/>
          <w:lang w:val="ru-RU"/>
        </w:rPr>
        <w:t>……………………/словом/ календарни дни</w:t>
      </w:r>
      <w:r w:rsidR="00E37D68">
        <w:rPr>
          <w:rFonts w:ascii="Times New Roman" w:hAnsi="Times New Roman" w:cs="Times New Roman"/>
          <w:sz w:val="24"/>
          <w:szCs w:val="24"/>
          <w:lang w:val="ru-RU"/>
        </w:rPr>
        <w:t xml:space="preserve"> (не повече от 90 календарни дни).</w:t>
      </w:r>
    </w:p>
    <w:p w14:paraId="5573D0E8" w14:textId="77777777" w:rsidR="00486B5C" w:rsidRDefault="00486B5C" w:rsidP="00486B5C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82478DA" w14:textId="79C091FC" w:rsidR="007679BC" w:rsidRPr="007679BC" w:rsidRDefault="00486B5C" w:rsidP="007679B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486B5C">
        <w:rPr>
          <w:rFonts w:ascii="Times New Roman" w:hAnsi="Times New Roman" w:cs="Times New Roman"/>
          <w:sz w:val="24"/>
          <w:szCs w:val="24"/>
          <w:lang w:eastAsia="bg-BG"/>
        </w:rPr>
        <w:t>Прилагаме л</w:t>
      </w:r>
      <w:r w:rsidR="00121784" w:rsidRPr="00E37D68">
        <w:rPr>
          <w:rFonts w:ascii="Times New Roman" w:hAnsi="Times New Roman" w:cs="Times New Roman"/>
          <w:sz w:val="24"/>
          <w:szCs w:val="24"/>
        </w:rPr>
        <w:t>инеен график с приложена диаграма на работната ръка и График на ресурсите (персонал, материали и механизация)</w:t>
      </w:r>
      <w:r w:rsidR="00121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6B5C">
        <w:rPr>
          <w:rFonts w:ascii="Times New Roman" w:hAnsi="Times New Roman" w:cs="Times New Roman"/>
          <w:sz w:val="24"/>
          <w:szCs w:val="24"/>
          <w:lang w:eastAsia="bg-BG"/>
        </w:rPr>
        <w:t xml:space="preserve">за предложения </w:t>
      </w:r>
      <w:r w:rsidR="0012178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нас </w:t>
      </w:r>
      <w:r w:rsidRPr="00486B5C">
        <w:rPr>
          <w:rFonts w:ascii="Times New Roman" w:hAnsi="Times New Roman" w:cs="Times New Roman"/>
          <w:sz w:val="24"/>
          <w:szCs w:val="24"/>
          <w:lang w:eastAsia="bg-BG"/>
        </w:rPr>
        <w:t xml:space="preserve">срок на изпълнение на строително-монтажните </w:t>
      </w:r>
      <w:r w:rsidRPr="007679BC">
        <w:rPr>
          <w:rFonts w:ascii="Times New Roman" w:hAnsi="Times New Roman" w:cs="Times New Roman"/>
          <w:sz w:val="24"/>
          <w:szCs w:val="24"/>
          <w:lang w:eastAsia="bg-BG"/>
        </w:rPr>
        <w:t>работи.</w:t>
      </w:r>
      <w:proofErr w:type="gramEnd"/>
      <w:r w:rsidRPr="007679B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3235A899" w14:textId="23BB6725" w:rsidR="00486B5C" w:rsidRPr="0003528D" w:rsidRDefault="00486B5C" w:rsidP="003C7384">
      <w:pPr>
        <w:pStyle w:val="ListParagraph"/>
        <w:numPr>
          <w:ilvl w:val="0"/>
          <w:numId w:val="25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3528D">
        <w:rPr>
          <w:rFonts w:ascii="Times New Roman" w:hAnsi="Times New Roman" w:cs="Times New Roman"/>
          <w:sz w:val="24"/>
          <w:szCs w:val="24"/>
        </w:rPr>
        <w:t>Даваме подробно описание на изпълнението на поръчката:</w:t>
      </w:r>
    </w:p>
    <w:p w14:paraId="4F91C814" w14:textId="77777777" w:rsidR="00486B5C" w:rsidRPr="002E680C" w:rsidRDefault="00486B5C" w:rsidP="0003528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 xml:space="preserve">II.1. </w:t>
      </w:r>
      <w:r w:rsidRPr="002E680C">
        <w:rPr>
          <w:rFonts w:ascii="Times New Roman" w:hAnsi="Times New Roman" w:cs="Times New Roman"/>
          <w:sz w:val="24"/>
          <w:szCs w:val="24"/>
        </w:rPr>
        <w:t>Предлагаме да изпълним строително-монтажните работи със следните материали:</w:t>
      </w:r>
    </w:p>
    <w:p w14:paraId="26B58095" w14:textId="2846CD79" w:rsidR="00486B5C" w:rsidRPr="002E680C" w:rsidRDefault="00486B5C" w:rsidP="00486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i/>
          <w:sz w:val="24"/>
          <w:szCs w:val="24"/>
        </w:rPr>
        <w:t>(Участникът описва (в таблицата по-долу) детайлно вида и качеството на материалите, които смята да вложи при изпълнението на дейностите.</w:t>
      </w:r>
      <w:proofErr w:type="gramEnd"/>
      <w:r w:rsidRPr="002E6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680C">
        <w:rPr>
          <w:rFonts w:ascii="Times New Roman" w:hAnsi="Times New Roman" w:cs="Times New Roman"/>
          <w:i/>
          <w:sz w:val="24"/>
          <w:szCs w:val="24"/>
        </w:rPr>
        <w:t xml:space="preserve">Участникът описва и всички </w:t>
      </w:r>
      <w:r w:rsidRPr="002E680C">
        <w:rPr>
          <w:rFonts w:ascii="Times New Roman" w:hAnsi="Times New Roman" w:cs="Times New Roman"/>
          <w:i/>
          <w:sz w:val="24"/>
          <w:szCs w:val="24"/>
        </w:rPr>
        <w:lastRenderedPageBreak/>
        <w:t>сертификати за продуктово съответствие и разрешения за влагане за различните продукти, като посочи производителя и приложи към настоящото техническо предложение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2E680C">
        <w:rPr>
          <w:rFonts w:ascii="Times New Roman" w:hAnsi="Times New Roman" w:cs="Times New Roman"/>
          <w:i/>
          <w:sz w:val="24"/>
          <w:szCs w:val="24"/>
        </w:rPr>
        <w:t xml:space="preserve"> заверени копия от документи, удостоверяващи съответствието на продуктите и годността им в съответствие с тяхното приложение.)</w:t>
      </w:r>
      <w:proofErr w:type="gramEnd"/>
      <w:r w:rsidRPr="002E68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129B63" w14:textId="77777777" w:rsidR="00486B5C" w:rsidRPr="002E680C" w:rsidRDefault="00486B5C" w:rsidP="00486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2923"/>
        <w:gridCol w:w="2268"/>
        <w:gridCol w:w="2551"/>
      </w:tblGrid>
      <w:tr w:rsidR="00486B5C" w:rsidRPr="002E680C" w14:paraId="67F875D1" w14:textId="77777777" w:rsidTr="006520EE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DFF4D7" w14:textId="77777777" w:rsidR="00486B5C" w:rsidRPr="002E680C" w:rsidRDefault="00486B5C" w:rsidP="0015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Продукт/</w:t>
            </w:r>
          </w:p>
          <w:p w14:paraId="7AC0A7B4" w14:textId="77777777" w:rsidR="00486B5C" w:rsidRPr="002E680C" w:rsidRDefault="00486B5C" w:rsidP="0015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EEAF28" w14:textId="77777777" w:rsidR="00486B5C" w:rsidRPr="002E680C" w:rsidRDefault="00486B5C" w:rsidP="0048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на участника с описание на спецификациите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C27AA8" w14:textId="77777777" w:rsidR="00486B5C" w:rsidRPr="002E680C" w:rsidRDefault="00486B5C" w:rsidP="0048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Производител/ Доставчик</w:t>
            </w:r>
          </w:p>
          <w:p w14:paraId="25E852CE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BD5F28" w14:textId="77777777" w:rsidR="00486B5C" w:rsidRPr="002E680C" w:rsidRDefault="00486B5C" w:rsidP="0048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 сертификати и/или декларации за съответствие и/или др.</w:t>
            </w:r>
          </w:p>
        </w:tc>
      </w:tr>
      <w:tr w:rsidR="00486B5C" w:rsidRPr="002E680C" w14:paraId="0FF691EE" w14:textId="77777777" w:rsidTr="006520EE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F88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0DE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408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984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6B5C" w:rsidRPr="002E680C" w14:paraId="792C590D" w14:textId="77777777" w:rsidTr="006520EE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B0D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F0D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1CE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96B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6B5C" w:rsidRPr="002E680C" w14:paraId="74FD8DE1" w14:textId="77777777" w:rsidTr="006520EE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93D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0C">
              <w:rPr>
                <w:rFonts w:ascii="Times New Roman" w:hAnsi="Times New Roman" w:cs="Times New Roman"/>
                <w:i/>
                <w:sz w:val="24"/>
                <w:szCs w:val="24"/>
              </w:rPr>
              <w:t>.....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A31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C41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D87" w14:textId="77777777" w:rsidR="00486B5C" w:rsidRPr="002E680C" w:rsidRDefault="00486B5C" w:rsidP="00152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E38E8C6" w14:textId="77777777" w:rsidR="00486B5C" w:rsidRDefault="00486B5C" w:rsidP="00486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E680C">
        <w:rPr>
          <w:rFonts w:ascii="Times New Roman" w:hAnsi="Times New Roman" w:cs="Times New Roman"/>
          <w:sz w:val="24"/>
          <w:szCs w:val="24"/>
        </w:rPr>
        <w:t>Прилагаме сертификати, издадени от акредитирани институции или агенции за управление на качеството, удостоверяващи съответствието на влаганите материали със съответните спецификации и стандарти.</w:t>
      </w:r>
      <w:proofErr w:type="gramEnd"/>
    </w:p>
    <w:p w14:paraId="6BAD59AB" w14:textId="6AAF17BD" w:rsidR="00121784" w:rsidRPr="00E8122B" w:rsidRDefault="00121784" w:rsidP="00E8122B">
      <w:pPr>
        <w:spacing w:after="0" w:line="360" w:lineRule="auto"/>
        <w:rPr>
          <w:rFonts w:ascii="Times New Roman" w:hAnsi="Times New Roman"/>
          <w:b/>
          <w:lang w:val="bg-BG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II.2.</w:t>
      </w:r>
      <w:r w:rsidR="00E8122B" w:rsidRPr="00E8122B">
        <w:rPr>
          <w:rFonts w:ascii="Times New Roman" w:hAnsi="Times New Roman" w:cs="Times New Roman"/>
          <w:sz w:val="24"/>
          <w:szCs w:val="24"/>
        </w:rPr>
        <w:t xml:space="preserve"> </w:t>
      </w:r>
      <w:r w:rsidR="00E8122B" w:rsidRPr="002E680C">
        <w:rPr>
          <w:rFonts w:ascii="Times New Roman" w:hAnsi="Times New Roman" w:cs="Times New Roman"/>
          <w:sz w:val="24"/>
          <w:szCs w:val="24"/>
        </w:rPr>
        <w:t>Пр</w:t>
      </w:r>
      <w:r w:rsidR="00E8122B">
        <w:rPr>
          <w:rFonts w:ascii="Times New Roman" w:hAnsi="Times New Roman" w:cs="Times New Roman"/>
          <w:sz w:val="24"/>
          <w:szCs w:val="24"/>
          <w:lang w:val="bg-BG"/>
        </w:rPr>
        <w:t xml:space="preserve">и изпълнение на обществената поръчка ще използваме следната </w:t>
      </w:r>
      <w:r w:rsidR="00E8122B" w:rsidRPr="00E8122B">
        <w:rPr>
          <w:rFonts w:ascii="Times New Roman" w:hAnsi="Times New Roman"/>
          <w:sz w:val="24"/>
          <w:szCs w:val="24"/>
          <w:lang w:val="bg-BG"/>
        </w:rPr>
        <w:t>техника и апаратура: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54"/>
        <w:gridCol w:w="4393"/>
      </w:tblGrid>
      <w:tr w:rsidR="00121784" w:rsidRPr="008D23CE" w14:paraId="06DFCB1C" w14:textId="77777777" w:rsidTr="002931D6">
        <w:tc>
          <w:tcPr>
            <w:tcW w:w="675" w:type="dxa"/>
            <w:shd w:val="clear" w:color="auto" w:fill="D9D9D9"/>
          </w:tcPr>
          <w:p w14:paraId="5AEE5881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C644FA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4550E4D1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E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854" w:type="dxa"/>
            <w:shd w:val="clear" w:color="auto" w:fill="D9D9D9"/>
          </w:tcPr>
          <w:p w14:paraId="79DEE41E" w14:textId="77777777" w:rsidR="00121784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022F0">
              <w:rPr>
                <w:rFonts w:ascii="Times New Roman" w:hAnsi="Times New Roman"/>
                <w:b/>
                <w:lang w:val="bg-BG"/>
              </w:rPr>
              <w:t>Техника и апаратура</w:t>
            </w:r>
          </w:p>
          <w:p w14:paraId="47132F09" w14:textId="76E25EC9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bg-BG"/>
              </w:rPr>
              <w:t>(минимални изисквания)</w:t>
            </w:r>
          </w:p>
        </w:tc>
        <w:tc>
          <w:tcPr>
            <w:tcW w:w="4393" w:type="dxa"/>
            <w:shd w:val="clear" w:color="auto" w:fill="D9D9D9"/>
            <w:vAlign w:val="center"/>
          </w:tcPr>
          <w:p w14:paraId="6AE24E39" w14:textId="35B47728" w:rsidR="00121784" w:rsidRPr="00E8122B" w:rsidRDefault="00121784" w:rsidP="00500559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D23C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</w:t>
            </w:r>
            <w:r w:rsidR="005005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8D23C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конкретни параметри</w:t>
            </w:r>
          </w:p>
        </w:tc>
      </w:tr>
      <w:tr w:rsidR="00121784" w:rsidRPr="008D23CE" w14:paraId="5EEA3AF0" w14:textId="77777777" w:rsidTr="002931D6">
        <w:trPr>
          <w:trHeight w:val="773"/>
        </w:trPr>
        <w:tc>
          <w:tcPr>
            <w:tcW w:w="675" w:type="dxa"/>
          </w:tcPr>
          <w:p w14:paraId="527FA1F3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14:paraId="6E63C636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Индустриален управляем PoE суич  </w:t>
            </w:r>
          </w:p>
          <w:p w14:paraId="04B7F93C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Минимален брой PoE портове: 8 x RJ45 10/100/1000M (Hi-PoE/PoE+/PoE);</w:t>
            </w:r>
          </w:p>
          <w:p w14:paraId="20E130C4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Минимум 1 x RJ45 10/100/1000M;</w:t>
            </w:r>
          </w:p>
          <w:p w14:paraId="7A188AFE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Минимум 2 x SFP 1000M;</w:t>
            </w:r>
          </w:p>
          <w:p w14:paraId="1A993088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Захранване: DC48~57V;</w:t>
            </w:r>
          </w:p>
          <w:p w14:paraId="01E7876F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PoE бюджет: минимум 120W;</w:t>
            </w:r>
          </w:p>
          <w:p w14:paraId="2A435F61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Работна температура: -30°C~65°C;</w:t>
            </w:r>
          </w:p>
          <w:p w14:paraId="75AECC9A" w14:textId="77777777" w:rsidR="00121784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комплект с DIN контакт, захранващ блок и метална плоча.</w:t>
            </w:r>
          </w:p>
          <w:p w14:paraId="0574CAA3" w14:textId="4DEC21E9" w:rsidR="00121784" w:rsidRPr="00214A15" w:rsidRDefault="00121784" w:rsidP="0012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9D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3163DB8B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3AED889E" w14:textId="77777777" w:rsidTr="002931D6">
        <w:tc>
          <w:tcPr>
            <w:tcW w:w="675" w:type="dxa"/>
          </w:tcPr>
          <w:p w14:paraId="5AE3E20D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</w:tcPr>
          <w:p w14:paraId="7363F6E5" w14:textId="3BA31E5A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</w:t>
            </w:r>
            <w:r w:rsidRPr="006022F0">
              <w:rPr>
                <w:rFonts w:ascii="Times New Roman" w:hAnsi="Times New Roman"/>
                <w:lang w:val="bg-BG"/>
              </w:rPr>
              <w:t>птична кутия ODF с възможност за монтаж върху Din шина</w:t>
            </w:r>
          </w:p>
        </w:tc>
        <w:tc>
          <w:tcPr>
            <w:tcW w:w="4393" w:type="dxa"/>
          </w:tcPr>
          <w:p w14:paraId="6DE31019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2ED88386" w14:textId="77777777" w:rsidTr="002931D6">
        <w:tc>
          <w:tcPr>
            <w:tcW w:w="675" w:type="dxa"/>
          </w:tcPr>
          <w:p w14:paraId="459EE0DA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</w:tcPr>
          <w:p w14:paraId="35ECB15B" w14:textId="7F639C36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</w:t>
            </w:r>
            <w:r w:rsidRPr="006022F0">
              <w:rPr>
                <w:rFonts w:ascii="Times New Roman" w:hAnsi="Times New Roman"/>
                <w:lang w:val="bg-BG"/>
              </w:rPr>
              <w:t xml:space="preserve">ъншно табло </w:t>
            </w:r>
            <w:r>
              <w:rPr>
                <w:rFonts w:ascii="Times New Roman" w:hAnsi="Times New Roman"/>
                <w:lang w:val="bg-BG"/>
              </w:rPr>
              <w:t xml:space="preserve">с </w:t>
            </w:r>
            <w:r w:rsidRPr="006022F0">
              <w:rPr>
                <w:rFonts w:ascii="Times New Roman" w:hAnsi="Times New Roman"/>
                <w:lang w:val="bg-BG"/>
              </w:rPr>
              <w:t>минимални размери: 500х500х250;</w:t>
            </w:r>
          </w:p>
          <w:p w14:paraId="545CBFB5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- Влагозащита: IP66;</w:t>
            </w:r>
          </w:p>
          <w:p w14:paraId="7B24E1A9" w14:textId="05335FD2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Оборудвано с метална плоча;</w:t>
            </w:r>
          </w:p>
        </w:tc>
        <w:tc>
          <w:tcPr>
            <w:tcW w:w="4393" w:type="dxa"/>
          </w:tcPr>
          <w:p w14:paraId="6F3A68EF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6B5FC256" w14:textId="77777777" w:rsidTr="002931D6">
        <w:tc>
          <w:tcPr>
            <w:tcW w:w="675" w:type="dxa"/>
          </w:tcPr>
          <w:p w14:paraId="433A7855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4" w:type="dxa"/>
          </w:tcPr>
          <w:p w14:paraId="352727C0" w14:textId="7C9FE3BC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Pr="006022F0">
              <w:rPr>
                <w:rFonts w:ascii="Times New Roman" w:hAnsi="Times New Roman"/>
                <w:lang w:val="bg-BG"/>
              </w:rPr>
              <w:t>абел СВТ-С 3Х1.50 Uo/U-0.6/1kV</w:t>
            </w:r>
          </w:p>
        </w:tc>
        <w:tc>
          <w:tcPr>
            <w:tcW w:w="4393" w:type="dxa"/>
          </w:tcPr>
          <w:p w14:paraId="62C99B82" w14:textId="77777777" w:rsidR="00121784" w:rsidRPr="008D23CE" w:rsidRDefault="00121784" w:rsidP="00B81D87">
            <w:pPr>
              <w:tabs>
                <w:tab w:val="left" w:pos="34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1DEB8B5A" w14:textId="77777777" w:rsidTr="002931D6">
        <w:trPr>
          <w:trHeight w:val="358"/>
        </w:trPr>
        <w:tc>
          <w:tcPr>
            <w:tcW w:w="675" w:type="dxa"/>
          </w:tcPr>
          <w:p w14:paraId="53AF3D99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4" w:type="dxa"/>
          </w:tcPr>
          <w:p w14:paraId="04DB0734" w14:textId="6E65A0FA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Pr="006022F0">
              <w:rPr>
                <w:rFonts w:ascii="Times New Roman" w:hAnsi="Times New Roman"/>
                <w:lang w:val="bg-BG"/>
              </w:rPr>
              <w:t>абел FTP Cat.6 LSZH</w:t>
            </w:r>
          </w:p>
        </w:tc>
        <w:tc>
          <w:tcPr>
            <w:tcW w:w="4393" w:type="dxa"/>
          </w:tcPr>
          <w:p w14:paraId="396CCC6F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2B03AE8A" w14:textId="77777777" w:rsidTr="002931D6">
        <w:trPr>
          <w:trHeight w:val="633"/>
        </w:trPr>
        <w:tc>
          <w:tcPr>
            <w:tcW w:w="675" w:type="dxa"/>
          </w:tcPr>
          <w:p w14:paraId="704DCB0B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4" w:type="dxa"/>
          </w:tcPr>
          <w:p w14:paraId="73734C8B" w14:textId="1C2B2AF9" w:rsidR="00121784" w:rsidRPr="00214A15" w:rsidRDefault="00121784" w:rsidP="00B81D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О</w:t>
            </w:r>
            <w:r w:rsidRPr="006022F0">
              <w:rPr>
                <w:rFonts w:ascii="Times New Roman" w:hAnsi="Times New Roman"/>
                <w:lang w:val="bg-BG"/>
              </w:rPr>
              <w:t>птичен кабел FTTH с носещо въже за въздушно полагане</w:t>
            </w:r>
          </w:p>
        </w:tc>
        <w:tc>
          <w:tcPr>
            <w:tcW w:w="4393" w:type="dxa"/>
          </w:tcPr>
          <w:p w14:paraId="74BA52B4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11CDE6C1" w14:textId="77777777" w:rsidTr="002931D6">
        <w:tc>
          <w:tcPr>
            <w:tcW w:w="675" w:type="dxa"/>
          </w:tcPr>
          <w:p w14:paraId="474BB462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4" w:type="dxa"/>
          </w:tcPr>
          <w:p w14:paraId="3BB947BA" w14:textId="77777777" w:rsidR="00121784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Камери за наблюдение, локализиране на пожари и анализ в комплект със стойка за монтаж и:</w:t>
            </w:r>
          </w:p>
          <w:p w14:paraId="16658AB4" w14:textId="4E018C93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Размер на сензора – минимум 1/2.8” Progressive Scan CMOS;</w:t>
            </w:r>
          </w:p>
          <w:p w14:paraId="5086D9BB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Метод на компресия – минимум H.265 и H.264;</w:t>
            </w:r>
          </w:p>
          <w:p w14:paraId="605BB991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ONVIF профили - ONVIF (Profile S, Profile G, Profile T) и API;</w:t>
            </w:r>
          </w:p>
          <w:p w14:paraId="39EAD953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lastRenderedPageBreak/>
              <w:t>Резолюция на изображението  - минимум 1920×1080 при 30fps;</w:t>
            </w:r>
          </w:p>
          <w:p w14:paraId="01A02357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WDR – минимум 120dB;</w:t>
            </w:r>
          </w:p>
          <w:p w14:paraId="77788071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Минимална осветеност - 0.001Lux при F1.6, AGC ON;</w:t>
            </w:r>
          </w:p>
          <w:p w14:paraId="64E465F6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Механичен ИЧ филтър – Да;</w:t>
            </w:r>
          </w:p>
          <w:p w14:paraId="29287DF0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Обектив – минимум 4.7mm ~ 47mm, моторизиран;</w:t>
            </w:r>
          </w:p>
          <w:p w14:paraId="1174256D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Поддръжка на Micro SD карта с поддържан размер минимум 128GB;</w:t>
            </w:r>
          </w:p>
          <w:p w14:paraId="2FCC73C8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Захранване PoE, DC12V и/или AC24V;</w:t>
            </w:r>
          </w:p>
          <w:p w14:paraId="51828770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ИЧ подсветка – минимум 100m;</w:t>
            </w:r>
          </w:p>
          <w:p w14:paraId="1792ADFB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Влагозащита – минимум IP66;</w:t>
            </w:r>
          </w:p>
          <w:p w14:paraId="712924F0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Работна температура - 40°C ~ 60°C;</w:t>
            </w:r>
          </w:p>
          <w:p w14:paraId="3E53DBAF" w14:textId="527AF237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01255F83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58B35998" w14:textId="77777777" w:rsidTr="002931D6">
        <w:tc>
          <w:tcPr>
            <w:tcW w:w="675" w:type="dxa"/>
          </w:tcPr>
          <w:p w14:paraId="231A3C81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4" w:type="dxa"/>
          </w:tcPr>
          <w:p w14:paraId="51AAF887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Обзорна PTZ IP камера в комплект със стойка за монтаж и:</w:t>
            </w:r>
          </w:p>
          <w:p w14:paraId="270D3700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Размер на сензора – минимум 1/2.8” Progressive Scan CMOS;</w:t>
            </w:r>
          </w:p>
          <w:p w14:paraId="4103BA51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Метод на компресия – минимум H.265 и H.264;</w:t>
            </w:r>
          </w:p>
          <w:p w14:paraId="470F7B8F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ONVIF профили - ONVIF (Profile S, Profile G, Profile T) и API;</w:t>
            </w:r>
          </w:p>
          <w:p w14:paraId="3803F763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Резолюция на изображението  - минимум 1920×1080 при 30fps;</w:t>
            </w:r>
          </w:p>
          <w:p w14:paraId="0B367406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WDR – минимум 120dB;</w:t>
            </w:r>
          </w:p>
          <w:p w14:paraId="430DC29A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Минимална осветеност - 0.001Lux при F1.6, AGC ON;</w:t>
            </w:r>
          </w:p>
          <w:p w14:paraId="01EF5F2C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Механичен ИЧ филтър – Да;</w:t>
            </w:r>
          </w:p>
          <w:p w14:paraId="5722CA90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Обектив – минимум 4.5mm ~ 147mm, моторизиран;</w:t>
            </w:r>
          </w:p>
          <w:p w14:paraId="6CC1DD44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Завъртане по хоризонтала 360 градуса и по вертикала 90 градуса.</w:t>
            </w:r>
          </w:p>
          <w:p w14:paraId="64525A35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Поддръжка на Micro SD карта с поддържан размер минимум 128GB;</w:t>
            </w:r>
          </w:p>
          <w:p w14:paraId="465BA1A8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Захранване PoE, DC/AC24V;</w:t>
            </w:r>
          </w:p>
          <w:p w14:paraId="44559448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ИЧ подсветка и/или лазерна подсветка – минимум 500m;</w:t>
            </w:r>
          </w:p>
          <w:p w14:paraId="2226575D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Влагозащита – минимум IP66;</w:t>
            </w:r>
          </w:p>
          <w:p w14:paraId="33F25005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Работна температура - 40°C ~ 60°C;</w:t>
            </w:r>
          </w:p>
          <w:p w14:paraId="408FDD4B" w14:textId="71F4A35C" w:rsidR="00121784" w:rsidRPr="00214A15" w:rsidRDefault="00121784" w:rsidP="00B81D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504DEE14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4F0105CB" w14:textId="77777777" w:rsidTr="002931D6">
        <w:tc>
          <w:tcPr>
            <w:tcW w:w="675" w:type="dxa"/>
          </w:tcPr>
          <w:p w14:paraId="7380FE5F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4" w:type="dxa"/>
          </w:tcPr>
          <w:p w14:paraId="512BEE91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Работна станция за наблюдение и анализ</w:t>
            </w:r>
          </w:p>
          <w:p w14:paraId="1D6C0B1E" w14:textId="77777777" w:rsidR="00121784" w:rsidRPr="00315D69" w:rsidRDefault="00121784" w:rsidP="00121784">
            <w:pPr>
              <w:spacing w:after="0" w:line="240" w:lineRule="auto"/>
              <w:rPr>
                <w:rFonts w:ascii="Times New Roman" w:hAnsi="Times New Roman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Процесор: </w:t>
            </w:r>
            <w:r>
              <w:rPr>
                <w:rFonts w:ascii="Times New Roman" w:hAnsi="Times New Roman"/>
                <w:lang w:val="bg-BG"/>
              </w:rPr>
              <w:t>Брой физически ядра – минимум 4 бр</w:t>
            </w:r>
            <w:r>
              <w:rPr>
                <w:rFonts w:ascii="Times New Roman" w:hAnsi="Times New Roman"/>
              </w:rPr>
              <w:t>;</w:t>
            </w:r>
          </w:p>
          <w:p w14:paraId="54F33A97" w14:textId="77777777" w:rsidR="00121784" w:rsidRPr="00EC7B77" w:rsidRDefault="00121784" w:rsidP="00121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Кеш памет на процесора – минимум 6 </w:t>
            </w:r>
            <w:r>
              <w:rPr>
                <w:rFonts w:ascii="Times New Roman" w:hAnsi="Times New Roman"/>
              </w:rPr>
              <w:t>MB;</w:t>
            </w:r>
          </w:p>
          <w:p w14:paraId="121B91A5" w14:textId="77777777" w:rsidR="00121784" w:rsidRPr="00315D69" w:rsidRDefault="00121784" w:rsidP="00121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Честота на процесора – минимум </w:t>
            </w:r>
            <w:r w:rsidRPr="00EC7B77">
              <w:rPr>
                <w:rFonts w:ascii="Times New Roman" w:hAnsi="Times New Roman"/>
                <w:lang w:val="bg-BG"/>
              </w:rPr>
              <w:t>3.70 GHz</w:t>
            </w:r>
            <w:r>
              <w:rPr>
                <w:rFonts w:ascii="Times New Roman" w:hAnsi="Times New Roman"/>
              </w:rPr>
              <w:t>;</w:t>
            </w:r>
          </w:p>
          <w:p w14:paraId="46AF11CD" w14:textId="77777777" w:rsidR="00121784" w:rsidRPr="00315D69" w:rsidRDefault="00121784" w:rsidP="00121784">
            <w:pPr>
              <w:spacing w:after="0" w:line="240" w:lineRule="auto"/>
              <w:rPr>
                <w:rFonts w:ascii="Times New Roman" w:hAnsi="Times New Roman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Видеокарта: минимум </w:t>
            </w:r>
            <w:r w:rsidRPr="00FA588F">
              <w:rPr>
                <w:rFonts w:ascii="Times New Roman" w:hAnsi="Times New Roman"/>
                <w:lang w:val="bg-BG"/>
              </w:rPr>
              <w:t>2GB DDR4 64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FA588F">
              <w:rPr>
                <w:rFonts w:ascii="Times New Roman" w:hAnsi="Times New Roman"/>
                <w:lang w:val="bg-BG"/>
              </w:rPr>
              <w:t>bit</w:t>
            </w:r>
            <w:r>
              <w:rPr>
                <w:rFonts w:ascii="Times New Roman" w:hAnsi="Times New Roman"/>
                <w:lang w:val="bg-BG"/>
              </w:rPr>
              <w:t xml:space="preserve"> или еквивалент</w:t>
            </w:r>
            <w:r>
              <w:rPr>
                <w:rFonts w:ascii="Times New Roman" w:hAnsi="Times New Roman"/>
              </w:rPr>
              <w:t>;</w:t>
            </w:r>
          </w:p>
          <w:p w14:paraId="454ABB6A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Интерфейс – минимум 1 х HDMI; 1 х </w:t>
            </w:r>
            <w:r w:rsidRPr="006022F0">
              <w:rPr>
                <w:rFonts w:ascii="Times New Roman" w:hAnsi="Times New Roman"/>
              </w:rPr>
              <w:t>DVI</w:t>
            </w:r>
          </w:p>
          <w:p w14:paraId="5F04B875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Оперативна памет – минимум 8GB DDR4;</w:t>
            </w:r>
          </w:p>
          <w:p w14:paraId="5325505F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Твърд диск за ОС: минимум 1TB 7200rpm;</w:t>
            </w:r>
          </w:p>
          <w:p w14:paraId="59892D9E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Оптично у-во DVD RW – Да;</w:t>
            </w:r>
          </w:p>
          <w:p w14:paraId="7EA7EFD2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lastRenderedPageBreak/>
              <w:t>Card READER – Да;</w:t>
            </w:r>
          </w:p>
          <w:p w14:paraId="0BA83AF0" w14:textId="77777777" w:rsidR="00121784" w:rsidRPr="006022F0" w:rsidRDefault="00121784" w:rsidP="0012178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Windows 10 Pro – Да;</w:t>
            </w:r>
          </w:p>
          <w:p w14:paraId="36AB80C4" w14:textId="4FE9AF2D" w:rsidR="00121784" w:rsidRPr="00214A15" w:rsidRDefault="00121784" w:rsidP="0012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48646845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60B82195" w14:textId="77777777" w:rsidTr="002931D6">
        <w:tc>
          <w:tcPr>
            <w:tcW w:w="675" w:type="dxa"/>
          </w:tcPr>
          <w:p w14:paraId="754817B5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54" w:type="dxa"/>
          </w:tcPr>
          <w:p w14:paraId="52F22EB5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Монитор за работна станция за наблюдение и анализ</w:t>
            </w:r>
          </w:p>
          <w:p w14:paraId="2FF6BC08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Монитор LED технология;</w:t>
            </w:r>
          </w:p>
          <w:p w14:paraId="2798566D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Диагонал: минимум 23.8";</w:t>
            </w:r>
          </w:p>
          <w:p w14:paraId="1A384D12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Резолюция: минимум 1920x1080;</w:t>
            </w:r>
          </w:p>
          <w:p w14:paraId="7CF16B3A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Интерфейс: минимум 1 х HDMI; 1 х </w:t>
            </w:r>
            <w:r w:rsidRPr="006022F0">
              <w:rPr>
                <w:rFonts w:ascii="Times New Roman" w:hAnsi="Times New Roman"/>
              </w:rPr>
              <w:t>DVI</w:t>
            </w:r>
            <w:r w:rsidRPr="006022F0">
              <w:rPr>
                <w:rFonts w:ascii="Times New Roman" w:hAnsi="Times New Roman"/>
                <w:lang w:val="bg-BG"/>
              </w:rPr>
              <w:t>;</w:t>
            </w:r>
          </w:p>
          <w:p w14:paraId="69C26839" w14:textId="54AB790B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49586F71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739D13F8" w14:textId="77777777" w:rsidTr="002931D6">
        <w:tc>
          <w:tcPr>
            <w:tcW w:w="675" w:type="dxa"/>
          </w:tcPr>
          <w:p w14:paraId="12ED41AD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4" w:type="dxa"/>
          </w:tcPr>
          <w:p w14:paraId="514F8744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55" LED дисплей за наблюдение и анализ в комплект със стойка за видеостена и свързващи кабели</w:t>
            </w:r>
          </w:p>
          <w:p w14:paraId="73052799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Монитор LED или LCD технология;</w:t>
            </w:r>
          </w:p>
          <w:p w14:paraId="27CD0801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Диагонал: 55";</w:t>
            </w:r>
          </w:p>
          <w:p w14:paraId="7FB8C5BB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Резолюция: минимум 1920x1080;</w:t>
            </w:r>
          </w:p>
          <w:p w14:paraId="6E86A00D" w14:textId="77777777" w:rsidR="00121784" w:rsidRPr="00315D69" w:rsidRDefault="00121784" w:rsidP="001217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Интерфейс: минимум 2</w:t>
            </w:r>
            <w:r w:rsidRPr="006022F0">
              <w:rPr>
                <w:rFonts w:ascii="Times New Roman" w:hAnsi="Times New Roman"/>
                <w:lang w:val="bg-BG"/>
              </w:rPr>
              <w:t xml:space="preserve"> х HDMI;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1 x USB</w:t>
            </w:r>
          </w:p>
          <w:p w14:paraId="3DB6FC26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Стойка за стенен монтаж – Да;</w:t>
            </w:r>
          </w:p>
          <w:p w14:paraId="2FF40729" w14:textId="77777777" w:rsidR="00121784" w:rsidRPr="006022F0" w:rsidRDefault="00121784" w:rsidP="0012178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Интерфейсни кабели 15 м – Да;</w:t>
            </w:r>
          </w:p>
          <w:p w14:paraId="32FD3695" w14:textId="3FC38311" w:rsidR="00121784" w:rsidRPr="00214A15" w:rsidRDefault="00121784" w:rsidP="00121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2F0">
              <w:rPr>
                <w:rFonts w:ascii="Times New Roman" w:hAnsi="Times New Roman"/>
                <w:lang w:val="bg-BG"/>
              </w:rPr>
              <w:t>- Монтаж и настройка</w:t>
            </w:r>
          </w:p>
        </w:tc>
        <w:tc>
          <w:tcPr>
            <w:tcW w:w="4393" w:type="dxa"/>
          </w:tcPr>
          <w:p w14:paraId="701BBFE1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7812FCCC" w14:textId="77777777" w:rsidTr="002931D6">
        <w:tc>
          <w:tcPr>
            <w:tcW w:w="675" w:type="dxa"/>
          </w:tcPr>
          <w:p w14:paraId="6C140D66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4" w:type="dxa"/>
          </w:tcPr>
          <w:p w14:paraId="5852E914" w14:textId="3FFE5646" w:rsidR="00121784" w:rsidRPr="00B21642" w:rsidRDefault="00121784" w:rsidP="00B21642">
            <w:pPr>
              <w:spacing w:after="0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СОТ система за охрана на кула и охранителната камера на ЖР кулата с изведен сигнал до помещение на охранителите;</w:t>
            </w:r>
          </w:p>
        </w:tc>
        <w:tc>
          <w:tcPr>
            <w:tcW w:w="4393" w:type="dxa"/>
          </w:tcPr>
          <w:p w14:paraId="3481F14E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33A01701" w14:textId="77777777" w:rsidTr="002931D6">
        <w:tc>
          <w:tcPr>
            <w:tcW w:w="675" w:type="dxa"/>
          </w:tcPr>
          <w:p w14:paraId="0B79188C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54" w:type="dxa"/>
          </w:tcPr>
          <w:p w14:paraId="3FAF5ED8" w14:textId="75A0703A" w:rsidR="00121784" w:rsidRPr="00214A15" w:rsidRDefault="00237546" w:rsidP="0023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="00121784" w:rsidRPr="006022F0">
              <w:rPr>
                <w:rFonts w:ascii="Times New Roman" w:hAnsi="Times New Roman"/>
                <w:lang w:val="bg-BG"/>
              </w:rPr>
              <w:t>амера към сървър за запис на данни</w:t>
            </w:r>
            <w:r w:rsidR="00121784" w:rsidRPr="006022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3" w:type="dxa"/>
          </w:tcPr>
          <w:p w14:paraId="49C20755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734EECB9" w14:textId="77777777" w:rsidTr="002931D6">
        <w:trPr>
          <w:trHeight w:val="370"/>
        </w:trPr>
        <w:tc>
          <w:tcPr>
            <w:tcW w:w="675" w:type="dxa"/>
          </w:tcPr>
          <w:p w14:paraId="1F9F5403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4" w:type="dxa"/>
          </w:tcPr>
          <w:p w14:paraId="3E66B7FA" w14:textId="7BA7F16B" w:rsidR="00121784" w:rsidRPr="00214A15" w:rsidRDefault="00237546" w:rsidP="0023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="00121784" w:rsidRPr="006022F0">
              <w:rPr>
                <w:rFonts w:ascii="Times New Roman" w:hAnsi="Times New Roman"/>
                <w:lang w:val="bg-BG"/>
              </w:rPr>
              <w:t>амера към сървър за видеоанализ на данни;</w:t>
            </w:r>
          </w:p>
        </w:tc>
        <w:tc>
          <w:tcPr>
            <w:tcW w:w="4393" w:type="dxa"/>
          </w:tcPr>
          <w:p w14:paraId="52C89026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377CAFD5" w14:textId="77777777" w:rsidTr="002931D6">
        <w:tc>
          <w:tcPr>
            <w:tcW w:w="675" w:type="dxa"/>
          </w:tcPr>
          <w:p w14:paraId="35DC7D21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4" w:type="dxa"/>
          </w:tcPr>
          <w:p w14:paraId="66B921A5" w14:textId="2CC34561" w:rsidR="00121784" w:rsidRPr="00214A15" w:rsidRDefault="00121784" w:rsidP="002375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Доставка и инсталация на лиценз за камери към софтуер за ранно откриване на пожари в контролен център;</w:t>
            </w:r>
          </w:p>
        </w:tc>
        <w:tc>
          <w:tcPr>
            <w:tcW w:w="4393" w:type="dxa"/>
          </w:tcPr>
          <w:p w14:paraId="0101A752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7282009B" w14:textId="77777777" w:rsidTr="002931D6">
        <w:tc>
          <w:tcPr>
            <w:tcW w:w="675" w:type="dxa"/>
          </w:tcPr>
          <w:p w14:paraId="45725D50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4" w:type="dxa"/>
          </w:tcPr>
          <w:p w14:paraId="5A496DDB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Сървър за видеоанализ оборудван с релси за монтаж в сървърен шкаф и минимум 8TB дисково пространство</w:t>
            </w:r>
          </w:p>
          <w:p w14:paraId="4E085FAC" w14:textId="77777777" w:rsidR="00121784" w:rsidRPr="00FA588F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Процесор: </w:t>
            </w:r>
            <w:r>
              <w:rPr>
                <w:rFonts w:ascii="Times New Roman" w:hAnsi="Times New Roman"/>
                <w:lang w:val="bg-BG"/>
              </w:rPr>
              <w:t>Брой физически ядра – минимум 6 бр;</w:t>
            </w:r>
          </w:p>
          <w:p w14:paraId="324B1FA7" w14:textId="77777777" w:rsidR="00121784" w:rsidRPr="00FA588F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A588F">
              <w:rPr>
                <w:rFonts w:ascii="Times New Roman" w:hAnsi="Times New Roman"/>
                <w:lang w:val="bg-BG"/>
              </w:rPr>
              <w:t>Ке</w:t>
            </w:r>
            <w:r>
              <w:rPr>
                <w:rFonts w:ascii="Times New Roman" w:hAnsi="Times New Roman"/>
                <w:lang w:val="bg-BG"/>
              </w:rPr>
              <w:t>ш памет на процесора – минимум 9</w:t>
            </w:r>
            <w:r w:rsidRPr="00FA588F">
              <w:rPr>
                <w:rFonts w:ascii="Times New Roman" w:hAnsi="Times New Roman"/>
                <w:lang w:val="bg-BG"/>
              </w:rPr>
              <w:t xml:space="preserve"> MB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14:paraId="070A1F2A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Честота на процесора – минимум 4.40</w:t>
            </w:r>
            <w:r w:rsidRPr="00FA588F">
              <w:rPr>
                <w:rFonts w:ascii="Times New Roman" w:hAnsi="Times New Roman"/>
                <w:lang w:val="bg-BG"/>
              </w:rPr>
              <w:t xml:space="preserve"> GHz</w:t>
            </w:r>
            <w:r w:rsidRPr="006022F0">
              <w:rPr>
                <w:rFonts w:ascii="Times New Roman" w:hAnsi="Times New Roman"/>
                <w:lang w:val="bg-BG"/>
              </w:rPr>
              <w:t>;</w:t>
            </w:r>
          </w:p>
          <w:p w14:paraId="2A5A4B67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 xml:space="preserve">Видеокарта: минимум </w:t>
            </w:r>
            <w:r w:rsidRPr="00FA588F">
              <w:rPr>
                <w:rFonts w:ascii="Times New Roman" w:hAnsi="Times New Roman"/>
                <w:lang w:val="bg-BG"/>
              </w:rPr>
              <w:t>2GB DDR4 64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FA588F">
              <w:rPr>
                <w:rFonts w:ascii="Times New Roman" w:hAnsi="Times New Roman"/>
                <w:lang w:val="bg-BG"/>
              </w:rPr>
              <w:t xml:space="preserve">bit </w:t>
            </w:r>
            <w:r w:rsidRPr="006022F0">
              <w:rPr>
                <w:rFonts w:ascii="Times New Roman" w:hAnsi="Times New Roman"/>
                <w:lang w:val="bg-BG"/>
              </w:rPr>
              <w:t xml:space="preserve">или еквивалент; </w:t>
            </w:r>
          </w:p>
          <w:p w14:paraId="650B6A49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Оперативна памет – минимум 8GB DDR4;</w:t>
            </w:r>
          </w:p>
          <w:p w14:paraId="01F95162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Твърд диск за ОС: минимум 1TB 7200rpm;</w:t>
            </w:r>
          </w:p>
          <w:p w14:paraId="54B3CE6E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Твърд диск за данни: минимум 2 x 4TB 7200rpm;</w:t>
            </w:r>
          </w:p>
          <w:p w14:paraId="110323CA" w14:textId="77777777" w:rsidR="00121784" w:rsidRPr="006022F0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Оптично у-во DVD RW – Да;</w:t>
            </w:r>
          </w:p>
          <w:p w14:paraId="4F72B0AF" w14:textId="00595CA9" w:rsidR="00121784" w:rsidRPr="001A5177" w:rsidRDefault="00121784" w:rsidP="002931D6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22F0">
              <w:rPr>
                <w:rFonts w:ascii="Times New Roman" w:hAnsi="Times New Roman"/>
                <w:lang w:val="bg-BG"/>
              </w:rPr>
              <w:t>Windows 10 Pro – Да;</w:t>
            </w:r>
          </w:p>
        </w:tc>
        <w:tc>
          <w:tcPr>
            <w:tcW w:w="4393" w:type="dxa"/>
          </w:tcPr>
          <w:p w14:paraId="24D74BC1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8D23CE" w14:paraId="48327991" w14:textId="77777777" w:rsidTr="002931D6">
        <w:tc>
          <w:tcPr>
            <w:tcW w:w="675" w:type="dxa"/>
          </w:tcPr>
          <w:p w14:paraId="005E1DD1" w14:textId="77777777" w:rsidR="00121784" w:rsidRPr="00993B9D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54" w:type="dxa"/>
          </w:tcPr>
          <w:p w14:paraId="35AA96CB" w14:textId="36A56D94" w:rsidR="00121784" w:rsidRPr="00430178" w:rsidRDefault="00430178" w:rsidP="00430178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121784" w:rsidRPr="006022F0">
              <w:rPr>
                <w:rFonts w:ascii="Times New Roman" w:hAnsi="Times New Roman"/>
                <w:lang w:val="bg-BG"/>
              </w:rPr>
              <w:t>офтуер за ранно откриване на пожари и визуализация на сигналите от камери и метеостанция в контролен център с възможност за непрекъснат мониторинг на информацията от видеокамерите и анализ на постъпващите изображения – Да;</w:t>
            </w:r>
          </w:p>
        </w:tc>
        <w:tc>
          <w:tcPr>
            <w:tcW w:w="4393" w:type="dxa"/>
          </w:tcPr>
          <w:p w14:paraId="6487C8E2" w14:textId="77777777" w:rsidR="00121784" w:rsidRPr="008D23CE" w:rsidRDefault="00121784" w:rsidP="00B81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6D99F" w14:textId="77777777" w:rsidR="000C2378" w:rsidRPr="000C2378" w:rsidRDefault="000C2378" w:rsidP="00486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D25D85E" w14:textId="01EDB43B" w:rsidR="000C2378" w:rsidRPr="002E680C" w:rsidRDefault="000C2378" w:rsidP="000C2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II.</w:t>
      </w:r>
      <w:r w:rsidR="0043017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2E680C">
        <w:rPr>
          <w:rFonts w:ascii="Times New Roman" w:hAnsi="Times New Roman" w:cs="Times New Roman"/>
          <w:b/>
          <w:sz w:val="24"/>
          <w:szCs w:val="24"/>
        </w:rPr>
        <w:t>.</w:t>
      </w:r>
      <w:r w:rsidRPr="002E680C">
        <w:rPr>
          <w:rFonts w:ascii="Times New Roman" w:hAnsi="Times New Roman" w:cs="Times New Roman"/>
          <w:sz w:val="24"/>
          <w:szCs w:val="24"/>
        </w:rPr>
        <w:t xml:space="preserve"> Подробно описание на организацията и технологията на изпълнение на строителството, в това число:</w:t>
      </w:r>
    </w:p>
    <w:p w14:paraId="7FEA53C1" w14:textId="492112F2" w:rsidR="000C2378" w:rsidRPr="000C2378" w:rsidRDefault="000C2378" w:rsidP="003C7384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на изпълнението </w:t>
      </w:r>
    </w:p>
    <w:p w14:paraId="5B9C0980" w14:textId="77777777" w:rsidR="000C2378" w:rsidRPr="000C2378" w:rsidRDefault="000C2378" w:rsidP="000C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C254D0B" w14:textId="77777777" w:rsidR="000C2378" w:rsidRPr="000C2378" w:rsidRDefault="000C2378" w:rsidP="003C7384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Управление на риска</w:t>
      </w:r>
    </w:p>
    <w:p w14:paraId="0E0954CC" w14:textId="77777777" w:rsidR="000C2378" w:rsidRPr="000C2378" w:rsidRDefault="000C2378" w:rsidP="000C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A423317" w14:textId="77777777" w:rsidR="00486B5C" w:rsidRPr="00486B5C" w:rsidRDefault="00486B5C" w:rsidP="00486B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A38E49" w14:textId="67176AAA" w:rsidR="0003528D" w:rsidRPr="0003528D" w:rsidRDefault="0003528D" w:rsidP="003C738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28D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Pr="0003528D">
        <w:rPr>
          <w:rFonts w:ascii="Times New Roman" w:hAnsi="Times New Roman" w:cs="Times New Roman"/>
          <w:b/>
          <w:sz w:val="24"/>
          <w:szCs w:val="24"/>
        </w:rPr>
        <w:t>гаранционен срок</w:t>
      </w:r>
      <w:r w:rsidRPr="0003528D">
        <w:rPr>
          <w:rFonts w:ascii="Times New Roman" w:hAnsi="Times New Roman" w:cs="Times New Roman"/>
          <w:sz w:val="24"/>
          <w:szCs w:val="24"/>
        </w:rPr>
        <w:t xml:space="preserve"> за изпълнените строително-мо</w:t>
      </w:r>
      <w:r w:rsidR="00C67C05">
        <w:rPr>
          <w:rFonts w:ascii="Times New Roman" w:hAnsi="Times New Roman" w:cs="Times New Roman"/>
          <w:sz w:val="24"/>
          <w:szCs w:val="24"/>
        </w:rPr>
        <w:t>нтажни дейности ………………………</w:t>
      </w:r>
      <w:r w:rsidR="00C67C05" w:rsidRPr="00C67C05">
        <w:rPr>
          <w:rFonts w:ascii="Times New Roman" w:hAnsi="Times New Roman" w:cs="Times New Roman"/>
          <w:color w:val="000000"/>
          <w:sz w:val="24"/>
          <w:szCs w:val="24"/>
        </w:rPr>
        <w:t>./ ……………. /години</w:t>
      </w:r>
      <w:r w:rsidR="00C6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5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5BDF" w14:textId="77777777" w:rsidR="0003528D" w:rsidRDefault="0003528D" w:rsidP="0003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E680C">
        <w:rPr>
          <w:rFonts w:ascii="Times New Roman" w:hAnsi="Times New Roman" w:cs="Times New Roman"/>
          <w:b/>
          <w:i/>
          <w:sz w:val="24"/>
          <w:szCs w:val="24"/>
        </w:rPr>
        <w:t>Забележка: Предложението за гаранционен срок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b/>
          <w:i/>
          <w:sz w:val="24"/>
          <w:szCs w:val="24"/>
        </w:rPr>
        <w:t>трябва да бъде в съответствие с Наредба №2 от 31.ЮЛИ.2003г.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телни обекти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не по-</w:t>
      </w:r>
      <w:r w:rsidRPr="002E680C">
        <w:rPr>
          <w:rFonts w:ascii="Times New Roman" w:hAnsi="Times New Roman" w:cs="Times New Roman"/>
          <w:b/>
          <w:i/>
          <w:sz w:val="24"/>
          <w:szCs w:val="24"/>
        </w:rPr>
        <w:t xml:space="preserve">малко </w:t>
      </w:r>
      <w:r w:rsidRPr="0003528D">
        <w:rPr>
          <w:rFonts w:ascii="Times New Roman" w:hAnsi="Times New Roman" w:cs="Times New Roman"/>
          <w:b/>
          <w:i/>
          <w:sz w:val="24"/>
          <w:szCs w:val="24"/>
        </w:rPr>
        <w:t>от 10 години за всички видове новоизпълнени строителни конструкции и съоръжения, включително и за земната основа под тях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7E7BE99" w14:textId="4EAD7DF3" w:rsidR="0003528D" w:rsidRPr="00C67C05" w:rsidRDefault="0003528D" w:rsidP="003C7384">
      <w:pPr>
        <w:pStyle w:val="ListParagraph"/>
        <w:numPr>
          <w:ilvl w:val="0"/>
          <w:numId w:val="25"/>
        </w:numPr>
        <w:spacing w:after="0"/>
        <w:ind w:left="0" w:firstLine="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7C05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Pr="00C67C05">
        <w:rPr>
          <w:rFonts w:ascii="Times New Roman" w:hAnsi="Times New Roman" w:cs="Times New Roman"/>
          <w:b/>
          <w:sz w:val="24"/>
          <w:szCs w:val="24"/>
        </w:rPr>
        <w:t>гаранционен срок</w:t>
      </w:r>
      <w:r w:rsidRPr="00C67C05">
        <w:rPr>
          <w:rFonts w:ascii="Times New Roman" w:hAnsi="Times New Roman" w:cs="Times New Roman"/>
          <w:sz w:val="24"/>
          <w:szCs w:val="24"/>
        </w:rPr>
        <w:t xml:space="preserve"> за техниката и </w:t>
      </w:r>
      <w:r w:rsidR="00333E77" w:rsidRPr="00C67C05">
        <w:rPr>
          <w:rFonts w:ascii="Times New Roman" w:hAnsi="Times New Roman" w:cs="Times New Roman"/>
          <w:sz w:val="24"/>
          <w:szCs w:val="24"/>
        </w:rPr>
        <w:t>апаратурата</w:t>
      </w:r>
      <w:r w:rsidRPr="00C67C05">
        <w:rPr>
          <w:rFonts w:ascii="Times New Roman" w:hAnsi="Times New Roman" w:cs="Times New Roman"/>
          <w:sz w:val="24"/>
          <w:szCs w:val="24"/>
        </w:rPr>
        <w:t xml:space="preserve"> ………………(словом) месеца (не по малко от 24 месеца от в</w:t>
      </w:r>
      <w:r w:rsidR="00430178" w:rsidRPr="00C67C05">
        <w:rPr>
          <w:rFonts w:ascii="Times New Roman" w:hAnsi="Times New Roman" w:cs="Times New Roman"/>
          <w:sz w:val="24"/>
          <w:szCs w:val="24"/>
        </w:rPr>
        <w:t>авеждане</w:t>
      </w:r>
      <w:r w:rsidRPr="00C67C05">
        <w:rPr>
          <w:rFonts w:ascii="Times New Roman" w:hAnsi="Times New Roman" w:cs="Times New Roman"/>
          <w:sz w:val="24"/>
          <w:szCs w:val="24"/>
        </w:rPr>
        <w:t xml:space="preserve"> в експлоатация).</w:t>
      </w:r>
    </w:p>
    <w:p w14:paraId="1AC51C50" w14:textId="77777777" w:rsidR="0003528D" w:rsidRDefault="0003528D" w:rsidP="0003528D">
      <w:pPr>
        <w:spacing w:after="0" w:line="240" w:lineRule="auto"/>
        <w:ind w:left="720"/>
        <w:jc w:val="both"/>
      </w:pPr>
    </w:p>
    <w:p w14:paraId="0067B880" w14:textId="4E2D38C5" w:rsidR="0003528D" w:rsidRDefault="0003528D" w:rsidP="00035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E680C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  <w:proofErr w:type="gramEnd"/>
    </w:p>
    <w:p w14:paraId="340785A4" w14:textId="77777777" w:rsidR="002849E6" w:rsidRPr="002849E6" w:rsidRDefault="002849E6" w:rsidP="00035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ED2477" w14:textId="77777777" w:rsidR="0003528D" w:rsidRPr="00A02F9B" w:rsidRDefault="0003528D" w:rsidP="003C7384">
      <w:pPr>
        <w:pStyle w:val="ListParagraph"/>
        <w:numPr>
          <w:ilvl w:val="0"/>
          <w:numId w:val="25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A02F9B">
        <w:rPr>
          <w:rFonts w:ascii="Times New Roman" w:hAnsi="Times New Roman"/>
          <w:sz w:val="24"/>
          <w:szCs w:val="24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7FCD3930" w14:textId="77777777" w:rsidR="00430178" w:rsidRDefault="00430178" w:rsidP="0003528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  <w:lang w:val="bg-BG"/>
        </w:rPr>
      </w:pPr>
    </w:p>
    <w:p w14:paraId="4CB91F0A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b/>
          <w:bCs/>
          <w:i/>
          <w:iCs/>
          <w:u w:val="single"/>
        </w:rPr>
        <w:t>Забележка</w:t>
      </w:r>
      <w:r w:rsidRPr="002E680C">
        <w:rPr>
          <w:rFonts w:ascii="Times New Roman" w:hAnsi="Times New Roman" w:cs="Times New Roman"/>
          <w:i/>
          <w:iCs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</w:t>
      </w:r>
      <w:proofErr w:type="gramStart"/>
      <w:r w:rsidRPr="002E680C">
        <w:rPr>
          <w:rFonts w:ascii="Times New Roman" w:hAnsi="Times New Roman" w:cs="Times New Roman"/>
          <w:i/>
          <w:iCs/>
        </w:rPr>
        <w:t>условията  на</w:t>
      </w:r>
      <w:proofErr w:type="gramEnd"/>
      <w:r w:rsidRPr="002E680C">
        <w:rPr>
          <w:rFonts w:ascii="Times New Roman" w:hAnsi="Times New Roman" w:cs="Times New Roman"/>
          <w:i/>
          <w:iCs/>
        </w:rPr>
        <w:t xml:space="preserve"> труд от следните институции: </w:t>
      </w:r>
    </w:p>
    <w:p w14:paraId="74E892F4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680C">
        <w:rPr>
          <w:rFonts w:ascii="Times New Roman" w:hAnsi="Times New Roman" w:cs="Times New Roman"/>
          <w:b/>
          <w:bCs/>
          <w:i/>
          <w:iCs/>
        </w:rPr>
        <w:t>-</w:t>
      </w:r>
      <w:r w:rsidRPr="002E680C">
        <w:rPr>
          <w:rFonts w:ascii="Times New Roman" w:hAnsi="Times New Roman" w:cs="Times New Roman"/>
          <w:b/>
          <w:bCs/>
          <w:i/>
          <w:iCs/>
        </w:rPr>
        <w:tab/>
        <w:t>Относно задълженията, свързани с данъци и осигуровки:</w:t>
      </w:r>
    </w:p>
    <w:p w14:paraId="195A900E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Национална агенция по приходите:</w:t>
      </w:r>
    </w:p>
    <w:p w14:paraId="425534D7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Информационен телефон на НАП - 0700 18 700; интернет адрес: www.nap.bg</w:t>
      </w:r>
    </w:p>
    <w:p w14:paraId="59D8E815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680C">
        <w:rPr>
          <w:rFonts w:ascii="Times New Roman" w:hAnsi="Times New Roman" w:cs="Times New Roman"/>
          <w:b/>
          <w:bCs/>
          <w:i/>
          <w:iCs/>
        </w:rPr>
        <w:t>-</w:t>
      </w:r>
      <w:r w:rsidRPr="002E680C">
        <w:rPr>
          <w:rFonts w:ascii="Times New Roman" w:hAnsi="Times New Roman" w:cs="Times New Roman"/>
          <w:b/>
          <w:bCs/>
          <w:i/>
          <w:iCs/>
        </w:rPr>
        <w:tab/>
        <w:t>Относно задълженията, опазване на околната среда:</w:t>
      </w:r>
    </w:p>
    <w:p w14:paraId="714C4E82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Министерство на околната среда и водите</w:t>
      </w:r>
    </w:p>
    <w:p w14:paraId="176CCC1D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Информационен център на МОСВ:</w:t>
      </w:r>
    </w:p>
    <w:p w14:paraId="43DF23D1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680C">
        <w:rPr>
          <w:rFonts w:ascii="Times New Roman" w:hAnsi="Times New Roman" w:cs="Times New Roman"/>
          <w:i/>
          <w:iCs/>
        </w:rPr>
        <w:t>работи</w:t>
      </w:r>
      <w:proofErr w:type="gramEnd"/>
      <w:r w:rsidRPr="002E680C">
        <w:rPr>
          <w:rFonts w:ascii="Times New Roman" w:hAnsi="Times New Roman" w:cs="Times New Roman"/>
          <w:i/>
          <w:iCs/>
        </w:rPr>
        <w:t xml:space="preserve"> за посетители всеки работен ден от 14 до 17 ч.</w:t>
      </w:r>
    </w:p>
    <w:p w14:paraId="626DD401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680C">
        <w:rPr>
          <w:rFonts w:ascii="Times New Roman" w:hAnsi="Times New Roman" w:cs="Times New Roman"/>
          <w:i/>
          <w:iCs/>
        </w:rPr>
        <w:t>1000 София, ул.</w:t>
      </w:r>
      <w:proofErr w:type="gramEnd"/>
      <w:r w:rsidRPr="002E680C">
        <w:rPr>
          <w:rFonts w:ascii="Times New Roman" w:hAnsi="Times New Roman" w:cs="Times New Roman"/>
          <w:i/>
          <w:iCs/>
        </w:rPr>
        <w:t xml:space="preserve"> "У. Гладстон" № 67</w:t>
      </w:r>
    </w:p>
    <w:p w14:paraId="2A6B045B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Телефон: 02/ 940 6331</w:t>
      </w:r>
    </w:p>
    <w:p w14:paraId="6692D04D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Интернет адрес: http://www3.moew.government.bg/</w:t>
      </w:r>
    </w:p>
    <w:p w14:paraId="294E117C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680C">
        <w:rPr>
          <w:rFonts w:ascii="Times New Roman" w:hAnsi="Times New Roman" w:cs="Times New Roman"/>
          <w:b/>
          <w:bCs/>
          <w:i/>
          <w:iCs/>
        </w:rPr>
        <w:t>-</w:t>
      </w:r>
      <w:r w:rsidRPr="002E680C">
        <w:rPr>
          <w:rFonts w:ascii="Times New Roman" w:hAnsi="Times New Roman" w:cs="Times New Roman"/>
          <w:b/>
          <w:bCs/>
          <w:i/>
          <w:iCs/>
        </w:rPr>
        <w:tab/>
        <w:t>Относно задълженията, закрила на заетостта и условията на труд:</w:t>
      </w:r>
    </w:p>
    <w:p w14:paraId="33019106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Министерство на труда и социалната политика:</w:t>
      </w:r>
    </w:p>
    <w:p w14:paraId="5E2557E3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680C">
        <w:rPr>
          <w:rFonts w:ascii="Times New Roman" w:hAnsi="Times New Roman" w:cs="Times New Roman"/>
          <w:i/>
          <w:iCs/>
        </w:rPr>
        <w:t>Интернет адрес: http://www.mlsp.government.bg</w:t>
      </w:r>
    </w:p>
    <w:p w14:paraId="59A98EF5" w14:textId="77777777" w:rsidR="0003528D" w:rsidRPr="002E680C" w:rsidRDefault="0003528D" w:rsidP="0003528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680C">
        <w:rPr>
          <w:rFonts w:ascii="Times New Roman" w:hAnsi="Times New Roman" w:cs="Times New Roman"/>
          <w:i/>
          <w:iCs/>
        </w:rPr>
        <w:t>София 1051, ул.</w:t>
      </w:r>
      <w:proofErr w:type="gramEnd"/>
      <w:r w:rsidRPr="002E680C">
        <w:rPr>
          <w:rFonts w:ascii="Times New Roman" w:hAnsi="Times New Roman" w:cs="Times New Roman"/>
          <w:i/>
          <w:iCs/>
        </w:rPr>
        <w:t xml:space="preserve"> Триадица №2 </w:t>
      </w:r>
    </w:p>
    <w:p w14:paraId="58DE31A2" w14:textId="77777777" w:rsidR="0003528D" w:rsidRPr="002E680C" w:rsidRDefault="0003528D" w:rsidP="00035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i/>
          <w:iCs/>
        </w:rPr>
        <w:t>Телефон: 02/ 8119 443</w:t>
      </w:r>
    </w:p>
    <w:p w14:paraId="697726D3" w14:textId="77777777" w:rsidR="00E41828" w:rsidRDefault="00E41828" w:rsidP="0003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B214B9" w14:textId="77777777" w:rsidR="0003528D" w:rsidRPr="002E680C" w:rsidRDefault="0003528D" w:rsidP="00035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2E680C">
        <w:rPr>
          <w:rFonts w:ascii="Times New Roman" w:hAnsi="Times New Roman" w:cs="Times New Roman"/>
          <w:sz w:val="24"/>
          <w:szCs w:val="24"/>
        </w:rPr>
        <w:t>:</w:t>
      </w:r>
    </w:p>
    <w:p w14:paraId="1FD1DB05" w14:textId="77777777" w:rsidR="0003528D" w:rsidRPr="002E680C" w:rsidRDefault="0003528D" w:rsidP="003C7384">
      <w:pPr>
        <w:numPr>
          <w:ilvl w:val="0"/>
          <w:numId w:val="27"/>
        </w:numPr>
        <w:tabs>
          <w:tab w:val="num" w:pos="720"/>
          <w:tab w:val="left" w:pos="99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sz w:val="24"/>
          <w:szCs w:val="24"/>
        </w:rPr>
        <w:t>Линеен график за изпълнение на СМР.</w:t>
      </w:r>
    </w:p>
    <w:p w14:paraId="50CC122D" w14:textId="77777777" w:rsidR="0003528D" w:rsidRPr="002E680C" w:rsidRDefault="0003528D" w:rsidP="003C738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sz w:val="24"/>
          <w:szCs w:val="24"/>
        </w:rPr>
        <w:t>Сертификати за съответствие на влаганите материали.</w:t>
      </w:r>
    </w:p>
    <w:p w14:paraId="3FE22D80" w14:textId="77777777" w:rsidR="0003528D" w:rsidRPr="002E680C" w:rsidRDefault="0003528D" w:rsidP="003C738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sz w:val="24"/>
          <w:szCs w:val="24"/>
        </w:rPr>
        <w:t>Други по преценка на участниците.</w:t>
      </w:r>
    </w:p>
    <w:p w14:paraId="1F9EBEB8" w14:textId="77777777" w:rsidR="002849E6" w:rsidRDefault="002849E6" w:rsidP="000905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195DA6" w14:textId="77777777" w:rsidR="00E41828" w:rsidRDefault="00E41828" w:rsidP="000905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D6940C" w14:textId="77777777" w:rsidR="000905E4" w:rsidRPr="00885844" w:rsidRDefault="000905E4" w:rsidP="000905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Дата:</w:t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……………………....</w:t>
      </w:r>
    </w:p>
    <w:p w14:paraId="20FA7810" w14:textId="2E164C3E" w:rsidR="000905E4" w:rsidRPr="00AB59E3" w:rsidRDefault="000905E4" w:rsidP="00D53170">
      <w:pPr>
        <w:rPr>
          <w:rFonts w:ascii="Times New Roman" w:hAnsi="Times New Roman" w:cs="Times New Roman"/>
          <w:sz w:val="24"/>
          <w:szCs w:val="24"/>
        </w:rPr>
      </w:pPr>
      <w:r w:rsidRPr="00D53170">
        <w:t xml:space="preserve">                                                                             </w:t>
      </w:r>
      <w:r w:rsidR="00AB59E3">
        <w:rPr>
          <w:lang w:val="bg-BG"/>
        </w:rPr>
        <w:t xml:space="preserve">                                                        </w:t>
      </w:r>
      <w:r w:rsidRPr="00D53170">
        <w:t xml:space="preserve">    </w:t>
      </w:r>
      <w:r w:rsidRPr="00AB59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59E3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AB59E3">
        <w:rPr>
          <w:rFonts w:ascii="Times New Roman" w:hAnsi="Times New Roman" w:cs="Times New Roman"/>
          <w:sz w:val="24"/>
          <w:szCs w:val="24"/>
        </w:rPr>
        <w:t>, длъжност)</w:t>
      </w:r>
    </w:p>
    <w:p w14:paraId="43DCC046" w14:textId="77777777" w:rsidR="00BF31D7" w:rsidRPr="00885844" w:rsidRDefault="00BF31D7" w:rsidP="00BF31D7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885844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 w:rsidRPr="00885844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2</w:t>
      </w:r>
    </w:p>
    <w:p w14:paraId="06C91BB1" w14:textId="77777777" w:rsidR="00956FBD" w:rsidRPr="00885844" w:rsidRDefault="00956FBD" w:rsidP="00FE12D9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14:paraId="6C381C1B" w14:textId="77777777" w:rsidR="00FE12D9" w:rsidRPr="00885844" w:rsidRDefault="00FE12D9" w:rsidP="0043017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58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Ц Е Н О В О   П Р Е Д Л О Ж Е Н И Е </w:t>
      </w:r>
    </w:p>
    <w:p w14:paraId="3F9B2A99" w14:textId="77777777" w:rsidR="00FE12D9" w:rsidRPr="00885844" w:rsidRDefault="00FE12D9" w:rsidP="00430178">
      <w:pPr>
        <w:spacing w:after="120" w:line="240" w:lineRule="auto"/>
        <w:jc w:val="center"/>
        <w:rPr>
          <w:rFonts w:ascii="Times New Roman" w:hAnsi="Times New Roman"/>
          <w:spacing w:val="15"/>
          <w:sz w:val="24"/>
          <w:szCs w:val="24"/>
          <w:lang w:eastAsia="bg-BG"/>
        </w:rPr>
      </w:pPr>
      <w:proofErr w:type="gramStart"/>
      <w:r w:rsidRPr="00885844">
        <w:rPr>
          <w:rFonts w:ascii="Times New Roman" w:hAnsi="Times New Roman"/>
          <w:spacing w:val="15"/>
          <w:sz w:val="24"/>
          <w:szCs w:val="24"/>
          <w:lang w:eastAsia="bg-BG"/>
        </w:rPr>
        <w:t>за</w:t>
      </w:r>
      <w:proofErr w:type="gramEnd"/>
      <w:r w:rsidRPr="00885844">
        <w:rPr>
          <w:rFonts w:ascii="Times New Roman" w:hAnsi="Times New Roman"/>
          <w:spacing w:val="15"/>
          <w:sz w:val="24"/>
          <w:szCs w:val="24"/>
          <w:lang w:eastAsia="bg-BG"/>
        </w:rPr>
        <w:t xml:space="preserve"> изпълнение на обществена поръчка с предмет:</w:t>
      </w:r>
    </w:p>
    <w:p w14:paraId="55A7437E" w14:textId="77777777" w:rsidR="00D53170" w:rsidRDefault="00D53170" w:rsidP="0043017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B105D">
        <w:rPr>
          <w:rFonts w:ascii="Times New Roman" w:hAnsi="Times New Roman" w:cs="Times New Roman"/>
          <w:b/>
          <w:i/>
          <w:sz w:val="24"/>
          <w:szCs w:val="24"/>
        </w:rPr>
        <w:t>„Изграждане на желязна решетъчна кула, оборудвана с термална камера, апаратура за следене и анализ на задименост и локализация на рискови точки</w:t>
      </w:r>
      <w:r w:rsidRPr="00CB105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</w:p>
    <w:p w14:paraId="1D0EB3CE" w14:textId="77777777" w:rsidR="00FE12D9" w:rsidRPr="00885844" w:rsidRDefault="00FE12D9" w:rsidP="00430178">
      <w:pPr>
        <w:spacing w:after="120" w:line="240" w:lineRule="auto"/>
        <w:ind w:firstLine="708"/>
        <w:jc w:val="both"/>
        <w:rPr>
          <w:rFonts w:ascii="Times New Roman" w:hAnsi="Times New Roman"/>
          <w:spacing w:val="5"/>
          <w:sz w:val="24"/>
          <w:szCs w:val="24"/>
          <w:lang w:eastAsia="bg-BG"/>
        </w:rPr>
      </w:pPr>
      <w:r w:rsidRPr="00885844">
        <w:rPr>
          <w:rFonts w:ascii="Times New Roman" w:hAnsi="Times New Roman"/>
          <w:spacing w:val="5"/>
          <w:sz w:val="24"/>
          <w:szCs w:val="24"/>
          <w:lang w:eastAsia="bg-BG"/>
        </w:rPr>
        <w:t>От………………....................................................................................................</w:t>
      </w:r>
    </w:p>
    <w:p w14:paraId="5814975D" w14:textId="77777777" w:rsidR="00FE12D9" w:rsidRPr="00430178" w:rsidRDefault="00FE12D9" w:rsidP="00430178">
      <w:pPr>
        <w:spacing w:after="120" w:line="240" w:lineRule="auto"/>
        <w:jc w:val="center"/>
        <w:rPr>
          <w:rFonts w:ascii="Times New Roman" w:hAnsi="Times New Roman"/>
          <w:lang w:eastAsia="bg-BG"/>
        </w:rPr>
      </w:pPr>
      <w:r w:rsidRPr="00430178">
        <w:rPr>
          <w:rFonts w:ascii="Times New Roman" w:hAnsi="Times New Roman"/>
          <w:i/>
          <w:iCs/>
          <w:spacing w:val="5"/>
          <w:lang w:eastAsia="bg-BG"/>
        </w:rPr>
        <w:t>(</w:t>
      </w:r>
      <w:proofErr w:type="gramStart"/>
      <w:r w:rsidRPr="00430178">
        <w:rPr>
          <w:rFonts w:ascii="Times New Roman" w:hAnsi="Times New Roman"/>
          <w:i/>
          <w:iCs/>
          <w:spacing w:val="5"/>
          <w:lang w:eastAsia="bg-BG"/>
        </w:rPr>
        <w:t>наименование</w:t>
      </w:r>
      <w:proofErr w:type="gramEnd"/>
      <w:r w:rsidRPr="00430178">
        <w:rPr>
          <w:rFonts w:ascii="Times New Roman" w:hAnsi="Times New Roman"/>
          <w:i/>
          <w:iCs/>
          <w:spacing w:val="5"/>
          <w:lang w:eastAsia="bg-BG"/>
        </w:rPr>
        <w:t xml:space="preserve"> на участника</w:t>
      </w:r>
      <w:r w:rsidRPr="00430178">
        <w:rPr>
          <w:rFonts w:ascii="Times New Roman" w:hAnsi="Times New Roman"/>
          <w:spacing w:val="5"/>
          <w:lang w:eastAsia="bg-BG"/>
        </w:rPr>
        <w:t>)</w:t>
      </w:r>
    </w:p>
    <w:p w14:paraId="28FFA719" w14:textId="77777777" w:rsidR="00FE12D9" w:rsidRPr="00885844" w:rsidRDefault="00FE12D9" w:rsidP="00430178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5"/>
          <w:sz w:val="24"/>
          <w:szCs w:val="24"/>
          <w:lang w:eastAsia="bg-BG"/>
        </w:rPr>
      </w:pPr>
      <w:proofErr w:type="gramStart"/>
      <w:r w:rsidRPr="00885844">
        <w:rPr>
          <w:rFonts w:ascii="Times New Roman" w:hAnsi="Times New Roman"/>
          <w:spacing w:val="5"/>
          <w:sz w:val="24"/>
          <w:szCs w:val="24"/>
          <w:lang w:eastAsia="bg-BG"/>
        </w:rPr>
        <w:t>представлявано</w:t>
      </w:r>
      <w:proofErr w:type="gramEnd"/>
      <w:r w:rsidRPr="00885844">
        <w:rPr>
          <w:rFonts w:ascii="Times New Roman" w:hAnsi="Times New Roman"/>
          <w:spacing w:val="5"/>
          <w:sz w:val="24"/>
          <w:szCs w:val="24"/>
          <w:lang w:eastAsia="bg-BG"/>
        </w:rPr>
        <w:t xml:space="preserve"> от ............................................................................................................</w:t>
      </w:r>
    </w:p>
    <w:p w14:paraId="72BA3B87" w14:textId="77777777" w:rsidR="00FE12D9" w:rsidRPr="00430178" w:rsidRDefault="00FE12D9" w:rsidP="0043017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iCs/>
          <w:spacing w:val="5"/>
          <w:lang w:eastAsia="bg-BG"/>
        </w:rPr>
      </w:pPr>
      <w:r w:rsidRPr="00430178">
        <w:rPr>
          <w:rFonts w:ascii="Times New Roman" w:hAnsi="Times New Roman"/>
          <w:i/>
          <w:iCs/>
          <w:spacing w:val="5"/>
          <w:lang w:eastAsia="bg-BG"/>
        </w:rPr>
        <w:t>(</w:t>
      </w:r>
      <w:proofErr w:type="gramStart"/>
      <w:r w:rsidRPr="00430178">
        <w:rPr>
          <w:rFonts w:ascii="Times New Roman" w:hAnsi="Times New Roman"/>
          <w:i/>
          <w:iCs/>
          <w:spacing w:val="5"/>
          <w:lang w:eastAsia="bg-BG"/>
        </w:rPr>
        <w:t>трите</w:t>
      </w:r>
      <w:proofErr w:type="gramEnd"/>
      <w:r w:rsidRPr="00430178">
        <w:rPr>
          <w:rFonts w:ascii="Times New Roman" w:hAnsi="Times New Roman"/>
          <w:i/>
          <w:iCs/>
          <w:spacing w:val="5"/>
          <w:lang w:eastAsia="bg-BG"/>
        </w:rPr>
        <w:t xml:space="preserve"> имена)</w:t>
      </w:r>
    </w:p>
    <w:p w14:paraId="6D8A94E3" w14:textId="77777777" w:rsidR="00FE12D9" w:rsidRPr="00885844" w:rsidRDefault="00FE12D9" w:rsidP="0043017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85844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885844">
        <w:rPr>
          <w:rFonts w:ascii="Times New Roman" w:hAnsi="Times New Roman"/>
          <w:sz w:val="24"/>
          <w:szCs w:val="24"/>
          <w:lang w:eastAsia="zh-CN"/>
        </w:rPr>
        <w:t xml:space="preserve"> качеството си на ........................................................ </w:t>
      </w:r>
      <w:proofErr w:type="gramStart"/>
      <w:r w:rsidRPr="00885844">
        <w:rPr>
          <w:rFonts w:ascii="Times New Roman" w:hAnsi="Times New Roman"/>
          <w:sz w:val="24"/>
          <w:szCs w:val="24"/>
          <w:lang w:eastAsia="zh-CN"/>
        </w:rPr>
        <w:t>на .....................................................</w:t>
      </w:r>
      <w:proofErr w:type="gramEnd"/>
    </w:p>
    <w:p w14:paraId="787EC990" w14:textId="77777777" w:rsidR="00FE12D9" w:rsidRPr="00885844" w:rsidRDefault="00FE12D9" w:rsidP="00430178">
      <w:pPr>
        <w:shd w:val="clear" w:color="auto" w:fill="FFFFFF"/>
        <w:spacing w:after="120" w:line="240" w:lineRule="auto"/>
        <w:ind w:left="141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(</w:t>
      </w:r>
      <w:proofErr w:type="gramStart"/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длъжност</w:t>
      </w:r>
      <w:proofErr w:type="gramEnd"/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или друго качество)</w:t>
      </w:r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ab/>
      </w:r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ab/>
        <w:t>(</w:t>
      </w:r>
      <w:proofErr w:type="gramStart"/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наименование</w:t>
      </w:r>
      <w:proofErr w:type="gramEnd"/>
      <w:r w:rsidRPr="00885844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на участника)</w:t>
      </w:r>
    </w:p>
    <w:p w14:paraId="33079851" w14:textId="77777777" w:rsidR="00FE12D9" w:rsidRPr="00885844" w:rsidRDefault="00FE12D9" w:rsidP="00430178">
      <w:pPr>
        <w:shd w:val="clear" w:color="auto" w:fill="FFFFFF"/>
        <w:spacing w:after="120" w:line="240" w:lineRule="auto"/>
        <w:ind w:left="15"/>
        <w:jc w:val="both"/>
        <w:rPr>
          <w:rFonts w:ascii="Times New Roman" w:hAnsi="Times New Roman"/>
          <w:spacing w:val="2"/>
          <w:sz w:val="24"/>
          <w:szCs w:val="24"/>
          <w:lang w:eastAsia="bg-BG"/>
        </w:rPr>
      </w:pPr>
      <w:proofErr w:type="gramStart"/>
      <w:r w:rsidRPr="00885844">
        <w:rPr>
          <w:rFonts w:ascii="Times New Roman" w:hAnsi="Times New Roman"/>
          <w:spacing w:val="2"/>
          <w:sz w:val="24"/>
          <w:szCs w:val="24"/>
          <w:lang w:eastAsia="bg-BG"/>
        </w:rPr>
        <w:t>с</w:t>
      </w:r>
      <w:proofErr w:type="gramEnd"/>
      <w:r w:rsidRPr="00885844">
        <w:rPr>
          <w:rFonts w:ascii="Times New Roman" w:hAnsi="Times New Roman"/>
          <w:spacing w:val="2"/>
          <w:sz w:val="24"/>
          <w:szCs w:val="24"/>
          <w:lang w:eastAsia="bg-BG"/>
        </w:rPr>
        <w:t xml:space="preserve"> БУЛСТАТ/ЕИК ............................................., регистрирано в .........................................</w:t>
      </w:r>
    </w:p>
    <w:p w14:paraId="456B30C5" w14:textId="77777777" w:rsidR="00FE12D9" w:rsidRPr="00885844" w:rsidRDefault="00FE12D9" w:rsidP="00430178">
      <w:pPr>
        <w:shd w:val="clear" w:color="auto" w:fill="FFFFFF"/>
        <w:spacing w:after="120" w:line="240" w:lineRule="auto"/>
        <w:ind w:left="15"/>
        <w:jc w:val="both"/>
        <w:rPr>
          <w:rFonts w:ascii="Times New Roman" w:hAnsi="Times New Roman"/>
          <w:spacing w:val="2"/>
          <w:sz w:val="24"/>
          <w:szCs w:val="24"/>
          <w:lang w:eastAsia="bg-BG"/>
        </w:rPr>
      </w:pPr>
      <w:proofErr w:type="gramStart"/>
      <w:r w:rsidRPr="00885844">
        <w:rPr>
          <w:rFonts w:ascii="Times New Roman" w:hAnsi="Times New Roman"/>
          <w:spacing w:val="2"/>
          <w:sz w:val="24"/>
          <w:szCs w:val="24"/>
          <w:lang w:eastAsia="bg-BG"/>
        </w:rPr>
        <w:t>сьс</w:t>
      </w:r>
      <w:proofErr w:type="gramEnd"/>
      <w:r w:rsidRPr="00885844">
        <w:rPr>
          <w:rFonts w:ascii="Times New Roman" w:hAnsi="Times New Roman"/>
          <w:spacing w:val="2"/>
          <w:sz w:val="24"/>
          <w:szCs w:val="24"/>
          <w:lang w:eastAsia="bg-BG"/>
        </w:rPr>
        <w:t xml:space="preserve"> седалище и адрес на управление: ...................................................................................</w:t>
      </w:r>
    </w:p>
    <w:p w14:paraId="368FC1D3" w14:textId="77777777" w:rsidR="008B0439" w:rsidRPr="00885844" w:rsidRDefault="008B0439" w:rsidP="008B043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</w:t>
      </w:r>
      <w:r w:rsidRPr="0088584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3325"/>
      </w:tblGrid>
      <w:tr w:rsidR="00C90E07" w:rsidRPr="002E680C" w14:paraId="4FC0E8FD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DFA" w14:textId="74A47AC1" w:rsidR="00C90E07" w:rsidRPr="002E680C" w:rsidRDefault="00C90E07" w:rsidP="00152C53">
            <w:pPr>
              <w:tabs>
                <w:tab w:val="num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. Цена за изпълнение на</w:t>
            </w:r>
            <w:r w:rsidRPr="002E680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строително – монтажни работи /СМР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D14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5E146704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90E07" w:rsidRPr="002E680C" w14:paraId="58D0D92C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A7A" w14:textId="15130812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bg-BG"/>
              </w:rPr>
              <w:t>2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. 10 % за непредвидени разходи</w:t>
            </w: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</w:t>
            </w:r>
          </w:p>
          <w:p w14:paraId="2719B89F" w14:textId="37DA05E8" w:rsidR="00C90E07" w:rsidRPr="00C90E07" w:rsidRDefault="00C90E07" w:rsidP="00152C53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680C"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  <w:u w:val="single"/>
                <w:lang w:eastAsia="bg-BG"/>
              </w:rPr>
              <w:t>Забележка</w:t>
            </w:r>
            <w:r w:rsidRPr="002E680C"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  <w:lang w:eastAsia="bg-BG"/>
              </w:rPr>
              <w:t>: 10% от цената по т.</w:t>
            </w:r>
            <w:r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E7C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601D22E7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C90E07" w:rsidRPr="002E680C" w14:paraId="00A7E59E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458" w14:textId="4D3478DE" w:rsidR="00C90E07" w:rsidRPr="002E680C" w:rsidRDefault="00C90E07" w:rsidP="00C90E07">
            <w:pPr>
              <w:tabs>
                <w:tab w:val="num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3</w:t>
            </w: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. Цена за изпълнение на </w:t>
            </w:r>
            <w:r w:rsidRPr="002E680C">
              <w:rPr>
                <w:rFonts w:ascii="Times New Roman" w:hAnsi="Times New Roman" w:cs="Times New Roman"/>
                <w:sz w:val="24"/>
                <w:szCs w:val="24"/>
              </w:rPr>
              <w:t>строително – монтажни работи /СМР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……………….:</w:t>
            </w:r>
            <w:r w:rsidRPr="002E6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в това число 10% за непредвидени разходи, без ДДС /т.</w:t>
            </w: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bg-BG"/>
              </w:rPr>
              <w:t>1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+т</w:t>
            </w: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bg-BG"/>
              </w:rPr>
              <w:t>2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/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5F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7789E876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C90E07" w:rsidRPr="002E680C" w14:paraId="5909AA09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D7E" w14:textId="3D29633D" w:rsidR="00C90E07" w:rsidRPr="002E680C" w:rsidRDefault="00C90E07" w:rsidP="00152C53">
            <w:pPr>
              <w:tabs>
                <w:tab w:val="num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4</w:t>
            </w: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. Цена за изпълнение на </w:t>
            </w:r>
            <w:r w:rsidRPr="002E68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строително – монтажни работи /СМР/, </w:t>
            </w:r>
            <w:r w:rsidRPr="002E680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……………….:</w:t>
            </w:r>
            <w:r w:rsidRPr="002E6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в това число 10% за непредвидени разходи</w:t>
            </w:r>
            <w:r w:rsidRPr="00C90E0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C90E0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bg-BG"/>
              </w:rPr>
              <w:t>Техника и апаратура</w:t>
            </w:r>
            <w:r w:rsidRPr="00C90E0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/т.</w:t>
            </w: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bg-BG"/>
              </w:rPr>
              <w:t>3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+20% ДДС</w:t>
            </w:r>
            <w:r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/</w:t>
            </w:r>
            <w:r w:rsidRPr="002E680C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33A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6A68FEF3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C90E07" w:rsidRPr="002E680C" w14:paraId="011262F0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236" w14:textId="32228770" w:rsidR="00C90E07" w:rsidRDefault="00C90E07" w:rsidP="008602C7">
            <w:pPr>
              <w:tabs>
                <w:tab w:val="num" w:pos="-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5.</w:t>
            </w: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Цена </w:t>
            </w:r>
            <w:r w:rsidRPr="00C90E0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</w:t>
            </w:r>
            <w:r w:rsidRPr="00C90E0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а</w:t>
            </w:r>
            <w:r w:rsidRPr="00C90E0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Техниката и апаратурата </w:t>
            </w:r>
            <w:r w:rsidR="004301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без ДДС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4D65" w14:textId="77777777" w:rsidR="00C90E07" w:rsidRPr="002E680C" w:rsidRDefault="00C90E07" w:rsidP="00C90E07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52A43858" w14:textId="03E30040" w:rsidR="00C90E07" w:rsidRPr="002E680C" w:rsidRDefault="00C90E07" w:rsidP="00C90E07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430178" w:rsidRPr="002E680C" w14:paraId="33CFD8FA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CFB" w14:textId="71B2A030" w:rsidR="00430178" w:rsidRPr="00430178" w:rsidRDefault="00430178" w:rsidP="001F690C">
            <w:pPr>
              <w:pStyle w:val="ListParagraph"/>
              <w:numPr>
                <w:ilvl w:val="0"/>
                <w:numId w:val="5"/>
              </w:numPr>
              <w:tabs>
                <w:tab w:val="num" w:pos="-1701"/>
                <w:tab w:val="left" w:pos="327"/>
              </w:tabs>
              <w:spacing w:after="0"/>
              <w:ind w:left="34" w:firstLine="0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430178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Цена на</w:t>
            </w:r>
            <w:r w:rsidRPr="00430178">
              <w:rPr>
                <w:rFonts w:ascii="Times New Roman" w:hAnsi="Times New Roman"/>
                <w:b/>
                <w:sz w:val="24"/>
                <w:szCs w:val="24"/>
              </w:rPr>
              <w:t xml:space="preserve"> Техниката и апаратурата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178">
              <w:rPr>
                <w:rFonts w:ascii="Times New Roman" w:hAnsi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B6F" w14:textId="77777777" w:rsidR="00430178" w:rsidRPr="002E680C" w:rsidRDefault="00430178" w:rsidP="00430178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1E4763E4" w14:textId="612325C4" w:rsidR="00430178" w:rsidRPr="002E680C" w:rsidRDefault="00430178" w:rsidP="00430178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C90E07" w:rsidRPr="002E680C" w14:paraId="52168688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FB7A" w14:textId="1DD9EC08" w:rsidR="00C90E07" w:rsidRDefault="00430178" w:rsidP="00430178">
            <w:pPr>
              <w:tabs>
                <w:tab w:val="num" w:pos="-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. Обща цена за изпълнение на поръчката,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ДДС /т.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+т.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9D9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42FBD491" w14:textId="77777777" w:rsidR="00C90E07" w:rsidRPr="002E680C" w:rsidRDefault="00C90E07" w:rsidP="00152C53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  <w:tr w:rsidR="00430178" w:rsidRPr="002E680C" w14:paraId="4266F1A0" w14:textId="77777777" w:rsidTr="000655E4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4D2" w14:textId="7A378DA0" w:rsidR="00430178" w:rsidRDefault="00430178" w:rsidP="00152C53">
            <w:pPr>
              <w:tabs>
                <w:tab w:val="num" w:pos="-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. Обща цена за изпълнение на поръчката, с ДДС /т.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+т.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1A2" w14:textId="77777777" w:rsidR="00430178" w:rsidRPr="002E680C" w:rsidRDefault="00430178" w:rsidP="00430178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……………………………….</w:t>
            </w:r>
          </w:p>
          <w:p w14:paraId="216BDF6C" w14:textId="4F75E914" w:rsidR="00430178" w:rsidRPr="002E680C" w:rsidRDefault="00430178" w:rsidP="00430178">
            <w:pPr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2E680C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/….словом/ лева</w:t>
            </w:r>
          </w:p>
        </w:tc>
      </w:tr>
    </w:tbl>
    <w:p w14:paraId="3599A64E" w14:textId="77777777" w:rsidR="00C06DC7" w:rsidRPr="00885844" w:rsidRDefault="00C06DC7" w:rsidP="00FE12D9">
      <w:pPr>
        <w:spacing w:after="120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p w14:paraId="628DCD02" w14:textId="77777777" w:rsidR="0020362E" w:rsidRPr="00885844" w:rsidRDefault="0020362E" w:rsidP="0020362E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2.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8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Елементи на ценообразуване на непредвидени и допълнително възникнали видове работи:</w:t>
      </w:r>
    </w:p>
    <w:p w14:paraId="74FEBB49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часова ставка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         …........ лв./час</w:t>
      </w:r>
    </w:p>
    <w:p w14:paraId="6B63DF7F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труда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14:paraId="7181EE44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допълнителни разходи върху механизацията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 %</w:t>
      </w:r>
    </w:p>
    <w:p w14:paraId="209E8C88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доставно-складови разходи 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 %</w:t>
      </w:r>
    </w:p>
    <w:p w14:paraId="7D82118C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печалба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          .................... %</w:t>
      </w:r>
    </w:p>
    <w:p w14:paraId="01E82764" w14:textId="77777777" w:rsidR="0020362E" w:rsidRPr="00885844" w:rsidRDefault="0020362E" w:rsidP="0020362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20BD84B" w14:textId="616FD4B5" w:rsidR="006C754D" w:rsidRDefault="0020362E" w:rsidP="00A730DD">
      <w:pPr>
        <w:spacing w:after="1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858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/>
        </w:rPr>
        <w:t xml:space="preserve">3. </w:t>
      </w:r>
      <w:r w:rsidR="00A730DD" w:rsidRPr="00A730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>П</w:t>
      </w:r>
      <w:r w:rsidR="006C75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осочената цена включва всички разходи по изпълнение на пълния обект на поръчката.</w:t>
      </w:r>
    </w:p>
    <w:p w14:paraId="3B75716A" w14:textId="533C56E6" w:rsidR="006C754D" w:rsidRDefault="0029189F" w:rsidP="0029189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4</w:t>
      </w:r>
      <w:r w:rsidR="006C75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6C75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14:paraId="238CC3E1" w14:textId="12271C3F" w:rsidR="006C754D" w:rsidRDefault="0029189F" w:rsidP="0029189F">
      <w:pPr>
        <w:pStyle w:val="BodyText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C754D">
        <w:rPr>
          <w:rFonts w:ascii="Times New Roman" w:hAnsi="Times New Roman"/>
          <w:b/>
          <w:sz w:val="24"/>
          <w:szCs w:val="24"/>
        </w:rPr>
        <w:t>.</w:t>
      </w:r>
      <w:r w:rsidR="006C754D">
        <w:rPr>
          <w:rFonts w:ascii="Times New Roman" w:hAnsi="Times New Roman"/>
          <w:sz w:val="24"/>
          <w:szCs w:val="24"/>
        </w:rPr>
        <w:t xml:space="preserve"> 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6C754D">
        <w:rPr>
          <w:rFonts w:ascii="Times New Roman" w:hAnsi="Times New Roman"/>
          <w:b/>
          <w:sz w:val="24"/>
          <w:szCs w:val="24"/>
        </w:rPr>
        <w:t>5%</w:t>
      </w:r>
      <w:r w:rsidR="006C754D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14:paraId="6A435671" w14:textId="52557964" w:rsidR="006C754D" w:rsidRPr="0029189F" w:rsidRDefault="0029189F" w:rsidP="006C75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6C754D" w:rsidRPr="00AE7AB9">
        <w:rPr>
          <w:rFonts w:ascii="Times New Roman" w:hAnsi="Times New Roman" w:cs="Times New Roman"/>
          <w:b/>
          <w:sz w:val="24"/>
          <w:szCs w:val="24"/>
        </w:rPr>
        <w:t>.</w:t>
      </w:r>
      <w:r w:rsidR="006C754D" w:rsidRPr="00AE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Цената е окончателна и не подлежи на увеличение, освен в случайте предвидени в ЗОП.</w:t>
      </w:r>
    </w:p>
    <w:p w14:paraId="345826BC" w14:textId="030DB9F4" w:rsidR="006C754D" w:rsidRDefault="0029189F" w:rsidP="006C75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>7</w:t>
      </w:r>
      <w:r w:rsidR="006C754D" w:rsidRPr="00E50B6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6C754D" w:rsidRPr="00E50B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C754D" w:rsidRPr="00E50B61">
        <w:rPr>
          <w:rFonts w:ascii="Times New Roman" w:hAnsi="Times New Roman" w:cs="Times New Roman"/>
          <w:sz w:val="24"/>
          <w:szCs w:val="24"/>
        </w:rPr>
        <w:t>При условие, че комисията установи</w:t>
      </w:r>
      <w:r w:rsidR="006C754D" w:rsidRPr="00E50B61">
        <w:rPr>
          <w:rFonts w:ascii="Times New Roman" w:hAnsi="Times New Roman" w:cs="Times New Roman"/>
          <w:sz w:val="24"/>
          <w:szCs w:val="24"/>
          <w:lang w:eastAsia="zh-CN"/>
        </w:rPr>
        <w:t xml:space="preserve"> несъответствие между цените посочени на хартиен и на магнитен носител, приемаме за коректни да се считат цените посочени на хартиен носител. </w:t>
      </w:r>
    </w:p>
    <w:p w14:paraId="6D5EDD79" w14:textId="77777777" w:rsidR="0029189F" w:rsidRPr="0029189F" w:rsidRDefault="0029189F" w:rsidP="002918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bg-BG" w:eastAsia="zh-CN"/>
        </w:rPr>
      </w:pPr>
      <w:r w:rsidRPr="0029189F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*Забележка:</w:t>
      </w:r>
      <w:r w:rsidRPr="0029189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 случай, че Участникът е допуснал аритметични грешки, изразяващи се в несъответствие между единичната цена 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</w:t>
      </w:r>
      <w:r w:rsidRPr="0029189F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посоченото количество </w:t>
      </w:r>
      <w:r w:rsidRPr="0029189F">
        <w:rPr>
          <w:rFonts w:ascii="Times New Roman" w:hAnsi="Times New Roman" w:cs="Times New Roman"/>
          <w:i/>
          <w:sz w:val="24"/>
          <w:szCs w:val="24"/>
          <w:lang w:eastAsia="zh-CN"/>
        </w:rPr>
        <w:t>и крайната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34D2D38A" w14:textId="77777777" w:rsidR="006C754D" w:rsidRDefault="006C754D" w:rsidP="006C75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*Забележка:</w:t>
      </w:r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Количествено-стойностна </w:t>
      </w:r>
      <w:proofErr w:type="gramStart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сметка </w:t>
      </w:r>
      <w:r w:rsidRPr="00E50B61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gramEnd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представя на хартиен и на електронен носител, във формат EXCEL или еквивалент. </w:t>
      </w:r>
      <w:proofErr w:type="gramStart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При липса на представен/и на хартиен носител "Предлагани ценови параметри" или на част/и от тях, участникът ще бъде отстранен от по-нататъшно участие в процедурата.</w:t>
      </w:r>
      <w:proofErr w:type="gramEnd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При разминаване на стойностите, посочени на хартиен и на електронен носител, за достоверни ще се приемат тези, посочени на хартиен носител.</w:t>
      </w:r>
      <w:proofErr w:type="gramEnd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E50B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Информацията, посочена на електронен носител служи само и единствено за проверка на извършените калкулации и няма да се приема като волеизявление на участника, освен в случаите, когато същата е представена по реда на Закона за електронния документ и електронния подпис.</w:t>
      </w:r>
      <w:proofErr w:type="gramEnd"/>
    </w:p>
    <w:p w14:paraId="170A156D" w14:textId="77777777" w:rsidR="006C754D" w:rsidRPr="002E680C" w:rsidRDefault="006C754D" w:rsidP="006C75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Приложения</w:t>
      </w:r>
      <w:r w:rsidRPr="002E68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767D36A9" w14:textId="305C7461" w:rsidR="006C754D" w:rsidRPr="002E680C" w:rsidRDefault="006C754D" w:rsidP="006C75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1. </w:t>
      </w:r>
      <w:r w:rsidRPr="002E680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>но-стойностн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сметк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E680C">
        <w:rPr>
          <w:rFonts w:ascii="Times New Roman" w:hAnsi="Times New Roman" w:cs="Times New Roman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/на хартиен и магнитен носител xls.file /.</w:t>
      </w:r>
    </w:p>
    <w:p w14:paraId="67EBF63A" w14:textId="77777777" w:rsidR="006C754D" w:rsidRPr="002E680C" w:rsidRDefault="006C754D" w:rsidP="006C754D">
      <w:pPr>
        <w:shd w:val="clear" w:color="auto" w:fill="FFFFFF"/>
        <w:tabs>
          <w:tab w:val="left" w:leader="dot" w:pos="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80C">
        <w:rPr>
          <w:rFonts w:ascii="Times New Roman" w:hAnsi="Times New Roman" w:cs="Times New Roman"/>
          <w:sz w:val="24"/>
          <w:szCs w:val="24"/>
        </w:rPr>
        <w:t>Дата:</w:t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sz w:val="24"/>
          <w:szCs w:val="24"/>
        </w:rPr>
        <w:t>Декларатор:</w:t>
      </w:r>
    </w:p>
    <w:p w14:paraId="576E0FA1" w14:textId="47E51F56" w:rsidR="00FE12D9" w:rsidRPr="00885844" w:rsidRDefault="006C754D" w:rsidP="006C754D">
      <w:pPr>
        <w:pStyle w:val="BodyText0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="007750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Pr="002E680C">
        <w:rPr>
          <w:rFonts w:ascii="Times New Roman" w:hAnsi="Times New Roman" w:cs="Times New Roman"/>
          <w:sz w:val="24"/>
          <w:szCs w:val="24"/>
        </w:rPr>
        <w:t>/подпис и печат</w:t>
      </w:r>
    </w:p>
    <w:p w14:paraId="0C717D92" w14:textId="77777777" w:rsidR="000C66F6" w:rsidRPr="00885844" w:rsidRDefault="000C66F6" w:rsidP="000C66F6">
      <w:pPr>
        <w:pStyle w:val="Heading1"/>
        <w:jc w:val="right"/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val="ru-RU" w:eastAsia="bg-BG"/>
        </w:rPr>
      </w:pPr>
      <w:r w:rsidRPr="00885844"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eastAsia="bg-BG"/>
        </w:rPr>
        <w:lastRenderedPageBreak/>
        <w:t xml:space="preserve">ОБРАЗЕЦ № </w:t>
      </w:r>
      <w:r w:rsidRPr="00885844"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val="en-US" w:eastAsia="bg-BG"/>
        </w:rPr>
        <w:t>3</w:t>
      </w:r>
      <w:r w:rsidRPr="00885844"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val="ru-RU" w:eastAsia="bg-BG"/>
        </w:rPr>
        <w:t xml:space="preserve"> </w:t>
      </w:r>
    </w:p>
    <w:p w14:paraId="69EFC3EA" w14:textId="77777777" w:rsidR="000C66F6" w:rsidRPr="00885844" w:rsidRDefault="000C66F6" w:rsidP="000C6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п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р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о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е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к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proofErr w:type="gramStart"/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т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b/>
          <w:bCs/>
          <w:caps/>
          <w:sz w:val="24"/>
          <w:szCs w:val="24"/>
          <w:lang w:val="bg-BG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н</w:t>
      </w:r>
      <w:proofErr w:type="gramEnd"/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 Bold" w:hAnsi="Times New Roman Bold"/>
          <w:b/>
          <w:bCs/>
          <w:caps/>
          <w:sz w:val="24"/>
          <w:szCs w:val="24"/>
        </w:rPr>
        <w:t>а</w:t>
      </w:r>
      <w:r w:rsidRPr="0088584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85844">
        <w:rPr>
          <w:rFonts w:ascii="Times New Roman" w:hAnsi="Times New Roman"/>
          <w:b/>
          <w:bCs/>
          <w:sz w:val="24"/>
          <w:szCs w:val="24"/>
        </w:rPr>
        <w:t xml:space="preserve"> Д О Г О В О Р</w:t>
      </w:r>
    </w:p>
    <w:p w14:paraId="2E3BEA9C" w14:textId="573B2496" w:rsidR="000C66F6" w:rsidRPr="00885844" w:rsidRDefault="00193C43" w:rsidP="000C66F6">
      <w:pPr>
        <w:tabs>
          <w:tab w:val="num" w:pos="72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885844">
        <w:rPr>
          <w:rFonts w:ascii="Times New Roman" w:hAnsi="Times New Roman"/>
          <w:w w:val="101"/>
          <w:sz w:val="24"/>
          <w:szCs w:val="24"/>
          <w:lang w:val="ru-RU"/>
        </w:rPr>
        <w:t>Днес, ...…… 2019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 г., в гр. София, ул. „Московска” № 33, между </w:t>
      </w:r>
      <w:r w:rsidR="000C66F6" w:rsidRPr="00885844">
        <w:rPr>
          <w:rFonts w:ascii="Times New Roman" w:hAnsi="Times New Roman"/>
          <w:b/>
          <w:w w:val="101"/>
          <w:sz w:val="24"/>
          <w:szCs w:val="24"/>
          <w:lang w:val="ru-RU"/>
        </w:rPr>
        <w:t>СТОЛИЧНА ОБЩИНА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, с </w:t>
      </w:r>
      <w:r w:rsidR="000C66F6" w:rsidRPr="00885844">
        <w:rPr>
          <w:rFonts w:ascii="Times New Roman" w:hAnsi="Times New Roman"/>
          <w:caps/>
          <w:w w:val="101"/>
          <w:sz w:val="24"/>
          <w:szCs w:val="24"/>
          <w:lang w:val="ru-RU"/>
        </w:rPr>
        <w:t>Булстат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 000696327, представлявана от </w:t>
      </w:r>
      <w:r w:rsidR="00F52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Йорданка Асенова Фандъкова </w:t>
      </w:r>
      <w:r w:rsidR="00CF4B83" w:rsidRPr="001251CA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CF4B83" w:rsidRPr="001251CA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 община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, наричана за краткост </w:t>
      </w:r>
      <w:r w:rsidR="000C66F6" w:rsidRPr="00885844">
        <w:rPr>
          <w:rFonts w:ascii="Times New Roman" w:hAnsi="Times New Roman"/>
          <w:b/>
          <w:w w:val="101"/>
          <w:sz w:val="24"/>
          <w:szCs w:val="24"/>
          <w:lang w:val="ru-RU"/>
        </w:rPr>
        <w:t>ВЪЗЛОЖИТЕЛ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>, от една страна</w:t>
      </w:r>
      <w:r w:rsidR="000C66F6" w:rsidRPr="00885844">
        <w:rPr>
          <w:rFonts w:ascii="Times New Roman" w:hAnsi="Times New Roman"/>
          <w:b/>
          <w:sz w:val="24"/>
          <w:szCs w:val="24"/>
          <w:lang w:val="ru-RU"/>
        </w:rPr>
        <w:t>,</w:t>
      </w:r>
      <w:r w:rsidR="000C66F6" w:rsidRPr="008858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BA42D26" w14:textId="77777777" w:rsidR="000C66F6" w:rsidRPr="00885844" w:rsidRDefault="000C66F6" w:rsidP="000C66F6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885844">
        <w:rPr>
          <w:rFonts w:ascii="Times New Roman" w:hAnsi="Times New Roman"/>
          <w:w w:val="101"/>
          <w:sz w:val="24"/>
          <w:szCs w:val="24"/>
          <w:lang w:val="ru-RU"/>
        </w:rPr>
        <w:t>от друга страна............................................, ЕИК........................................,  представлявано от ....................................................., със седалище и адрес на управление: ...........................................,</w:t>
      </w:r>
      <w:r w:rsidRPr="00885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наричано за краткост </w:t>
      </w:r>
      <w:r w:rsidRPr="00885844">
        <w:rPr>
          <w:rFonts w:ascii="Times New Roman" w:hAnsi="Times New Roman"/>
          <w:b/>
          <w:w w:val="101"/>
          <w:sz w:val="24"/>
          <w:szCs w:val="24"/>
          <w:lang w:val="ru-RU"/>
        </w:rPr>
        <w:t>ИЗПЪЛНИТЕЛ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</w:p>
    <w:p w14:paraId="7464F9C5" w14:textId="0B0C4963" w:rsidR="000C66F6" w:rsidRPr="00885844" w:rsidRDefault="00193C43" w:rsidP="000C66F6">
      <w:pPr>
        <w:spacing w:before="240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885844"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СОА19</w:t>
      </w:r>
      <w:r w:rsidR="001C07B7" w:rsidRPr="00885844">
        <w:rPr>
          <w:rFonts w:ascii="Times New Roman" w:hAnsi="Times New Roman"/>
          <w:w w:val="101"/>
          <w:sz w:val="24"/>
          <w:szCs w:val="24"/>
          <w:lang w:val="ru-RU"/>
        </w:rPr>
        <w:t>-РД93-....../...............2019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>г. за възлагане на обществената поръчка (процедурата е открита, на основание чл. 73, ал.1 във връзка с чл.18, ал.1, т.1 от Закона за общест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>вените поръчки с Решение № СОА19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>-РД93-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>........./..................2019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 г., вп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>исана в РОП под номер 00087-2019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>- .</w:t>
      </w:r>
      <w:r w:rsidRPr="00885844">
        <w:rPr>
          <w:rFonts w:ascii="Times New Roman" w:hAnsi="Times New Roman"/>
          <w:w w:val="101"/>
          <w:sz w:val="24"/>
          <w:szCs w:val="24"/>
          <w:lang w:val="ru-RU"/>
        </w:rPr>
        <w:t>.......... на ..............2019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>г.) и  на  основание чл. 112</w:t>
      </w:r>
      <w:r w:rsidR="002712F9">
        <w:rPr>
          <w:rFonts w:ascii="Times New Roman" w:hAnsi="Times New Roman"/>
          <w:w w:val="101"/>
          <w:sz w:val="24"/>
          <w:szCs w:val="24"/>
          <w:lang w:val="ru-RU"/>
        </w:rPr>
        <w:t>, ал.1</w:t>
      </w:r>
      <w:r w:rsidR="000C66F6" w:rsidRPr="00885844">
        <w:rPr>
          <w:rFonts w:ascii="Times New Roman" w:hAnsi="Times New Roman"/>
          <w:w w:val="101"/>
          <w:sz w:val="24"/>
          <w:szCs w:val="24"/>
          <w:lang w:val="ru-RU"/>
        </w:rPr>
        <w:t xml:space="preserve"> във връзка с чл.18, ал.1, т.1 от Закона за обществени поръчки се сключи настоящият договор за следното:</w:t>
      </w:r>
    </w:p>
    <w:p w14:paraId="7F858897" w14:textId="77777777" w:rsidR="000C66F6" w:rsidRPr="0025692E" w:rsidRDefault="000C66F6" w:rsidP="000C66F6">
      <w:pPr>
        <w:pStyle w:val="Heading8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25692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І. ПРЕДМЕТ НА ДОГОВОРА</w:t>
      </w:r>
    </w:p>
    <w:p w14:paraId="40D5F401" w14:textId="77777777" w:rsidR="000C66F6" w:rsidRPr="00885844" w:rsidRDefault="000C66F6" w:rsidP="000C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13B8833D" w14:textId="2768296A" w:rsidR="00BE08E5" w:rsidRDefault="000C66F6" w:rsidP="00714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85844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val="ru-RU" w:eastAsia="zh-CN"/>
        </w:rPr>
        <w:t>Чл.1.</w:t>
      </w:r>
      <w:r w:rsidR="007D2A3D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eastAsia="zh-CN"/>
        </w:rPr>
        <w:t xml:space="preserve"> </w:t>
      </w:r>
      <w:proofErr w:type="gramStart"/>
      <w:r w:rsidR="0025692E" w:rsidRPr="002E680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25692E" w:rsidRPr="002E680C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="0025692E" w:rsidRPr="002E680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5692E">
        <w:rPr>
          <w:rFonts w:ascii="Times New Roman" w:hAnsi="Times New Roman" w:cs="Times New Roman"/>
          <w:sz w:val="24"/>
          <w:szCs w:val="24"/>
        </w:rPr>
        <w:t xml:space="preserve"> приема да извърши</w:t>
      </w:r>
      <w:r w:rsidR="0025692E" w:rsidRPr="002E680C">
        <w:rPr>
          <w:rFonts w:ascii="Times New Roman" w:hAnsi="Times New Roman" w:cs="Times New Roman"/>
          <w:sz w:val="24"/>
          <w:szCs w:val="24"/>
        </w:rPr>
        <w:t xml:space="preserve"> </w:t>
      </w:r>
      <w:r w:rsidR="004B0811" w:rsidRPr="004B0811">
        <w:rPr>
          <w:rFonts w:ascii="Times New Roman" w:hAnsi="Times New Roman" w:cs="Times New Roman"/>
          <w:sz w:val="24"/>
          <w:szCs w:val="24"/>
        </w:rPr>
        <w:t>из</w:t>
      </w:r>
      <w:r w:rsidR="00BE08E5" w:rsidRPr="004B0811">
        <w:rPr>
          <w:rFonts w:ascii="Times New Roman" w:hAnsi="Times New Roman" w:cs="Times New Roman"/>
          <w:sz w:val="24"/>
          <w:szCs w:val="24"/>
        </w:rPr>
        <w:t>граждане на желязна решетъчна кула, оборудвана с термална камера, апаратура за следене и анализ на задименост и локализация на рискови точки</w:t>
      </w:r>
      <w:r w:rsidR="00865170" w:rsidRPr="004B081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14:paraId="32733972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A6F4D2" w14:textId="77777777" w:rsidR="0025692E" w:rsidRPr="002E680C" w:rsidRDefault="0025692E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2E680C">
        <w:rPr>
          <w:rFonts w:ascii="Times New Roman" w:hAnsi="Times New Roman" w:cs="Times New Roman"/>
          <w:b/>
          <w:sz w:val="24"/>
          <w:szCs w:val="24"/>
        </w:rPr>
        <w:t xml:space="preserve"> ЦЕНИ И НАЧИН НА ПЛАЩАНИЯ:</w:t>
      </w:r>
    </w:p>
    <w:p w14:paraId="2456D698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  <w:lang w:val="bg-BG"/>
        </w:rPr>
      </w:pPr>
    </w:p>
    <w:p w14:paraId="320ADE01" w14:textId="77777777" w:rsidR="0025692E" w:rsidRDefault="0025692E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E680C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Чл.2.</w:t>
      </w:r>
      <w:proofErr w:type="gramEnd"/>
      <w:r w:rsidRPr="002E680C">
        <w:rPr>
          <w:rFonts w:ascii="Times New Roman" w:hAnsi="Times New Roman" w:cs="Times New Roman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Общата стойност на договора е .............................. /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словом/ лв.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ДДС или  .................................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словом /лв.с ДДС,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съгласно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ценовото предложение, неразделна част от договора и не подлежи на промяна за срока на изпълнение, в това число:</w:t>
      </w:r>
    </w:p>
    <w:p w14:paraId="4B33F8FD" w14:textId="36C59D65" w:rsidR="0025692E" w:rsidRPr="00CF772B" w:rsidRDefault="0025692E" w:rsidP="007146F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(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)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b/>
          <w:bCs/>
          <w:spacing w:val="-2"/>
          <w:sz w:val="24"/>
          <w:szCs w:val="24"/>
          <w:lang w:eastAsia="bg-BG"/>
        </w:rPr>
        <w:t xml:space="preserve">Цена за изпълнение на строителството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.............................. без ДДС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или  </w:t>
      </w:r>
      <w:r w:rsidRPr="00CF772B">
        <w:rPr>
          <w:rFonts w:ascii="Times New Roman" w:hAnsi="Times New Roman"/>
          <w:b/>
          <w:color w:val="000000"/>
          <w:spacing w:val="13"/>
          <w:sz w:val="24"/>
          <w:szCs w:val="24"/>
          <w:lang w:eastAsia="bg-BG"/>
        </w:rPr>
        <w:t>…</w:t>
      </w:r>
      <w:proofErr w:type="gramEnd"/>
      <w:r w:rsidRPr="00CF772B">
        <w:rPr>
          <w:rFonts w:ascii="Times New Roman" w:hAnsi="Times New Roman"/>
          <w:b/>
          <w:color w:val="000000"/>
          <w:spacing w:val="13"/>
          <w:sz w:val="24"/>
          <w:szCs w:val="24"/>
          <w:lang w:eastAsia="bg-BG"/>
        </w:rPr>
        <w:t xml:space="preserve">…………… 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 xml:space="preserve">/….словом/ лева </w:t>
      </w:r>
      <w:r w:rsidRPr="00CF772B">
        <w:rPr>
          <w:rFonts w:ascii="Times New Roman" w:hAnsi="Times New Roman"/>
          <w:color w:val="000000"/>
          <w:spacing w:val="13"/>
          <w:sz w:val="24"/>
          <w:szCs w:val="24"/>
          <w:lang w:eastAsia="bg-BG"/>
        </w:rPr>
        <w:t>с ДДС.</w:t>
      </w:r>
    </w:p>
    <w:p w14:paraId="7A521971" w14:textId="2415ABF8" w:rsidR="0025692E" w:rsidRDefault="0025692E" w:rsidP="007146F8">
      <w:pPr>
        <w:spacing w:after="0" w:line="240" w:lineRule="auto"/>
        <w:jc w:val="both"/>
        <w:rPr>
          <w:rFonts w:ascii="Times New Roman" w:hAnsi="Times New Roman"/>
          <w:color w:val="000000"/>
          <w:spacing w:val="13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(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>)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 xml:space="preserve"> Ц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 xml:space="preserve">ена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на техниката и </w:t>
      </w:r>
      <w:proofErr w:type="gramStart"/>
      <w:r>
        <w:rPr>
          <w:rFonts w:ascii="Times New Roman" w:hAnsi="Times New Roman"/>
          <w:b/>
          <w:sz w:val="24"/>
          <w:szCs w:val="24"/>
          <w:lang w:val="bg-BG" w:eastAsia="bg-BG"/>
        </w:rPr>
        <w:t>оборудването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</w:t>
      </w:r>
      <w:proofErr w:type="gram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без</w:t>
      </w:r>
      <w:proofErr w:type="gram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ДДС или  </w:t>
      </w:r>
      <w:r w:rsidRPr="00CF772B">
        <w:rPr>
          <w:rFonts w:ascii="Times New Roman" w:hAnsi="Times New Roman"/>
          <w:b/>
          <w:color w:val="000000"/>
          <w:spacing w:val="13"/>
          <w:sz w:val="24"/>
          <w:szCs w:val="24"/>
          <w:lang w:eastAsia="bg-BG"/>
        </w:rPr>
        <w:t xml:space="preserve">……………… </w:t>
      </w:r>
      <w:r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 xml:space="preserve">/….словом/ лева </w:t>
      </w:r>
      <w:r w:rsidRPr="00CF772B">
        <w:rPr>
          <w:rFonts w:ascii="Times New Roman" w:hAnsi="Times New Roman"/>
          <w:color w:val="000000"/>
          <w:spacing w:val="13"/>
          <w:sz w:val="24"/>
          <w:szCs w:val="24"/>
          <w:lang w:eastAsia="bg-BG"/>
        </w:rPr>
        <w:t>с ДДС.</w:t>
      </w:r>
    </w:p>
    <w:p w14:paraId="4F55ED78" w14:textId="11CA9187" w:rsidR="007D5C91" w:rsidRPr="00CF772B" w:rsidRDefault="004B0811" w:rsidP="007146F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b/>
          <w:color w:val="000000"/>
          <w:sz w:val="24"/>
          <w:szCs w:val="24"/>
          <w:lang w:eastAsia="ar-SA"/>
        </w:rPr>
        <w:t>Чл.3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(</w:t>
      </w:r>
      <w:r w:rsidRPr="00CF772B">
        <w:rPr>
          <w:rFonts w:ascii="Times New Roman" w:hAnsi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) </w:t>
      </w:r>
      <w:r w:rsidR="007D5C91" w:rsidRPr="00CF772B">
        <w:rPr>
          <w:rFonts w:ascii="Times New Roman" w:hAnsi="Times New Roman"/>
          <w:b/>
          <w:color w:val="000000"/>
          <w:sz w:val="24"/>
          <w:szCs w:val="24"/>
          <w:lang w:eastAsia="ar-SA"/>
        </w:rPr>
        <w:t>ВЪЗЛОЖИТЕЛЯТ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превежда на </w:t>
      </w:r>
      <w:r w:rsidR="007D5C91" w:rsidRPr="00CF772B">
        <w:rPr>
          <w:rFonts w:ascii="Times New Roman" w:hAnsi="Times New Roman"/>
          <w:b/>
          <w:color w:val="000000"/>
          <w:sz w:val="24"/>
          <w:szCs w:val="24"/>
          <w:lang w:eastAsia="ar-SA"/>
        </w:rPr>
        <w:t>ИЗПЪЛНИТЕЛЯ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аванс за изпълнението на СМР </w:t>
      </w:r>
      <w:r w:rsidR="00790689" w:rsidRPr="00790689">
        <w:rPr>
          <w:rStyle w:val="BodytextBold1"/>
          <w:b w:val="0"/>
          <w:sz w:val="24"/>
          <w:szCs w:val="24"/>
        </w:rPr>
        <w:t>в размер на</w:t>
      </w:r>
      <w:r w:rsidR="00790689" w:rsidRPr="00790689">
        <w:rPr>
          <w:rStyle w:val="BodytextBold1"/>
          <w:sz w:val="24"/>
          <w:szCs w:val="24"/>
        </w:rPr>
        <w:t xml:space="preserve"> 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20 </w:t>
      </w:r>
      <w:proofErr w:type="gramStart"/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>%  /</w:t>
      </w:r>
      <w:proofErr w:type="gramEnd"/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двадесет процента/) от стойността на по чл. </w:t>
      </w:r>
      <w:proofErr w:type="gramStart"/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="007D5C91">
        <w:rPr>
          <w:rFonts w:ascii="Times New Roman" w:hAnsi="Times New Roman"/>
          <w:color w:val="000000"/>
          <w:sz w:val="24"/>
          <w:szCs w:val="24"/>
          <w:lang w:eastAsia="ar-SA"/>
        </w:rPr>
        <w:t>, ал.</w:t>
      </w:r>
      <w:r w:rsidR="007D5C91">
        <w:rPr>
          <w:rFonts w:ascii="Times New Roman" w:hAnsi="Times New Roman"/>
          <w:color w:val="000000"/>
          <w:sz w:val="24"/>
          <w:szCs w:val="24"/>
          <w:lang w:val="bg-BG" w:eastAsia="ar-SA"/>
        </w:rPr>
        <w:t>1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 ДДС или .................../... </w:t>
      </w:r>
      <w:r w:rsidR="007D5C91" w:rsidRPr="00CF772B"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  <w:t xml:space="preserve"> словом/ лева 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срок до 30 /тридесет/ календарни дни </w:t>
      </w:r>
      <w:r w:rsidR="007D5C91" w:rsidRPr="00EA5A2C">
        <w:rPr>
          <w:rFonts w:ascii="Times New Roman" w:hAnsi="Times New Roman"/>
          <w:b/>
          <w:color w:val="000000"/>
          <w:sz w:val="24"/>
          <w:szCs w:val="24"/>
          <w:lang w:eastAsia="ar-SA"/>
        </w:rPr>
        <w:t>след</w:t>
      </w:r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откриване на строителна площадка и представяне на фактура.</w:t>
      </w:r>
      <w:proofErr w:type="gramEnd"/>
      <w:r w:rsidR="007D5C91" w:rsidRPr="00CF77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14:paraId="175BDE9E" w14:textId="4ACC8F6F" w:rsidR="007D5C91" w:rsidRPr="002E680C" w:rsidRDefault="007D5C91" w:rsidP="0071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(</w:t>
      </w:r>
      <w:r w:rsidR="004B0811">
        <w:rPr>
          <w:rFonts w:ascii="Times New Roman" w:hAnsi="Times New Roman" w:cs="Times New Roman"/>
          <w:b/>
          <w:color w:val="000000"/>
          <w:sz w:val="24"/>
          <w:szCs w:val="24"/>
          <w:lang w:val="bg-BG" w:eastAsia="ar-SA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680C">
        <w:rPr>
          <w:rFonts w:ascii="Times New Roman" w:hAnsi="Times New Roman"/>
          <w:sz w:val="24"/>
          <w:szCs w:val="24"/>
        </w:rPr>
        <w:t>Разплащането се извършва по единични цени, съгласно предложението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D4A54">
        <w:rPr>
          <w:rFonts w:ascii="Times New Roman" w:hAnsi="Times New Roman"/>
          <w:b/>
          <w:sz w:val="24"/>
          <w:szCs w:val="24"/>
        </w:rPr>
        <w:t>ИЗПЪЛНИТЕЛЯ</w:t>
      </w:r>
      <w:r w:rsidRPr="002E680C">
        <w:rPr>
          <w:rFonts w:ascii="Times New Roman" w:hAnsi="Times New Roman"/>
          <w:sz w:val="24"/>
          <w:szCs w:val="24"/>
        </w:rPr>
        <w:t xml:space="preserve">, въз основа на протокол за установяване на извършени СМР, съставен от </w:t>
      </w:r>
      <w:r w:rsidRPr="002E680C">
        <w:rPr>
          <w:rFonts w:ascii="Times New Roman" w:hAnsi="Times New Roman"/>
          <w:b/>
          <w:sz w:val="24"/>
          <w:szCs w:val="24"/>
        </w:rPr>
        <w:t xml:space="preserve">ИЗПЪЛНИТЕЛЯ </w:t>
      </w:r>
      <w:r w:rsidRPr="002E680C">
        <w:rPr>
          <w:rFonts w:ascii="Times New Roman" w:hAnsi="Times New Roman"/>
          <w:sz w:val="24"/>
          <w:szCs w:val="24"/>
        </w:rPr>
        <w:t>и проверен и съгласуван с</w:t>
      </w:r>
      <w:r w:rsidRPr="002E68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КОНСУЛТАНТА по чл. 166 от ЗУТ</w:t>
      </w:r>
      <w:r w:rsidRPr="002E680C">
        <w:rPr>
          <w:rFonts w:ascii="Times New Roman" w:hAnsi="Times New Roman"/>
          <w:b/>
          <w:sz w:val="24"/>
          <w:szCs w:val="24"/>
        </w:rPr>
        <w:t>,</w:t>
      </w:r>
      <w:r w:rsidRPr="002E680C">
        <w:rPr>
          <w:rFonts w:ascii="Times New Roman" w:hAnsi="Times New Roman"/>
          <w:sz w:val="24"/>
          <w:szCs w:val="24"/>
        </w:rPr>
        <w:t xml:space="preserve"> сметка 22  и фактура, в 30 /тридесет/ дневен срок.</w:t>
      </w:r>
    </w:p>
    <w:p w14:paraId="3A781B68" w14:textId="22551484" w:rsidR="007D5C91" w:rsidRPr="008C31FB" w:rsidRDefault="00215A10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3</w:t>
      </w:r>
      <w:r w:rsidR="007D5C91" w:rsidRPr="005D54A7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7D5C91" w:rsidRPr="005D54A7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="007D5C91" w:rsidRPr="005D54A7">
        <w:rPr>
          <w:rFonts w:ascii="Times New Roman" w:eastAsia="Calibri" w:hAnsi="Times New Roman" w:cs="Times New Roman"/>
          <w:sz w:val="24"/>
          <w:szCs w:val="24"/>
        </w:rPr>
        <w:t xml:space="preserve"> превежда на </w:t>
      </w:r>
      <w:r w:rsidR="007D5C91" w:rsidRPr="005D54A7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="007D5C91" w:rsidRPr="005D54A7">
        <w:rPr>
          <w:rFonts w:ascii="Times New Roman" w:eastAsia="Calibri" w:hAnsi="Times New Roman" w:cs="Times New Roman"/>
          <w:sz w:val="24"/>
          <w:szCs w:val="24"/>
        </w:rPr>
        <w:t xml:space="preserve"> междинни плащания, които не могат да надвишават 70% от стойността </w:t>
      </w:r>
      <w:r w:rsidR="004B0811">
        <w:rPr>
          <w:rFonts w:ascii="Times New Roman" w:eastAsia="Calibri" w:hAnsi="Times New Roman" w:cs="Times New Roman"/>
          <w:sz w:val="24"/>
          <w:szCs w:val="24"/>
          <w:lang w:eastAsia="ar-SA"/>
        </w:rPr>
        <w:t>по чл.2, ал.</w:t>
      </w:r>
      <w:r w:rsidR="004B0811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1</w:t>
      </w:r>
      <w:r w:rsidR="004B0811">
        <w:rPr>
          <w:rFonts w:ascii="Times New Roman" w:eastAsia="Calibri" w:hAnsi="Times New Roman" w:cs="Times New Roman"/>
          <w:sz w:val="24"/>
          <w:szCs w:val="24"/>
        </w:rPr>
        <w:t>, при условията на чл.3, ал.</w:t>
      </w:r>
      <w:r w:rsidR="004B0811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7D5C91" w:rsidRPr="005D54A7">
        <w:rPr>
          <w:rFonts w:ascii="Times New Roman" w:hAnsi="Times New Roman" w:cs="Times New Roman"/>
          <w:sz w:val="24"/>
          <w:szCs w:val="24"/>
        </w:rPr>
        <w:t xml:space="preserve">, като се приспада </w:t>
      </w:r>
      <w:r w:rsidR="00D4282D">
        <w:rPr>
          <w:rFonts w:ascii="Times New Roman" w:hAnsi="Times New Roman" w:cs="Times New Roman"/>
          <w:sz w:val="24"/>
          <w:szCs w:val="24"/>
          <w:lang w:val="bg-BG"/>
        </w:rPr>
        <w:t xml:space="preserve">пропорционално </w:t>
      </w:r>
      <w:r w:rsidR="007D5C91" w:rsidRPr="005D54A7">
        <w:rPr>
          <w:rFonts w:ascii="Times New Roman" w:hAnsi="Times New Roman" w:cs="Times New Roman"/>
          <w:sz w:val="24"/>
          <w:szCs w:val="24"/>
        </w:rPr>
        <w:t>преведения аванс</w:t>
      </w:r>
      <w:r w:rsidR="004B081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D5C91" w:rsidRPr="005D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02D9D" w14:textId="3500D66F" w:rsidR="007D5C91" w:rsidRPr="002E680C" w:rsidRDefault="00215A10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="007D5C9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D5C91" w:rsidRPr="002E68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5C91" w:rsidRPr="002E680C">
        <w:rPr>
          <w:rFonts w:ascii="Times New Roman" w:hAnsi="Times New Roman" w:cs="Times New Roman"/>
          <w:color w:val="000000"/>
          <w:sz w:val="24"/>
          <w:szCs w:val="24"/>
        </w:rPr>
        <w:t>Окончателното разплащане се извършва при условията на чл.3</w:t>
      </w:r>
      <w:r w:rsidR="007D5C91">
        <w:rPr>
          <w:rFonts w:ascii="Times New Roman" w:hAnsi="Times New Roman" w:cs="Times New Roman"/>
          <w:color w:val="000000"/>
          <w:sz w:val="24"/>
          <w:szCs w:val="24"/>
        </w:rPr>
        <w:t>, ал.</w:t>
      </w:r>
      <w:r w:rsidR="00114A98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="007D5C91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 30 (тридесет) дневен срок </w:t>
      </w:r>
      <w:r w:rsidR="007D5C91" w:rsidRPr="002E680C">
        <w:rPr>
          <w:rFonts w:ascii="Times New Roman" w:hAnsi="Times New Roman" w:cs="Times New Roman"/>
          <w:sz w:val="24"/>
          <w:szCs w:val="24"/>
        </w:rPr>
        <w:t>след подписване на констативен акт за установяване годността за приемане на строежа</w:t>
      </w:r>
      <w:r w:rsidR="00D4282D">
        <w:rPr>
          <w:rFonts w:ascii="Times New Roman" w:hAnsi="Times New Roman" w:cs="Times New Roman"/>
          <w:sz w:val="24"/>
          <w:szCs w:val="24"/>
          <w:lang w:val="bg-BG"/>
        </w:rPr>
        <w:t>, като се приспада остатъкът от преведения аванс</w:t>
      </w:r>
      <w:r w:rsidR="007D5C91" w:rsidRPr="002E680C">
        <w:rPr>
          <w:rFonts w:ascii="Times New Roman" w:hAnsi="Times New Roman" w:cs="Times New Roman"/>
          <w:sz w:val="24"/>
          <w:szCs w:val="24"/>
        </w:rPr>
        <w:t>.</w:t>
      </w:r>
    </w:p>
    <w:p w14:paraId="2D49B8B4" w14:textId="77777777" w:rsidR="007146F8" w:rsidRDefault="007146F8" w:rsidP="007146F8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63A2A8CA" w14:textId="003FA2D8" w:rsidR="007D5C91" w:rsidRPr="002E680C" w:rsidRDefault="007D5C91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Чл.4.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Посочените в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документацията  количества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и видовете СМР могат да претърпят промяна по време на строителството.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За действително извършени и подлежащи на разплащане се считат само тези видове работи, които са отразени в акт за извършени СМР.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1C8FD" w14:textId="77777777" w:rsidR="006D0A6E" w:rsidRDefault="006D0A6E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72323588" w14:textId="38420CAD" w:rsidR="007D5C91" w:rsidRDefault="007D5C91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Чл.5.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Непредвидените,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адвишените 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допълнително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възникнали видове СМР се определят с констативен протокол между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ВЪЗЛОЖИТЕЛ, </w:t>
      </w:r>
      <w:r w:rsidRPr="005D54A7">
        <w:rPr>
          <w:rFonts w:ascii="Times New Roman" w:hAnsi="Times New Roman" w:cs="Times New Roman"/>
          <w:b/>
          <w:color w:val="000000"/>
          <w:sz w:val="24"/>
          <w:szCs w:val="24"/>
        </w:rPr>
        <w:t>КОНСУЛТАНТ по чл.166, ал.1 от ЗУТ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и ще се разплащат от 10-те процента на непредвидените СМР, включени в цената на договора</w:t>
      </w:r>
      <w:r w:rsidR="00D4282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Допълнително възникналите видове СМР се разплащат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по утвърдени от </w:t>
      </w:r>
      <w:r w:rsidRPr="005D54A7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5D54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D54A7">
        <w:rPr>
          <w:rFonts w:ascii="Times New Roman" w:hAnsi="Times New Roman" w:cs="Times New Roman"/>
          <w:b/>
          <w:color w:val="000000"/>
          <w:sz w:val="24"/>
          <w:szCs w:val="24"/>
        </w:rPr>
        <w:t>КОНСУЛТАНТА по чл.166, ал.1 от ЗУТ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цени, съставени при предложените в Офертата на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елементи на ценообразуване, както следва :  </w:t>
      </w:r>
    </w:p>
    <w:p w14:paraId="0B3C8EAE" w14:textId="77777777" w:rsidR="007D5C91" w:rsidRPr="002E680C" w:rsidRDefault="007D5C91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ставка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>................лв./час</w:t>
      </w:r>
    </w:p>
    <w:p w14:paraId="2D3A6ED2" w14:textId="27D927B5" w:rsidR="007D5C91" w:rsidRPr="002E680C" w:rsidRDefault="007D5C91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допълнителни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разходи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върху труда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14:paraId="35BA3E50" w14:textId="77777777" w:rsidR="007D5C91" w:rsidRPr="002E680C" w:rsidRDefault="007D5C91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допълнителни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разходи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върху механизацията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14:paraId="44F55C9A" w14:textId="77777777" w:rsidR="007D5C91" w:rsidRPr="002E680C" w:rsidRDefault="007D5C91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доставно-складови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разходи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14:paraId="13EE5C1C" w14:textId="50D522CB" w:rsidR="007D5C91" w:rsidRPr="002E680C" w:rsidRDefault="007D5C91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печалба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5A1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 % </w:t>
      </w:r>
    </w:p>
    <w:p w14:paraId="3A5061AF" w14:textId="77777777" w:rsidR="007D5C91" w:rsidRPr="002E680C" w:rsidRDefault="007D5C91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разходните норми за труд и механизация се залагат в единичните фирмени цени, съгласно УСН и ТНС. Ако някои видове работи липсват в тези норми, да се прилага разходни норми посочени в актуална версия на “Билдинг мениджър” или вътрешно-фирмени норми;</w:t>
      </w:r>
    </w:p>
    <w:p w14:paraId="3E5A68F3" w14:textId="70983817" w:rsidR="00B00E2B" w:rsidRPr="00B00E2B" w:rsidRDefault="007D5C91" w:rsidP="007146F8">
      <w:pPr>
        <w:numPr>
          <w:ilvl w:val="0"/>
          <w:numId w:val="19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цените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на материалите ще се доказват с фактури и не трябва да надвишават  цените на производители или официални дистрибутори.</w:t>
      </w:r>
    </w:p>
    <w:p w14:paraId="1E653FB5" w14:textId="77777777" w:rsidR="007146F8" w:rsidRDefault="007146F8" w:rsidP="007146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5A4CBF32" w14:textId="5AD82147" w:rsidR="00B00E2B" w:rsidRPr="00B00E2B" w:rsidRDefault="00B00E2B" w:rsidP="007146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00E2B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 w:rsidRPr="00B00E2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Pr="00333E77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333E77">
        <w:rPr>
          <w:rFonts w:ascii="Times New Roman" w:hAnsi="Times New Roman" w:cs="Times New Roman"/>
          <w:sz w:val="24"/>
          <w:szCs w:val="24"/>
        </w:rPr>
        <w:t xml:space="preserve"> </w:t>
      </w:r>
      <w:r w:rsidRPr="007252F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33E77">
        <w:rPr>
          <w:rFonts w:ascii="Times New Roman" w:hAnsi="Times New Roman" w:cs="Times New Roman"/>
          <w:sz w:val="24"/>
          <w:szCs w:val="24"/>
        </w:rPr>
        <w:t xml:space="preserve"> </w:t>
      </w:r>
      <w:r w:rsidRPr="00333E7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33E77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Pr="007252F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33E77">
        <w:rPr>
          <w:rFonts w:ascii="Times New Roman" w:hAnsi="Times New Roman" w:cs="Times New Roman"/>
          <w:sz w:val="24"/>
          <w:szCs w:val="24"/>
        </w:rPr>
        <w:t xml:space="preserve"> </w:t>
      </w:r>
      <w:r w:rsidR="00333E77" w:rsidRPr="00333E77">
        <w:rPr>
          <w:rFonts w:ascii="Times New Roman" w:hAnsi="Times New Roman" w:cs="Times New Roman"/>
          <w:sz w:val="24"/>
          <w:szCs w:val="24"/>
          <w:lang w:val="bg-BG"/>
        </w:rPr>
        <w:t>стойността по чл.2, ал.</w:t>
      </w:r>
      <w:proofErr w:type="gramEnd"/>
      <w:r w:rsidR="00333E77" w:rsidRPr="00333E77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333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3E77">
        <w:rPr>
          <w:rFonts w:ascii="Times New Roman" w:hAnsi="Times New Roman" w:cs="Times New Roman"/>
          <w:sz w:val="24"/>
          <w:szCs w:val="24"/>
        </w:rPr>
        <w:t xml:space="preserve">в срок до 30 (тридесет) дни, считано от </w:t>
      </w:r>
      <w:r w:rsidRPr="00333E77">
        <w:rPr>
          <w:rFonts w:ascii="Times New Roman" w:hAnsi="Times New Roman" w:cs="Times New Roman"/>
          <w:sz w:val="24"/>
          <w:szCs w:val="24"/>
          <w:lang w:val="bg-BG"/>
        </w:rPr>
        <w:t xml:space="preserve">датата на </w:t>
      </w:r>
      <w:r w:rsidR="00333E77" w:rsidRPr="00333E77">
        <w:rPr>
          <w:rFonts w:ascii="Times New Roman" w:hAnsi="Times New Roman" w:cs="Times New Roman"/>
          <w:sz w:val="24"/>
          <w:szCs w:val="24"/>
          <w:lang w:val="bg-BG"/>
        </w:rPr>
        <w:t xml:space="preserve">въвеждане </w:t>
      </w:r>
      <w:r w:rsidRPr="00333E77">
        <w:rPr>
          <w:rFonts w:ascii="Times New Roman" w:hAnsi="Times New Roman" w:cs="Times New Roman"/>
          <w:sz w:val="24"/>
          <w:szCs w:val="24"/>
          <w:lang w:val="bg-BG"/>
        </w:rPr>
        <w:t>в експлоатация</w:t>
      </w:r>
      <w:r w:rsidR="00333E77" w:rsidRPr="00333E77">
        <w:rPr>
          <w:rFonts w:ascii="Times New Roman" w:hAnsi="Times New Roman" w:cs="Times New Roman"/>
          <w:sz w:val="24"/>
          <w:szCs w:val="24"/>
        </w:rPr>
        <w:t xml:space="preserve"> </w:t>
      </w:r>
      <w:r w:rsidR="00333E77" w:rsidRPr="00333E7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33E77" w:rsidRPr="00333E77">
        <w:rPr>
          <w:rFonts w:ascii="Times New Roman" w:hAnsi="Times New Roman" w:cs="Times New Roman"/>
          <w:sz w:val="24"/>
          <w:szCs w:val="24"/>
        </w:rPr>
        <w:t>техниката и апаратурата</w:t>
      </w:r>
      <w:r w:rsidRPr="00333E7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309EA10" w14:textId="77777777" w:rsidR="007146F8" w:rsidRDefault="007146F8" w:rsidP="007146F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F258F3D" w14:textId="77777777" w:rsidR="007D5C91" w:rsidRPr="002E680C" w:rsidRDefault="007D5C91" w:rsidP="007146F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7. (1)</w:t>
      </w:r>
      <w:r w:rsidRPr="002E6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2B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Всички плащания по настоящия договор ще се извършват по банков път по следната банкова сметка на </w:t>
      </w:r>
      <w:r w:rsidRPr="00CF772B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ИЗПЪЛНИТЕЛЯ:</w:t>
      </w:r>
      <w:r w:rsidRPr="002E680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14:paraId="2EF4CA30" w14:textId="77777777" w:rsidR="007D5C91" w:rsidRPr="002E680C" w:rsidRDefault="007D5C91" w:rsidP="007146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spacing w:val="2"/>
          <w:sz w:val="24"/>
          <w:szCs w:val="24"/>
        </w:rPr>
        <w:t xml:space="preserve">Обслужваща банка: </w:t>
      </w:r>
      <w:r>
        <w:rPr>
          <w:rFonts w:ascii="Times New Roman" w:hAnsi="Times New Roman" w:cs="Times New Roman"/>
          <w:spacing w:val="2"/>
          <w:sz w:val="24"/>
          <w:szCs w:val="24"/>
        </w:rPr>
        <w:t>...................</w:t>
      </w:r>
    </w:p>
    <w:p w14:paraId="7FFD61A9" w14:textId="77777777" w:rsidR="007D5C91" w:rsidRPr="002E680C" w:rsidRDefault="007D5C91" w:rsidP="007146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spacing w:val="2"/>
          <w:sz w:val="24"/>
          <w:szCs w:val="24"/>
        </w:rPr>
        <w:t>BIC: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spacing w:val="2"/>
          <w:sz w:val="24"/>
          <w:szCs w:val="24"/>
        </w:rPr>
        <w:t xml:space="preserve">............................................... </w:t>
      </w:r>
    </w:p>
    <w:p w14:paraId="36988283" w14:textId="77777777" w:rsidR="007D5C91" w:rsidRDefault="007D5C91" w:rsidP="007146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spacing w:val="2"/>
          <w:sz w:val="24"/>
          <w:szCs w:val="24"/>
        </w:rPr>
        <w:t>IBAN: ..............</w:t>
      </w:r>
    </w:p>
    <w:p w14:paraId="6E0F6AAD" w14:textId="77777777" w:rsidR="008D410E" w:rsidRDefault="008D410E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14:paraId="39D3266E" w14:textId="77777777" w:rsidR="007D5C91" w:rsidRPr="00CF772B" w:rsidRDefault="007D5C91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72B">
        <w:rPr>
          <w:rFonts w:ascii="Times New Roman" w:hAnsi="Times New Roman"/>
          <w:sz w:val="24"/>
          <w:szCs w:val="24"/>
          <w:lang w:val="ru-RU" w:eastAsia="bg-BG"/>
        </w:rPr>
        <w:t xml:space="preserve">В случай на промяна в банковата сметка </w:t>
      </w:r>
      <w:r w:rsidRPr="00CF772B">
        <w:rPr>
          <w:rFonts w:ascii="Times New Roman" w:hAnsi="Times New Roman"/>
          <w:b/>
          <w:sz w:val="24"/>
          <w:szCs w:val="24"/>
          <w:lang w:val="ru-RU" w:eastAsia="bg-BG"/>
        </w:rPr>
        <w:t xml:space="preserve">ИЗПЪЛНИТЕЛЯТ </w:t>
      </w:r>
      <w:r w:rsidRPr="00CF772B">
        <w:rPr>
          <w:rFonts w:ascii="Times New Roman" w:hAnsi="Times New Roman"/>
          <w:sz w:val="24"/>
          <w:szCs w:val="24"/>
          <w:lang w:val="ru-RU" w:eastAsia="bg-BG"/>
        </w:rPr>
        <w:t>е длъжен в тридневен срок да уведоми</w:t>
      </w:r>
      <w:r w:rsidRPr="00CF772B">
        <w:rPr>
          <w:rFonts w:ascii="Times New Roman" w:hAnsi="Times New Roman"/>
          <w:b/>
          <w:sz w:val="24"/>
          <w:szCs w:val="24"/>
          <w:lang w:val="ru-RU" w:eastAsia="bg-BG"/>
        </w:rPr>
        <w:t xml:space="preserve"> ВЪЗЛОЖИТЕЛЯ</w:t>
      </w:r>
      <w:r w:rsidRPr="00CF772B">
        <w:rPr>
          <w:rFonts w:ascii="Times New Roman" w:hAnsi="Times New Roman"/>
          <w:sz w:val="24"/>
          <w:szCs w:val="24"/>
          <w:lang w:val="ru-RU" w:eastAsia="bg-BG"/>
        </w:rPr>
        <w:t>.Ако в определения срок не е получено уведомление за промяната, то плащането се счита за надлежно извършено.</w:t>
      </w:r>
    </w:p>
    <w:p w14:paraId="74761A5B" w14:textId="77777777" w:rsidR="007D5C91" w:rsidRPr="002E680C" w:rsidRDefault="007D5C91" w:rsidP="0071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2)</w:t>
      </w:r>
      <w:r w:rsidRPr="002E680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2E680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2E680C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подизппълнение частта от поръчката, която се изпълнява от </w:t>
      </w:r>
      <w:r w:rsidRPr="002E680C">
        <w:rPr>
          <w:rFonts w:ascii="Times New Roman" w:hAnsi="Times New Roman" w:cs="Times New Roman"/>
          <w:b/>
          <w:sz w:val="24"/>
          <w:szCs w:val="24"/>
        </w:rPr>
        <w:t>ПОДИЗПЪЛНИТЕЛ,</w:t>
      </w:r>
      <w:r w:rsidRPr="002E680C">
        <w:rPr>
          <w:rFonts w:ascii="Times New Roman" w:hAnsi="Times New Roman" w:cs="Times New Roman"/>
          <w:sz w:val="24"/>
          <w:szCs w:val="24"/>
        </w:rPr>
        <w:t xml:space="preserve"> може да бъде предадена като отделен обект на </w:t>
      </w:r>
      <w:r w:rsidRPr="002E680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E680C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2E680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680C">
        <w:rPr>
          <w:rFonts w:ascii="Times New Roman" w:hAnsi="Times New Roman" w:cs="Times New Roman"/>
          <w:sz w:val="24"/>
          <w:szCs w:val="24"/>
        </w:rPr>
        <w:t xml:space="preserve">, </w:t>
      </w:r>
      <w:r w:rsidRPr="002E680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2E680C"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 w:rsidRPr="002E680C">
        <w:rPr>
          <w:rFonts w:ascii="Times New Roman" w:hAnsi="Times New Roman" w:cs="Times New Roman"/>
          <w:b/>
          <w:sz w:val="24"/>
          <w:szCs w:val="24"/>
        </w:rPr>
        <w:t>ПОДИЗПЪЛНИТЕЛЯ.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*</w:t>
      </w:r>
    </w:p>
    <w:p w14:paraId="71DE1170" w14:textId="77777777" w:rsidR="007D5C91" w:rsidRPr="002E680C" w:rsidRDefault="007D5C91" w:rsidP="0071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(3)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Разплащанията по ал. </w:t>
      </w:r>
      <w:proofErr w:type="gramStart"/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2 се осъществяват въз основа на искане, отправено от 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ПОДИЗПЪЛНИТЕЛЯ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>, който е длъжен да го предостави на възложителя в 15-дневен срок от получаването му.*</w:t>
      </w:r>
      <w:proofErr w:type="gramEnd"/>
    </w:p>
    <w:p w14:paraId="6F4FE39B" w14:textId="77777777" w:rsidR="007D5C91" w:rsidRPr="002E680C" w:rsidRDefault="007D5C91" w:rsidP="0071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(4)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Към искането по ал. </w:t>
      </w:r>
      <w:proofErr w:type="gramStart"/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3, 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</w:t>
      </w:r>
      <w:proofErr w:type="gramEnd"/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*</w:t>
      </w:r>
    </w:p>
    <w:p w14:paraId="66DB9D21" w14:textId="77777777" w:rsidR="007D5C91" w:rsidRDefault="007D5C91" w:rsidP="0071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80C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5)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 по ал. </w:t>
      </w:r>
      <w:proofErr w:type="gramStart"/>
      <w:r w:rsidRPr="002E680C"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искането за плащане е оспорено, до момента на отстраняване на причината за отказа.*</w:t>
      </w:r>
      <w:proofErr w:type="gramEnd"/>
    </w:p>
    <w:p w14:paraId="6CB9E819" w14:textId="77777777" w:rsidR="007146F8" w:rsidRDefault="007146F8" w:rsidP="007146F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EC515B" w14:textId="77777777" w:rsidR="00114A98" w:rsidRPr="002E680C" w:rsidRDefault="00114A98" w:rsidP="007146F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sz w:val="24"/>
          <w:szCs w:val="24"/>
        </w:rPr>
        <w:t>ІІІ.</w:t>
      </w:r>
      <w:proofErr w:type="gramEnd"/>
      <w:r w:rsidRPr="002E680C">
        <w:rPr>
          <w:rFonts w:ascii="Times New Roman" w:hAnsi="Times New Roman" w:cs="Times New Roman"/>
          <w:b/>
          <w:sz w:val="24"/>
          <w:szCs w:val="24"/>
        </w:rPr>
        <w:t xml:space="preserve"> СРОК НА ДОГОВОРА:</w:t>
      </w:r>
    </w:p>
    <w:p w14:paraId="38C806CE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7F3D0C" w14:textId="3DC07019" w:rsidR="007D5C91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AAE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 w:rsidRPr="00FC5AA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(1) </w:t>
      </w:r>
      <w:r w:rsidRPr="00255BE2">
        <w:rPr>
          <w:rFonts w:ascii="Times New Roman" w:hAnsi="Times New Roman" w:cs="Times New Roman"/>
          <w:sz w:val="24"/>
          <w:szCs w:val="24"/>
          <w:lang w:val="ru-RU"/>
        </w:rPr>
        <w:t>Договорът влиза в сила от датата на регистрационния индекс на договора в деловодната система на Столична община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F80836" w14:textId="669A3623" w:rsidR="00114A98" w:rsidRDefault="00114A98" w:rsidP="007146F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bg-BG" w:eastAsia="bg-BG"/>
        </w:rPr>
      </w:pPr>
      <w:r w:rsidRPr="00114A98"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8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на изпълнение на дейностите </w:t>
      </w:r>
      <w:r w:rsidR="00A02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чл.1 </w:t>
      </w:r>
      <w:r w:rsidRPr="00885844">
        <w:rPr>
          <w:rFonts w:ascii="Times New Roman" w:hAnsi="Times New Roman" w:cs="Times New Roman"/>
          <w:sz w:val="24"/>
          <w:szCs w:val="24"/>
        </w:rPr>
        <w:t>е</w:t>
      </w:r>
      <w:r w:rsidR="00A02717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Pr="0088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……………../</w:t>
      </w:r>
      <w:proofErr w:type="gramStart"/>
      <w:r w:rsidRPr="00CF772B">
        <w:rPr>
          <w:rFonts w:ascii="Times New Roman" w:hAnsi="Times New Roman"/>
          <w:sz w:val="24"/>
          <w:szCs w:val="24"/>
          <w:lang w:eastAsia="bg-BG"/>
        </w:rPr>
        <w:t>словом</w:t>
      </w:r>
      <w:proofErr w:type="gramEnd"/>
      <w:r w:rsidRPr="00CF772B">
        <w:rPr>
          <w:rFonts w:ascii="Times New Roman" w:hAnsi="Times New Roman"/>
          <w:sz w:val="24"/>
          <w:szCs w:val="24"/>
          <w:lang w:eastAsia="bg-BG"/>
        </w:rPr>
        <w:t xml:space="preserve"> .../ календарни дни, </w:t>
      </w:r>
      <w:r w:rsidRPr="00CF772B">
        <w:rPr>
          <w:rFonts w:ascii="Times New Roman" w:hAnsi="Times New Roman"/>
          <w:bCs/>
          <w:iCs/>
          <w:sz w:val="24"/>
          <w:szCs w:val="24"/>
          <w:lang w:eastAsia="bg-BG"/>
        </w:rPr>
        <w:t>считано от</w:t>
      </w:r>
      <w:r w:rsidRPr="00CF772B">
        <w:rPr>
          <w:rFonts w:ascii="Times New Roman" w:hAnsi="Times New Roman"/>
          <w:iCs/>
          <w:sz w:val="24"/>
          <w:szCs w:val="24"/>
          <w:lang w:eastAsia="bg-BG"/>
        </w:rPr>
        <w:t xml:space="preserve"> датата на подписване на акт за откриване на строителна площадка.</w:t>
      </w:r>
    </w:p>
    <w:p w14:paraId="3902BAE0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1ACFDD63" w14:textId="77777777" w:rsidR="00114A98" w:rsidRPr="00CF772B" w:rsidRDefault="00114A98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Чл.9 (1)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ВЪЗЛОЖИТЕЛЯТ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, чрез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КОНСУЛТАНТА по чл.</w:t>
      </w:r>
      <w:proofErr w:type="gramEnd"/>
      <w:r w:rsidRPr="00CF772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Pr="00CF772B">
        <w:rPr>
          <w:rFonts w:ascii="Times New Roman" w:hAnsi="Times New Roman"/>
          <w:b/>
          <w:sz w:val="24"/>
          <w:szCs w:val="24"/>
          <w:lang w:eastAsia="bg-BG"/>
        </w:rPr>
        <w:t>166 от ЗУТ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ИЗПЪЛНИТЕЛЯ</w:t>
      </w:r>
      <w:r w:rsidRPr="00CF772B">
        <w:rPr>
          <w:rFonts w:ascii="Times New Roman" w:hAnsi="Times New Roman"/>
          <w:sz w:val="24"/>
          <w:szCs w:val="24"/>
          <w:lang w:eastAsia="bg-BG"/>
        </w:rPr>
        <w:t>, съгласуват график за извършването на отделните видове СМР работи, със заложени срокове за изпълнение съобразно линейния график.</w:t>
      </w:r>
      <w:proofErr w:type="gramEnd"/>
      <w:r w:rsidRPr="00CF772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336CDD88" w14:textId="6E27BC2F" w:rsidR="00114A98" w:rsidRPr="00114A98" w:rsidRDefault="00114A98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(2)</w:t>
      </w:r>
      <w:r w:rsidRPr="00CF772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При спиране на строителството по нареждане на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ВЪЗЛОЖИТЕЛЯ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 или на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КОНСУЛТАНТА по чл. 166 от ЗУТ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, или от страна на друг общински или държавен орган, имащ отношение към строителните дейности свързани с предмета на настоящия договор, по обективни причини, за които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ИЗПЪЛНИТЕЛЯТ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 няма вина, срокът за изпълнение се удължава съответно с периода на спирането. </w:t>
      </w:r>
      <w:proofErr w:type="gramStart"/>
      <w:r w:rsidRPr="00CF772B">
        <w:rPr>
          <w:rFonts w:ascii="Times New Roman" w:hAnsi="Times New Roman"/>
          <w:sz w:val="24"/>
          <w:szCs w:val="24"/>
          <w:lang w:eastAsia="bg-BG"/>
        </w:rPr>
        <w:t>Спирането на строителството се удостоверява с подписване на Акт образец 10, за установяване състоянието на строежа при спиране на строителството.</w:t>
      </w:r>
      <w:proofErr w:type="gramEnd"/>
      <w:r w:rsidRPr="00CF772B">
        <w:rPr>
          <w:rFonts w:ascii="Times New Roman" w:hAnsi="Times New Roman"/>
          <w:sz w:val="24"/>
          <w:szCs w:val="24"/>
          <w:lang w:eastAsia="bg-BG"/>
        </w:rPr>
        <w:t xml:space="preserve"> Продължаването на строителството се удостоверява с подписване на Акт образец </w:t>
      </w:r>
      <w:proofErr w:type="gramStart"/>
      <w:r w:rsidRPr="00CF772B">
        <w:rPr>
          <w:rFonts w:ascii="Times New Roman" w:hAnsi="Times New Roman"/>
          <w:sz w:val="24"/>
          <w:szCs w:val="24"/>
          <w:lang w:eastAsia="bg-BG"/>
        </w:rPr>
        <w:t>11  за</w:t>
      </w:r>
      <w:proofErr w:type="gramEnd"/>
      <w:r w:rsidRPr="00CF772B">
        <w:rPr>
          <w:rFonts w:ascii="Times New Roman" w:hAnsi="Times New Roman"/>
          <w:sz w:val="24"/>
          <w:szCs w:val="24"/>
          <w:lang w:eastAsia="bg-BG"/>
        </w:rPr>
        <w:t xml:space="preserve"> установяване състоянието на строежа и строително монтажните работи при продължаване на строителството. Във всички случаи сроковете за изпълнение на отделните дейности при спиране и продължаване на строителството трябва да са съобразени със сроковете на предложения от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ИЗПЪЛНИТЕЛЯ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 линеен график за изпълнение на дейностите и да не надв</w:t>
      </w:r>
      <w:r>
        <w:rPr>
          <w:rFonts w:ascii="Times New Roman" w:hAnsi="Times New Roman"/>
          <w:sz w:val="24"/>
          <w:szCs w:val="24"/>
          <w:lang w:eastAsia="bg-BG"/>
        </w:rPr>
        <w:t xml:space="preserve">ишават рамките на срока </w:t>
      </w:r>
      <w:r w:rsidRPr="00142C27">
        <w:rPr>
          <w:rFonts w:ascii="Times New Roman" w:hAnsi="Times New Roman"/>
          <w:sz w:val="24"/>
          <w:szCs w:val="24"/>
          <w:lang w:eastAsia="bg-BG"/>
        </w:rPr>
        <w:t>по чл.8</w:t>
      </w:r>
      <w:proofErr w:type="gramStart"/>
      <w:r w:rsidRPr="00142C27">
        <w:rPr>
          <w:rFonts w:ascii="Times New Roman" w:hAnsi="Times New Roman"/>
          <w:sz w:val="24"/>
          <w:szCs w:val="24"/>
          <w:lang w:eastAsia="bg-BG"/>
        </w:rPr>
        <w:t>,ал.2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727B7794" w14:textId="77777777" w:rsidR="00114A98" w:rsidRPr="00CF772B" w:rsidRDefault="00114A98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(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CF772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CF772B">
        <w:rPr>
          <w:rFonts w:ascii="Times New Roman" w:hAnsi="Times New Roman"/>
          <w:sz w:val="24"/>
          <w:szCs w:val="24"/>
          <w:lang w:eastAsia="bg-BG"/>
        </w:rPr>
        <w:t>При неблагоприятни метеорологични условия, което настъпване е удостоверено с официална справка, издадена от Националния институт по метеорология и хидрология към БАН, срокът за изпълнение се удължава с посочения в справката период от време.</w:t>
      </w:r>
    </w:p>
    <w:p w14:paraId="05A76C6B" w14:textId="77777777" w:rsidR="00114A98" w:rsidRDefault="00114A98" w:rsidP="00714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(4)</w:t>
      </w:r>
      <w:r w:rsidRPr="00CF772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CF772B">
        <w:rPr>
          <w:rFonts w:ascii="Times New Roman" w:hAnsi="Times New Roman"/>
          <w:sz w:val="24"/>
          <w:szCs w:val="24"/>
          <w:lang w:eastAsia="bg-BG"/>
        </w:rPr>
        <w:t>Забавянето на плащанията от страна на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 xml:space="preserve"> ВЪЗЛОЖИТЕЛЯ</w:t>
      </w:r>
      <w:r w:rsidRPr="00CF772B">
        <w:rPr>
          <w:rFonts w:ascii="Times New Roman" w:hAnsi="Times New Roman"/>
          <w:sz w:val="24"/>
          <w:szCs w:val="24"/>
          <w:lang w:eastAsia="bg-BG"/>
        </w:rPr>
        <w:t xml:space="preserve"> не е основание за спиране или забавяне на строително - монтажните работи от страна на </w:t>
      </w:r>
      <w:r w:rsidRPr="00CF772B">
        <w:rPr>
          <w:rFonts w:ascii="Times New Roman" w:hAnsi="Times New Roman"/>
          <w:b/>
          <w:sz w:val="24"/>
          <w:szCs w:val="24"/>
          <w:lang w:eastAsia="bg-BG"/>
        </w:rPr>
        <w:t>ИЗПЪЛНИТЕЛЯ.</w:t>
      </w:r>
    </w:p>
    <w:p w14:paraId="0AB58579" w14:textId="77777777" w:rsidR="00C6501C" w:rsidRPr="00C6501C" w:rsidRDefault="00C6501C" w:rsidP="00714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73460150" w14:textId="77777777" w:rsidR="00114A98" w:rsidRPr="007D2A3D" w:rsidRDefault="00114A98" w:rsidP="007146F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30B">
        <w:rPr>
          <w:rFonts w:ascii="Times New Roman" w:hAnsi="Times New Roman" w:cs="Times New Roman"/>
          <w:b/>
          <w:sz w:val="24"/>
          <w:szCs w:val="24"/>
        </w:rPr>
        <w:t>ІV.</w:t>
      </w:r>
      <w:proofErr w:type="gramEnd"/>
      <w:r w:rsidRPr="007D2A3D">
        <w:rPr>
          <w:rFonts w:ascii="Times New Roman" w:hAnsi="Times New Roman" w:cs="Times New Roman"/>
          <w:b/>
          <w:sz w:val="24"/>
          <w:szCs w:val="24"/>
        </w:rPr>
        <w:t xml:space="preserve"> ПРАВА И ЗАДЪЛЖЕНИЯ НА СТРАНИТЕ:</w:t>
      </w:r>
    </w:p>
    <w:p w14:paraId="6AFE4DFC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5FAD5EE9" w14:textId="77777777" w:rsidR="00114A98" w:rsidRPr="007D2A3D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2A3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Чл.10. ВЪЗЛОЖИТЕЛЯТ </w:t>
      </w:r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>се задължава:</w:t>
      </w:r>
    </w:p>
    <w:p w14:paraId="191F035D" w14:textId="77777777" w:rsidR="00114A98" w:rsidRPr="007D2A3D" w:rsidRDefault="00114A98" w:rsidP="007146F8">
      <w:pPr>
        <w:numPr>
          <w:ilvl w:val="0"/>
          <w:numId w:val="21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необходимите средства по чл.2 за финансиране на обекта. </w:t>
      </w:r>
    </w:p>
    <w:p w14:paraId="440D87EF" w14:textId="4F8210CC" w:rsidR="00114A98" w:rsidRPr="007D2A3D" w:rsidRDefault="00114A98" w:rsidP="007146F8">
      <w:pPr>
        <w:pStyle w:val="ListParagraph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D2A3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D2A3D">
        <w:rPr>
          <w:b/>
          <w:color w:val="000000"/>
          <w:szCs w:val="24"/>
        </w:rPr>
        <w:t xml:space="preserve"> </w:t>
      </w:r>
      <w:r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</w:t>
      </w:r>
      <w:r w:rsidRPr="007D2A3D">
        <w:rPr>
          <w:rFonts w:ascii="Times New Roman" w:hAnsi="Times New Roman" w:cs="Times New Roman"/>
          <w:b/>
          <w:color w:val="000000"/>
          <w:sz w:val="24"/>
          <w:szCs w:val="24"/>
        </w:rPr>
        <w:t>КОНСУЛТАНТ по чл.166 от ЗУТ</w:t>
      </w:r>
      <w:r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 при откриване на строителната площадка и при извършване на СМР.</w:t>
      </w:r>
    </w:p>
    <w:p w14:paraId="5624B357" w14:textId="65D96049" w:rsidR="00114A98" w:rsidRPr="007D2A3D" w:rsidRDefault="00114A98" w:rsidP="007146F8">
      <w:pPr>
        <w:spacing w:after="0" w:line="240" w:lineRule="auto"/>
        <w:ind w:firstLine="720"/>
        <w:jc w:val="both"/>
        <w:rPr>
          <w:rFonts w:eastAsia="Calibri"/>
          <w:color w:val="000000"/>
          <w:sz w:val="24"/>
          <w:szCs w:val="24"/>
        </w:rPr>
      </w:pPr>
      <w:r w:rsidRPr="007D2A3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7D2A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>Да извършва разплащане на изпълнените дейности в сроковете и при условията на настоящия договор.</w:t>
      </w:r>
      <w:proofErr w:type="gramEnd"/>
    </w:p>
    <w:p w14:paraId="5900F070" w14:textId="5883FA37" w:rsidR="00114A98" w:rsidRPr="007D2A3D" w:rsidRDefault="00114A98" w:rsidP="007146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2A3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4</w:t>
      </w:r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>. Да не заплаща некачествено извършените СМР</w:t>
      </w:r>
      <w:r w:rsidR="00A0271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и/или техника и апаратура, които не съответстват на техническите изисквания на Възложителя и Техническото предложение на Изпълнителя</w:t>
      </w:r>
      <w:proofErr w:type="gramStart"/>
      <w:r w:rsidR="00A0271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1414DEBE" w14:textId="0F2AF3B1" w:rsidR="00114A98" w:rsidRDefault="00114A98" w:rsidP="007146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7D2A3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5</w:t>
      </w:r>
      <w:r w:rsidRPr="007D2A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иска наново да бъдат изпълнени СМР, които са извършени некачествено. </w:t>
      </w:r>
      <w:proofErr w:type="gramStart"/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Срокът за отстраняване на недостатъците се определя с предписание на </w:t>
      </w:r>
      <w:r w:rsidRPr="007D2A3D">
        <w:rPr>
          <w:rFonts w:ascii="Times New Roman" w:hAnsi="Times New Roman" w:cs="Times New Roman"/>
          <w:b/>
          <w:sz w:val="24"/>
          <w:szCs w:val="24"/>
        </w:rPr>
        <w:t>КОНСУЛТАНТА по чл.</w:t>
      </w:r>
      <w:proofErr w:type="gramEnd"/>
      <w:r w:rsidRPr="007D2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2A3D">
        <w:rPr>
          <w:rFonts w:ascii="Times New Roman" w:hAnsi="Times New Roman" w:cs="Times New Roman"/>
          <w:b/>
          <w:sz w:val="24"/>
          <w:szCs w:val="24"/>
        </w:rPr>
        <w:t>166 от ЗУТ</w:t>
      </w:r>
      <w:r w:rsidRPr="007D2A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7D2A3D">
        <w:rPr>
          <w:rFonts w:ascii="Times New Roman" w:eastAsia="Calibri" w:hAnsi="Times New Roman" w:cs="Times New Roman"/>
          <w:color w:val="000000"/>
          <w:sz w:val="24"/>
          <w:szCs w:val="24"/>
        </w:rPr>
        <w:t>в съответния констативен Акт и се вписва в заповедната книга.</w:t>
      </w:r>
      <w:proofErr w:type="gramEnd"/>
    </w:p>
    <w:p w14:paraId="67982E17" w14:textId="31D43476" w:rsidR="00A02717" w:rsidRPr="007D2A3D" w:rsidRDefault="00A02717" w:rsidP="007146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4A40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6.</w:t>
      </w:r>
      <w:r w:rsidRPr="00554A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</w:t>
      </w:r>
      <w:r w:rsidRPr="00554A4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подмени доставената и монтирана техника и апаратура, ако тя не съответства на техническите изисквания на Възложителя и Техническото предложение на Изпълнителя</w:t>
      </w:r>
      <w:proofErr w:type="gramStart"/>
      <w:r w:rsidRPr="00554A4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Pr="00554A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7FB1E1A2" w14:textId="4395B2CF" w:rsidR="00114A98" w:rsidRPr="007D2A3D" w:rsidRDefault="00A02717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="00114A98" w:rsidRPr="007D2A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 Да участва със свой представител при приемане на обекта.</w:t>
      </w:r>
    </w:p>
    <w:p w14:paraId="6629F00C" w14:textId="6030749F" w:rsidR="00114A98" w:rsidRPr="00C6501C" w:rsidRDefault="00A02717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114A98" w:rsidRPr="007D2A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7D2A3D">
        <w:rPr>
          <w:rFonts w:ascii="Times New Roman" w:hAnsi="Times New Roman" w:cs="Times New Roman"/>
          <w:color w:val="000000"/>
          <w:sz w:val="24"/>
          <w:szCs w:val="24"/>
        </w:rPr>
        <w:t xml:space="preserve"> Да уведомява </w:t>
      </w:r>
      <w:r w:rsidR="00114A98" w:rsidRPr="007D2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</w:t>
      </w:r>
      <w:r w:rsidR="00114A98" w:rsidRPr="007D2A3D">
        <w:rPr>
          <w:rFonts w:ascii="Times New Roman" w:hAnsi="Times New Roman" w:cs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 w:rsidR="00114A98" w:rsidRPr="007D2A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8204C8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71EAE149" w14:textId="77777777" w:rsidR="00114A98" w:rsidRPr="004F01C7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Чл.11.</w:t>
      </w:r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 и КОНСУЛТАНТЪТ по чл.166 от ЗУТ</w:t>
      </w:r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 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proofErr w:type="gramEnd"/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0942D8C0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5AD1A10F" w14:textId="77777777" w:rsidR="00114A98" w:rsidRPr="004F01C7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Чл.12. ВЪЗЛОЖИТЕЛЯТ и КОНСУЛТАНТЪТ по чл.166 от ЗУТ</w:t>
      </w:r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 имат </w:t>
      </w:r>
      <w:proofErr w:type="gramStart"/>
      <w:r w:rsidRPr="004F01C7">
        <w:rPr>
          <w:rFonts w:ascii="Times New Roman" w:hAnsi="Times New Roman" w:cs="Times New Roman"/>
          <w:color w:val="000000"/>
          <w:sz w:val="24"/>
          <w:szCs w:val="24"/>
        </w:rPr>
        <w:t>право  при</w:t>
      </w:r>
      <w:proofErr w:type="gramEnd"/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 констатиране на некачествено извършени работи, влагане на некачествени или нестандартни материали, да спират извършването на СМР до отстраняване  на нарушението. </w:t>
      </w:r>
      <w:proofErr w:type="gramStart"/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Подмяната на същите и отстраняването на нарушенията са за сметка на </w:t>
      </w: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proofErr w:type="gramEnd"/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2C7F5089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371C99E3" w14:textId="77777777" w:rsidR="00114A98" w:rsidRPr="004F01C7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Чл.13. ВЪЗЛОЖИТЕЛЯТ </w:t>
      </w:r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 w:rsidRPr="004F01C7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4F01C7">
        <w:rPr>
          <w:rFonts w:ascii="Times New Roman" w:hAnsi="Times New Roman" w:cs="Times New Roman"/>
          <w:color w:val="000000"/>
          <w:sz w:val="24"/>
          <w:szCs w:val="24"/>
        </w:rPr>
        <w:t>резултат  на</w:t>
      </w:r>
      <w:proofErr w:type="gramEnd"/>
      <w:r w:rsidRPr="004F01C7">
        <w:rPr>
          <w:rFonts w:ascii="Times New Roman" w:hAnsi="Times New Roman" w:cs="Times New Roman"/>
          <w:color w:val="000000"/>
          <w:sz w:val="24"/>
          <w:szCs w:val="24"/>
        </w:rPr>
        <w:t xml:space="preserve"> които възникнат:</w:t>
      </w:r>
    </w:p>
    <w:p w14:paraId="5F486058" w14:textId="77777777" w:rsidR="00114A98" w:rsidRPr="004F01C7" w:rsidRDefault="00114A98" w:rsidP="007146F8">
      <w:pPr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1C7">
        <w:rPr>
          <w:rFonts w:ascii="Times New Roman" w:hAnsi="Times New Roman" w:cs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14:paraId="76A509B9" w14:textId="77777777" w:rsidR="00114A98" w:rsidRPr="004F01C7" w:rsidRDefault="00114A98" w:rsidP="007146F8">
      <w:pPr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1C7">
        <w:rPr>
          <w:rFonts w:ascii="Times New Roman" w:hAnsi="Times New Roman" w:cs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14:paraId="2B41756E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347304C7" w14:textId="77777777" w:rsidR="00114A98" w:rsidRPr="00E361E3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61E3">
        <w:rPr>
          <w:rFonts w:ascii="Times New Roman" w:hAnsi="Times New Roman" w:cs="Times New Roman"/>
          <w:b/>
          <w:color w:val="000000"/>
          <w:sz w:val="24"/>
          <w:szCs w:val="24"/>
        </w:rPr>
        <w:t>Чл. 14.</w:t>
      </w:r>
      <w:proofErr w:type="gramEnd"/>
      <w:r w:rsidRPr="00E36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ИЗПЪЛНИТЕЛЯТ</w:t>
      </w:r>
      <w:r w:rsidRPr="00E361E3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14:paraId="39DC3A38" w14:textId="62287EDA" w:rsidR="006859CD" w:rsidRPr="00E361E3" w:rsidRDefault="006859CD" w:rsidP="007146F8">
      <w:pPr>
        <w:pStyle w:val="ListParagraph"/>
        <w:numPr>
          <w:ilvl w:val="1"/>
          <w:numId w:val="18"/>
        </w:numPr>
        <w:tabs>
          <w:tab w:val="clear" w:pos="1440"/>
          <w:tab w:val="num" w:pos="0"/>
        </w:tabs>
        <w:spacing w:after="0"/>
        <w:ind w:left="0" w:firstLine="0"/>
        <w:rPr>
          <w:rFonts w:ascii="Times New Roman" w:hAnsi="Times New Roman"/>
        </w:rPr>
      </w:pPr>
      <w:r w:rsidRPr="00E361E3">
        <w:rPr>
          <w:rFonts w:ascii="Times New Roman" w:hAnsi="Times New Roman" w:cs="Times New Roman"/>
          <w:color w:val="000000"/>
          <w:sz w:val="24"/>
          <w:szCs w:val="24"/>
        </w:rPr>
        <w:t xml:space="preserve">Да представи узаконен проект за </w:t>
      </w:r>
      <w:r w:rsidRPr="00E361E3">
        <w:rPr>
          <w:rFonts w:ascii="Times New Roman" w:hAnsi="Times New Roman"/>
        </w:rPr>
        <w:t>металната поцинкована кула.</w:t>
      </w:r>
    </w:p>
    <w:p w14:paraId="680FDCE2" w14:textId="23CC9E3E" w:rsidR="00114A98" w:rsidRPr="00E361E3" w:rsidRDefault="006859CD" w:rsidP="007146F8">
      <w:pPr>
        <w:pStyle w:val="ListParagraph"/>
        <w:numPr>
          <w:ilvl w:val="1"/>
          <w:numId w:val="18"/>
        </w:numPr>
        <w:tabs>
          <w:tab w:val="clear" w:pos="1440"/>
          <w:tab w:val="num" w:pos="-142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59CD">
        <w:rPr>
          <w:rFonts w:ascii="Times New Roman" w:hAnsi="Times New Roman"/>
        </w:rPr>
        <w:t xml:space="preserve"> </w:t>
      </w:r>
      <w:r w:rsidR="00114A98" w:rsidRPr="00E361E3">
        <w:rPr>
          <w:rFonts w:ascii="Times New Roman" w:hAnsi="Times New Roman" w:cs="Times New Roman"/>
          <w:color w:val="000000"/>
          <w:sz w:val="24"/>
          <w:szCs w:val="24"/>
        </w:rPr>
        <w:t xml:space="preserve">Да изпълни  възложената задача качествено и в договорения срок по чл.8, ал.2, като  организира и координира цялостния процес на </w:t>
      </w:r>
      <w:r w:rsidR="00B81D87">
        <w:rPr>
          <w:rFonts w:ascii="Times New Roman" w:hAnsi="Times New Roman" w:cs="Times New Roman"/>
          <w:color w:val="000000"/>
          <w:sz w:val="24"/>
          <w:szCs w:val="24"/>
        </w:rPr>
        <w:t>изпълнението на поръчката</w:t>
      </w:r>
      <w:r w:rsidR="00114A98" w:rsidRPr="00E361E3">
        <w:rPr>
          <w:rFonts w:ascii="Times New Roman" w:hAnsi="Times New Roman" w:cs="Times New Roman"/>
          <w:color w:val="000000"/>
          <w:sz w:val="24"/>
          <w:szCs w:val="24"/>
        </w:rPr>
        <w:t xml:space="preserve"> в съответствие с:</w:t>
      </w:r>
    </w:p>
    <w:p w14:paraId="4399C3C9" w14:textId="77777777" w:rsidR="00114A98" w:rsidRPr="00E361E3" w:rsidRDefault="00114A98" w:rsidP="007146F8">
      <w:pPr>
        <w:numPr>
          <w:ilvl w:val="0"/>
          <w:numId w:val="23"/>
        </w:numPr>
        <w:autoSpaceDN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1E3">
        <w:rPr>
          <w:rFonts w:ascii="Times New Roman" w:hAnsi="Times New Roman" w:cs="Times New Roman"/>
          <w:color w:val="000000"/>
          <w:sz w:val="24"/>
          <w:szCs w:val="24"/>
        </w:rPr>
        <w:t>поетите ангажименти, съгласно предложението с приложенията към него, неразделна част от договора;</w:t>
      </w:r>
    </w:p>
    <w:p w14:paraId="7CF8CF41" w14:textId="77777777" w:rsidR="00114A98" w:rsidRPr="00E361E3" w:rsidRDefault="00114A98" w:rsidP="007146F8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61E3">
        <w:rPr>
          <w:rFonts w:ascii="Times New Roman" w:hAnsi="Times New Roman" w:cs="Times New Roman"/>
          <w:color w:val="000000"/>
          <w:sz w:val="24"/>
          <w:szCs w:val="24"/>
        </w:rPr>
        <w:t>действащите</w:t>
      </w:r>
      <w:proofErr w:type="gramEnd"/>
      <w:r w:rsidRPr="00E361E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нормативни уредби в Република България - за строителство, безопасност и хигиена на труда и пожарна безопасност.</w:t>
      </w:r>
    </w:p>
    <w:p w14:paraId="74207E01" w14:textId="2176CF8E" w:rsidR="00114A98" w:rsidRPr="00392052" w:rsidRDefault="00E361E3" w:rsidP="007146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05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Да влага при изпълнението качествени материали, отговарящи на изискванията на </w:t>
      </w:r>
      <w:r w:rsidR="00114A98" w:rsidRPr="00392052">
        <w:rPr>
          <w:rFonts w:ascii="Times New Roman" w:hAnsi="Times New Roman" w:cs="Times New Roman"/>
          <w:sz w:val="24"/>
          <w:szCs w:val="24"/>
        </w:rPr>
        <w:t xml:space="preserve">Наредба № РД-02-20-1 от 05.02.2015 г. за условията и реда за влагане на строителни продукти в строежите на Р. България, 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които да представя при поискване от 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и КОНСУЛТАНТА по чл.166 от ЗУТ 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>необходимите сертификати и фактури за придобиването им.</w:t>
      </w:r>
      <w:r w:rsidR="00114A98" w:rsidRPr="003920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8EE6B9" w14:textId="1553E3B0" w:rsidR="00114A98" w:rsidRPr="00392052" w:rsidRDefault="00392052" w:rsidP="007146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392052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4</w:t>
      </w:r>
      <w:r w:rsidR="00114A98" w:rsidRPr="0039205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При изпълнение предмета на договора </w:t>
      </w:r>
      <w:r w:rsidR="00114A98" w:rsidRPr="0039205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ИЗПЪЛНИТЕЛЯТ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се задължава да използва лицата, посочени в Списък</w:t>
      </w:r>
      <w:r w:rsidRPr="0039205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а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на техническите лица, който ще изпълняват строителството</w:t>
      </w:r>
      <w:r w:rsidRPr="00392052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 и монтажа на техниката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>, неразделна част от настоящия договор.</w:t>
      </w:r>
      <w:proofErr w:type="gramEnd"/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</w:p>
    <w:p w14:paraId="0E361283" w14:textId="53748990" w:rsidR="00114A98" w:rsidRPr="00392052" w:rsidRDefault="00392052" w:rsidP="007146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92052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5</w:t>
      </w:r>
      <w:r w:rsidR="00114A98" w:rsidRPr="0039205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.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</w:t>
      </w:r>
      <w:r w:rsidR="00114A98" w:rsidRPr="0039205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ромяната на експерти от екипа на </w:t>
      </w:r>
      <w:r w:rsidR="00114A98" w:rsidRPr="0039205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ИЗПЪЛНИТЕЛЯ</w:t>
      </w:r>
      <w:r w:rsidR="00114A98" w:rsidRPr="0039205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се допуска само след предварително писмено съгласие на </w:t>
      </w:r>
      <w:r w:rsidR="00114A98" w:rsidRPr="00392052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ВЪЗЛОЖИТЕЛЯ</w:t>
      </w:r>
      <w:r w:rsidR="00114A98" w:rsidRPr="0039205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 при наличие на обективни причини за това (прекратяване на трудово правоотношение, придобиване на трайна нетрудоспособност, смърт и др.). </w:t>
      </w:r>
      <w:proofErr w:type="gramStart"/>
      <w:r w:rsidR="00114A98" w:rsidRPr="0039205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Предложеният нов експерт трябва да притежава еквивалентни </w:t>
      </w:r>
      <w:r w:rsidR="00114A98" w:rsidRPr="00392052">
        <w:rPr>
          <w:rFonts w:ascii="Times New Roman" w:eastAsia="SimSun" w:hAnsi="Times New Roman" w:cs="Times New Roman"/>
          <w:sz w:val="24"/>
          <w:szCs w:val="24"/>
          <w:lang w:eastAsia="bg-BG"/>
        </w:rPr>
        <w:t>образование, квалификация и опит</w:t>
      </w:r>
      <w:r w:rsidR="00114A98" w:rsidRPr="00392052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</w:t>
      </w:r>
      <w:proofErr w:type="gramEnd"/>
    </w:p>
    <w:p w14:paraId="4B70F41F" w14:textId="2261A1E3" w:rsidR="00114A98" w:rsidRPr="00392052" w:rsidRDefault="0039205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05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Да предоставя на 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и КОНСУЛТАНТА по чл.166 от ЗУТ 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>възможност да извършват контрол по изпълнението на работите на обекта.</w:t>
      </w:r>
    </w:p>
    <w:p w14:paraId="47521C82" w14:textId="1DDF6A74" w:rsidR="00114A98" w:rsidRPr="00392052" w:rsidRDefault="00392052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05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Да изпълнява всички нареждания и заповеди по изпълнението на СМР, дадени от 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 и КОНСУЛТАНТА по чл.166 от ЗУТ</w:t>
      </w:r>
      <w:r w:rsidR="00114A98" w:rsidRPr="00392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41C7980" w14:textId="6E19C686" w:rsidR="00114A98" w:rsidRPr="00C6501C" w:rsidRDefault="00114A98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Да извършва за своя сметка всички работи по отстраняването на виновно допуснати грешки, недостатъци и </w:t>
      </w:r>
      <w:proofErr w:type="gramStart"/>
      <w:r w:rsidRPr="00392052">
        <w:rPr>
          <w:rFonts w:ascii="Times New Roman" w:hAnsi="Times New Roman" w:cs="Times New Roman"/>
          <w:color w:val="000000"/>
          <w:sz w:val="24"/>
          <w:szCs w:val="24"/>
        </w:rPr>
        <w:t>др.,</w:t>
      </w:r>
      <w:proofErr w:type="gramEnd"/>
      <w:r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констатирани от </w:t>
      </w:r>
      <w:r w:rsidRPr="0039205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 и КОНСУЛТАНТА по чл.166 от ЗУТ</w:t>
      </w:r>
      <w:r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и приемателната комисия.</w:t>
      </w:r>
    </w:p>
    <w:p w14:paraId="436DE7E9" w14:textId="083104FF" w:rsidR="00114A98" w:rsidRPr="00392052" w:rsidRDefault="00392052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5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Да уведомява </w:t>
      </w:r>
      <w:r w:rsidR="00114A98" w:rsidRPr="0039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КОНСУЛТАНТА по чл.166 от ЗУТ </w:t>
      </w:r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за извършени СМР, които подлежат на </w:t>
      </w:r>
      <w:proofErr w:type="gramStart"/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>закриване  и</w:t>
      </w:r>
      <w:proofErr w:type="gramEnd"/>
      <w:r w:rsidR="00114A98" w:rsidRPr="00392052">
        <w:rPr>
          <w:rFonts w:ascii="Times New Roman" w:hAnsi="Times New Roman" w:cs="Times New Roman"/>
          <w:color w:val="000000"/>
          <w:sz w:val="24"/>
          <w:szCs w:val="24"/>
        </w:rPr>
        <w:t xml:space="preserve"> чието качество  и количество не могат да бъдат установени по-късно. </w:t>
      </w:r>
      <w:proofErr w:type="gramStart"/>
      <w:r w:rsidR="00114A98" w:rsidRPr="00392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 съставяне на двустранен акт обр.12, </w:t>
      </w:r>
      <w:r w:rsidR="00114A98" w:rsidRPr="00392052">
        <w:rPr>
          <w:rFonts w:ascii="Times New Roman" w:hAnsi="Times New Roman" w:cs="Times New Roman"/>
          <w:b/>
          <w:sz w:val="24"/>
          <w:szCs w:val="24"/>
        </w:rPr>
        <w:t>КОНСУЛТАНТЪТ по чл.</w:t>
      </w:r>
      <w:proofErr w:type="gramEnd"/>
      <w:r w:rsidR="00114A98" w:rsidRPr="00392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A98" w:rsidRPr="00392052">
        <w:rPr>
          <w:rFonts w:ascii="Times New Roman" w:hAnsi="Times New Roman" w:cs="Times New Roman"/>
          <w:b/>
          <w:sz w:val="24"/>
          <w:szCs w:val="24"/>
        </w:rPr>
        <w:t>166 от ЗУТ</w:t>
      </w:r>
      <w:r w:rsidR="00114A98" w:rsidRPr="003920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14A98" w:rsidRPr="00392052">
        <w:rPr>
          <w:rFonts w:ascii="Times New Roman" w:eastAsia="Calibri" w:hAnsi="Times New Roman" w:cs="Times New Roman"/>
          <w:color w:val="000000"/>
          <w:sz w:val="24"/>
          <w:szCs w:val="24"/>
        </w:rPr>
        <w:t>ще даде писмено разрешение за закриването им.</w:t>
      </w:r>
      <w:proofErr w:type="gramEnd"/>
    </w:p>
    <w:p w14:paraId="6A66A943" w14:textId="12217954" w:rsidR="00114A98" w:rsidRPr="0074403C" w:rsidRDefault="007D6B8C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3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114A98" w:rsidRPr="007440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744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4A98" w:rsidRPr="0074403C">
        <w:rPr>
          <w:rFonts w:ascii="Times New Roman" w:hAnsi="Times New Roman" w:cs="Times New Roman"/>
          <w:color w:val="000000"/>
          <w:sz w:val="24"/>
          <w:szCs w:val="24"/>
        </w:rPr>
        <w:t xml:space="preserve">Да уведомява </w:t>
      </w:r>
      <w:r w:rsidR="00114A98" w:rsidRPr="00744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ВЪЗЛОЖИТЕЛЯ, ПРОЕКТАНТА и КОНСУЛТАНТА по чл.166 от ЗУТ </w:t>
      </w:r>
      <w:r w:rsidR="00114A98" w:rsidRPr="0074403C">
        <w:rPr>
          <w:rFonts w:ascii="Times New Roman" w:hAnsi="Times New Roman" w:cs="Times New Roman"/>
          <w:color w:val="000000"/>
          <w:sz w:val="24"/>
          <w:szCs w:val="24"/>
        </w:rPr>
        <w:t xml:space="preserve">за възникването на </w:t>
      </w:r>
      <w:r w:rsidR="00114A98" w:rsidRPr="0074403C">
        <w:rPr>
          <w:rFonts w:ascii="Times New Roman" w:eastAsia="SimSun" w:hAnsi="Times New Roman" w:cs="Times New Roman"/>
          <w:sz w:val="24"/>
          <w:szCs w:val="24"/>
          <w:lang w:eastAsia="bg-BG"/>
        </w:rPr>
        <w:t>непредвидени обективни обстоятелства, свързани с процеса на изграждане на обекта на договора.</w:t>
      </w:r>
      <w:proofErr w:type="gramEnd"/>
    </w:p>
    <w:p w14:paraId="7F786473" w14:textId="034AEB52" w:rsidR="00114A98" w:rsidRPr="0074403C" w:rsidRDefault="0074403C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3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10.</w:t>
      </w:r>
      <w:r w:rsidRPr="007440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114A98" w:rsidRPr="0074403C">
        <w:rPr>
          <w:rFonts w:ascii="Times New Roman" w:hAnsi="Times New Roman" w:cs="Times New Roman"/>
          <w:color w:val="000000"/>
          <w:sz w:val="24"/>
          <w:szCs w:val="24"/>
        </w:rPr>
        <w:t>Да не изпълнява СМР извън договорените, в противен случай ще бъдат за негова сметка.</w:t>
      </w:r>
      <w:proofErr w:type="gramEnd"/>
    </w:p>
    <w:p w14:paraId="48B28C4F" w14:textId="6246F72B" w:rsidR="00114A98" w:rsidRPr="00CF5A3F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3C">
        <w:rPr>
          <w:rFonts w:ascii="Times New Roman" w:hAnsi="Times New Roman" w:cs="Times New Roman"/>
          <w:b/>
          <w:sz w:val="24"/>
          <w:szCs w:val="24"/>
        </w:rPr>
        <w:t>1</w:t>
      </w:r>
      <w:r w:rsidR="0074403C" w:rsidRPr="0074403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74403C">
        <w:rPr>
          <w:rFonts w:ascii="Times New Roman" w:hAnsi="Times New Roman" w:cs="Times New Roman"/>
          <w:b/>
          <w:sz w:val="24"/>
          <w:szCs w:val="24"/>
        </w:rPr>
        <w:t>.</w:t>
      </w:r>
      <w:r w:rsidRPr="0074403C">
        <w:rPr>
          <w:rFonts w:ascii="Times New Roman" w:hAnsi="Times New Roman" w:cs="Times New Roman"/>
          <w:sz w:val="24"/>
          <w:szCs w:val="24"/>
        </w:rPr>
        <w:t xml:space="preserve"> След изпълнението на договора да предаде на </w:t>
      </w:r>
      <w:r w:rsidRPr="0074403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4403C">
        <w:rPr>
          <w:rFonts w:ascii="Times New Roman" w:hAnsi="Times New Roman" w:cs="Times New Roman"/>
          <w:sz w:val="24"/>
          <w:szCs w:val="24"/>
        </w:rPr>
        <w:t xml:space="preserve"> всички проекти, материали и документи, които са придобити, съставени или изготвени от него във връзка с дейностите в изпълнение на договора. </w:t>
      </w:r>
      <w:proofErr w:type="gramStart"/>
      <w:r w:rsidRPr="0074403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4403C">
        <w:rPr>
          <w:rFonts w:ascii="Times New Roman" w:hAnsi="Times New Roman" w:cs="Times New Roman"/>
          <w:sz w:val="24"/>
          <w:szCs w:val="24"/>
        </w:rPr>
        <w:t xml:space="preserve"> може да задържи копия от тези документи и материали, но няма право да ги използва без изричното писмено съгласие на </w:t>
      </w:r>
      <w:r w:rsidRPr="00CF5A3F">
        <w:rPr>
          <w:rFonts w:ascii="Times New Roman" w:hAnsi="Times New Roman" w:cs="Times New Roman"/>
          <w:b/>
          <w:sz w:val="24"/>
          <w:szCs w:val="24"/>
        </w:rPr>
        <w:t>ВЪЗЛОЖИТЕЛЯ.</w:t>
      </w:r>
      <w:proofErr w:type="gramEnd"/>
    </w:p>
    <w:p w14:paraId="04BD8859" w14:textId="39954DBA" w:rsidR="00114A98" w:rsidRPr="00CF5A3F" w:rsidRDefault="00114A98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F5A3F" w:rsidRPr="00CF5A3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CF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14:paraId="7624630B" w14:textId="0615C807" w:rsidR="00114A98" w:rsidRDefault="00114A98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F5A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F5A3F" w:rsidRPr="00CF5A3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CF5A3F">
        <w:rPr>
          <w:rFonts w:ascii="Times New Roman" w:hAnsi="Times New Roman" w:cs="Times New Roman"/>
          <w:color w:val="000000"/>
          <w:sz w:val="24"/>
          <w:szCs w:val="24"/>
        </w:rPr>
        <w:t>. Да отчита и представя фактури за вложените материали за допълнително възникналите нови видове СМР по чл. 5.</w:t>
      </w:r>
    </w:p>
    <w:p w14:paraId="139ECBCE" w14:textId="221FBE06" w:rsidR="002A0E7A" w:rsidRPr="00D61ABC" w:rsidRDefault="002A0E7A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61AB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14.</w:t>
      </w:r>
      <w:r w:rsidRPr="00D61AB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Да достави техниката и апаратурата в съответствие с Техническите изисквания на Възложителя и</w:t>
      </w:r>
      <w:r w:rsidR="00D61ABC" w:rsidRPr="00D61AB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Техническото предложение.</w:t>
      </w:r>
      <w:r w:rsidRPr="00D61AB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6CF89D59" w14:textId="2C140DEC" w:rsidR="00114A98" w:rsidRPr="00CF5A3F" w:rsidRDefault="00114A98" w:rsidP="007146F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D61ABC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</w:t>
      </w:r>
      <w:r w:rsidR="00D61ABC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5</w:t>
      </w:r>
      <w:r w:rsidRPr="00D61ABC">
        <w:rPr>
          <w:rFonts w:ascii="Times New Roman" w:eastAsia="SimSun" w:hAnsi="Times New Roman" w:cs="Times New Roman"/>
          <w:sz w:val="24"/>
          <w:szCs w:val="24"/>
          <w:lang w:eastAsia="bg-BG"/>
        </w:rPr>
        <w:t>. При влагането на материали и елементи</w:t>
      </w:r>
      <w:r w:rsidR="00CF5A3F" w:rsidRPr="00D61ABC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 на техниката и апаратурата предвидена по договор</w:t>
      </w:r>
      <w:r w:rsidRPr="00D61AB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D61ABC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ИЗПЪЛНИТЕЛЯТ</w:t>
      </w:r>
      <w:r w:rsidRPr="00D61AB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трябва да получи писмено предварително разрешение от </w:t>
      </w:r>
      <w:r w:rsidRPr="00D61ABC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ВЪЗЛОЖИТЕЛЯ</w:t>
      </w:r>
      <w:r w:rsidRPr="00D61ABC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14:paraId="18B93F05" w14:textId="49759B65" w:rsidR="00114A98" w:rsidRPr="00CF5A3F" w:rsidRDefault="00D61ABC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16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 Да уведомява своевременно писмено 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 винаги, когато съществува опасност от забавяне или нарушаване изпълнението на срока по чл.8, ал.2.</w:t>
      </w:r>
    </w:p>
    <w:p w14:paraId="15B354A6" w14:textId="43FD551C" w:rsidR="00114A98" w:rsidRPr="00CF5A3F" w:rsidRDefault="00114A98" w:rsidP="007146F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F5A3F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</w:t>
      </w:r>
      <w:r w:rsidR="00D61ABC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7</w:t>
      </w:r>
      <w:r w:rsidRPr="00CF5A3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. Да предприеме всички необходими мерки за избягване на конфликт на интереси, както и да уведоми незабавно </w:t>
      </w:r>
      <w:r w:rsidRPr="00CF5A3F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ВЪЗЛОЖИТЕЛЯ</w:t>
      </w:r>
      <w:r w:rsidRPr="00CF5A3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конфликт;</w:t>
      </w:r>
    </w:p>
    <w:p w14:paraId="2540932B" w14:textId="4C4222AD" w:rsidR="00114A98" w:rsidRPr="00CF5A3F" w:rsidRDefault="00CF5A3F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3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D61AB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 Преди приемателната комисия</w:t>
      </w:r>
      <w:proofErr w:type="gramStart"/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proofErr w:type="gramEnd"/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да почисти и отстрани от обекта цялата своя механизация, излишните материали, отпадъци и различните видове временни работи. </w:t>
      </w:r>
    </w:p>
    <w:p w14:paraId="395A9E9B" w14:textId="4B0F4CF4" w:rsidR="00114A98" w:rsidRPr="00CF5A3F" w:rsidRDefault="00CF5A3F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3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D61AB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 Да охранява обекта за своя сметка, до предаването му на 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ВЪЗЛОЖИТЕЛЯ.</w:t>
      </w:r>
    </w:p>
    <w:p w14:paraId="64836CCF" w14:textId="3C41E093" w:rsidR="00114A98" w:rsidRPr="00CF5A3F" w:rsidRDefault="00D61ABC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20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 xml:space="preserve">Да изготви екзекутивната документация при завършване на </w:t>
      </w:r>
      <w:proofErr w:type="gramStart"/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>строежа</w:t>
      </w:r>
      <w:r w:rsidR="00CF5A3F" w:rsidRPr="00CF5A3F">
        <w:rPr>
          <w:rFonts w:ascii="Times New Roman" w:hAnsi="Times New Roman" w:cs="Times New Roman"/>
          <w:color w:val="000000"/>
          <w:sz w:val="24"/>
          <w:szCs w:val="24"/>
          <w:lang w:val="bg-BG"/>
        </w:rPr>
        <w:t>(</w:t>
      </w:r>
      <w:proofErr w:type="gramEnd"/>
      <w:r w:rsidR="00CF5A3F" w:rsidRPr="00CF5A3F">
        <w:rPr>
          <w:rFonts w:ascii="Times New Roman" w:hAnsi="Times New Roman" w:cs="Times New Roman"/>
          <w:color w:val="000000"/>
          <w:sz w:val="24"/>
          <w:szCs w:val="24"/>
          <w:lang w:val="bg-BG"/>
        </w:rPr>
        <w:t>ако е необходимо)</w:t>
      </w:r>
      <w:r w:rsidR="00114A98" w:rsidRPr="00CF5A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F22C80" w14:textId="35EA7D13" w:rsidR="00114A98" w:rsidRPr="00CF5A3F" w:rsidRDefault="00114A98" w:rsidP="007146F8">
      <w:pPr>
        <w:pStyle w:val="msonormalcxspmiddle"/>
        <w:spacing w:before="0" w:beforeAutospacing="0" w:after="0" w:afterAutospacing="0"/>
        <w:contextualSpacing/>
        <w:jc w:val="both"/>
        <w:rPr>
          <w:rFonts w:eastAsia="SimSun"/>
        </w:rPr>
      </w:pPr>
      <w:r w:rsidRPr="00CF5A3F">
        <w:rPr>
          <w:rFonts w:eastAsia="SimSun"/>
          <w:b/>
        </w:rPr>
        <w:t>2</w:t>
      </w:r>
      <w:r w:rsidR="00D61ABC">
        <w:rPr>
          <w:rFonts w:eastAsia="SimSun"/>
          <w:b/>
        </w:rPr>
        <w:t>1</w:t>
      </w:r>
      <w:r w:rsidRPr="00CF5A3F">
        <w:rPr>
          <w:rFonts w:eastAsia="SimSun"/>
        </w:rPr>
        <w:t>. Да изпълнява горепосочените и всички други задължения, установени в настоящия договор, с грижата на добър търговец.</w:t>
      </w:r>
    </w:p>
    <w:p w14:paraId="05A1E22D" w14:textId="7BE48BBA" w:rsidR="00114A98" w:rsidRPr="00CF5A3F" w:rsidRDefault="00CF5A3F" w:rsidP="007146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3F">
        <w:rPr>
          <w:rFonts w:ascii="Times New Roman" w:hAnsi="Times New Roman" w:cs="Times New Roman"/>
          <w:b/>
          <w:sz w:val="24"/>
          <w:szCs w:val="24"/>
        </w:rPr>
        <w:t>2</w:t>
      </w:r>
      <w:r w:rsidR="00D61AB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14A98" w:rsidRPr="00CF5A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A98" w:rsidRPr="00CF5A3F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114A98" w:rsidRPr="00CF5A3F">
        <w:rPr>
          <w:rFonts w:ascii="Times New Roman" w:hAnsi="Times New Roman" w:cs="Times New Roman"/>
          <w:sz w:val="24"/>
          <w:szCs w:val="24"/>
        </w:rPr>
        <w:t xml:space="preserve"> се задължава да поддържа точно и систематизирано деловодство, както и пълна и точна счетоводна и друга отчетна документация относно извършването на възложената работа, позволяваща да се установи дали разходите са действително направени във връзка с изпълнението на договора</w:t>
      </w:r>
    </w:p>
    <w:p w14:paraId="2E6E8A40" w14:textId="3CACCC07" w:rsidR="00114A98" w:rsidRPr="00CF5A3F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b/>
          <w:sz w:val="24"/>
          <w:szCs w:val="24"/>
        </w:rPr>
        <w:t>2</w:t>
      </w:r>
      <w:r w:rsidR="00D61AB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F5A3F">
        <w:rPr>
          <w:rFonts w:ascii="Times New Roman" w:hAnsi="Times New Roman" w:cs="Times New Roman"/>
          <w:sz w:val="24"/>
          <w:szCs w:val="24"/>
        </w:rPr>
        <w:t xml:space="preserve">. </w:t>
      </w:r>
      <w:r w:rsidRPr="00CF5A3F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CF5A3F">
        <w:rPr>
          <w:rFonts w:ascii="Times New Roman" w:hAnsi="Times New Roman" w:cs="Times New Roman"/>
          <w:sz w:val="24"/>
          <w:szCs w:val="24"/>
        </w:rPr>
        <w:t xml:space="preserve"> задължава да осигури присъствието на негов представител, както и да осигури: достъп до помещения, преглед на документи, свързани с изпълнението на възложените дейности.</w:t>
      </w:r>
    </w:p>
    <w:p w14:paraId="61BA920A" w14:textId="1C6A2D6D" w:rsidR="00114A98" w:rsidRPr="00CF5A3F" w:rsidRDefault="00D61ABC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="00114A98" w:rsidRPr="00CF5A3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14A98" w:rsidRPr="00CF5A3F">
        <w:rPr>
          <w:rFonts w:ascii="Times New Roman" w:hAnsi="Times New Roman" w:cs="Times New Roman"/>
          <w:sz w:val="24"/>
          <w:szCs w:val="24"/>
        </w:rPr>
        <w:t>Да изпълнява мерките и препоръките, съдържащи се в докладите от проверки на място.</w:t>
      </w:r>
    </w:p>
    <w:p w14:paraId="4D816CD6" w14:textId="0A403C4D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72">
        <w:rPr>
          <w:rFonts w:ascii="Times New Roman" w:hAnsi="Times New Roman" w:cs="Times New Roman"/>
          <w:b/>
          <w:sz w:val="24"/>
          <w:szCs w:val="24"/>
        </w:rPr>
        <w:t>2</w:t>
      </w:r>
      <w:r w:rsidR="00D61ABC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D96372">
        <w:rPr>
          <w:rFonts w:ascii="Times New Roman" w:hAnsi="Times New Roman" w:cs="Times New Roman"/>
          <w:b/>
          <w:sz w:val="24"/>
          <w:szCs w:val="24"/>
        </w:rPr>
        <w:t>.</w:t>
      </w:r>
      <w:r w:rsidRPr="00D96372">
        <w:rPr>
          <w:rFonts w:ascii="Times New Roman" w:hAnsi="Times New Roman" w:cs="Times New Roman"/>
          <w:sz w:val="24"/>
          <w:szCs w:val="24"/>
        </w:rPr>
        <w:t xml:space="preserve">  Да следи и докладва за нередности при изпълнението на договора. </w:t>
      </w:r>
      <w:proofErr w:type="gramStart"/>
      <w:r w:rsidRPr="00D96372">
        <w:rPr>
          <w:rFonts w:ascii="Times New Roman" w:hAnsi="Times New Roman" w:cs="Times New Roman"/>
          <w:sz w:val="24"/>
          <w:szCs w:val="24"/>
        </w:rPr>
        <w:t xml:space="preserve">В случай на установена нередност, </w:t>
      </w:r>
      <w:r w:rsidRPr="00D9637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sz w:val="24"/>
          <w:szCs w:val="24"/>
        </w:rPr>
        <w:t xml:space="preserve"> е длъжен да възстанови на </w:t>
      </w:r>
      <w:r w:rsidRPr="00D9637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D96372">
        <w:rPr>
          <w:rFonts w:ascii="Times New Roman" w:hAnsi="Times New Roman" w:cs="Times New Roman"/>
          <w:sz w:val="24"/>
          <w:szCs w:val="24"/>
        </w:rPr>
        <w:t xml:space="preserve"> всички неправомерно изплатени суми, заедно с дължимите лихви.</w:t>
      </w:r>
      <w:proofErr w:type="gramEnd"/>
    </w:p>
    <w:p w14:paraId="79393A76" w14:textId="6B1CDCD3" w:rsidR="00114A98" w:rsidRDefault="00D61ABC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="00114A98" w:rsidRPr="00D96372">
        <w:rPr>
          <w:rFonts w:ascii="Times New Roman" w:hAnsi="Times New Roman" w:cs="Times New Roman"/>
          <w:b/>
          <w:sz w:val="24"/>
          <w:szCs w:val="24"/>
        </w:rPr>
        <w:t>.</w:t>
      </w:r>
      <w:r w:rsidR="00114A98" w:rsidRPr="00D9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A98" w:rsidRPr="00D9637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114A98" w:rsidRPr="00D96372">
        <w:rPr>
          <w:rFonts w:ascii="Times New Roman" w:hAnsi="Times New Roman" w:cs="Times New Roman"/>
          <w:sz w:val="24"/>
          <w:szCs w:val="24"/>
        </w:rPr>
        <w:t xml:space="preserve"> се задължава да предприеме всички необходими мерки за избягване на конфликт на интереси, както и да уведоми незабавно</w:t>
      </w:r>
      <w:r w:rsidR="00114A98" w:rsidRPr="00D96372"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 w:rsidR="00114A98" w:rsidRPr="00D96372">
        <w:rPr>
          <w:rFonts w:ascii="Times New Roman" w:hAnsi="Times New Roman" w:cs="Times New Roman"/>
          <w:sz w:val="24"/>
          <w:szCs w:val="24"/>
        </w:rPr>
        <w:t xml:space="preserve"> относно обстоятелството, което предизвиква или може да предизвика подобен конфликт.</w:t>
      </w:r>
      <w:proofErr w:type="gramEnd"/>
    </w:p>
    <w:p w14:paraId="7CE6C136" w14:textId="7CF1C53E" w:rsidR="00D61ABC" w:rsidRPr="00D61ABC" w:rsidRDefault="00D61ABC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1ABC">
        <w:rPr>
          <w:rFonts w:ascii="Times New Roman" w:hAnsi="Times New Roman" w:cs="Times New Roman"/>
          <w:b/>
          <w:sz w:val="24"/>
          <w:szCs w:val="24"/>
          <w:lang w:val="bg-BG"/>
        </w:rPr>
        <w:t>27.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извърши </w:t>
      </w:r>
      <w:r w:rsidRPr="006022F0">
        <w:rPr>
          <w:rFonts w:ascii="Times New Roman" w:hAnsi="Times New Roman"/>
          <w:lang w:val="bg-BG"/>
        </w:rPr>
        <w:t xml:space="preserve">обучение на </w:t>
      </w:r>
      <w:r>
        <w:rPr>
          <w:rFonts w:ascii="Times New Roman" w:hAnsi="Times New Roman"/>
          <w:lang w:val="bg-BG"/>
        </w:rPr>
        <w:t xml:space="preserve">лицата предвидени за </w:t>
      </w:r>
      <w:r w:rsidRPr="006022F0">
        <w:rPr>
          <w:rFonts w:ascii="Times New Roman" w:hAnsi="Times New Roman"/>
          <w:lang w:val="bg-BG"/>
        </w:rPr>
        <w:t>оператори за работа със софтуе</w:t>
      </w:r>
      <w:r>
        <w:rPr>
          <w:rFonts w:ascii="Times New Roman" w:hAnsi="Times New Roman"/>
          <w:lang w:val="bg-BG"/>
        </w:rPr>
        <w:t>ра за ранно откриване на пожари.</w:t>
      </w:r>
    </w:p>
    <w:p w14:paraId="2384B036" w14:textId="416476AA" w:rsidR="00114A98" w:rsidRPr="00D96372" w:rsidRDefault="00D61ABC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="00114A98" w:rsidRPr="00D96372">
        <w:rPr>
          <w:rFonts w:ascii="Times New Roman" w:hAnsi="Times New Roman" w:cs="Times New Roman"/>
          <w:b/>
          <w:sz w:val="24"/>
          <w:szCs w:val="24"/>
        </w:rPr>
        <w:t>.</w:t>
      </w:r>
      <w:r w:rsidR="00114A98" w:rsidRPr="00D96372">
        <w:rPr>
          <w:rFonts w:ascii="Times New Roman" w:hAnsi="Times New Roman" w:cs="Times New Roman"/>
          <w:sz w:val="24"/>
          <w:szCs w:val="24"/>
        </w:rPr>
        <w:t xml:space="preserve"> Да отговаря за действията, бездействията и работата на посочения подизпълнител/посочените подизпълнители като за свои действия, бездействия и работа ако е приложимо.</w:t>
      </w:r>
    </w:p>
    <w:p w14:paraId="05ABD7B8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2EEB671D" w14:textId="5750D15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Чл.15. ИЗПЪЛНИТЕЛЯТ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сключи и да поддържа надлежно по време на изпълнението на строителните работи за своя сметка застраховка “професионална отговорност”, като лице изпълняващо строителна дейност за вреди, причинени на 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или на трети лица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Наредбата за условията и реда за задължително застраховане в проектирането и стро</w:t>
      </w:r>
      <w:r w:rsidR="00D96372" w:rsidRPr="00D96372">
        <w:rPr>
          <w:rFonts w:ascii="Times New Roman" w:hAnsi="Times New Roman" w:cs="Times New Roman"/>
          <w:color w:val="000000"/>
          <w:sz w:val="24"/>
          <w:szCs w:val="24"/>
        </w:rPr>
        <w:t>ителството (Д.В. бр.17/2004г.)</w:t>
      </w:r>
    </w:p>
    <w:p w14:paraId="415C1C06" w14:textId="77777777" w:rsidR="007146F8" w:rsidRDefault="007146F8" w:rsidP="007146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74A8CB74" w14:textId="77777777" w:rsidR="00114A98" w:rsidRPr="00D96372" w:rsidRDefault="00114A98" w:rsidP="007146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Чл.16.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няма право да се позове на незнание и/или непознаване на обекта, предмет на договора.</w:t>
      </w:r>
      <w:proofErr w:type="gramEnd"/>
    </w:p>
    <w:p w14:paraId="3DC172C1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922611" w14:textId="7777777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72">
        <w:rPr>
          <w:rFonts w:ascii="Times New Roman" w:hAnsi="Times New Roman" w:cs="Times New Roman"/>
          <w:b/>
          <w:sz w:val="24"/>
          <w:szCs w:val="24"/>
        </w:rPr>
        <w:t>Чл.17.</w:t>
      </w:r>
      <w:r w:rsidRPr="00D96372">
        <w:rPr>
          <w:rFonts w:ascii="Times New Roman" w:hAnsi="Times New Roman" w:cs="Times New Roman"/>
          <w:sz w:val="24"/>
          <w:szCs w:val="24"/>
        </w:rPr>
        <w:t xml:space="preserve"> </w:t>
      </w:r>
      <w:r w:rsidRPr="00D9637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sz w:val="24"/>
          <w:szCs w:val="24"/>
        </w:rPr>
        <w:t xml:space="preserve"> носи пълна отговорност за безопасността на всички видове работи и дейности на обекта.</w:t>
      </w:r>
      <w:proofErr w:type="gramEnd"/>
    </w:p>
    <w:p w14:paraId="51C99762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3CB16A5" w14:textId="7777777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72">
        <w:rPr>
          <w:rFonts w:ascii="Times New Roman" w:hAnsi="Times New Roman" w:cs="Times New Roman"/>
          <w:b/>
          <w:sz w:val="24"/>
          <w:szCs w:val="24"/>
        </w:rPr>
        <w:t>Чл.18. (1)</w:t>
      </w:r>
      <w:r w:rsidRPr="00D96372">
        <w:rPr>
          <w:rFonts w:ascii="Times New Roman" w:hAnsi="Times New Roman" w:cs="Times New Roman"/>
          <w:sz w:val="24"/>
          <w:szCs w:val="24"/>
        </w:rPr>
        <w:t xml:space="preserve"> </w:t>
      </w:r>
      <w:r w:rsidRPr="00D9637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sz w:val="24"/>
          <w:szCs w:val="24"/>
        </w:rPr>
        <w:t xml:space="preserve"> по време на изпълнението на СМР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  <w:proofErr w:type="gramEnd"/>
    </w:p>
    <w:p w14:paraId="413081D2" w14:textId="7777777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7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по своя вина 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ИЗПЪЛНИТЕЛЯТ 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>причини щети по предходната алинея, то възстановяването им е за негова сметка.</w:t>
      </w:r>
    </w:p>
    <w:p w14:paraId="7CF132DF" w14:textId="7777777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99032" w14:textId="77777777" w:rsidR="00114A98" w:rsidRPr="00D96372" w:rsidRDefault="00114A98" w:rsidP="007146F8">
      <w:pPr>
        <w:autoSpaceDE w:val="0"/>
        <w:autoSpaceDN w:val="0"/>
        <w:spacing w:after="0" w:line="240" w:lineRule="auto"/>
        <w:ind w:right="-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Чл.19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72">
        <w:rPr>
          <w:rFonts w:ascii="Times New Roman" w:eastAsia="Calibri" w:hAnsi="Times New Roman" w:cs="Times New Roman"/>
          <w:color w:val="000000"/>
          <w:sz w:val="24"/>
          <w:szCs w:val="24"/>
        </w:rPr>
        <w:t>се задължава да не допуска замърсяване на улици и околната среда, да осигурява опазване на дърветата, тротоарите и площадките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и да намалява неорганизираните прахови eмисии, минимум чрез оросяване на строителната площадка и пътните настилки в границата на обекта.</w:t>
      </w:r>
      <w:proofErr w:type="gramEnd"/>
      <w:r w:rsidRPr="00D9637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96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случай, че по своя вина </w:t>
      </w:r>
      <w:r w:rsidRPr="00D963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ИЗПЪЛНИТЕЛЯТ </w:t>
      </w:r>
      <w:r w:rsidRPr="00D96372">
        <w:rPr>
          <w:rFonts w:ascii="Times New Roman" w:eastAsia="Calibri" w:hAnsi="Times New Roman" w:cs="Times New Roman"/>
          <w:color w:val="000000"/>
          <w:sz w:val="24"/>
          <w:szCs w:val="24"/>
        </w:rPr>
        <w:t>причини щети по предходната алинея, то възстановяването им е за негова сметка.</w:t>
      </w:r>
      <w:proofErr w:type="gramEnd"/>
      <w:r w:rsidRPr="00D96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Санкциите при констатирани нарушения са за сметка на </w:t>
      </w:r>
      <w:r w:rsidRPr="00D963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ИЗПЪЛНИТЕЛЯ.</w:t>
      </w:r>
      <w:proofErr w:type="gramEnd"/>
    </w:p>
    <w:p w14:paraId="575D9951" w14:textId="77777777" w:rsidR="00114A98" w:rsidRPr="00C6501C" w:rsidRDefault="00114A98" w:rsidP="007146F8">
      <w:pPr>
        <w:autoSpaceDE w:val="0"/>
        <w:autoSpaceDN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CF9962" w14:textId="77777777" w:rsidR="00114A98" w:rsidRPr="00D9637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Чл.20. 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Ако за изпълнението на договора се налага </w:t>
      </w:r>
      <w:r w:rsidRPr="00D9637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D96372">
        <w:rPr>
          <w:rFonts w:ascii="Times New Roman" w:hAnsi="Times New Roman" w:cs="Times New Roman"/>
          <w:color w:val="000000"/>
          <w:sz w:val="24"/>
          <w:szCs w:val="24"/>
        </w:rPr>
        <w:t xml:space="preserve"> да ползва взривни, горивни и/или други </w:t>
      </w:r>
      <w:proofErr w:type="gramStart"/>
      <w:r w:rsidRPr="00D96372">
        <w:rPr>
          <w:rFonts w:ascii="Times New Roman" w:hAnsi="Times New Roman" w:cs="Times New Roman"/>
          <w:color w:val="000000"/>
          <w:sz w:val="24"/>
          <w:szCs w:val="24"/>
        </w:rPr>
        <w:t>опасни  материали</w:t>
      </w:r>
      <w:proofErr w:type="gramEnd"/>
      <w:r w:rsidRPr="00D96372">
        <w:rPr>
          <w:rFonts w:ascii="Times New Roman" w:hAnsi="Times New Roman" w:cs="Times New Roman"/>
          <w:color w:val="000000"/>
          <w:sz w:val="24"/>
          <w:szCs w:val="24"/>
        </w:rPr>
        <w:t>, представляващи заплаха за здравето и сигурността на населението, същият е длъжен да спазва стриктно действащите разпоредби в Република България.</w:t>
      </w:r>
    </w:p>
    <w:p w14:paraId="033C2018" w14:textId="03F1483E" w:rsidR="00114A98" w:rsidRPr="002F4172" w:rsidRDefault="00114A98" w:rsidP="007146F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Чл.21 </w:t>
      </w:r>
      <w:r w:rsidRPr="002F4172">
        <w:rPr>
          <w:rFonts w:ascii="Times New Roman" w:hAnsi="Times New Roman" w:cs="Times New Roman"/>
          <w:b/>
          <w:sz w:val="24"/>
          <w:szCs w:val="24"/>
        </w:rPr>
        <w:t>(1</w:t>
      </w:r>
      <w:proofErr w:type="gramStart"/>
      <w:r w:rsidRPr="002F41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F4172">
        <w:rPr>
          <w:rFonts w:ascii="Times New Roman" w:hAnsi="Times New Roman" w:cs="Times New Roman"/>
          <w:sz w:val="24"/>
          <w:szCs w:val="24"/>
        </w:rPr>
        <w:t xml:space="preserve"> 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>Изпълнителят</w:t>
      </w:r>
      <w:proofErr w:type="gramEnd"/>
      <w:r w:rsidR="00C84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>длъж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ава да сключи договор/договори 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>за подизпълнение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посочените в офертата му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 xml:space="preserve"> подизпълнител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в срок от 7 дни от слючване на настоящия договор. В срок от три дни от сключването на договор за подизпълнение или на договор за замяна или включване на подизпълнител Изпълнителят представя на Възложителя копие на договора заедно с всички документи, които доказват изпълнението на условията 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 xml:space="preserve">по чл. </w:t>
      </w:r>
      <w:proofErr w:type="gramStart"/>
      <w:r w:rsidR="00C84A6D">
        <w:rPr>
          <w:rFonts w:ascii="Times New Roman" w:hAnsi="Times New Roman" w:cs="Times New Roman"/>
          <w:sz w:val="24"/>
          <w:szCs w:val="24"/>
          <w:lang w:eastAsia="bg-BG"/>
        </w:rPr>
        <w:t>66, ал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84A6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 от </w:t>
      </w:r>
      <w:r w:rsidR="00C84A6D">
        <w:rPr>
          <w:rFonts w:ascii="Times New Roman" w:hAnsi="Times New Roman" w:cs="Times New Roman"/>
          <w:sz w:val="24"/>
          <w:szCs w:val="24"/>
          <w:lang w:eastAsia="bg-BG"/>
        </w:rPr>
        <w:t>ЗОП.</w:t>
      </w:r>
      <w:proofErr w:type="gramEnd"/>
    </w:p>
    <w:p w14:paraId="34A7E3E1" w14:textId="77777777" w:rsidR="00114A98" w:rsidRPr="002F4172" w:rsidRDefault="00114A98" w:rsidP="007146F8">
      <w:pPr>
        <w:pStyle w:val="BodyText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72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2F4172">
        <w:rPr>
          <w:rFonts w:ascii="Times New Roman" w:hAnsi="Times New Roman" w:cs="Times New Roman"/>
          <w:sz w:val="24"/>
          <w:szCs w:val="24"/>
        </w:rPr>
        <w:t xml:space="preserve"> След сключване на договора за подизпълнение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</w:t>
      </w:r>
      <w:proofErr w:type="gramStart"/>
      <w:r w:rsidRPr="002F4172">
        <w:rPr>
          <w:rFonts w:ascii="Times New Roman" w:hAnsi="Times New Roman" w:cs="Times New Roman"/>
          <w:sz w:val="24"/>
          <w:szCs w:val="24"/>
        </w:rPr>
        <w:t>Изпълнителят уведомява Възложителя за всякакви промени в предоставената информация в хода на изпълнението на поръчката</w:t>
      </w:r>
      <w:r w:rsidRPr="002F4172">
        <w:rPr>
          <w:rFonts w:ascii="Times New Roman" w:hAnsi="Times New Roman" w:cs="Times New Roman"/>
          <w:i/>
          <w:sz w:val="24"/>
          <w:szCs w:val="24"/>
        </w:rPr>
        <w:t>.*</w:t>
      </w:r>
      <w:proofErr w:type="gramEnd"/>
    </w:p>
    <w:p w14:paraId="27DDFA32" w14:textId="070EB443" w:rsidR="00114A98" w:rsidRPr="00B97C03" w:rsidRDefault="00114A98" w:rsidP="007146F8">
      <w:pPr>
        <w:pStyle w:val="BodyText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72">
        <w:rPr>
          <w:rFonts w:ascii="Times New Roman" w:hAnsi="Times New Roman" w:cs="Times New Roman"/>
          <w:b/>
          <w:sz w:val="24"/>
          <w:szCs w:val="24"/>
        </w:rPr>
        <w:t>(3)</w:t>
      </w:r>
      <w:r w:rsidRPr="002F4172">
        <w:rPr>
          <w:rFonts w:ascii="Times New Roman" w:hAnsi="Times New Roman" w:cs="Times New Roman"/>
          <w:sz w:val="24"/>
          <w:szCs w:val="24"/>
        </w:rPr>
        <w:t xml:space="preserve"> Замяна или включване на подизпълнител по време на изпълнение на договора за настоящата обществена поръчка се допуска п</w:t>
      </w:r>
      <w:r w:rsidR="00D77222">
        <w:rPr>
          <w:rFonts w:ascii="Times New Roman" w:hAnsi="Times New Roman" w:cs="Times New Roman"/>
          <w:sz w:val="24"/>
          <w:szCs w:val="24"/>
          <w:lang w:val="bg-BG"/>
        </w:rPr>
        <w:t xml:space="preserve">ри </w:t>
      </w:r>
      <w:r w:rsidRPr="002F4172">
        <w:rPr>
          <w:rFonts w:ascii="Times New Roman" w:hAnsi="Times New Roman" w:cs="Times New Roman"/>
          <w:sz w:val="24"/>
          <w:szCs w:val="24"/>
        </w:rPr>
        <w:t>необходимост, ако са изпълнени едновременно следните условия:</w:t>
      </w:r>
      <w:r w:rsidRPr="00B97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41746" w14:textId="77777777" w:rsidR="00114A98" w:rsidRPr="000A7AC2" w:rsidRDefault="00114A98" w:rsidP="007146F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0A7AC2">
        <w:rPr>
          <w:rFonts w:ascii="Times New Roman" w:hAnsi="Times New Roman" w:cs="Times New Roman"/>
          <w:sz w:val="24"/>
          <w:szCs w:val="24"/>
        </w:rPr>
        <w:t xml:space="preserve">за новия подизпълнител не са налице основанията за отстраняване в процедурата; </w:t>
      </w:r>
    </w:p>
    <w:p w14:paraId="288D9A5E" w14:textId="4BFD4794" w:rsidR="00114A98" w:rsidRPr="000A7AC2" w:rsidRDefault="00114A98" w:rsidP="007146F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C2">
        <w:rPr>
          <w:rFonts w:ascii="Times New Roman" w:hAnsi="Times New Roman" w:cs="Times New Roman"/>
          <w:sz w:val="24"/>
          <w:szCs w:val="24"/>
        </w:rPr>
        <w:t>новият</w:t>
      </w:r>
      <w:proofErr w:type="gramEnd"/>
      <w:r w:rsidRPr="000A7AC2">
        <w:rPr>
          <w:rFonts w:ascii="Times New Roman" w:hAnsi="Times New Roman" w:cs="Times New Roman"/>
          <w:sz w:val="24"/>
          <w:szCs w:val="24"/>
        </w:rPr>
        <w:t xml:space="preserve"> подизпълнител о</w:t>
      </w:r>
      <w:r w:rsidR="00D77222">
        <w:rPr>
          <w:rFonts w:ascii="Times New Roman" w:hAnsi="Times New Roman" w:cs="Times New Roman"/>
          <w:sz w:val="24"/>
          <w:szCs w:val="24"/>
        </w:rPr>
        <w:t>тговаря на критериите за подбор</w:t>
      </w:r>
      <w:r w:rsidRPr="000A7AC2">
        <w:rPr>
          <w:rFonts w:ascii="Times New Roman" w:hAnsi="Times New Roman" w:cs="Times New Roman"/>
          <w:sz w:val="24"/>
          <w:szCs w:val="24"/>
        </w:rPr>
        <w:t xml:space="preserve"> по отношение на дела и вида на дейностите, които ще изпълнява</w:t>
      </w:r>
      <w:r w:rsidR="002F417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A7AC2">
        <w:rPr>
          <w:rFonts w:ascii="Times New Roman" w:hAnsi="Times New Roman" w:cs="Times New Roman"/>
          <w:sz w:val="24"/>
          <w:szCs w:val="24"/>
          <w:lang w:eastAsia="bg-BG"/>
        </w:rPr>
        <w:t>*</w:t>
      </w:r>
    </w:p>
    <w:p w14:paraId="5B67DBFE" w14:textId="77777777" w:rsidR="00114A98" w:rsidRPr="000A7AC2" w:rsidRDefault="00114A98" w:rsidP="007146F8">
      <w:pPr>
        <w:pStyle w:val="BodyText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C2">
        <w:rPr>
          <w:rFonts w:ascii="Times New Roman" w:hAnsi="Times New Roman" w:cs="Times New Roman"/>
          <w:b/>
          <w:sz w:val="24"/>
          <w:szCs w:val="24"/>
        </w:rPr>
        <w:t>(4)</w:t>
      </w:r>
      <w:r w:rsidRPr="000A7AC2">
        <w:rPr>
          <w:rFonts w:ascii="Times New Roman" w:hAnsi="Times New Roman" w:cs="Times New Roman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14:paraId="3A6F82EE" w14:textId="1D5D8954" w:rsidR="00114A98" w:rsidRPr="000A7AC2" w:rsidRDefault="00114A9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7AC2">
        <w:rPr>
          <w:rFonts w:ascii="Times New Roman" w:hAnsi="Times New Roman" w:cs="Times New Roman"/>
          <w:b/>
          <w:sz w:val="24"/>
          <w:szCs w:val="24"/>
        </w:rPr>
        <w:t>(5)</w:t>
      </w:r>
      <w:r w:rsidRPr="000A7AC2">
        <w:rPr>
          <w:rFonts w:ascii="Times New Roman" w:hAnsi="Times New Roman" w:cs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</w:t>
      </w:r>
      <w:r w:rsidR="002F4172" w:rsidRPr="002F417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A7AC2">
        <w:rPr>
          <w:rFonts w:ascii="Times New Roman" w:hAnsi="Times New Roman" w:cs="Times New Roman"/>
          <w:sz w:val="24"/>
          <w:szCs w:val="24"/>
        </w:rPr>
        <w:t>.</w:t>
      </w:r>
      <w:r w:rsidRPr="000A7AC2">
        <w:rPr>
          <w:rFonts w:ascii="Times New Roman" w:hAnsi="Times New Roman" w:cs="Times New Roman"/>
          <w:sz w:val="24"/>
          <w:szCs w:val="24"/>
          <w:lang w:eastAsia="bg-BG"/>
        </w:rPr>
        <w:t xml:space="preserve"> *</w:t>
      </w:r>
    </w:p>
    <w:p w14:paraId="2F93BD15" w14:textId="77777777" w:rsidR="007146F8" w:rsidRDefault="007146F8" w:rsidP="0071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0CFB33" w14:textId="76447A9B" w:rsidR="00B33AF5" w:rsidRPr="00B1724C" w:rsidRDefault="00B33AF5" w:rsidP="0071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24C">
        <w:rPr>
          <w:rFonts w:ascii="Times New Roman" w:hAnsi="Times New Roman" w:cs="Times New Roman"/>
          <w:b/>
          <w:sz w:val="24"/>
          <w:szCs w:val="24"/>
        </w:rPr>
        <w:t>V. ПРЕДАВАНЕ И ПРИЕМАНЕ ЗА ИЗПЪЛНЕНИЕТО</w:t>
      </w:r>
    </w:p>
    <w:p w14:paraId="6F191050" w14:textId="77777777" w:rsidR="007146F8" w:rsidRDefault="007146F8" w:rsidP="007146F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FBC5372" w14:textId="7CF0D90B" w:rsidR="00B33AF5" w:rsidRPr="00B1724C" w:rsidRDefault="00B1724C" w:rsidP="007146F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782354">
        <w:rPr>
          <w:rFonts w:ascii="Times New Roman" w:hAnsi="Times New Roman" w:cs="Times New Roman"/>
          <w:b/>
          <w:sz w:val="24"/>
          <w:szCs w:val="24"/>
          <w:lang w:val="bg-BG"/>
        </w:rPr>
        <w:t>Чл.22</w:t>
      </w:r>
      <w:r w:rsidR="00B33AF5" w:rsidRPr="0078235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 Страните подписват </w:t>
      </w:r>
      <w:r w:rsidR="00B33AF5" w:rsidRPr="00782354">
        <w:rPr>
          <w:rFonts w:ascii="Times New Roman" w:hAnsi="Times New Roman" w:cs="Times New Roman"/>
          <w:sz w:val="24"/>
          <w:szCs w:val="24"/>
        </w:rPr>
        <w:t>Протокол за приемане и въвеждане в експлоатация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на монтираната техника и апаратура 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>след като  е</w:t>
      </w:r>
      <w:r w:rsidR="00B33AF5" w:rsidRPr="00782354">
        <w:rPr>
          <w:rFonts w:ascii="Times New Roman" w:hAnsi="Times New Roman" w:cs="Times New Roman"/>
          <w:sz w:val="24"/>
          <w:szCs w:val="24"/>
        </w:rPr>
        <w:t xml:space="preserve"> извършена проверка на функционалното действие на изграден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B33AF5" w:rsidRPr="00782354">
        <w:rPr>
          <w:rFonts w:ascii="Times New Roman" w:hAnsi="Times New Roman" w:cs="Times New Roman"/>
          <w:sz w:val="24"/>
          <w:szCs w:val="24"/>
        </w:rPr>
        <w:t xml:space="preserve"> в обект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B33AF5" w:rsidRPr="0078235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и и </w:t>
      </w:r>
      <w:r w:rsidR="00B33AF5" w:rsidRPr="0078235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33AF5" w:rsidRPr="007823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 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предостави на </w:t>
      </w:r>
      <w:r w:rsidR="00B33AF5" w:rsidRPr="0078235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 xml:space="preserve">  протокол за проведено обучение на персонала </w:t>
      </w:r>
      <w:r w:rsidR="00B33AF5" w:rsidRPr="00782354">
        <w:rPr>
          <w:rFonts w:ascii="Times New Roman" w:hAnsi="Times New Roman" w:cs="Times New Roman"/>
          <w:sz w:val="24"/>
          <w:szCs w:val="24"/>
        </w:rPr>
        <w:t>и предоставяне на съответните  инструкции за работа</w:t>
      </w:r>
      <w:r w:rsidR="00B33AF5" w:rsidRPr="007823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33AF5" w:rsidRPr="00B172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3AF5" w:rsidRPr="00B1724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15DF01" w14:textId="77777777" w:rsidR="007146F8" w:rsidRDefault="007146F8" w:rsidP="007146F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5B7B3734" w14:textId="3C207ECD" w:rsidR="000A7AC2" w:rsidRPr="002E680C" w:rsidRDefault="000A7AC2" w:rsidP="007146F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B1724C" w:rsidRPr="00B1724C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ГАРАНЦИОННИ СРОКОВЕ</w:t>
      </w:r>
    </w:p>
    <w:p w14:paraId="4A887C50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2101B95B" w14:textId="0901FD0E" w:rsidR="000A7AC2" w:rsidRDefault="00B1724C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0A7AC2" w:rsidRPr="00C67C05">
        <w:rPr>
          <w:rFonts w:ascii="Times New Roman" w:hAnsi="Times New Roman" w:cs="Times New Roman"/>
          <w:b/>
          <w:color w:val="000000"/>
          <w:sz w:val="24"/>
          <w:szCs w:val="24"/>
        </w:rPr>
        <w:t>. (1)</w:t>
      </w:r>
      <w:r w:rsidR="000A7AC2" w:rsidRPr="00C67C05">
        <w:rPr>
          <w:rFonts w:ascii="Times New Roman" w:hAnsi="Times New Roman" w:cs="Times New Roman"/>
          <w:color w:val="000000"/>
          <w:sz w:val="24"/>
          <w:szCs w:val="24"/>
        </w:rPr>
        <w:t xml:space="preserve"> Гаранционният срок</w:t>
      </w:r>
      <w:r w:rsidR="00C67C05" w:rsidRPr="00C67C05">
        <w:rPr>
          <w:rFonts w:ascii="Times New Roman" w:hAnsi="Times New Roman" w:cs="Times New Roman"/>
          <w:sz w:val="24"/>
          <w:szCs w:val="24"/>
        </w:rPr>
        <w:t xml:space="preserve"> за изпълнените строително-монтажни дейности </w:t>
      </w:r>
      <w:r w:rsidR="000A7AC2" w:rsidRPr="00C67C05">
        <w:rPr>
          <w:rFonts w:ascii="Times New Roman" w:hAnsi="Times New Roman" w:cs="Times New Roman"/>
          <w:color w:val="000000"/>
          <w:sz w:val="24"/>
          <w:szCs w:val="24"/>
        </w:rPr>
        <w:t xml:space="preserve">е ............./ ……………. /години, съгласно предложението на </w:t>
      </w:r>
      <w:r w:rsidR="000A7AC2" w:rsidRPr="00C67C05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0A7AC2" w:rsidRPr="00C67C0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3CDE246" w14:textId="0B341179" w:rsidR="00DE70D3" w:rsidRPr="00DE70D3" w:rsidRDefault="00DE70D3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E70D3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(2) </w:t>
      </w:r>
      <w:r w:rsidRPr="00416A0E">
        <w:rPr>
          <w:rFonts w:ascii="Times New Roman" w:hAnsi="Times New Roman" w:cs="Times New Roman"/>
          <w:sz w:val="24"/>
          <w:szCs w:val="24"/>
        </w:rPr>
        <w:t>Гаранцион</w:t>
      </w:r>
      <w:r w:rsidRPr="00416A0E">
        <w:rPr>
          <w:rFonts w:ascii="Times New Roman" w:hAnsi="Times New Roman" w:cs="Times New Roman"/>
          <w:color w:val="000000"/>
          <w:sz w:val="24"/>
          <w:szCs w:val="24"/>
        </w:rPr>
        <w:t>ият</w:t>
      </w:r>
      <w:r w:rsidRPr="00416A0E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416A0E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416A0E">
        <w:rPr>
          <w:rFonts w:ascii="Times New Roman" w:hAnsi="Times New Roman" w:cs="Times New Roman"/>
          <w:sz w:val="24"/>
          <w:szCs w:val="24"/>
        </w:rPr>
        <w:t xml:space="preserve"> техниката и апаратурата</w:t>
      </w:r>
      <w:r w:rsidR="00416A0E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416A0E">
        <w:rPr>
          <w:rFonts w:ascii="Times New Roman" w:hAnsi="Times New Roman" w:cs="Times New Roman"/>
          <w:sz w:val="24"/>
          <w:szCs w:val="24"/>
        </w:rPr>
        <w:t xml:space="preserve"> ………………(словом) месеца от </w:t>
      </w:r>
      <w:r w:rsidR="00416A0E" w:rsidRPr="00416A0E">
        <w:rPr>
          <w:rFonts w:ascii="Times New Roman" w:hAnsi="Times New Roman" w:cs="Times New Roman"/>
          <w:sz w:val="24"/>
          <w:szCs w:val="24"/>
          <w:lang w:val="bg-BG"/>
        </w:rPr>
        <w:t xml:space="preserve">датата на </w:t>
      </w:r>
      <w:r w:rsidRPr="00416A0E">
        <w:rPr>
          <w:rFonts w:ascii="Times New Roman" w:hAnsi="Times New Roman" w:cs="Times New Roman"/>
          <w:sz w:val="24"/>
          <w:szCs w:val="24"/>
        </w:rPr>
        <w:t>в</w:t>
      </w:r>
      <w:r w:rsidR="00416A0E" w:rsidRPr="00416A0E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416A0E">
        <w:rPr>
          <w:rFonts w:ascii="Times New Roman" w:hAnsi="Times New Roman" w:cs="Times New Roman"/>
          <w:sz w:val="24"/>
          <w:szCs w:val="24"/>
        </w:rPr>
        <w:t>веждане</w:t>
      </w:r>
      <w:r w:rsidR="00416A0E">
        <w:rPr>
          <w:rFonts w:ascii="Times New Roman" w:hAnsi="Times New Roman" w:cs="Times New Roman"/>
          <w:sz w:val="24"/>
          <w:szCs w:val="24"/>
          <w:lang w:val="bg-BG"/>
        </w:rPr>
        <w:t>то ѝ</w:t>
      </w:r>
      <w:r w:rsidR="00416A0E" w:rsidRPr="00416A0E">
        <w:rPr>
          <w:rFonts w:ascii="Times New Roman" w:hAnsi="Times New Roman" w:cs="Times New Roman"/>
          <w:sz w:val="24"/>
          <w:szCs w:val="24"/>
        </w:rPr>
        <w:t xml:space="preserve"> в експлоатация</w:t>
      </w:r>
      <w:r w:rsidRPr="00416A0E">
        <w:rPr>
          <w:rFonts w:ascii="Times New Roman" w:hAnsi="Times New Roman" w:cs="Times New Roman"/>
          <w:sz w:val="24"/>
          <w:szCs w:val="24"/>
        </w:rPr>
        <w:t>.</w:t>
      </w:r>
    </w:p>
    <w:p w14:paraId="5A30AE60" w14:textId="5CEBE5EF" w:rsidR="000A7AC2" w:rsidRDefault="000A38CD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При поява на дефекти в срока на предх</w:t>
      </w:r>
      <w:r w:rsidR="00DE1CA5">
        <w:rPr>
          <w:rFonts w:ascii="Times New Roman" w:hAnsi="Times New Roman" w:cs="Times New Roman"/>
          <w:color w:val="000000"/>
          <w:sz w:val="24"/>
          <w:szCs w:val="24"/>
        </w:rPr>
        <w:t>одн</w:t>
      </w:r>
      <w:r w:rsidR="00DE1CA5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E1CA5">
        <w:rPr>
          <w:rFonts w:ascii="Times New Roman" w:hAnsi="Times New Roman" w:cs="Times New Roman"/>
          <w:color w:val="000000"/>
          <w:sz w:val="24"/>
          <w:szCs w:val="24"/>
          <w:lang w:val="bg-BG"/>
        </w:rPr>
        <w:t>е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алине</w:t>
      </w:r>
      <w:r w:rsidR="00DE1CA5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уведомява писмено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 5(пет)-дневен срок след установяването им.</w:t>
      </w:r>
    </w:p>
    <w:p w14:paraId="4F6FBC33" w14:textId="7F618BD6" w:rsidR="007600A5" w:rsidRPr="007600A5" w:rsidRDefault="007600A5" w:rsidP="007600A5">
      <w:pPr>
        <w:spacing w:after="0"/>
        <w:ind w:right="2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00A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(4) </w:t>
      </w:r>
      <w:r w:rsidRPr="007600A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600A5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</w:t>
      </w:r>
      <w:r w:rsidR="006A4D24">
        <w:rPr>
          <w:rFonts w:ascii="Times New Roman" w:hAnsi="Times New Roman" w:cs="Times New Roman"/>
          <w:sz w:val="24"/>
          <w:szCs w:val="24"/>
        </w:rPr>
        <w:t>или се в гаранцион</w:t>
      </w:r>
      <w:r w:rsidR="006A4D24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7600A5">
        <w:rPr>
          <w:rFonts w:ascii="Times New Roman" w:hAnsi="Times New Roman" w:cs="Times New Roman"/>
          <w:sz w:val="24"/>
          <w:szCs w:val="24"/>
        </w:rPr>
        <w:t xml:space="preserve"> срок</w:t>
      </w:r>
      <w:r w:rsidR="00DE1CA5">
        <w:rPr>
          <w:rFonts w:ascii="Times New Roman" w:hAnsi="Times New Roman" w:cs="Times New Roman"/>
          <w:sz w:val="24"/>
          <w:szCs w:val="24"/>
          <w:lang w:val="bg-BG"/>
        </w:rPr>
        <w:t xml:space="preserve"> по ал.2</w:t>
      </w:r>
      <w:r w:rsidRPr="007600A5">
        <w:rPr>
          <w:rFonts w:ascii="Times New Roman" w:hAnsi="Times New Roman" w:cs="Times New Roman"/>
          <w:sz w:val="24"/>
          <w:szCs w:val="24"/>
        </w:rPr>
        <w:t xml:space="preserve"> дефекти, констатирани с протокол, подписан от представители на 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600A5">
        <w:rPr>
          <w:rFonts w:ascii="Times New Roman" w:hAnsi="Times New Roman" w:cs="Times New Roman"/>
          <w:sz w:val="24"/>
          <w:szCs w:val="24"/>
        </w:rPr>
        <w:t xml:space="preserve">и </w:t>
      </w:r>
      <w:r w:rsidRPr="007600A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60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00A5">
        <w:rPr>
          <w:rFonts w:ascii="Times New Roman" w:hAnsi="Times New Roman" w:cs="Times New Roman"/>
          <w:sz w:val="24"/>
          <w:szCs w:val="24"/>
        </w:rPr>
        <w:t>Поправките се приемат с Прием</w:t>
      </w:r>
      <w:r w:rsidRPr="007600A5">
        <w:rPr>
          <w:rFonts w:ascii="Times New Roman" w:hAnsi="Times New Roman" w:cs="Times New Roman"/>
          <w:sz w:val="24"/>
          <w:szCs w:val="24"/>
          <w:lang w:val="bg-BG"/>
        </w:rPr>
        <w:t>о-предавателен</w:t>
      </w:r>
      <w:r w:rsidRPr="007600A5">
        <w:rPr>
          <w:rFonts w:ascii="Times New Roman" w:hAnsi="Times New Roman" w:cs="Times New Roman"/>
          <w:sz w:val="24"/>
          <w:szCs w:val="24"/>
        </w:rPr>
        <w:t xml:space="preserve"> протокол, подписан от двете страни.</w:t>
      </w:r>
      <w:proofErr w:type="gramEnd"/>
      <w:r w:rsidRPr="00760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C93CA25" w14:textId="66B6F232" w:rsidR="007600A5" w:rsidRPr="007600A5" w:rsidRDefault="007600A5" w:rsidP="00760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b/>
          <w:sz w:val="24"/>
          <w:szCs w:val="24"/>
        </w:rPr>
        <w:t>(</w:t>
      </w:r>
      <w:r w:rsidRPr="007600A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600A5">
        <w:rPr>
          <w:rFonts w:ascii="Times New Roman" w:hAnsi="Times New Roman" w:cs="Times New Roman"/>
          <w:sz w:val="24"/>
          <w:szCs w:val="24"/>
        </w:rPr>
        <w:t>В рамките на гаранционния срок</w:t>
      </w:r>
      <w:r w:rsidR="00DE1CA5" w:rsidRPr="00DE1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1CA5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proofErr w:type="gramStart"/>
      <w:r w:rsidR="00DE1CA5">
        <w:rPr>
          <w:rFonts w:ascii="Times New Roman" w:hAnsi="Times New Roman" w:cs="Times New Roman"/>
          <w:sz w:val="24"/>
          <w:szCs w:val="24"/>
          <w:lang w:val="bg-BG"/>
        </w:rPr>
        <w:t>ал.2</w:t>
      </w:r>
      <w:r w:rsidR="00DE1CA5" w:rsidRPr="007600A5">
        <w:rPr>
          <w:rFonts w:ascii="Times New Roman" w:hAnsi="Times New Roman" w:cs="Times New Roman"/>
          <w:sz w:val="24"/>
          <w:szCs w:val="24"/>
        </w:rPr>
        <w:t xml:space="preserve"> 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proofErr w:type="gramEnd"/>
      <w:r w:rsidRPr="0076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0A5">
        <w:rPr>
          <w:rFonts w:ascii="Times New Roman" w:hAnsi="Times New Roman" w:cs="Times New Roman"/>
          <w:sz w:val="24"/>
          <w:szCs w:val="24"/>
        </w:rPr>
        <w:t>се задължава да извършва гаранционна поддръжка включваща:</w:t>
      </w:r>
    </w:p>
    <w:p w14:paraId="1CBEAA36" w14:textId="77777777" w:rsidR="007600A5" w:rsidRPr="007600A5" w:rsidRDefault="007600A5" w:rsidP="007600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00A5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7600A5">
        <w:rPr>
          <w:rFonts w:ascii="Times New Roman" w:hAnsi="Times New Roman" w:cs="Times New Roman"/>
          <w:sz w:val="24"/>
          <w:szCs w:val="24"/>
        </w:rPr>
        <w:t xml:space="preserve"> на всички установени повреди на оборудването, компоненти към него, включително подмяна на повредени модули с нови;</w:t>
      </w:r>
    </w:p>
    <w:p w14:paraId="59949901" w14:textId="77777777" w:rsidR="007600A5" w:rsidRPr="007600A5" w:rsidRDefault="007600A5" w:rsidP="007600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00A5">
        <w:rPr>
          <w:rFonts w:ascii="Times New Roman" w:hAnsi="Times New Roman" w:cs="Times New Roman"/>
          <w:sz w:val="24"/>
          <w:szCs w:val="24"/>
        </w:rPr>
        <w:t>отстраняването</w:t>
      </w:r>
      <w:proofErr w:type="gramEnd"/>
      <w:r w:rsidRPr="007600A5">
        <w:rPr>
          <w:rFonts w:ascii="Times New Roman" w:hAnsi="Times New Roman" w:cs="Times New Roman"/>
          <w:sz w:val="24"/>
          <w:szCs w:val="24"/>
        </w:rPr>
        <w:t xml:space="preserve"> на възникнали неизправности, дефекти и функционални откази;</w:t>
      </w:r>
    </w:p>
    <w:p w14:paraId="34BEAED4" w14:textId="77777777" w:rsidR="007600A5" w:rsidRPr="007600A5" w:rsidRDefault="007600A5" w:rsidP="007600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00A5">
        <w:rPr>
          <w:rFonts w:ascii="Times New Roman" w:hAnsi="Times New Roman" w:cs="Times New Roman"/>
          <w:sz w:val="24"/>
          <w:szCs w:val="24"/>
        </w:rPr>
        <w:t>оказването</w:t>
      </w:r>
      <w:proofErr w:type="gramEnd"/>
      <w:r w:rsidRPr="007600A5">
        <w:rPr>
          <w:rFonts w:ascii="Times New Roman" w:hAnsi="Times New Roman" w:cs="Times New Roman"/>
          <w:sz w:val="24"/>
          <w:szCs w:val="24"/>
        </w:rPr>
        <w:t xml:space="preserve"> на техническа помощ и консултации;</w:t>
      </w:r>
    </w:p>
    <w:p w14:paraId="1245D156" w14:textId="77777777" w:rsidR="007600A5" w:rsidRPr="007600A5" w:rsidRDefault="007600A5" w:rsidP="007600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00A5">
        <w:rPr>
          <w:rFonts w:ascii="Times New Roman" w:hAnsi="Times New Roman" w:cs="Times New Roman"/>
          <w:sz w:val="24"/>
          <w:szCs w:val="24"/>
        </w:rPr>
        <w:t>конфигурирането</w:t>
      </w:r>
      <w:proofErr w:type="gramEnd"/>
      <w:r w:rsidRPr="007600A5">
        <w:rPr>
          <w:rFonts w:ascii="Times New Roman" w:hAnsi="Times New Roman" w:cs="Times New Roman"/>
          <w:sz w:val="24"/>
          <w:szCs w:val="24"/>
        </w:rPr>
        <w:t xml:space="preserve"> и настройката на оборудването.</w:t>
      </w:r>
    </w:p>
    <w:p w14:paraId="1B7C8D50" w14:textId="7C721DCC" w:rsidR="007600A5" w:rsidRPr="007600A5" w:rsidRDefault="007600A5" w:rsidP="007600A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0A5">
        <w:rPr>
          <w:rFonts w:ascii="Times New Roman" w:hAnsi="Times New Roman" w:cs="Times New Roman"/>
          <w:b/>
          <w:sz w:val="24"/>
          <w:szCs w:val="24"/>
        </w:rPr>
        <w:t>(</w:t>
      </w:r>
      <w:r w:rsidRPr="007600A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Срок за реакция от страна на сервизен специалист за първоначална диагностика и класификация на възникналия проблем до 60 мин. </w:t>
      </w:r>
      <w:proofErr w:type="gramStart"/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>след</w:t>
      </w:r>
      <w:proofErr w:type="gramEnd"/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неговата регистрация.</w:t>
      </w:r>
    </w:p>
    <w:p w14:paraId="1445EAF7" w14:textId="56974956" w:rsidR="007600A5" w:rsidRPr="007600A5" w:rsidRDefault="007600A5" w:rsidP="007600A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7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Срок за отстраняване на рекламацията /повредата/до 6 часа след първоначалната диагностика на проблема (при дистанционно отстраняване на неизправност, когато не се налага посещение).</w:t>
      </w:r>
    </w:p>
    <w:p w14:paraId="5953C259" w14:textId="2BEF7654" w:rsidR="007600A5" w:rsidRPr="007600A5" w:rsidRDefault="007600A5" w:rsidP="007600A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8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Срок за отстраняване на повреда (хардуерна и софтуерна) от страна на сервизен специалист на място, до края на следващия работен ден от постъпване на заявката за обслужване, ако за ремонта не се изискват резервни части.</w:t>
      </w:r>
    </w:p>
    <w:p w14:paraId="7D53A825" w14:textId="1C9B460A" w:rsidR="007600A5" w:rsidRPr="007600A5" w:rsidRDefault="007600A5" w:rsidP="007600A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9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Срок за отстраняване на повреда (хардуерна и софтуерна) от страна на сервизен специалист на място, до края на следващия работен ден от постъпване на заявката за обслужване, ако за ремонта се изискват резервни части и оборотна техника налични в сервизния център.</w:t>
      </w:r>
    </w:p>
    <w:p w14:paraId="0D668F27" w14:textId="3E357732" w:rsidR="007600A5" w:rsidRPr="007600A5" w:rsidRDefault="007600A5" w:rsidP="007600A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10</w:t>
      </w:r>
      <w:r w:rsidRPr="00760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7600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7600A5">
        <w:rPr>
          <w:rFonts w:ascii="Times New Roman" w:hAnsi="Times New Roman" w:cs="Times New Roman"/>
          <w:sz w:val="24"/>
          <w:szCs w:val="24"/>
        </w:rPr>
        <w:t>гарантира работоспособността на системите 24 часа в денонощието, 7 дни в седмицата (24х7), с фиксирано време за отстраняване на неизправност в оборудването до 6 часа.</w:t>
      </w:r>
    </w:p>
    <w:p w14:paraId="328E7A73" w14:textId="0F2B6C7D" w:rsidR="007600A5" w:rsidRPr="007600A5" w:rsidRDefault="007600A5" w:rsidP="007600A5">
      <w:pPr>
        <w:spacing w:after="0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b/>
          <w:sz w:val="24"/>
          <w:szCs w:val="24"/>
        </w:rPr>
        <w:t>(1</w:t>
      </w:r>
      <w:r w:rsidRPr="007600A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7600A5">
        <w:rPr>
          <w:rFonts w:ascii="Times New Roman" w:hAnsi="Times New Roman" w:cs="Times New Roman"/>
          <w:b/>
          <w:sz w:val="24"/>
          <w:szCs w:val="24"/>
        </w:rPr>
        <w:t>)</w:t>
      </w:r>
      <w:r w:rsidRPr="007600A5">
        <w:rPr>
          <w:rFonts w:ascii="Times New Roman" w:hAnsi="Times New Roman" w:cs="Times New Roman"/>
          <w:sz w:val="24"/>
          <w:szCs w:val="24"/>
        </w:rPr>
        <w:t xml:space="preserve"> Срокът на гаранционната поддръжка започва да тече от датата на подписването на Протокол за приемане и въвеждане на обекта в експлоатация. </w:t>
      </w:r>
    </w:p>
    <w:p w14:paraId="1EFC58DC" w14:textId="2CAD4D89" w:rsidR="007600A5" w:rsidRPr="007600A5" w:rsidRDefault="007600A5" w:rsidP="00760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A5">
        <w:rPr>
          <w:rFonts w:ascii="Times New Roman" w:hAnsi="Times New Roman" w:cs="Times New Roman"/>
          <w:b/>
          <w:sz w:val="24"/>
          <w:szCs w:val="24"/>
        </w:rPr>
        <w:t>(1</w:t>
      </w:r>
      <w:r w:rsidRPr="007600A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) ИЗПЪЛНИТЕЛЯТ </w:t>
      </w:r>
      <w:r w:rsidRPr="007600A5">
        <w:rPr>
          <w:rFonts w:ascii="Times New Roman" w:hAnsi="Times New Roman" w:cs="Times New Roman"/>
          <w:sz w:val="24"/>
          <w:szCs w:val="24"/>
        </w:rPr>
        <w:t>разработва и съгласува с</w:t>
      </w:r>
      <w:r w:rsidRPr="007600A5">
        <w:rPr>
          <w:rFonts w:ascii="Times New Roman" w:hAnsi="Times New Roman" w:cs="Times New Roman"/>
          <w:b/>
          <w:sz w:val="24"/>
          <w:szCs w:val="24"/>
        </w:rPr>
        <w:t xml:space="preserve"> ВЪЗЛОЖИТЕЛЯ, </w:t>
      </w:r>
      <w:r w:rsidRPr="007600A5">
        <w:rPr>
          <w:rFonts w:ascii="Times New Roman" w:hAnsi="Times New Roman" w:cs="Times New Roman"/>
          <w:sz w:val="24"/>
          <w:szCs w:val="24"/>
        </w:rPr>
        <w:t>правила за взаимодействие между двете страни в процеса на гаранционната поддръжка.</w:t>
      </w:r>
    </w:p>
    <w:p w14:paraId="189E7C4F" w14:textId="15E56E9B" w:rsidR="000A7AC2" w:rsidRDefault="000A38CD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600A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13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) ИЗПЪЛНИТЕЛЯТ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отстрани за своя сметка появили се дефекти в гаранционния срок</w:t>
      </w:r>
      <w:r w:rsidR="007600A5" w:rsidRPr="00C67C05">
        <w:rPr>
          <w:rFonts w:ascii="Times New Roman" w:hAnsi="Times New Roman" w:cs="Times New Roman"/>
          <w:sz w:val="24"/>
          <w:szCs w:val="24"/>
        </w:rPr>
        <w:t xml:space="preserve"> </w:t>
      </w:r>
      <w:r w:rsidR="007600A5">
        <w:rPr>
          <w:rFonts w:ascii="Times New Roman" w:hAnsi="Times New Roman" w:cs="Times New Roman"/>
          <w:sz w:val="24"/>
          <w:szCs w:val="24"/>
          <w:lang w:val="bg-BG"/>
        </w:rPr>
        <w:t xml:space="preserve">на изпълнените </w:t>
      </w:r>
      <w:r w:rsidR="007600A5" w:rsidRPr="00C67C05">
        <w:rPr>
          <w:rFonts w:ascii="Times New Roman" w:hAnsi="Times New Roman" w:cs="Times New Roman"/>
          <w:sz w:val="24"/>
          <w:szCs w:val="24"/>
        </w:rPr>
        <w:t>строително-монтажни дейности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 срок, договорен с констативен протокол, съставен от 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>ВЪЗЛОЖИТЕЛ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КОНСУЛТАНТ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чл.166 от ЗУТ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Поправките се приемат с констативен протокол, съставен от 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>ВЪЗЛОЖИТЕЛ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КОНСУЛТАНТ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чл.166 от ЗУТ</w:t>
      </w:r>
      <w:r w:rsidR="000A7AC2" w:rsidRPr="00FC5F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D8D49D" w14:textId="77777777" w:rsidR="00A16C7F" w:rsidRPr="00A16C7F" w:rsidRDefault="00A16C7F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1313979A" w14:textId="77777777" w:rsidR="000A7AC2" w:rsidRPr="002E680C" w:rsidRDefault="000A7AC2" w:rsidP="00714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VI. УСЛОВИЯ ЗА ПРЕКРАТЯВАНЕ НА ДОГОВОРА</w:t>
      </w:r>
    </w:p>
    <w:p w14:paraId="08449804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71ABAB8F" w14:textId="1297178F" w:rsidR="000A7AC2" w:rsidRPr="002E680C" w:rsidRDefault="00782354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4.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прекратява:</w:t>
      </w:r>
    </w:p>
    <w:p w14:paraId="61E18B20" w14:textId="4E84974B" w:rsidR="000A7AC2" w:rsidRPr="002E680C" w:rsidRDefault="000A7AC2" w:rsidP="005255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354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С </w:t>
      </w:r>
      <w:r w:rsidR="00C80C49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изпълнение на дейностите, предмет на договора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4A34655" w14:textId="77C460F2" w:rsidR="000A7AC2" w:rsidRPr="002E680C" w:rsidRDefault="00A16C7F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Договорът може да бъде прекратен преди изтичането на срока:</w:t>
      </w:r>
    </w:p>
    <w:p w14:paraId="26CE0073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взаимно съгласие на страните, изразено в писмена форма;</w:t>
      </w:r>
    </w:p>
    <w:p w14:paraId="47F3FFE3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виновно неизпълнение на задълженията на една от страните по договора, с 10 (десет) дневно писмено предизвестие от изправната до неизправната страна;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6AC8592" w14:textId="36CBE064" w:rsidR="000A7AC2" w:rsidRPr="002E680C" w:rsidRDefault="000A7AC2" w:rsidP="007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писмено уведомление от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</w:t>
      </w:r>
      <w:r w:rsidRPr="002E68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без предизвестие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при  забавяне на </w:t>
      </w:r>
      <w:r w:rsidR="000E1487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изпълнението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с повече от 10 (десет) календарни дни.</w:t>
      </w:r>
    </w:p>
    <w:p w14:paraId="3BEDB650" w14:textId="1F554B91" w:rsidR="00EC2F2D" w:rsidRDefault="000A7AC2" w:rsidP="00714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6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F2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Когато при приемане на извършената работа бъде констатирано, че вложените от ИЗПЪЛНИТЕЛЯ материали и устройства не съответстват на предложените в офертата. </w:t>
      </w:r>
      <w:proofErr w:type="gramStart"/>
      <w:r w:rsidR="00EC2F2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В този случай гаранцията за изпълнение не се възстановява и извършените дейности и монтираното оборудване и техника не се заплащат.</w:t>
      </w:r>
      <w:proofErr w:type="gramEnd"/>
    </w:p>
    <w:p w14:paraId="538D37A3" w14:textId="191A79F2" w:rsidR="000A7AC2" w:rsidRDefault="00EC2F2D" w:rsidP="007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2E6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AC2" w:rsidRPr="002E680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0A7AC2" w:rsidRPr="002E680C">
        <w:rPr>
          <w:rFonts w:ascii="Times New Roman" w:hAnsi="Times New Roman" w:cs="Times New Roman"/>
          <w:sz w:val="24"/>
          <w:szCs w:val="24"/>
        </w:rPr>
        <w:t xml:space="preserve"> има право да прекрати договора при съществена промяна на обстоятелствата, възникнали след сключването му, поради което не е в състояние да изпълни задълженията си.</w:t>
      </w:r>
    </w:p>
    <w:p w14:paraId="63DB6D8D" w14:textId="1C7B2957" w:rsidR="000A7AC2" w:rsidRPr="002E680C" w:rsidRDefault="000A7AC2" w:rsidP="007146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. При прекратяване на договора при у</w:t>
      </w:r>
      <w:r w:rsidR="00EC2F2D">
        <w:rPr>
          <w:rFonts w:ascii="Times New Roman" w:hAnsi="Times New Roman" w:cs="Times New Roman"/>
          <w:color w:val="000000"/>
          <w:sz w:val="24"/>
          <w:szCs w:val="24"/>
        </w:rPr>
        <w:t>словията на чл.2</w:t>
      </w:r>
      <w:r w:rsidR="00EC2F2D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ал.1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т.2.2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случай на вина на </w:t>
      </w:r>
      <w:r w:rsidRPr="001B337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връща аванса по </w:t>
      </w:r>
      <w:r w:rsidRPr="002A3DAC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proofErr w:type="gramStart"/>
      <w:r w:rsidRPr="002A3DAC">
        <w:rPr>
          <w:rFonts w:ascii="Times New Roman" w:hAnsi="Times New Roman" w:cs="Times New Roman"/>
          <w:color w:val="000000"/>
          <w:sz w:val="24"/>
          <w:szCs w:val="24"/>
        </w:rPr>
        <w:t>3, ал.1.</w:t>
      </w:r>
      <w:proofErr w:type="gramEnd"/>
    </w:p>
    <w:p w14:paraId="74069F73" w14:textId="77777777" w:rsidR="000A7AC2" w:rsidRDefault="000A7AC2" w:rsidP="0071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680C">
        <w:rPr>
          <w:rFonts w:ascii="Times New Roman" w:hAnsi="Times New Roman" w:cs="Times New Roman"/>
          <w:b/>
          <w:sz w:val="24"/>
          <w:szCs w:val="24"/>
        </w:rPr>
        <w:t>(2)</w:t>
      </w:r>
      <w:r w:rsidRPr="002E680C">
        <w:rPr>
          <w:rFonts w:ascii="Times New Roman" w:hAnsi="Times New Roman" w:cs="Times New Roman"/>
          <w:sz w:val="24"/>
          <w:szCs w:val="24"/>
        </w:rPr>
        <w:t xml:space="preserve"> Настоящия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E680C">
        <w:rPr>
          <w:rFonts w:ascii="Times New Roman" w:hAnsi="Times New Roman" w:cs="Times New Roman"/>
          <w:sz w:val="24"/>
          <w:szCs w:val="24"/>
        </w:rPr>
        <w:t xml:space="preserve"> договор може да бъде изменян при условията на чл. </w:t>
      </w:r>
      <w:proofErr w:type="gramStart"/>
      <w:r w:rsidRPr="002E680C">
        <w:rPr>
          <w:rFonts w:ascii="Times New Roman" w:hAnsi="Times New Roman" w:cs="Times New Roman"/>
          <w:sz w:val="24"/>
          <w:szCs w:val="24"/>
        </w:rPr>
        <w:t>116, ал.1 от ЗОП.</w:t>
      </w:r>
      <w:proofErr w:type="gramEnd"/>
    </w:p>
    <w:p w14:paraId="6A035D66" w14:textId="77777777" w:rsidR="009208D8" w:rsidRPr="009208D8" w:rsidRDefault="009208D8" w:rsidP="0071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1FE7D4" w14:textId="77777777" w:rsidR="000A7AC2" w:rsidRPr="002E680C" w:rsidRDefault="000A7AC2" w:rsidP="007146F8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VII. НЕУСТОЙКИ И САНКЦИИ</w:t>
      </w:r>
    </w:p>
    <w:p w14:paraId="3B355682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0C0D7CF8" w14:textId="2AC52F75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 w:rsidR="000E1487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ВЪЗЛОЖИТЕЛЯТ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ИЗПЪЛНИТЕЛЯТ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  <w:proofErr w:type="gramEnd"/>
    </w:p>
    <w:p w14:paraId="4755A204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7C7FFE79" w14:textId="7AAF0FFE" w:rsidR="000A7AC2" w:rsidRPr="002E680C" w:rsidRDefault="000E1487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0A7AC2"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6</w:t>
      </w:r>
      <w:r w:rsidR="000A7AC2"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(1)</w:t>
      </w:r>
      <w:r w:rsidR="000A7AC2"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пропуснати ползи, ако те са причинени в резултат на непреодолима сила.</w:t>
      </w:r>
      <w:proofErr w:type="gramEnd"/>
    </w:p>
    <w:p w14:paraId="555253A1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(2)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„Непреодолима сила" е непредвидено или непредотвратимо събитие от извънреден характер, възникнало след сключването на договора.</w:t>
      </w:r>
    </w:p>
    <w:p w14:paraId="525F2213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(3)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Страната, която не може да изпълни задължението си, поради непреодолима сила,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нея. </w:t>
      </w:r>
      <w:proofErr w:type="gramStart"/>
      <w:r w:rsidRPr="002E680C">
        <w:rPr>
          <w:rFonts w:ascii="Times New Roman" w:hAnsi="Times New Roman" w:cs="Times New Roman"/>
          <w:sz w:val="24"/>
          <w:szCs w:val="24"/>
          <w:lang w:eastAsia="bg-BG"/>
        </w:rPr>
        <w:t>При неуведомяване в срок съответната страна дължи обезщетение за вреди.</w:t>
      </w:r>
      <w:proofErr w:type="gramEnd"/>
    </w:p>
    <w:p w14:paraId="26AB23E5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(4)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Ако страната, която е следвало да изпълни свое задължение по настоящия договор, е била в забава преди настъпване на непреодолима сила, тя не може да се позовава на непреодолима сила за периода на забава преди настъпването й.</w:t>
      </w:r>
    </w:p>
    <w:p w14:paraId="0E8CDEBD" w14:textId="77777777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E680C">
        <w:rPr>
          <w:rFonts w:ascii="Times New Roman" w:hAnsi="Times New Roman" w:cs="Times New Roman"/>
          <w:b/>
          <w:sz w:val="24"/>
          <w:szCs w:val="24"/>
          <w:lang w:eastAsia="bg-BG"/>
        </w:rPr>
        <w:t>(5)</w:t>
      </w:r>
      <w:r w:rsidRPr="002E680C">
        <w:rPr>
          <w:rFonts w:ascii="Times New Roman" w:hAnsi="Times New Roman" w:cs="Times New Roman"/>
          <w:sz w:val="24"/>
          <w:szCs w:val="24"/>
          <w:lang w:eastAsia="bg-BG"/>
        </w:rPr>
        <w:t xml:space="preserve"> Не представлява "непреодолима сила" събитие, причинено по небрежност или чрез умишлено действие на страните или на техни представители и/или служители.</w:t>
      </w:r>
    </w:p>
    <w:p w14:paraId="1E230B5E" w14:textId="77777777" w:rsidR="009208D8" w:rsidRPr="009208D8" w:rsidRDefault="009208D8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D49A445" w14:textId="3CEBC962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 w:rsidR="000E1487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Всички щети, понесени от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ВЪЗЛОЖИТЕЛЯ,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177CB8C" w14:textId="77777777" w:rsidR="009208D8" w:rsidRPr="009208D8" w:rsidRDefault="009208D8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D2FB9F8" w14:textId="0981B147" w:rsidR="000A7AC2" w:rsidRPr="002E680C" w:rsidRDefault="000E1487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неспазване на срок</w:t>
      </w:r>
      <w:r w:rsidR="009208D8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A7AC2" w:rsidRPr="009208D8">
        <w:rPr>
          <w:rFonts w:ascii="Times New Roman" w:hAnsi="Times New Roman" w:cs="Times New Roman"/>
          <w:color w:val="000000"/>
          <w:sz w:val="24"/>
          <w:szCs w:val="24"/>
        </w:rPr>
        <w:t>чл.8, ал.2</w:t>
      </w:r>
      <w:r w:rsidR="009208D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по вина на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, същият дължи на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1 % от стойността  </w:t>
      </w:r>
      <w:r w:rsidR="000A7AC2" w:rsidRPr="002040EC">
        <w:rPr>
          <w:rFonts w:ascii="Times New Roman" w:hAnsi="Times New Roman" w:cs="Times New Roman"/>
          <w:color w:val="000000"/>
          <w:sz w:val="24"/>
          <w:szCs w:val="24"/>
        </w:rPr>
        <w:t>по чл.2</w:t>
      </w:r>
      <w:r w:rsidR="002040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от договора без ДДС за всеки просрочен ден, но не повече от 20 % от  същата стойност, която неустойка се удържа при окончателното разплащане на обекта и/или от гаранцията за изпълнение.</w:t>
      </w:r>
    </w:p>
    <w:p w14:paraId="1B05C4A5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4AFE1CD6" w14:textId="052A1BE4" w:rsidR="000A7AC2" w:rsidRPr="001F690C" w:rsidRDefault="000E1487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690C">
        <w:rPr>
          <w:rFonts w:ascii="Times New Roman" w:hAnsi="Times New Roman" w:cs="Times New Roman"/>
          <w:b/>
          <w:color w:val="000000"/>
          <w:sz w:val="24"/>
          <w:szCs w:val="24"/>
        </w:rPr>
        <w:t>Чл.2</w:t>
      </w:r>
      <w:r w:rsidRPr="001F690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0A7AC2" w:rsidRPr="001F69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F690C" w:rsidRPr="001F690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(1)</w:t>
      </w:r>
      <w:r w:rsidR="000A7AC2" w:rsidRPr="001F6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AC2" w:rsidRPr="001F690C">
        <w:rPr>
          <w:rFonts w:ascii="Times New Roman" w:hAnsi="Times New Roman" w:cs="Times New Roman"/>
          <w:sz w:val="24"/>
          <w:szCs w:val="24"/>
        </w:rPr>
        <w:t xml:space="preserve">При некачествено изпълнение на </w:t>
      </w:r>
      <w:r w:rsidR="00243B4E">
        <w:rPr>
          <w:rFonts w:ascii="Times New Roman" w:hAnsi="Times New Roman" w:cs="Times New Roman"/>
          <w:sz w:val="24"/>
          <w:szCs w:val="24"/>
          <w:lang w:val="bg-BG"/>
        </w:rPr>
        <w:t>СМР</w:t>
      </w:r>
      <w:r w:rsidR="000A7AC2" w:rsidRPr="001F690C">
        <w:rPr>
          <w:rFonts w:ascii="Times New Roman" w:hAnsi="Times New Roman" w:cs="Times New Roman"/>
          <w:sz w:val="24"/>
          <w:szCs w:val="24"/>
        </w:rPr>
        <w:t xml:space="preserve"> от </w:t>
      </w:r>
      <w:r w:rsidR="000A7AC2" w:rsidRPr="001F690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A7AC2" w:rsidRPr="001F690C">
        <w:rPr>
          <w:rFonts w:ascii="Times New Roman" w:hAnsi="Times New Roman" w:cs="Times New Roman"/>
          <w:sz w:val="24"/>
          <w:szCs w:val="24"/>
        </w:rPr>
        <w:t xml:space="preserve">, изразяващо се в отклонение от изискванията на </w:t>
      </w:r>
      <w:r w:rsidR="000A7AC2" w:rsidRPr="001F690C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A7AC2" w:rsidRPr="001F690C">
        <w:rPr>
          <w:rFonts w:ascii="Times New Roman" w:hAnsi="Times New Roman" w:cs="Times New Roman"/>
          <w:sz w:val="24"/>
          <w:szCs w:val="24"/>
        </w:rPr>
        <w:t xml:space="preserve">, същият дължи  на </w:t>
      </w:r>
      <w:r w:rsidR="000A7AC2" w:rsidRPr="001F690C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0A7AC2" w:rsidRPr="001F690C">
        <w:rPr>
          <w:rFonts w:ascii="Times New Roman" w:hAnsi="Times New Roman" w:cs="Times New Roman"/>
          <w:sz w:val="24"/>
          <w:szCs w:val="24"/>
        </w:rPr>
        <w:t>неустойка в размер до 5% от стойността на договора  по чл.2</w:t>
      </w:r>
      <w:r w:rsidR="001F690C" w:rsidRPr="001F690C">
        <w:rPr>
          <w:rFonts w:ascii="Times New Roman" w:hAnsi="Times New Roman" w:cs="Times New Roman"/>
          <w:sz w:val="24"/>
          <w:szCs w:val="24"/>
          <w:lang w:val="bg-BG"/>
        </w:rPr>
        <w:t>, ал.1</w:t>
      </w:r>
      <w:r w:rsidR="000A7AC2" w:rsidRPr="001F690C">
        <w:rPr>
          <w:rFonts w:ascii="Times New Roman" w:hAnsi="Times New Roman" w:cs="Times New Roman"/>
          <w:sz w:val="24"/>
          <w:szCs w:val="24"/>
        </w:rPr>
        <w:t xml:space="preserve"> без ДДС.</w:t>
      </w:r>
    </w:p>
    <w:p w14:paraId="498A1A71" w14:textId="397BB639" w:rsidR="001A25FD" w:rsidRPr="001F690C" w:rsidRDefault="000A7AC2" w:rsidP="001A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690C">
        <w:rPr>
          <w:rFonts w:ascii="Times New Roman" w:hAnsi="Times New Roman" w:cs="Times New Roman"/>
          <w:sz w:val="24"/>
          <w:szCs w:val="24"/>
        </w:rPr>
        <w:tab/>
        <w:t xml:space="preserve">Некачественото изпълнение </w:t>
      </w:r>
      <w:r w:rsidR="001A25FD">
        <w:rPr>
          <w:rFonts w:ascii="Times New Roman" w:hAnsi="Times New Roman" w:cs="Times New Roman"/>
          <w:sz w:val="24"/>
          <w:szCs w:val="24"/>
          <w:lang w:val="bg-BG"/>
        </w:rPr>
        <w:t>на СМР</w:t>
      </w:r>
      <w:r w:rsidRPr="001F690C">
        <w:rPr>
          <w:rFonts w:ascii="Times New Roman" w:hAnsi="Times New Roman" w:cs="Times New Roman"/>
          <w:sz w:val="24"/>
          <w:szCs w:val="24"/>
        </w:rPr>
        <w:t xml:space="preserve"> се констатира с констативен протокол, съставен от длъжностни лица от Столична </w:t>
      </w:r>
      <w:proofErr w:type="gramStart"/>
      <w:r w:rsidRPr="001F690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43B4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 w:rsidR="00243B4E">
        <w:rPr>
          <w:rFonts w:ascii="Times New Roman" w:hAnsi="Times New Roman" w:cs="Times New Roman"/>
          <w:sz w:val="24"/>
          <w:szCs w:val="24"/>
          <w:lang w:val="bg-BG"/>
        </w:rPr>
        <w:t xml:space="preserve"> Консултанта</w:t>
      </w:r>
      <w:r w:rsidR="001F690C" w:rsidRPr="001F690C">
        <w:rPr>
          <w:rFonts w:ascii="Times New Roman" w:hAnsi="Times New Roman" w:cs="Times New Roman"/>
          <w:sz w:val="24"/>
          <w:szCs w:val="24"/>
          <w:lang w:val="bg-BG"/>
        </w:rPr>
        <w:t xml:space="preserve"> по чл.166 от ЗУТ</w:t>
      </w:r>
      <w:r w:rsidR="00243B4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1A50AFF" w14:textId="2962A0F2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0C">
        <w:rPr>
          <w:rFonts w:ascii="Times New Roman" w:hAnsi="Times New Roman" w:cs="Times New Roman"/>
          <w:sz w:val="24"/>
          <w:szCs w:val="24"/>
        </w:rPr>
        <w:t>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2AD0E72D" w14:textId="29E5FA61" w:rsidR="001F690C" w:rsidRPr="000354F6" w:rsidRDefault="001F690C" w:rsidP="001F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54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(2)</w:t>
      </w:r>
      <w:r w:rsidRPr="000354F6">
        <w:rPr>
          <w:rFonts w:ascii="Times New Roman" w:hAnsi="Times New Roman" w:cs="Times New Roman"/>
          <w:sz w:val="24"/>
          <w:szCs w:val="24"/>
        </w:rPr>
        <w:t xml:space="preserve"> При некачествено изпълнение на </w:t>
      </w:r>
      <w:r w:rsidR="000354F6" w:rsidRPr="000354F6">
        <w:rPr>
          <w:rFonts w:ascii="Times New Roman" w:hAnsi="Times New Roman" w:cs="Times New Roman"/>
          <w:sz w:val="24"/>
          <w:szCs w:val="24"/>
          <w:lang w:val="bg-BG"/>
        </w:rPr>
        <w:t>дейностите по м</w:t>
      </w:r>
      <w:r w:rsidR="000354F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354F6" w:rsidRPr="000354F6">
        <w:rPr>
          <w:rFonts w:ascii="Times New Roman" w:hAnsi="Times New Roman" w:cs="Times New Roman"/>
          <w:sz w:val="24"/>
          <w:szCs w:val="24"/>
          <w:lang w:val="bg-BG"/>
        </w:rPr>
        <w:t xml:space="preserve">нтаж на техниката и апаратурата </w:t>
      </w:r>
      <w:r w:rsidRPr="000354F6">
        <w:rPr>
          <w:rFonts w:ascii="Times New Roman" w:hAnsi="Times New Roman" w:cs="Times New Roman"/>
          <w:sz w:val="24"/>
          <w:szCs w:val="24"/>
        </w:rPr>
        <w:t xml:space="preserve">от </w:t>
      </w:r>
      <w:r w:rsidRPr="000354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354F6">
        <w:rPr>
          <w:rFonts w:ascii="Times New Roman" w:hAnsi="Times New Roman" w:cs="Times New Roman"/>
          <w:sz w:val="24"/>
          <w:szCs w:val="24"/>
        </w:rPr>
        <w:t xml:space="preserve">, изразяващо се в отклонение от изискванията на </w:t>
      </w:r>
      <w:r w:rsidRPr="000354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0354F6">
        <w:rPr>
          <w:rFonts w:ascii="Times New Roman" w:hAnsi="Times New Roman" w:cs="Times New Roman"/>
          <w:sz w:val="24"/>
          <w:szCs w:val="24"/>
        </w:rPr>
        <w:t xml:space="preserve">, същият дължи  на </w:t>
      </w:r>
      <w:r w:rsidRPr="000354F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0354F6">
        <w:rPr>
          <w:rFonts w:ascii="Times New Roman" w:hAnsi="Times New Roman" w:cs="Times New Roman"/>
          <w:sz w:val="24"/>
          <w:szCs w:val="24"/>
        </w:rPr>
        <w:t>неустойка в размер до 5% от стойността на договора  по чл.2</w:t>
      </w:r>
      <w:r w:rsidRPr="000354F6">
        <w:rPr>
          <w:rFonts w:ascii="Times New Roman" w:hAnsi="Times New Roman" w:cs="Times New Roman"/>
          <w:sz w:val="24"/>
          <w:szCs w:val="24"/>
          <w:lang w:val="bg-BG"/>
        </w:rPr>
        <w:t>, ал.2</w:t>
      </w:r>
      <w:r w:rsidRPr="000354F6">
        <w:rPr>
          <w:rFonts w:ascii="Times New Roman" w:hAnsi="Times New Roman" w:cs="Times New Roman"/>
          <w:sz w:val="24"/>
          <w:szCs w:val="24"/>
        </w:rPr>
        <w:t xml:space="preserve"> без ДДС.</w:t>
      </w:r>
    </w:p>
    <w:p w14:paraId="0969F019" w14:textId="0CD50912" w:rsidR="001F690C" w:rsidRPr="002E680C" w:rsidRDefault="001F690C" w:rsidP="001F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F6">
        <w:rPr>
          <w:rFonts w:ascii="Times New Roman" w:hAnsi="Times New Roman" w:cs="Times New Roman"/>
          <w:sz w:val="24"/>
          <w:szCs w:val="24"/>
        </w:rPr>
        <w:tab/>
        <w:t xml:space="preserve">Некачественото </w:t>
      </w:r>
      <w:proofErr w:type="gramStart"/>
      <w:r w:rsidRPr="000354F6">
        <w:rPr>
          <w:rFonts w:ascii="Times New Roman" w:hAnsi="Times New Roman" w:cs="Times New Roman"/>
          <w:sz w:val="24"/>
          <w:szCs w:val="24"/>
        </w:rPr>
        <w:t>изпълнение  се</w:t>
      </w:r>
      <w:proofErr w:type="gramEnd"/>
      <w:r w:rsidRPr="000354F6">
        <w:rPr>
          <w:rFonts w:ascii="Times New Roman" w:hAnsi="Times New Roman" w:cs="Times New Roman"/>
          <w:sz w:val="24"/>
          <w:szCs w:val="24"/>
        </w:rPr>
        <w:t xml:space="preserve"> констатира с констативен протокол, съставен от длъжностни лица от Столична община </w:t>
      </w:r>
      <w:r w:rsidRPr="000354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54F6">
        <w:rPr>
          <w:rFonts w:ascii="Times New Roman" w:hAnsi="Times New Roman" w:cs="Times New Roman"/>
          <w:sz w:val="24"/>
          <w:szCs w:val="24"/>
        </w:rPr>
        <w:t xml:space="preserve">и се връчва на </w:t>
      </w:r>
      <w:r w:rsidRPr="000354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354F6">
        <w:rPr>
          <w:rFonts w:ascii="Times New Roman" w:hAnsi="Times New Roman" w:cs="Times New Roman"/>
          <w:sz w:val="24"/>
          <w:szCs w:val="24"/>
        </w:rPr>
        <w:t>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4343CC6A" w14:textId="6C059075" w:rsidR="007146F8" w:rsidRDefault="007146F8" w:rsidP="007146F8">
      <w:pPr>
        <w:spacing w:after="0" w:line="240" w:lineRule="auto"/>
        <w:ind w:left="1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03A39688" w14:textId="3EF64A00" w:rsidR="000A7AC2" w:rsidRPr="002E680C" w:rsidRDefault="005F13E2" w:rsidP="007146F8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30</w:t>
      </w:r>
      <w:r w:rsidR="000A7A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забавяне плащанията от страна на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ВЪЗЛОЖИТЕЛЯ,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законната лихва.</w:t>
      </w:r>
      <w:proofErr w:type="gramEnd"/>
    </w:p>
    <w:p w14:paraId="20F71DED" w14:textId="77777777" w:rsidR="007146F8" w:rsidRDefault="007146F8" w:rsidP="007146F8">
      <w:pPr>
        <w:spacing w:after="0" w:line="240" w:lineRule="auto"/>
        <w:ind w:left="1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35D2943B" w14:textId="09905E02" w:rsidR="000A7AC2" w:rsidRPr="002E680C" w:rsidRDefault="00B547A4" w:rsidP="007146F8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наруши задължението си </w:t>
      </w:r>
      <w:r w:rsidR="000A7AC2" w:rsidRPr="00701741">
        <w:rPr>
          <w:rFonts w:ascii="Times New Roman" w:hAnsi="Times New Roman" w:cs="Times New Roman"/>
          <w:color w:val="000000"/>
          <w:sz w:val="24"/>
          <w:szCs w:val="24"/>
        </w:rPr>
        <w:t>по чл.</w:t>
      </w:r>
      <w:proofErr w:type="gramEnd"/>
      <w:r w:rsidR="000A7AC2" w:rsidRPr="00701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7AC2" w:rsidRPr="00701741">
        <w:rPr>
          <w:rFonts w:ascii="Times New Roman" w:hAnsi="Times New Roman" w:cs="Times New Roman"/>
          <w:color w:val="000000"/>
          <w:sz w:val="24"/>
          <w:szCs w:val="24"/>
        </w:rPr>
        <w:t>36, ал.2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от настоящия договор и за определен период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не е бил обезпечен съгласно клаузите на договора, </w:t>
      </w:r>
      <w:r w:rsidR="000A7AC2"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дължи неустойка в размер на 0.5 % </w:t>
      </w:r>
      <w:r w:rsidR="000A7AC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гаранцията по чл.</w:t>
      </w:r>
      <w:proofErr w:type="gramEnd"/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7AC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>, ал.1 за всеки просрочен ден, но не повече от 10% от сумата без ДДС.</w:t>
      </w:r>
      <w:proofErr w:type="gramEnd"/>
      <w:r w:rsidR="000A7AC2"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58EC37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6A8D7771" w14:textId="198A082A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Чл.3</w:t>
      </w:r>
      <w:r w:rsidR="00B547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. Наложените глоби от държавните институции за установени нарушения са за сметка на виновната страна.</w:t>
      </w:r>
      <w:proofErr w:type="gramEnd"/>
    </w:p>
    <w:p w14:paraId="5CB6EAC2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502C2C5A" w14:textId="326D078E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Чл.3</w:t>
      </w:r>
      <w:r w:rsidR="00B547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. В случаите на неизпълнение на срок</w:t>
      </w:r>
      <w:r w:rsidR="00DD56CF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по чл.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 ал.2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по вина на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ИЗПЪЛНИТЕЛЯ,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  <w:proofErr w:type="gramEnd"/>
    </w:p>
    <w:p w14:paraId="49AE4DAA" w14:textId="560F04B1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>Чл.3</w:t>
      </w:r>
      <w:r w:rsidR="00B547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При неотстраняване на появилите се дефекти в гаранционния срок от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ИЗПЪЛНИТЕЛЯ,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тройния размер на направените за отстраняването им разходи, както и претърпените щети</w:t>
      </w:r>
      <w:r>
        <w:rPr>
          <w:rFonts w:ascii="Times New Roman" w:hAnsi="Times New Roman" w:cs="Times New Roman"/>
          <w:color w:val="000000"/>
          <w:sz w:val="24"/>
          <w:szCs w:val="24"/>
        </w:rPr>
        <w:t>/вреди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E6AEEB9" w14:textId="77777777" w:rsidR="007146F8" w:rsidRDefault="007146F8" w:rsidP="007146F8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3EE64BD9" w14:textId="57EEADA0" w:rsidR="000A7AC2" w:rsidRPr="002E680C" w:rsidRDefault="00B547A4" w:rsidP="007146F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Чл.3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0A7AC2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0A7AC2" w:rsidRPr="00333EE7">
        <w:rPr>
          <w:rFonts w:ascii="Times New Roman" w:hAnsi="Times New Roman"/>
          <w:sz w:val="24"/>
          <w:szCs w:val="24"/>
          <w:lang w:eastAsia="bg-BG"/>
        </w:rPr>
        <w:t xml:space="preserve">Независимо от правата по този раздел, </w:t>
      </w:r>
      <w:r w:rsidR="000A7AC2" w:rsidRPr="00CC7CBA">
        <w:rPr>
          <w:rFonts w:ascii="Times New Roman" w:hAnsi="Times New Roman"/>
          <w:b/>
          <w:sz w:val="24"/>
          <w:szCs w:val="24"/>
          <w:lang w:eastAsia="bg-BG"/>
        </w:rPr>
        <w:t>ВЪЗЛОЖИТЕЛЯТ</w:t>
      </w:r>
      <w:r w:rsidR="000A7AC2" w:rsidRPr="00333EE7">
        <w:rPr>
          <w:rFonts w:ascii="Times New Roman" w:hAnsi="Times New Roman"/>
          <w:sz w:val="24"/>
          <w:szCs w:val="24"/>
          <w:lang w:eastAsia="bg-BG"/>
        </w:rPr>
        <w:t xml:space="preserve"> има право на неустойка в размер на 20% (двадесет на сто) от уговореното възнаграждение, когато извършените работи са обременени с недостатъци, които </w:t>
      </w:r>
      <w:r w:rsidR="000A7AC2" w:rsidRPr="00CC7CBA">
        <w:rPr>
          <w:rFonts w:ascii="Times New Roman" w:hAnsi="Times New Roman"/>
          <w:b/>
          <w:sz w:val="24"/>
          <w:szCs w:val="24"/>
          <w:lang w:eastAsia="bg-BG"/>
        </w:rPr>
        <w:t>ИЗПЪЛНИТЕЛЯТ</w:t>
      </w:r>
      <w:r w:rsidR="000A7AC2" w:rsidRPr="00333EE7">
        <w:rPr>
          <w:rFonts w:ascii="Times New Roman" w:hAnsi="Times New Roman"/>
          <w:sz w:val="24"/>
          <w:szCs w:val="24"/>
          <w:lang w:eastAsia="bg-BG"/>
        </w:rPr>
        <w:t xml:space="preserve"> не може да отстрани.</w:t>
      </w:r>
    </w:p>
    <w:p w14:paraId="1ED01833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3F89C8D" w14:textId="45282D31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sz w:val="24"/>
          <w:szCs w:val="24"/>
        </w:rPr>
        <w:t>Чл.3</w:t>
      </w:r>
      <w:r w:rsidR="00B547A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1B337D">
        <w:rPr>
          <w:rFonts w:ascii="Times New Roman" w:hAnsi="Times New Roman" w:cs="Times New Roman"/>
          <w:sz w:val="24"/>
          <w:szCs w:val="24"/>
        </w:rPr>
        <w:t xml:space="preserve">. </w:t>
      </w:r>
      <w:r w:rsidRPr="00CE7318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73358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1B337D">
        <w:rPr>
          <w:rFonts w:ascii="Times New Roman" w:hAnsi="Times New Roman" w:cs="Times New Roman"/>
          <w:sz w:val="24"/>
          <w:szCs w:val="24"/>
        </w:rPr>
        <w:t xml:space="preserve"> има право да удържи всяка дължима по този Договор неустойка чрез задържане на сума от Гаранцията за изпълнение, като уведоми писмено </w:t>
      </w:r>
      <w:r w:rsidRPr="00D7335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B337D">
        <w:rPr>
          <w:rFonts w:ascii="Times New Roman" w:hAnsi="Times New Roman" w:cs="Times New Roman"/>
          <w:sz w:val="24"/>
          <w:szCs w:val="24"/>
        </w:rPr>
        <w:t xml:space="preserve"> за това.</w:t>
      </w:r>
      <w:proofErr w:type="gramEnd"/>
      <w:r w:rsidRPr="001B3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9A8319" w14:textId="77777777" w:rsidR="000A7AC2" w:rsidRPr="001B337D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58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7D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303D2245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9A42090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sz w:val="24"/>
          <w:szCs w:val="24"/>
        </w:rPr>
        <w:t>VIІІ.</w:t>
      </w:r>
      <w:proofErr w:type="gramEnd"/>
      <w:r w:rsidRPr="002E680C">
        <w:rPr>
          <w:rFonts w:ascii="Times New Roman" w:hAnsi="Times New Roman" w:cs="Times New Roman"/>
          <w:b/>
          <w:sz w:val="24"/>
          <w:szCs w:val="24"/>
        </w:rPr>
        <w:t xml:space="preserve"> ГАРАНЦИЯ ЗА ИЗПЪЛНЕНИЕ</w:t>
      </w:r>
    </w:p>
    <w:p w14:paraId="0754E2B0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881FCEC" w14:textId="3FE1E57A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7146F8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2E680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E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680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E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80C">
        <w:rPr>
          <w:rFonts w:ascii="Times New Roman" w:hAnsi="Times New Roman" w:cs="Times New Roman"/>
          <w:sz w:val="24"/>
          <w:szCs w:val="24"/>
        </w:rPr>
        <w:t>Представената гаранция за изпълнение на настоящия договор е в размер на........... (</w:t>
      </w:r>
      <w:proofErr w:type="gramStart"/>
      <w:r w:rsidRPr="002E680C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2E680C">
        <w:rPr>
          <w:rFonts w:ascii="Times New Roman" w:hAnsi="Times New Roman" w:cs="Times New Roman"/>
          <w:sz w:val="24"/>
          <w:szCs w:val="24"/>
        </w:rPr>
        <w:t>)</w:t>
      </w:r>
      <w:r w:rsidR="00BF1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680C">
        <w:rPr>
          <w:rFonts w:ascii="Times New Roman" w:hAnsi="Times New Roman" w:cs="Times New Roman"/>
          <w:sz w:val="24"/>
          <w:szCs w:val="24"/>
        </w:rPr>
        <w:t>лева, представляваща 5% от стойността на договора без включен ДДС.</w:t>
      </w:r>
    </w:p>
    <w:p w14:paraId="4DD09D96" w14:textId="582D4B84" w:rsidR="000A7AC2" w:rsidRDefault="000A7AC2" w:rsidP="007146F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4B">
        <w:rPr>
          <w:rFonts w:ascii="Times New Roman" w:hAnsi="Times New Roman" w:cs="Times New Roman"/>
          <w:b/>
          <w:sz w:val="24"/>
          <w:szCs w:val="24"/>
        </w:rPr>
        <w:t>(2)</w:t>
      </w:r>
      <w:r w:rsidRPr="0050724B">
        <w:rPr>
          <w:rFonts w:ascii="Times New Roman" w:hAnsi="Times New Roman" w:cs="Times New Roman"/>
          <w:sz w:val="24"/>
          <w:szCs w:val="24"/>
        </w:rPr>
        <w:t xml:space="preserve">  </w:t>
      </w:r>
      <w:r w:rsidRPr="005072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50724B">
        <w:rPr>
          <w:rFonts w:ascii="Times New Roman" w:hAnsi="Times New Roman" w:cs="Times New Roman"/>
          <w:sz w:val="24"/>
          <w:szCs w:val="24"/>
        </w:rPr>
        <w:t xml:space="preserve"> е длъжен да поддържа валидна гаранцията за изпълнение за срока на изпълнение на поръчката.</w:t>
      </w:r>
    </w:p>
    <w:p w14:paraId="573A51A4" w14:textId="77777777" w:rsidR="000A7AC2" w:rsidRPr="00333EE7" w:rsidRDefault="000A7AC2" w:rsidP="007146F8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0724B">
        <w:rPr>
          <w:rFonts w:ascii="Times New Roman" w:hAnsi="Times New Roman"/>
          <w:b/>
          <w:sz w:val="24"/>
          <w:szCs w:val="24"/>
          <w:lang w:eastAsia="bg-BG"/>
        </w:rPr>
        <w:t>(3)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 В случай че </w:t>
      </w:r>
      <w:r w:rsidRPr="0050724B">
        <w:rPr>
          <w:rFonts w:ascii="Times New Roman" w:hAnsi="Times New Roman"/>
          <w:b/>
          <w:sz w:val="24"/>
          <w:szCs w:val="24"/>
          <w:lang w:eastAsia="bg-BG"/>
        </w:rPr>
        <w:t xml:space="preserve">ИЗПЪЛНИТЕЛЯТ 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не започне изпълнението на настоящия договор в указаните срокове или договорът бъде прекратен, поради неизпълнение от негова страна на някое от задълженията по него, </w:t>
      </w:r>
      <w:r w:rsidRPr="0050724B">
        <w:rPr>
          <w:rFonts w:ascii="Times New Roman" w:hAnsi="Times New Roman"/>
          <w:b/>
          <w:sz w:val="24"/>
          <w:szCs w:val="24"/>
          <w:lang w:eastAsia="bg-BG"/>
        </w:rPr>
        <w:t>ВЪЗЛОЖИТЕЛЯТ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 има право да задържи представената гаранция за добро изпълнение.</w:t>
      </w:r>
    </w:p>
    <w:p w14:paraId="735AEBB9" w14:textId="77777777" w:rsidR="000A7AC2" w:rsidRPr="00333EE7" w:rsidRDefault="000A7AC2" w:rsidP="007146F8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24B">
        <w:rPr>
          <w:rFonts w:ascii="Times New Roman" w:hAnsi="Times New Roman"/>
          <w:b/>
          <w:sz w:val="24"/>
          <w:szCs w:val="24"/>
        </w:rPr>
        <w:t>(4)</w:t>
      </w:r>
      <w:r w:rsidRPr="00333EE7">
        <w:rPr>
          <w:rFonts w:ascii="Times New Roman" w:hAnsi="Times New Roman"/>
          <w:sz w:val="24"/>
          <w:szCs w:val="24"/>
        </w:rPr>
        <w:t xml:space="preserve"> Гаранцията за изпълнение се освобождава по следния начин:</w:t>
      </w:r>
    </w:p>
    <w:p w14:paraId="0D15479D" w14:textId="016AB67E" w:rsidR="00B547A4" w:rsidRDefault="000A7AC2" w:rsidP="0071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EE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33EE7">
        <w:rPr>
          <w:rFonts w:ascii="Times New Roman" w:hAnsi="Times New Roman"/>
          <w:sz w:val="24"/>
          <w:szCs w:val="24"/>
        </w:rPr>
        <w:t>сумата</w:t>
      </w:r>
      <w:proofErr w:type="gramEnd"/>
      <w:r w:rsidRPr="00333EE7">
        <w:rPr>
          <w:rFonts w:ascii="Times New Roman" w:hAnsi="Times New Roman"/>
          <w:sz w:val="24"/>
          <w:szCs w:val="24"/>
        </w:rPr>
        <w:t xml:space="preserve"> от ....................... </w:t>
      </w:r>
      <w:proofErr w:type="gramStart"/>
      <w:r w:rsidRPr="00333EE7">
        <w:rPr>
          <w:rFonts w:ascii="Times New Roman" w:hAnsi="Times New Roman"/>
          <w:sz w:val="24"/>
          <w:szCs w:val="24"/>
        </w:rPr>
        <w:t>съставляваща</w:t>
      </w:r>
      <w:proofErr w:type="gramEnd"/>
      <w:r w:rsidRPr="00333EE7">
        <w:rPr>
          <w:rFonts w:ascii="Times New Roman" w:hAnsi="Times New Roman"/>
          <w:sz w:val="24"/>
          <w:szCs w:val="24"/>
        </w:rPr>
        <w:t xml:space="preserve"> ½ (една втора) от размера на внесената гаранция за изпълнение по ал.1, се освобождава в срок до 30 дни </w:t>
      </w:r>
      <w:r w:rsidR="00B547A4">
        <w:rPr>
          <w:rFonts w:ascii="Times New Roman" w:hAnsi="Times New Roman"/>
          <w:sz w:val="24"/>
          <w:szCs w:val="24"/>
        </w:rPr>
        <w:t xml:space="preserve">след изпълнение на дейностите по чл. </w:t>
      </w:r>
      <w:proofErr w:type="gramStart"/>
      <w:r w:rsidR="00B547A4">
        <w:rPr>
          <w:rFonts w:ascii="Times New Roman" w:hAnsi="Times New Roman"/>
          <w:sz w:val="24"/>
          <w:szCs w:val="24"/>
        </w:rPr>
        <w:t xml:space="preserve">1 и подписване на </w:t>
      </w:r>
      <w:r w:rsidR="00B547A4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протокол за </w:t>
      </w:r>
      <w:r w:rsidR="00283AE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приема</w:t>
      </w:r>
      <w:r w:rsidR="00283AED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не и въвеждане в експлоатация на монтираната техника и апаратура</w:t>
      </w:r>
      <w:r w:rsidR="00B547A4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.</w:t>
      </w:r>
      <w:proofErr w:type="gramEnd"/>
    </w:p>
    <w:p w14:paraId="09C996B5" w14:textId="29563205" w:rsidR="000A7AC2" w:rsidRPr="00333EE7" w:rsidRDefault="000A7AC2" w:rsidP="007146F8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8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A38CD">
        <w:rPr>
          <w:rFonts w:ascii="Times New Roman" w:hAnsi="Times New Roman"/>
          <w:sz w:val="24"/>
          <w:szCs w:val="24"/>
        </w:rPr>
        <w:t>сумата</w:t>
      </w:r>
      <w:proofErr w:type="gramEnd"/>
      <w:r w:rsidRPr="000A38CD">
        <w:rPr>
          <w:rFonts w:ascii="Times New Roman" w:hAnsi="Times New Roman"/>
          <w:sz w:val="24"/>
          <w:szCs w:val="24"/>
        </w:rPr>
        <w:t xml:space="preserve"> от ....................... </w:t>
      </w:r>
      <w:proofErr w:type="gramStart"/>
      <w:r w:rsidRPr="000A38CD">
        <w:rPr>
          <w:rFonts w:ascii="Times New Roman" w:hAnsi="Times New Roman"/>
          <w:sz w:val="24"/>
          <w:szCs w:val="24"/>
        </w:rPr>
        <w:t>съставляваща</w:t>
      </w:r>
      <w:proofErr w:type="gramEnd"/>
      <w:r w:rsidRPr="000A38CD">
        <w:rPr>
          <w:rFonts w:ascii="Times New Roman" w:hAnsi="Times New Roman"/>
          <w:sz w:val="24"/>
          <w:szCs w:val="24"/>
        </w:rPr>
        <w:t xml:space="preserve"> останалата ½ (една втора) от размера на внесената гаранция за изпълнение по ал.1, </w:t>
      </w:r>
      <w:r w:rsidR="000A38CD" w:rsidRPr="000A38CD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обезпечаваща гаранционната поддръжка</w:t>
      </w:r>
      <w:r w:rsidR="000A38CD" w:rsidRPr="000A38C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0A38CD">
        <w:rPr>
          <w:rFonts w:ascii="Times New Roman" w:hAnsi="Times New Roman"/>
          <w:sz w:val="24"/>
          <w:szCs w:val="24"/>
        </w:rPr>
        <w:t>се освобождава в срок от 30 дни след изтичане на г</w:t>
      </w:r>
      <w:r w:rsidR="000A38CD" w:rsidRPr="000A38CD">
        <w:rPr>
          <w:rFonts w:ascii="Times New Roman" w:hAnsi="Times New Roman"/>
          <w:sz w:val="24"/>
          <w:szCs w:val="24"/>
        </w:rPr>
        <w:t xml:space="preserve">аранционния срок по чл. </w:t>
      </w:r>
      <w:proofErr w:type="gramStart"/>
      <w:r w:rsidR="000A38CD" w:rsidRPr="000A38CD">
        <w:rPr>
          <w:rFonts w:ascii="Times New Roman" w:hAnsi="Times New Roman"/>
          <w:sz w:val="24"/>
          <w:szCs w:val="24"/>
        </w:rPr>
        <w:t>2</w:t>
      </w:r>
      <w:r w:rsidR="005640B5">
        <w:rPr>
          <w:rFonts w:ascii="Times New Roman" w:hAnsi="Times New Roman"/>
          <w:sz w:val="24"/>
          <w:szCs w:val="24"/>
        </w:rPr>
        <w:t>3</w:t>
      </w:r>
      <w:r w:rsidR="000A38CD" w:rsidRPr="000A38CD">
        <w:rPr>
          <w:rFonts w:ascii="Times New Roman" w:hAnsi="Times New Roman"/>
          <w:sz w:val="24"/>
          <w:szCs w:val="24"/>
        </w:rPr>
        <w:t>, ал.</w:t>
      </w:r>
      <w:r w:rsidR="000A38CD" w:rsidRPr="000A38CD">
        <w:rPr>
          <w:rFonts w:ascii="Times New Roman" w:hAnsi="Times New Roman"/>
          <w:sz w:val="24"/>
          <w:szCs w:val="24"/>
          <w:lang w:val="bg-BG"/>
        </w:rPr>
        <w:t>2</w:t>
      </w:r>
      <w:r w:rsidRPr="000A38CD">
        <w:rPr>
          <w:rFonts w:ascii="Times New Roman" w:hAnsi="Times New Roman"/>
          <w:sz w:val="24"/>
          <w:szCs w:val="24"/>
        </w:rPr>
        <w:t xml:space="preserve"> от Договора.</w:t>
      </w:r>
      <w:proofErr w:type="gramEnd"/>
    </w:p>
    <w:p w14:paraId="15A75668" w14:textId="77777777" w:rsidR="000A7AC2" w:rsidRPr="00333EE7" w:rsidRDefault="000A7AC2" w:rsidP="007146F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24B">
        <w:rPr>
          <w:rFonts w:ascii="Times New Roman" w:hAnsi="Times New Roman"/>
          <w:b/>
          <w:sz w:val="24"/>
          <w:szCs w:val="24"/>
        </w:rPr>
        <w:t>(5)</w:t>
      </w:r>
      <w:r w:rsidRPr="00333EE7">
        <w:rPr>
          <w:rFonts w:ascii="Times New Roman" w:hAnsi="Times New Roman"/>
          <w:sz w:val="24"/>
          <w:szCs w:val="24"/>
        </w:rPr>
        <w:t xml:space="preserve"> </w:t>
      </w:r>
      <w:r w:rsidRPr="00333EE7">
        <w:rPr>
          <w:rFonts w:ascii="Times New Roman" w:hAnsi="Times New Roman"/>
          <w:iCs/>
          <w:sz w:val="24"/>
          <w:szCs w:val="24"/>
        </w:rPr>
        <w:t xml:space="preserve">Цялостното или частично усвояване на гаранцията за изпълнение не лишава </w:t>
      </w:r>
      <w:r w:rsidRPr="00A614E4">
        <w:rPr>
          <w:rFonts w:ascii="Times New Roman" w:hAnsi="Times New Roman"/>
          <w:b/>
          <w:sz w:val="24"/>
          <w:szCs w:val="24"/>
        </w:rPr>
        <w:t>ВЪЗЛОЖИТЕЛЯ</w:t>
      </w:r>
      <w:r w:rsidRPr="00A614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3EE7">
        <w:rPr>
          <w:rFonts w:ascii="Times New Roman" w:hAnsi="Times New Roman"/>
          <w:color w:val="000000"/>
          <w:sz w:val="24"/>
          <w:szCs w:val="24"/>
        </w:rPr>
        <w:t>от останалите права и средства за защита, с които разполага съгласно Договора и действащото законодателство.</w:t>
      </w:r>
    </w:p>
    <w:p w14:paraId="5E89253F" w14:textId="77777777" w:rsidR="007146F8" w:rsidRDefault="007146F8" w:rsidP="007146F8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FAA842D" w14:textId="562B6104" w:rsidR="000A7AC2" w:rsidRPr="002E680C" w:rsidRDefault="000A7AC2" w:rsidP="007146F8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680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Чл.3</w:t>
      </w:r>
      <w:r w:rsidR="007146F8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(1)</w:t>
      </w:r>
      <w:r w:rsidRPr="002E68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ВЪЗЛОЖИТЕЛЯТ </w:t>
      </w:r>
      <w:r w:rsidRPr="002E680C">
        <w:rPr>
          <w:rFonts w:ascii="Times New Roman" w:hAnsi="Times New Roman" w:cs="Times New Roman"/>
          <w:sz w:val="24"/>
          <w:szCs w:val="24"/>
          <w:lang w:val="bg-BG"/>
        </w:rPr>
        <w:t>освобождава гаранцията без да дължи лихви за периода, през който средстват</w:t>
      </w:r>
      <w:r>
        <w:rPr>
          <w:rFonts w:ascii="Times New Roman" w:hAnsi="Times New Roman" w:cs="Times New Roman"/>
          <w:sz w:val="24"/>
          <w:szCs w:val="24"/>
          <w:lang w:val="bg-BG"/>
        </w:rPr>
        <w:t>а са престояли законно при него, освен в случаите предвидени в настоящия договор.</w:t>
      </w:r>
    </w:p>
    <w:p w14:paraId="5B9D89FA" w14:textId="77777777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В случаите по чл.23, </w:t>
      </w:r>
      <w:r>
        <w:rPr>
          <w:rFonts w:ascii="Times New Roman" w:hAnsi="Times New Roman" w:cs="Times New Roman"/>
          <w:color w:val="000000"/>
          <w:sz w:val="24"/>
          <w:szCs w:val="24"/>
        </w:rPr>
        <w:t>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т.2.2 (по вина на </w:t>
      </w:r>
      <w:r w:rsidRPr="00D73358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2.3 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>гаранцията за изпълнение не се връща, а се усвоява от</w:t>
      </w:r>
      <w:r w:rsidRPr="002E6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ВЪЗЛОЖИТЕЛЯ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20E8AA" w14:textId="77777777" w:rsidR="00BF15C9" w:rsidRPr="00BF15C9" w:rsidRDefault="00BF15C9" w:rsidP="00714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5C312E3" w14:textId="77777777" w:rsidR="000A7AC2" w:rsidRPr="000A7AC2" w:rsidRDefault="000A7AC2" w:rsidP="007146F8">
      <w:pPr>
        <w:pStyle w:val="Heading1"/>
        <w:spacing w:before="0"/>
        <w:rPr>
          <w:color w:val="auto"/>
        </w:rPr>
      </w:pPr>
      <w:r w:rsidRPr="000A7AC2">
        <w:rPr>
          <w:rFonts w:ascii="Times New Roman" w:hAnsi="Times New Roman"/>
          <w:color w:val="auto"/>
          <w:sz w:val="24"/>
          <w:szCs w:val="24"/>
        </w:rPr>
        <w:t>IХ. ЗАКЛЮЧИТЕЛНИ КЛАУЗИ</w:t>
      </w:r>
    </w:p>
    <w:p w14:paraId="5935C891" w14:textId="77777777" w:rsidR="007146F8" w:rsidRDefault="007146F8" w:rsidP="007146F8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67B86AD9" w14:textId="14365B57" w:rsidR="000A7AC2" w:rsidRPr="00333EE7" w:rsidRDefault="000A7AC2" w:rsidP="007146F8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485263">
        <w:rPr>
          <w:rFonts w:ascii="Times New Roman" w:hAnsi="Times New Roman"/>
          <w:b/>
          <w:sz w:val="24"/>
          <w:szCs w:val="24"/>
          <w:lang w:eastAsia="bg-BG"/>
        </w:rPr>
        <w:t>Чл. 3</w:t>
      </w:r>
      <w:r w:rsidR="007146F8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5130D3">
        <w:rPr>
          <w:rFonts w:ascii="Times New Roman" w:hAnsi="Times New Roman"/>
          <w:b/>
          <w:sz w:val="24"/>
          <w:szCs w:val="24"/>
          <w:lang w:eastAsia="bg-BG"/>
        </w:rPr>
        <w:t xml:space="preserve"> (1)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 Всяка информация, получена при или по повод сключването и изпълнението на този договор, се счита за конфиденциална в отношенията между </w:t>
      </w:r>
      <w:r w:rsidRPr="005130D3">
        <w:rPr>
          <w:rFonts w:ascii="Times New Roman" w:hAnsi="Times New Roman"/>
          <w:b/>
          <w:sz w:val="24"/>
          <w:szCs w:val="24"/>
          <w:lang w:eastAsia="bg-BG"/>
        </w:rPr>
        <w:t>ИЗПЪЛНИТЕЛЯ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 и трети лица, с изключение на контролни и одитни органи.</w:t>
      </w:r>
      <w:proofErr w:type="gramEnd"/>
    </w:p>
    <w:p w14:paraId="28E8059D" w14:textId="77777777" w:rsidR="000A7AC2" w:rsidRPr="000A4923" w:rsidRDefault="000A7AC2" w:rsidP="007146F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24160">
        <w:rPr>
          <w:rFonts w:ascii="Times New Roman" w:hAnsi="Times New Roman"/>
          <w:b/>
          <w:sz w:val="24"/>
          <w:szCs w:val="24"/>
          <w:lang w:eastAsia="bg-BG"/>
        </w:rPr>
        <w:t>(2)</w:t>
      </w:r>
      <w:r w:rsidRPr="00333EE7">
        <w:rPr>
          <w:rFonts w:ascii="Times New Roman" w:hAnsi="Times New Roman"/>
          <w:sz w:val="24"/>
          <w:szCs w:val="24"/>
          <w:lang w:eastAsia="bg-BG"/>
        </w:rPr>
        <w:tab/>
      </w:r>
      <w:r w:rsidRPr="005130D3">
        <w:rPr>
          <w:rFonts w:ascii="Times New Roman" w:hAnsi="Times New Roman"/>
          <w:b/>
          <w:sz w:val="24"/>
          <w:szCs w:val="24"/>
          <w:lang w:eastAsia="bg-BG"/>
        </w:rPr>
        <w:t>ИЗПЪЛНИТЕЛЯТ</w:t>
      </w:r>
      <w:r w:rsidRPr="00333EE7">
        <w:rPr>
          <w:rFonts w:ascii="Times New Roman" w:hAnsi="Times New Roman"/>
          <w:sz w:val="24"/>
          <w:szCs w:val="24"/>
          <w:lang w:eastAsia="bg-BG"/>
        </w:rPr>
        <w:t xml:space="preserve">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</w:t>
      </w:r>
      <w:r w:rsidRPr="005130D3">
        <w:rPr>
          <w:rFonts w:ascii="Times New Roman" w:hAnsi="Times New Roman"/>
          <w:b/>
          <w:sz w:val="24"/>
          <w:szCs w:val="24"/>
          <w:lang w:eastAsia="bg-BG"/>
        </w:rPr>
        <w:t>ВЪЗЛОЖИТЕЛЯ.</w:t>
      </w:r>
    </w:p>
    <w:p w14:paraId="682C1865" w14:textId="25D4B1D2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0C">
        <w:rPr>
          <w:rFonts w:ascii="Times New Roman" w:hAnsi="Times New Roman" w:cs="Times New Roman"/>
          <w:b/>
          <w:sz w:val="24"/>
          <w:szCs w:val="24"/>
        </w:rPr>
        <w:t>Чл.</w:t>
      </w:r>
      <w:r w:rsidR="007146F8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2E680C">
        <w:rPr>
          <w:rFonts w:ascii="Times New Roman" w:hAnsi="Times New Roman" w:cs="Times New Roman"/>
          <w:b/>
          <w:sz w:val="24"/>
          <w:szCs w:val="24"/>
        </w:rPr>
        <w:t>.</w:t>
      </w:r>
      <w:r w:rsidRPr="002E680C">
        <w:rPr>
          <w:rFonts w:ascii="Times New Roman" w:hAnsi="Times New Roman" w:cs="Times New Roman"/>
          <w:sz w:val="24"/>
          <w:szCs w:val="24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  <w:proofErr w:type="gramEnd"/>
    </w:p>
    <w:p w14:paraId="1B941D84" w14:textId="77777777" w:rsidR="007146F8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EB0DC04" w14:textId="79BE7B7B" w:rsidR="000A7AC2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E680C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46F8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680C">
        <w:rPr>
          <w:rFonts w:ascii="Times New Roman" w:hAnsi="Times New Roman" w:cs="Times New Roman"/>
          <w:sz w:val="24"/>
          <w:szCs w:val="24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  <w:proofErr w:type="gramEnd"/>
    </w:p>
    <w:p w14:paraId="1C3CFFF0" w14:textId="77777777" w:rsidR="007146F8" w:rsidRDefault="007146F8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BA330C" w14:textId="382C9258" w:rsidR="00624160" w:rsidRDefault="007146F8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Чл.4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624160" w:rsidRPr="006E14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160" w:rsidRPr="006E14F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="00624160" w:rsidRPr="006E14F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  <w:proofErr w:type="gramEnd"/>
    </w:p>
    <w:p w14:paraId="4E452302" w14:textId="77777777" w:rsidR="00624160" w:rsidRPr="006E14FF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D5CE0C9" w14:textId="77777777" w:rsidR="00624160" w:rsidRPr="00002DA9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002DA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отговорни лица по изпълнението на договора </w:t>
      </w:r>
      <w:r w:rsidRPr="00002DA9">
        <w:rPr>
          <w:rFonts w:ascii="Times New Roman" w:hAnsi="Times New Roman" w:cs="Times New Roman"/>
          <w:spacing w:val="4"/>
          <w:sz w:val="24"/>
          <w:szCs w:val="24"/>
        </w:rPr>
        <w:t xml:space="preserve">за Възложителя </w:t>
      </w: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>са:</w:t>
      </w:r>
    </w:p>
    <w:p w14:paraId="7F286FC8" w14:textId="4A345949" w:rsidR="00624160" w:rsidRPr="00002DA9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4D555A05" w14:textId="54E4A995" w:rsidR="00624160" w:rsidRP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 w:eastAsia="en-GB"/>
        </w:rPr>
      </w:pP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Тел.: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5E6B5026" w14:textId="18F090CE" w:rsidR="00624160" w:rsidRPr="00002DA9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>Факс:</w:t>
      </w:r>
      <w:r w:rsidRPr="00624160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55EEB5F1" w14:textId="5FEFED8D" w:rsidR="00624160" w:rsidRP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 w:eastAsia="en-GB"/>
        </w:rPr>
      </w:pPr>
      <w:r w:rsidRPr="00002DA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e-mail: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41C6CD38" w14:textId="12791557" w:rsidR="00624160" w:rsidRPr="006E14FF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6E14F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Лице за контакт: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02BBC20D" w14:textId="77777777" w:rsid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81024FE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(3)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лицата за контакт на </w:t>
      </w:r>
      <w:r w:rsidRPr="00D349EA">
        <w:rPr>
          <w:rFonts w:ascii="Times New Roman" w:hAnsi="Times New Roman" w:cs="Times New Roman"/>
          <w:spacing w:val="4"/>
          <w:sz w:val="24"/>
          <w:szCs w:val="24"/>
        </w:rPr>
        <w:t>Изпълнителя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са:</w:t>
      </w:r>
    </w:p>
    <w:p w14:paraId="1E680DED" w14:textId="55522594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</w:t>
      </w:r>
      <w:r w:rsidRPr="00D3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18EB0C00" w14:textId="66EE6D08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9E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  <w:proofErr w:type="gramEnd"/>
      <w:r w:rsidRPr="00D349EA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0C3819BF" w14:textId="32A3C06F" w:rsidR="00624160" w:rsidRP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9EA">
        <w:rPr>
          <w:rFonts w:ascii="Times New Roman" w:hAnsi="Times New Roman" w:cs="Times New Roman"/>
          <w:sz w:val="24"/>
          <w:szCs w:val="24"/>
        </w:rPr>
        <w:t>Факс: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5F405B46" w14:textId="4F1A3E69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EA">
        <w:rPr>
          <w:rFonts w:ascii="Times New Roman" w:hAnsi="Times New Roman" w:cs="Times New Roman"/>
          <w:sz w:val="24"/>
          <w:szCs w:val="24"/>
        </w:rPr>
        <w:t xml:space="preserve">Мобилен телефон: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42FA70AF" w14:textId="3CD9250D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e-mail: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1CC1C4C4" w14:textId="716F3491" w:rsid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</w:t>
      </w:r>
      <w:r w:rsidRPr="00D349EA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……………………..</w:t>
      </w:r>
    </w:p>
    <w:p w14:paraId="50A648DA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1645AF23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49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(4)</w:t>
      </w:r>
      <w:r w:rsidRPr="00D349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  </w:t>
      </w:r>
      <w:proofErr w:type="gramStart"/>
      <w:r w:rsidRPr="00D349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Регистрирането на документите се извършва в 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  <w:proofErr w:type="gramEnd"/>
    </w:p>
    <w:p w14:paraId="0A5C8053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/писмена заявка/ се счита:</w:t>
      </w:r>
    </w:p>
    <w:p w14:paraId="19B3A2E2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1B7C6A75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0F0CC061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773D13B7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7D2A4272" w14:textId="77777777" w:rsidR="00624160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4. датата на получаване – при изпращане по електронна поща.</w:t>
      </w:r>
    </w:p>
    <w:p w14:paraId="59441011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329315F" w14:textId="77777777" w:rsidR="00624160" w:rsidRPr="00D349EA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(6)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D349EA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три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7E57D124" w14:textId="77777777" w:rsidR="00624160" w:rsidRPr="006E14FF" w:rsidRDefault="00624160" w:rsidP="007146F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349E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(7)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D349EA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D349EA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промяната в срок до 3 (</w:t>
      </w:r>
      <w:r w:rsidRPr="00D349EA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три</w:t>
      </w:r>
      <w:r w:rsidRPr="00D349EA">
        <w:rPr>
          <w:rFonts w:ascii="Times New Roman" w:hAnsi="Times New Roman" w:cs="Times New Roman"/>
          <w:noProof/>
          <w:sz w:val="24"/>
          <w:szCs w:val="24"/>
          <w:lang w:eastAsia="en-GB"/>
        </w:rPr>
        <w:t>) дни от вписването ѝ в съответния регистър.</w:t>
      </w:r>
    </w:p>
    <w:p w14:paraId="09FF44CC" w14:textId="77777777" w:rsidR="00624160" w:rsidRDefault="00624160" w:rsidP="007146F8">
      <w:pPr>
        <w:pStyle w:val="Standard"/>
        <w:ind w:right="2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  <w:r w:rsidRPr="00717DA8"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(8)</w:t>
      </w:r>
      <w:r w:rsidRPr="00D349EA"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  <w:t xml:space="preserve"> </w:t>
      </w:r>
      <w:r w:rsidRPr="00D349EA">
        <w:rPr>
          <w:rFonts w:ascii="Times New Roman" w:hAnsi="Times New Roman" w:cs="Times New Roman"/>
          <w:iCs/>
          <w:color w:val="000000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 договор и ще се обработват, съхраняват и предоставят само и единствено по реда, предвиден в Регламент (ЕС) 2016/679/.</w:t>
      </w:r>
    </w:p>
    <w:p w14:paraId="52409E81" w14:textId="77777777" w:rsidR="00624160" w:rsidRPr="00624160" w:rsidRDefault="00624160" w:rsidP="007146F8">
      <w:pPr>
        <w:pStyle w:val="Standard"/>
        <w:ind w:right="2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</w:p>
    <w:p w14:paraId="61F572EC" w14:textId="77777777" w:rsidR="000A7AC2" w:rsidRPr="002E680C" w:rsidRDefault="000A7AC2" w:rsidP="007146F8">
      <w:pPr>
        <w:pStyle w:val="Standard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680C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договор се изготви и подписа в два еднообразни екземпляра- по един за </w:t>
      </w:r>
      <w:r w:rsidRPr="005130D3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E680C">
        <w:rPr>
          <w:rFonts w:ascii="Times New Roman" w:hAnsi="Times New Roman" w:cs="Times New Roman"/>
          <w:sz w:val="24"/>
          <w:szCs w:val="24"/>
          <w:lang w:val="bg-BG"/>
        </w:rPr>
        <w:t xml:space="preserve"> и един за </w:t>
      </w:r>
      <w:r w:rsidRPr="005130D3">
        <w:rPr>
          <w:rFonts w:ascii="Times New Roman" w:hAnsi="Times New Roman" w:cs="Times New Roman"/>
          <w:b/>
          <w:sz w:val="24"/>
          <w:szCs w:val="24"/>
          <w:lang w:val="bg-BG"/>
        </w:rPr>
        <w:t>ИЗПЪЛНИТЕЛЯ.</w:t>
      </w:r>
    </w:p>
    <w:p w14:paraId="2046B01D" w14:textId="77777777" w:rsidR="000A7AC2" w:rsidRPr="008B4F05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F05">
        <w:rPr>
          <w:rFonts w:ascii="Times New Roman" w:hAnsi="Times New Roman" w:cs="Times New Roman"/>
          <w:i/>
          <w:sz w:val="24"/>
          <w:szCs w:val="24"/>
        </w:rPr>
        <w:t xml:space="preserve">Неразделна част от този договор са: </w:t>
      </w:r>
    </w:p>
    <w:p w14:paraId="6789150B" w14:textId="3F79CF61" w:rsidR="007146F8" w:rsidRPr="007146F8" w:rsidRDefault="000A7AC2" w:rsidP="007146F8">
      <w:pPr>
        <w:spacing w:after="0" w:line="240" w:lineRule="auto"/>
        <w:jc w:val="both"/>
        <w:rPr>
          <w:rFonts w:ascii="Times New Roman" w:hAnsi="Times New Roman"/>
          <w:i/>
          <w:sz w:val="24"/>
          <w:lang w:val="bg-BG"/>
        </w:rPr>
      </w:pPr>
      <w:r w:rsidRPr="00566BC1">
        <w:rPr>
          <w:rFonts w:ascii="Times New Roman" w:hAnsi="Times New Roman"/>
          <w:i/>
          <w:sz w:val="24"/>
        </w:rPr>
        <w:t xml:space="preserve">1. </w:t>
      </w:r>
      <w:r w:rsidR="007146F8">
        <w:rPr>
          <w:rFonts w:ascii="Times New Roman" w:hAnsi="Times New Roman"/>
          <w:i/>
          <w:sz w:val="24"/>
        </w:rPr>
        <w:t>Приложение № 1 – Техническ</w:t>
      </w:r>
      <w:r w:rsidR="007146F8">
        <w:rPr>
          <w:rFonts w:ascii="Times New Roman" w:hAnsi="Times New Roman"/>
          <w:i/>
          <w:sz w:val="24"/>
          <w:lang w:val="bg-BG"/>
        </w:rPr>
        <w:t>и изисквания;</w:t>
      </w:r>
    </w:p>
    <w:p w14:paraId="52DEFCFC" w14:textId="51AC6F71" w:rsidR="000A7AC2" w:rsidRPr="007146F8" w:rsidRDefault="007146F8" w:rsidP="007146F8">
      <w:pPr>
        <w:spacing w:after="0" w:line="240" w:lineRule="auto"/>
        <w:jc w:val="both"/>
        <w:rPr>
          <w:rFonts w:ascii="Times New Roman" w:hAnsi="Times New Roman"/>
          <w:i/>
          <w:sz w:val="24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 xml:space="preserve">2. </w:t>
      </w:r>
      <w:r w:rsidR="000A7AC2" w:rsidRPr="00566BC1">
        <w:rPr>
          <w:rFonts w:ascii="Times New Roman" w:hAnsi="Times New Roman"/>
          <w:i/>
          <w:sz w:val="24"/>
        </w:rPr>
        <w:t xml:space="preserve">Приложение № </w:t>
      </w:r>
      <w:r>
        <w:rPr>
          <w:rFonts w:ascii="Times New Roman" w:hAnsi="Times New Roman"/>
          <w:i/>
          <w:sz w:val="24"/>
          <w:lang w:val="bg-BG"/>
        </w:rPr>
        <w:t>2</w:t>
      </w:r>
      <w:r w:rsidR="000A7AC2" w:rsidRPr="00566BC1">
        <w:rPr>
          <w:rFonts w:ascii="Times New Roman" w:hAnsi="Times New Roman"/>
          <w:i/>
          <w:sz w:val="24"/>
        </w:rPr>
        <w:t xml:space="preserve"> - Техническото предложение на </w:t>
      </w:r>
      <w:r w:rsidR="000A7AC2" w:rsidRPr="00566BC1">
        <w:rPr>
          <w:rFonts w:ascii="Times New Roman" w:hAnsi="Times New Roman"/>
          <w:b/>
          <w:i/>
          <w:sz w:val="24"/>
        </w:rPr>
        <w:t>ИЗПЪЛНИТЕЛЯ</w:t>
      </w:r>
      <w:r>
        <w:rPr>
          <w:rFonts w:ascii="Times New Roman" w:hAnsi="Times New Roman"/>
          <w:b/>
          <w:i/>
          <w:sz w:val="24"/>
          <w:lang w:val="bg-BG"/>
        </w:rPr>
        <w:t>;</w:t>
      </w:r>
    </w:p>
    <w:p w14:paraId="4F9C2F14" w14:textId="5764D0D5" w:rsidR="000A7AC2" w:rsidRPr="00566BC1" w:rsidRDefault="007146F8" w:rsidP="007146F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lang w:val="bg-BG"/>
        </w:rPr>
        <w:t>3</w:t>
      </w:r>
      <w:r w:rsidR="000A7AC2" w:rsidRPr="00566BC1">
        <w:rPr>
          <w:rFonts w:ascii="Times New Roman" w:hAnsi="Times New Roman"/>
          <w:i/>
          <w:sz w:val="24"/>
        </w:rPr>
        <w:t>. Приложение №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lang w:val="bg-BG"/>
        </w:rPr>
        <w:t xml:space="preserve">3 </w:t>
      </w:r>
      <w:r w:rsidR="000A7AC2" w:rsidRPr="00566BC1">
        <w:rPr>
          <w:rFonts w:ascii="Times New Roman" w:hAnsi="Times New Roman"/>
          <w:i/>
          <w:sz w:val="24"/>
        </w:rPr>
        <w:t xml:space="preserve"> -</w:t>
      </w:r>
      <w:proofErr w:type="gramEnd"/>
      <w:r w:rsidR="000A7AC2" w:rsidRPr="00566BC1">
        <w:rPr>
          <w:rFonts w:ascii="Times New Roman" w:hAnsi="Times New Roman"/>
          <w:i/>
          <w:sz w:val="24"/>
        </w:rPr>
        <w:t xml:space="preserve"> Ценовото предложение на </w:t>
      </w:r>
      <w:r w:rsidR="000A7AC2" w:rsidRPr="00566BC1">
        <w:rPr>
          <w:rFonts w:ascii="Times New Roman" w:hAnsi="Times New Roman"/>
          <w:b/>
          <w:i/>
          <w:sz w:val="24"/>
        </w:rPr>
        <w:t>ИЗПЪЛНИТЕЛЯ</w:t>
      </w:r>
    </w:p>
    <w:p w14:paraId="35C702CF" w14:textId="3735DC91" w:rsidR="000A7AC2" w:rsidRPr="00843FB6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lang w:val="bg-BG"/>
        </w:rPr>
        <w:t>4</w:t>
      </w:r>
      <w:r w:rsidR="000A7AC2" w:rsidRPr="00566BC1">
        <w:rPr>
          <w:rFonts w:ascii="Times New Roman" w:hAnsi="Times New Roman"/>
          <w:i/>
          <w:sz w:val="24"/>
        </w:rPr>
        <w:t xml:space="preserve">. </w:t>
      </w:r>
      <w:proofErr w:type="gramStart"/>
      <w:r w:rsidR="000A7AC2" w:rsidRPr="00566BC1">
        <w:rPr>
          <w:rFonts w:ascii="Times New Roman" w:hAnsi="Times New Roman"/>
          <w:i/>
          <w:sz w:val="24"/>
        </w:rPr>
        <w:t xml:space="preserve">Приложение № </w:t>
      </w:r>
      <w:r>
        <w:rPr>
          <w:rFonts w:ascii="Times New Roman" w:hAnsi="Times New Roman"/>
          <w:i/>
          <w:sz w:val="24"/>
          <w:lang w:val="bg-BG"/>
        </w:rPr>
        <w:t>4</w:t>
      </w:r>
      <w:r w:rsidR="000A7AC2" w:rsidRPr="00566BC1">
        <w:rPr>
          <w:rFonts w:ascii="Times New Roman" w:hAnsi="Times New Roman"/>
          <w:i/>
          <w:sz w:val="24"/>
        </w:rPr>
        <w:t xml:space="preserve"> - Списък на </w:t>
      </w:r>
      <w:r w:rsidR="000A7AC2" w:rsidRPr="007146F8">
        <w:rPr>
          <w:rFonts w:ascii="Times New Roman" w:hAnsi="Times New Roman"/>
          <w:i/>
          <w:sz w:val="24"/>
        </w:rPr>
        <w:t>техническите лица,</w:t>
      </w:r>
      <w:r w:rsidR="000A7AC2" w:rsidRPr="00566BC1">
        <w:rPr>
          <w:rFonts w:ascii="Times New Roman" w:hAnsi="Times New Roman"/>
          <w:i/>
          <w:sz w:val="24"/>
        </w:rPr>
        <w:t xml:space="preserve"> кои</w:t>
      </w:r>
      <w:r w:rsidR="000A7AC2">
        <w:rPr>
          <w:rFonts w:ascii="Times New Roman" w:hAnsi="Times New Roman"/>
          <w:i/>
          <w:sz w:val="24"/>
        </w:rPr>
        <w:t>то ще отговарят за изпълнението на строителството</w:t>
      </w:r>
      <w:r w:rsidR="00BF15C9">
        <w:rPr>
          <w:rFonts w:ascii="Times New Roman" w:hAnsi="Times New Roman"/>
          <w:i/>
          <w:sz w:val="24"/>
          <w:lang w:val="bg-BG"/>
        </w:rPr>
        <w:t xml:space="preserve"> и монтажа на техниката</w:t>
      </w:r>
      <w:r w:rsidR="000A7AC2">
        <w:rPr>
          <w:rFonts w:ascii="Times New Roman" w:hAnsi="Times New Roman"/>
          <w:i/>
          <w:sz w:val="24"/>
        </w:rPr>
        <w:t>.</w:t>
      </w:r>
      <w:proofErr w:type="gramEnd"/>
    </w:p>
    <w:p w14:paraId="2EC3924C" w14:textId="6E1A1A15" w:rsidR="000A7AC2" w:rsidRDefault="007146F8" w:rsidP="007146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5</w:t>
      </w:r>
      <w:r w:rsidR="000A7AC2" w:rsidRPr="002563C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proofErr w:type="gramStart"/>
      <w:r w:rsidR="000A7AC2" w:rsidRPr="00566BC1">
        <w:rPr>
          <w:rFonts w:ascii="Times New Roman" w:hAnsi="Times New Roman"/>
          <w:i/>
          <w:sz w:val="24"/>
        </w:rPr>
        <w:t xml:space="preserve">Приложение № </w:t>
      </w:r>
      <w:r>
        <w:rPr>
          <w:rFonts w:ascii="Times New Roman" w:hAnsi="Times New Roman"/>
          <w:i/>
          <w:sz w:val="24"/>
          <w:lang w:val="bg-BG"/>
        </w:rPr>
        <w:t>5</w:t>
      </w:r>
      <w:r w:rsidR="000A7AC2">
        <w:rPr>
          <w:rFonts w:ascii="Times New Roman" w:hAnsi="Times New Roman"/>
          <w:i/>
          <w:sz w:val="24"/>
        </w:rPr>
        <w:t xml:space="preserve"> -</w:t>
      </w:r>
      <w:r w:rsidR="000A7AC2" w:rsidRPr="00566BC1">
        <w:rPr>
          <w:rFonts w:ascii="Times New Roman" w:hAnsi="Times New Roman"/>
          <w:i/>
          <w:sz w:val="24"/>
        </w:rPr>
        <w:t xml:space="preserve"> </w:t>
      </w:r>
      <w:r w:rsidR="000A7AC2" w:rsidRPr="002563CC">
        <w:rPr>
          <w:rFonts w:ascii="Times New Roman" w:hAnsi="Times New Roman" w:cs="Times New Roman"/>
          <w:i/>
          <w:sz w:val="24"/>
          <w:szCs w:val="24"/>
          <w:lang w:eastAsia="bg-BG"/>
        </w:rPr>
        <w:t>Гаранция за изпълнени</w:t>
      </w:r>
      <w:r w:rsidR="000A7AC2">
        <w:rPr>
          <w:rFonts w:ascii="Times New Roman" w:hAnsi="Times New Roman" w:cs="Times New Roman"/>
          <w:i/>
          <w:sz w:val="24"/>
          <w:szCs w:val="24"/>
          <w:lang w:eastAsia="bg-BG"/>
        </w:rPr>
        <w:t>е</w:t>
      </w:r>
      <w:r w:rsidR="000A7AC2" w:rsidRPr="002563C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обезпечаваща отговорността на </w:t>
      </w:r>
      <w:r w:rsidR="000A7AC2" w:rsidRPr="002563CC">
        <w:rPr>
          <w:rFonts w:ascii="Times New Roman" w:hAnsi="Times New Roman" w:cs="Times New Roman"/>
          <w:i/>
          <w:sz w:val="24"/>
          <w:szCs w:val="24"/>
        </w:rPr>
        <w:t>Изпълнителя.</w:t>
      </w:r>
      <w:proofErr w:type="gramEnd"/>
    </w:p>
    <w:p w14:paraId="7E44312E" w14:textId="77777777" w:rsidR="00BF15C9" w:rsidRPr="00BF15C9" w:rsidRDefault="00BF15C9" w:rsidP="007146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FD031F2" w14:textId="77777777" w:rsidR="000A7AC2" w:rsidRPr="002E680C" w:rsidRDefault="000A7AC2" w:rsidP="007146F8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  <w:r w:rsidRPr="002E680C">
        <w:rPr>
          <w:rFonts w:ascii="Times New Roman" w:hAnsi="Times New Roman" w:cs="Times New Roman"/>
          <w:color w:val="auto"/>
          <w:u w:val="single"/>
        </w:rPr>
        <w:t xml:space="preserve">Забележка: </w:t>
      </w:r>
      <w:r w:rsidRPr="002E680C">
        <w:rPr>
          <w:rFonts w:ascii="Times New Roman" w:hAnsi="Times New Roman" w:cs="Times New Roman"/>
          <w:i/>
          <w:color w:val="auto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14:paraId="1118DD92" w14:textId="77777777" w:rsidR="000A7AC2" w:rsidRPr="002E680C" w:rsidRDefault="000A7AC2" w:rsidP="00714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2FE80" w14:textId="75E7A469" w:rsidR="00114A98" w:rsidRPr="006D0A6E" w:rsidRDefault="000A7AC2" w:rsidP="00283AED">
      <w:pPr>
        <w:spacing w:after="0" w:line="240" w:lineRule="auto"/>
        <w:jc w:val="both"/>
      </w:pPr>
      <w:r w:rsidRPr="002E680C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</w:r>
      <w:r w:rsidRPr="002E680C">
        <w:rPr>
          <w:rFonts w:ascii="Times New Roman" w:hAnsi="Times New Roman" w:cs="Times New Roman"/>
          <w:b/>
          <w:sz w:val="24"/>
          <w:szCs w:val="24"/>
        </w:rPr>
        <w:tab/>
        <w:t>ИЗПЪЛНИТЕЛ:</w:t>
      </w:r>
    </w:p>
    <w:p w14:paraId="07A6A95E" w14:textId="45952340" w:rsidR="00610CD2" w:rsidRPr="00610CD2" w:rsidRDefault="00610CD2" w:rsidP="00610CD2">
      <w:pPr>
        <w:keepNext/>
        <w:spacing w:before="113" w:after="57" w:line="261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610C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lastRenderedPageBreak/>
        <w:t>Образец №4</w:t>
      </w:r>
    </w:p>
    <w:p w14:paraId="65A0694F" w14:textId="77777777" w:rsidR="00240C41" w:rsidRPr="00885844" w:rsidRDefault="00240C41" w:rsidP="00240C41">
      <w:pPr>
        <w:keepNext/>
        <w:spacing w:before="113" w:after="57" w:line="261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85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hyperlink r:id="rId12" w:tgtFrame="_self" w:history="1">
        <w:r w:rsidRPr="008858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bg-BG"/>
          </w:rPr>
          <w:t>чл.</w:t>
        </w:r>
        <w:proofErr w:type="gramEnd"/>
        <w:r w:rsidRPr="008858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bg-BG"/>
          </w:rPr>
          <w:t xml:space="preserve"> </w:t>
        </w:r>
        <w:proofErr w:type="gramStart"/>
        <w:r w:rsidRPr="008858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bg-BG"/>
          </w:rPr>
          <w:t>42, ал.</w:t>
        </w:r>
        <w:proofErr w:type="gramEnd"/>
        <w:r w:rsidRPr="008858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bg-BG"/>
          </w:rPr>
          <w:t xml:space="preserve"> 2, т. 2 от ЗМИП</w:t>
        </w:r>
      </w:hyperlink>
    </w:p>
    <w:p w14:paraId="55F4DAA2" w14:textId="77777777" w:rsidR="00637D23" w:rsidRPr="00885844" w:rsidRDefault="00637D23" w:rsidP="00637D23">
      <w:pPr>
        <w:keepNext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885844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885844">
        <w:rPr>
          <w:rFonts w:ascii="Times New Roman" w:hAnsi="Times New Roman" w:cs="Times New Roman"/>
          <w:bCs/>
          <w:i/>
          <w:sz w:val="24"/>
          <w:szCs w:val="24"/>
        </w:rPr>
        <w:t>подава</w:t>
      </w:r>
      <w:proofErr w:type="gramEnd"/>
      <w:r w:rsidRPr="00885844">
        <w:rPr>
          <w:rFonts w:ascii="Times New Roman" w:hAnsi="Times New Roman" w:cs="Times New Roman"/>
          <w:bCs/>
          <w:i/>
          <w:sz w:val="24"/>
          <w:szCs w:val="24"/>
        </w:rPr>
        <w:t xml:space="preserve"> се преди подписване на договора от избрания изпълнител</w:t>
      </w:r>
      <w:r w:rsidRPr="00885844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</w:p>
    <w:p w14:paraId="2D745803" w14:textId="77777777" w:rsidR="00240C41" w:rsidRPr="00885844" w:rsidRDefault="00240C41" w:rsidP="00240C41">
      <w:pPr>
        <w:keepNext/>
        <w:spacing w:before="113" w:after="57" w:line="261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36138CA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.....................................................................................................................</w:t>
      </w:r>
    </w:p>
    <w:p w14:paraId="23CC8516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...........................................................................................................................................................,</w:t>
      </w:r>
    </w:p>
    <w:p w14:paraId="781A5F73" w14:textId="77777777" w:rsidR="00240C41" w:rsidRPr="00885844" w:rsidRDefault="00240C41" w:rsidP="00240C41">
      <w:pPr>
        <w:keepNext/>
        <w:spacing w:after="57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885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</w:t>
      </w:r>
      <w:proofErr w:type="gramEnd"/>
      <w:r w:rsidRPr="00885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презиме, фамилия)</w:t>
      </w:r>
    </w:p>
    <w:p w14:paraId="26CCC367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</w:r>
    </w:p>
    <w:p w14:paraId="18710D61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.............................................................................................................................,</w:t>
      </w:r>
    </w:p>
    <w:p w14:paraId="441AF63D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.................................................................................................................................,</w:t>
      </w:r>
    </w:p>
    <w:p w14:paraId="59655E3F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/вид и номер/: .....................................................................................,</w:t>
      </w:r>
    </w:p>
    <w:p w14:paraId="20DD79CB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B963197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96DAE" w14:textId="77777777" w:rsidR="00240C41" w:rsidRPr="00885844" w:rsidRDefault="00240C41" w:rsidP="00240C41">
      <w:pPr>
        <w:keepNext/>
        <w:spacing w:before="113" w:after="28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AF1A7EB" w14:textId="77777777" w:rsidR="00240C41" w:rsidRPr="00885844" w:rsidRDefault="00240C41" w:rsidP="00240C41">
      <w:pPr>
        <w:keepNext/>
        <w:spacing w:before="113" w:after="28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ДЕКЛАРИРАМ:</w:t>
      </w:r>
    </w:p>
    <w:p w14:paraId="13C3B804" w14:textId="77777777" w:rsidR="00240C41" w:rsidRPr="00885844" w:rsidRDefault="00240C41" w:rsidP="00240C41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Попадам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2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</w:t>
      </w:r>
      <w:r w:rsidRPr="00885844">
        <w:rPr>
          <w:rStyle w:val="FootnoteReference"/>
          <w:rFonts w:ascii="Times New Roman" w:eastAsia="Times New Roman" w:hAnsi="Times New Roman"/>
          <w:i/>
          <w:color w:val="000000"/>
          <w:sz w:val="24"/>
          <w:szCs w:val="24"/>
        </w:rPr>
        <w:footnoteReference w:id="1"/>
      </w:r>
      <w:r w:rsidRPr="00885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56773C88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държавни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глави, ръководители на правителства, министри и заместник-министри или помощник-министри;</w:t>
      </w:r>
    </w:p>
    <w:p w14:paraId="375A0765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парламенти или на други законодателни органи;</w:t>
      </w:r>
    </w:p>
    <w:p w14:paraId="13DA8D4E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14:paraId="426B941F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сметна палата;</w:t>
      </w:r>
    </w:p>
    <w:p w14:paraId="341E383D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управителни органи на централни банки;</w:t>
      </w:r>
    </w:p>
    <w:p w14:paraId="066040E0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посланици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управляващи дипломатически мисии;</w:t>
      </w:r>
    </w:p>
    <w:p w14:paraId="35A57425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висши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офицери от въоръжените сили;</w:t>
      </w:r>
    </w:p>
    <w:p w14:paraId="27656DB5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14:paraId="792E906B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заместник-кметове на общини, кметове и заместник-кметове на райони и председатели на общински съвети;</w:t>
      </w:r>
    </w:p>
    <w:p w14:paraId="0A6746A5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управителните органи на политически партии;</w:t>
      </w:r>
    </w:p>
    <w:p w14:paraId="370DDF77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ръководители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14:paraId="2A42A290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96328FB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Не попадам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</w:p>
    <w:p w14:paraId="4C2807A4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6B9EBFB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съм попадал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2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категория):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</w:t>
      </w:r>
    </w:p>
    <w:p w14:paraId="159EC804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76BEE0A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</w:p>
    <w:p w14:paraId="5297AC08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FAF83CD" w14:textId="77777777" w:rsidR="00240C41" w:rsidRPr="00885844" w:rsidRDefault="00240C41" w:rsidP="00240C41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Попадам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5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2B602198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съпрузите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лицата, които живеят във фактическо съжителство на съпружески начала;</w:t>
      </w:r>
    </w:p>
    <w:p w14:paraId="21F5A10F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низходящите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14:paraId="673071F2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възходящите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14:paraId="48904547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роднините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14:paraId="61BE9201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е действителен собственик съвместно с лице по ал.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на юридическо лице или друго правно образувание или се намира в други близки търговски, професионални или други делови взаимоотношения с лице по ал.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2;</w:t>
      </w:r>
    </w:p>
    <w:p w14:paraId="66F408B4" w14:textId="77777777" w:rsidR="00240C41" w:rsidRPr="00885844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14:paraId="3AFEC126" w14:textId="77777777" w:rsidR="00240C41" w:rsidRPr="00885844" w:rsidRDefault="00240C41" w:rsidP="00240C41">
      <w:pPr>
        <w:keepNext/>
        <w:spacing w:line="261" w:lineRule="auto"/>
        <w:ind w:firstLine="5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A44ADE3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Не попадам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</w:p>
    <w:p w14:paraId="17CFCA90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99ABBC6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съм попадал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5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60225D04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</w:t>
      </w:r>
    </w:p>
    <w:p w14:paraId="2157443D" w14:textId="77777777" w:rsidR="00240C41" w:rsidRPr="00885844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36, ал.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 от ЗМИП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</w:p>
    <w:p w14:paraId="2BE18D36" w14:textId="77777777" w:rsidR="00240C41" w:rsidRPr="00885844" w:rsidRDefault="00240C41" w:rsidP="00240C41">
      <w:pPr>
        <w:keepNext/>
        <w:spacing w:line="261" w:lineRule="auto"/>
        <w:ind w:firstLine="7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6F31B2D" w14:textId="77777777" w:rsidR="00240C41" w:rsidRPr="00885844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Предоставям следната допълнителна информация във връзка с принадлежността ми към горепосочената категория/и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:..........................................................................................................</w:t>
      </w:r>
      <w:proofErr w:type="gramEnd"/>
    </w:p>
    <w:p w14:paraId="3766368F" w14:textId="77777777" w:rsidR="00240C41" w:rsidRPr="00885844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/ако е приложимо/</w:t>
      </w:r>
    </w:p>
    <w:p w14:paraId="6747E20A" w14:textId="77777777" w:rsidR="00240C41" w:rsidRPr="00885844" w:rsidRDefault="00240C41" w:rsidP="00240C41">
      <w:pPr>
        <w:keepNext/>
        <w:spacing w:line="261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BB78E85" w14:textId="77777777" w:rsidR="00240C41" w:rsidRPr="00885844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Известна ми е наказателната отговорност по </w:t>
      </w:r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313 от Наказателния кодекс</w:t>
      </w: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деклариране на неверни обстоятелства.</w:t>
      </w:r>
      <w:proofErr w:type="gramEnd"/>
    </w:p>
    <w:p w14:paraId="5BE36BF1" w14:textId="77777777" w:rsidR="00240C41" w:rsidRPr="00885844" w:rsidRDefault="00240C41" w:rsidP="00240C41">
      <w:pPr>
        <w:keepNext/>
        <w:spacing w:before="113"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EB0DE68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858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                                                                            ДЕКЛАРАТОР: .......................</w:t>
      </w:r>
    </w:p>
    <w:p w14:paraId="22511E2A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CFEF7B1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71113F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8AF96D3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339D6B9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EF4847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2B4BA2B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A56A629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93168FD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956038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899018F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0DDB427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454F08B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99CDD10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1D98893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1596078" w14:textId="77777777" w:rsidR="00240C41" w:rsidRPr="00885844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CD6B92F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48AEE87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0EDA290" w14:textId="77777777" w:rsidR="00A33206" w:rsidRPr="00885844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8228FC" w14:textId="77777777" w:rsidR="00A33206" w:rsidRPr="00885844" w:rsidRDefault="00A33206" w:rsidP="00A33206">
      <w:pPr>
        <w:keepNext/>
        <w:spacing w:line="36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</w:pPr>
      <w:r w:rsidRPr="00885844">
        <w:rPr>
          <w:rFonts w:ascii="Times New Roman" w:hAnsi="Times New Roman" w:cs="Times New Roman"/>
          <w:b/>
          <w:i/>
          <w:lang w:val="bg-BG"/>
        </w:rPr>
        <w:t>Образец №5</w:t>
      </w:r>
    </w:p>
    <w:p w14:paraId="276B07A4" w14:textId="77777777" w:rsidR="00A33206" w:rsidRPr="00885844" w:rsidRDefault="00A33206" w:rsidP="00A33206">
      <w:pPr>
        <w:keepNext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</w:t>
      </w:r>
    </w:p>
    <w:p w14:paraId="5010EBFA" w14:textId="77777777" w:rsidR="00A33206" w:rsidRPr="00885844" w:rsidRDefault="00A33206" w:rsidP="00A3320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b/>
          <w:lang w:eastAsia="bg-BG"/>
        </w:rPr>
        <w:t>по</w:t>
      </w:r>
      <w:proofErr w:type="gramEnd"/>
      <w:r w:rsidRPr="00885844">
        <w:rPr>
          <w:rFonts w:ascii="Times New Roman" w:eastAsia="Times New Roman" w:hAnsi="Times New Roman" w:cs="Times New Roman"/>
          <w:b/>
          <w:lang w:eastAsia="bg-BG"/>
        </w:rPr>
        <w:t xml:space="preserve"> чл. </w:t>
      </w:r>
      <w:proofErr w:type="gramStart"/>
      <w:r w:rsidRPr="00885844">
        <w:rPr>
          <w:rFonts w:ascii="Times New Roman" w:eastAsia="Times New Roman" w:hAnsi="Times New Roman" w:cs="Times New Roman"/>
          <w:b/>
          <w:lang w:eastAsia="bg-BG"/>
        </w:rPr>
        <w:t>59, ал.</w:t>
      </w:r>
      <w:proofErr w:type="gramEnd"/>
      <w:r w:rsidRPr="00885844">
        <w:rPr>
          <w:rFonts w:ascii="Times New Roman" w:eastAsia="Times New Roman" w:hAnsi="Times New Roman" w:cs="Times New Roman"/>
          <w:b/>
          <w:lang w:eastAsia="bg-BG"/>
        </w:rPr>
        <w:t xml:space="preserve"> 1, т. </w:t>
      </w:r>
      <w:proofErr w:type="gramStart"/>
      <w:r w:rsidRPr="00885844">
        <w:rPr>
          <w:rFonts w:ascii="Times New Roman" w:eastAsia="Times New Roman" w:hAnsi="Times New Roman" w:cs="Times New Roman"/>
          <w:b/>
          <w:lang w:eastAsia="bg-BG"/>
        </w:rPr>
        <w:t>3  и</w:t>
      </w:r>
      <w:proofErr w:type="gramEnd"/>
      <w:r w:rsidRPr="00885844">
        <w:rPr>
          <w:rFonts w:ascii="Times New Roman" w:eastAsia="Times New Roman" w:hAnsi="Times New Roman" w:cs="Times New Roman"/>
          <w:b/>
          <w:lang w:eastAsia="bg-BG"/>
        </w:rPr>
        <w:t xml:space="preserve"> по чл. </w:t>
      </w:r>
      <w:proofErr w:type="gramStart"/>
      <w:r w:rsidRPr="00885844">
        <w:rPr>
          <w:rFonts w:ascii="Times New Roman" w:eastAsia="Times New Roman" w:hAnsi="Times New Roman" w:cs="Times New Roman"/>
          <w:b/>
          <w:lang w:eastAsia="bg-BG"/>
        </w:rPr>
        <w:t>66, ал.</w:t>
      </w:r>
      <w:proofErr w:type="gramEnd"/>
      <w:r w:rsidRPr="00885844">
        <w:rPr>
          <w:rFonts w:ascii="Times New Roman" w:eastAsia="Times New Roman" w:hAnsi="Times New Roman" w:cs="Times New Roman"/>
          <w:b/>
          <w:lang w:eastAsia="bg-BG"/>
        </w:rPr>
        <w:t xml:space="preserve"> 2 </w:t>
      </w:r>
      <w:proofErr w:type="gramStart"/>
      <w:r w:rsidRPr="00885844">
        <w:rPr>
          <w:rFonts w:ascii="Times New Roman" w:eastAsia="Times New Roman" w:hAnsi="Times New Roman" w:cs="Times New Roman"/>
          <w:b/>
          <w:lang w:eastAsia="bg-BG"/>
        </w:rPr>
        <w:t>от  Закона</w:t>
      </w:r>
      <w:proofErr w:type="gramEnd"/>
      <w:r w:rsidRPr="00885844">
        <w:rPr>
          <w:rFonts w:ascii="Times New Roman" w:eastAsia="Times New Roman" w:hAnsi="Times New Roman" w:cs="Times New Roman"/>
          <w:b/>
          <w:lang w:eastAsia="bg-BG"/>
        </w:rPr>
        <w:t xml:space="preserve"> за мерките срещу изпирането на пари (ЗМИП)</w:t>
      </w:r>
    </w:p>
    <w:p w14:paraId="3439C803" w14:textId="77777777" w:rsidR="00A33206" w:rsidRPr="00885844" w:rsidRDefault="00A33206" w:rsidP="00A33206">
      <w:pPr>
        <w:spacing w:after="120" w:line="360" w:lineRule="auto"/>
        <w:ind w:right="70"/>
        <w:jc w:val="center"/>
        <w:rPr>
          <w:rFonts w:ascii="Times New Roman" w:hAnsi="Times New Roman" w:cs="Times New Roman"/>
          <w:i/>
          <w:lang w:val="bg-BG" w:eastAsia="bg-BG"/>
        </w:rPr>
      </w:pPr>
      <w:r w:rsidRPr="00885844">
        <w:rPr>
          <w:rFonts w:ascii="Times New Roman" w:hAnsi="Times New Roman" w:cs="Times New Roman"/>
          <w:bCs/>
          <w:i/>
        </w:rPr>
        <w:t>(</w:t>
      </w:r>
      <w:proofErr w:type="gramStart"/>
      <w:r w:rsidRPr="00885844">
        <w:rPr>
          <w:rFonts w:ascii="Times New Roman" w:hAnsi="Times New Roman" w:cs="Times New Roman"/>
          <w:bCs/>
          <w:i/>
        </w:rPr>
        <w:t>подава</w:t>
      </w:r>
      <w:proofErr w:type="gramEnd"/>
      <w:r w:rsidRPr="00885844">
        <w:rPr>
          <w:rFonts w:ascii="Times New Roman" w:hAnsi="Times New Roman" w:cs="Times New Roman"/>
          <w:bCs/>
          <w:i/>
        </w:rPr>
        <w:t xml:space="preserve"> се преди подписване на договора от избрания изпълнител</w:t>
      </w:r>
      <w:r w:rsidRPr="00885844">
        <w:rPr>
          <w:rFonts w:ascii="Times New Roman" w:hAnsi="Times New Roman" w:cs="Times New Roman"/>
          <w:i/>
          <w:lang w:eastAsia="bg-BG"/>
        </w:rPr>
        <w:t>)</w:t>
      </w:r>
    </w:p>
    <w:p w14:paraId="27BAEE0A" w14:textId="77777777" w:rsidR="00A33206" w:rsidRPr="00885844" w:rsidRDefault="00A33206" w:rsidP="00A33206">
      <w:pPr>
        <w:spacing w:after="0" w:line="360" w:lineRule="auto"/>
        <w:ind w:right="68"/>
        <w:jc w:val="center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Долуподписаният/ата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:..............................................................................................................,</w:t>
      </w:r>
      <w:proofErr w:type="gramEnd"/>
    </w:p>
    <w:p w14:paraId="494AAC08" w14:textId="77777777" w:rsidR="00A33206" w:rsidRPr="00885844" w:rsidRDefault="00A33206" w:rsidP="00A33206">
      <w:pPr>
        <w:spacing w:after="0" w:line="360" w:lineRule="auto"/>
        <w:ind w:right="68"/>
        <w:jc w:val="center"/>
        <w:rPr>
          <w:rFonts w:ascii="Times New Roman" w:eastAsia="Times New Roman" w:hAnsi="Times New Roman" w:cs="Times New Roman"/>
          <w:i/>
          <w:iCs/>
          <w:color w:val="000000"/>
          <w:lang w:val="bg-BG" w:eastAsia="bg-BG"/>
        </w:rPr>
      </w:pPr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</w:t>
      </w:r>
      <w:proofErr w:type="gramStart"/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име</w:t>
      </w:r>
      <w:proofErr w:type="gramEnd"/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презиме, фамилия)</w:t>
      </w:r>
    </w:p>
    <w:p w14:paraId="50B683CD" w14:textId="77777777" w:rsidR="00A33206" w:rsidRPr="00885844" w:rsidRDefault="00A33206" w:rsidP="00A33206">
      <w:pPr>
        <w:spacing w:after="120" w:line="360" w:lineRule="auto"/>
        <w:ind w:right="70"/>
        <w:rPr>
          <w:rFonts w:ascii="Times New Roman" w:eastAsia="Times New Roman" w:hAnsi="Times New Roman" w:cs="Times New Roman"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ЕГН ............................, документ за самоличност.............................</w:t>
      </w:r>
      <w:r w:rsidRPr="00885844">
        <w:rPr>
          <w:rFonts w:ascii="Times New Roman" w:eastAsia="Times New Roman" w:hAnsi="Times New Roman" w:cs="Times New Roman"/>
          <w:color w:val="000000"/>
          <w:lang w:val="bg-BG" w:eastAsia="bg-BG"/>
        </w:rPr>
        <w:t>.....</w:t>
      </w: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.....................................,</w:t>
      </w:r>
    </w:p>
    <w:p w14:paraId="04EB2199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издаден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на ....................................... от .............................................................................................,</w:t>
      </w:r>
    </w:p>
    <w:p w14:paraId="4B74A10E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постоянен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адрес: ...............................................................................................................................,</w:t>
      </w:r>
    </w:p>
    <w:p w14:paraId="545371F2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гражданство/а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...................................................................................................................................,</w:t>
      </w:r>
    </w:p>
    <w:p w14:paraId="20474548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качеството ми на ............................................................................................................................,</w:t>
      </w:r>
    </w:p>
    <w:p w14:paraId="69399200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..........................................................................................................................................................,</w:t>
      </w:r>
    </w:p>
    <w:p w14:paraId="60A308B4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ЕИК/БУЛСТАТ/регистрационен номер или друг идентификационен номер………….............</w:t>
      </w:r>
    </w:p>
    <w:p w14:paraId="6991C126" w14:textId="77777777" w:rsidR="00A33206" w:rsidRPr="00885844" w:rsidRDefault="00A33206" w:rsidP="00A33206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Във връзка с участието ми в обществена поръчка, провеждана по реда на ЗОП с предмет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BADE4" w14:textId="77777777" w:rsidR="00A33206" w:rsidRPr="00885844" w:rsidRDefault="00A33206" w:rsidP="00A33206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b/>
          <w:color w:val="000000"/>
          <w:lang w:eastAsia="bg-BG"/>
        </w:rPr>
        <w:t>I</w:t>
      </w:r>
      <w:r w:rsidRPr="0088584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.</w:t>
      </w:r>
      <w:r w:rsidRPr="00885844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Декларирам, че паричните средства, които ще бъдат използвани във връзка с финансирането на  обществената поръчка,</w:t>
      </w:r>
      <w:r w:rsidRPr="0088584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в размер на …………………………………………………………… ………….............................................................................................................................................,</w:t>
      </w:r>
    </w:p>
    <w:p w14:paraId="303ACA90" w14:textId="77777777" w:rsidR="00A33206" w:rsidRPr="00885844" w:rsidRDefault="00A33206" w:rsidP="00A33206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</w:t>
      </w:r>
      <w:proofErr w:type="gramStart"/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посочват</w:t>
      </w:r>
      <w:proofErr w:type="gramEnd"/>
      <w:r w:rsidRPr="00885844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се размерът и видът на валутата)</w:t>
      </w:r>
    </w:p>
    <w:p w14:paraId="5A79BBC5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имат</w:t>
      </w:r>
      <w:proofErr w:type="gramEnd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следния произход: ....................................................................................................................</w:t>
      </w:r>
    </w:p>
    <w:p w14:paraId="0B255D05" w14:textId="77777777" w:rsidR="00A33206" w:rsidRPr="00885844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……………………………………………………………………………………………………….</w:t>
      </w:r>
    </w:p>
    <w:p w14:paraId="336E443C" w14:textId="77777777" w:rsidR="00A33206" w:rsidRPr="00885844" w:rsidRDefault="00A33206" w:rsidP="00A33206">
      <w:pPr>
        <w:pStyle w:val="FootnoteText"/>
        <w:spacing w:line="360" w:lineRule="auto"/>
        <w:ind w:firstLine="360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  <w:b/>
        </w:rPr>
        <w:t>Забележка:</w:t>
      </w:r>
      <w:r w:rsidRPr="00885844">
        <w:rPr>
          <w:rFonts w:ascii="Times New Roman" w:hAnsi="Times New Roman" w:cs="Times New Roman"/>
        </w:rPr>
        <w:t xml:space="preserve"> 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14:paraId="283C8D36" w14:textId="77777777" w:rsidR="00A33206" w:rsidRPr="00885844" w:rsidRDefault="00A33206" w:rsidP="00A33206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14:paraId="36021B2C" w14:textId="77777777" w:rsidR="00A33206" w:rsidRPr="00885844" w:rsidRDefault="00A33206" w:rsidP="00A332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  <w:b/>
        </w:rPr>
        <w:t>II</w:t>
      </w:r>
      <w:r w:rsidRPr="00885844">
        <w:rPr>
          <w:rFonts w:ascii="Times New Roman" w:hAnsi="Times New Roman" w:cs="Times New Roman"/>
          <w:b/>
          <w:lang w:val="ru-RU"/>
        </w:rPr>
        <w:t>.</w:t>
      </w:r>
      <w:r w:rsidRPr="00885844">
        <w:rPr>
          <w:rFonts w:ascii="Times New Roman" w:hAnsi="Times New Roman" w:cs="Times New Roman"/>
          <w:lang w:val="ru-RU"/>
        </w:rPr>
        <w:t xml:space="preserve"> </w:t>
      </w:r>
      <w:r w:rsidRPr="00885844">
        <w:rPr>
          <w:rFonts w:ascii="Times New Roman" w:hAnsi="Times New Roman" w:cs="Times New Roman"/>
        </w:rPr>
        <w:t>Декларирам, че 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14:paraId="09D93690" w14:textId="77777777" w:rsidR="00A33206" w:rsidRPr="00885844" w:rsidRDefault="00A33206" w:rsidP="0006007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/>
        </w:rPr>
        <w:t>1.</w:t>
      </w:r>
      <w:r w:rsidRPr="00885844">
        <w:rPr>
          <w:rFonts w:ascii="Times New Roman" w:hAnsi="Times New Roman" w:cs="Times New Roman"/>
        </w:rPr>
        <w:t xml:space="preserve"> </w:t>
      </w:r>
      <w:r w:rsidRPr="00885844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  <w:proofErr w:type="gramEnd"/>
    </w:p>
    <w:p w14:paraId="6D0EE20A" w14:textId="77777777" w:rsidR="00A33206" w:rsidRPr="00885844" w:rsidRDefault="00A33206" w:rsidP="0006007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85844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885844">
        <w:rPr>
          <w:rFonts w:ascii="Times New Roman" w:hAnsi="Times New Roman" w:cs="Times New Roman"/>
          <w:bCs/>
          <w:i/>
          <w:sz w:val="20"/>
          <w:szCs w:val="20"/>
        </w:rPr>
        <w:t>име</w:t>
      </w:r>
      <w:proofErr w:type="gramEnd"/>
      <w:r w:rsidRPr="00885844">
        <w:rPr>
          <w:rFonts w:ascii="Times New Roman" w:hAnsi="Times New Roman" w:cs="Times New Roman"/>
          <w:bCs/>
          <w:i/>
          <w:sz w:val="20"/>
          <w:szCs w:val="20"/>
        </w:rPr>
        <w:t>, презиме, фамилия)</w:t>
      </w:r>
    </w:p>
    <w:p w14:paraId="6F028E85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5844">
        <w:rPr>
          <w:rFonts w:ascii="Times New Roman" w:hAnsi="Times New Roman" w:cs="Times New Roman"/>
          <w:bCs/>
        </w:rPr>
        <w:t>ЕГН</w:t>
      </w:r>
      <w:proofErr w:type="gramStart"/>
      <w:r w:rsidRPr="00885844">
        <w:rPr>
          <w:rFonts w:ascii="Times New Roman" w:hAnsi="Times New Roman" w:cs="Times New Roman"/>
          <w:bCs/>
        </w:rPr>
        <w:t>:...................................</w:t>
      </w:r>
      <w:proofErr w:type="gramEnd"/>
      <w:r w:rsidRPr="00885844">
        <w:rPr>
          <w:rFonts w:ascii="Times New Roman" w:hAnsi="Times New Roman" w:cs="Times New Roman"/>
          <w:bCs/>
        </w:rPr>
        <w:t>държава: ………………………………………………</w:t>
      </w:r>
      <w:r w:rsidRPr="00885844">
        <w:rPr>
          <w:rFonts w:ascii="Times New Roman" w:hAnsi="Times New Roman" w:cs="Times New Roman"/>
          <w:bCs/>
          <w:lang w:val="bg-BG"/>
        </w:rPr>
        <w:t>………….</w:t>
      </w:r>
      <w:r w:rsidRPr="00885844">
        <w:rPr>
          <w:rFonts w:ascii="Times New Roman" w:hAnsi="Times New Roman" w:cs="Times New Roman"/>
          <w:bCs/>
        </w:rPr>
        <w:t xml:space="preserve">..………… </w:t>
      </w:r>
    </w:p>
    <w:p w14:paraId="50226BF1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Cs/>
        </w:rPr>
        <w:t>постоянен</w:t>
      </w:r>
      <w:proofErr w:type="gramEnd"/>
      <w:r w:rsidRPr="00885844">
        <w:rPr>
          <w:rFonts w:ascii="Times New Roman" w:hAnsi="Times New Roman" w:cs="Times New Roman"/>
          <w:bCs/>
        </w:rPr>
        <w:t xml:space="preserve"> адрес:.......................................................................................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</w:t>
      </w:r>
      <w:r w:rsidRPr="00885844">
        <w:rPr>
          <w:rFonts w:ascii="Times New Roman" w:hAnsi="Times New Roman" w:cs="Times New Roman"/>
          <w:bCs/>
        </w:rPr>
        <w:t>..................................</w:t>
      </w:r>
    </w:p>
    <w:p w14:paraId="5393DE7B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5844">
        <w:rPr>
          <w:rFonts w:ascii="Times New Roman" w:hAnsi="Times New Roman" w:cs="Times New Roman"/>
          <w:bCs/>
        </w:rPr>
        <w:t>...........................................гражданство</w:t>
      </w:r>
      <w:proofErr w:type="gramStart"/>
      <w:r w:rsidRPr="00885844">
        <w:rPr>
          <w:rFonts w:ascii="Times New Roman" w:hAnsi="Times New Roman" w:cs="Times New Roman"/>
          <w:bCs/>
        </w:rPr>
        <w:t>:.........................................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</w:t>
      </w:r>
      <w:r w:rsidRPr="00885844">
        <w:rPr>
          <w:rFonts w:ascii="Times New Roman" w:hAnsi="Times New Roman" w:cs="Times New Roman"/>
          <w:bCs/>
        </w:rPr>
        <w:t>............................................</w:t>
      </w:r>
      <w:proofErr w:type="gramEnd"/>
    </w:p>
    <w:p w14:paraId="6ACAFE08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Cs/>
        </w:rPr>
        <w:t>документ</w:t>
      </w:r>
      <w:proofErr w:type="gramEnd"/>
      <w:r w:rsidRPr="00885844">
        <w:rPr>
          <w:rFonts w:ascii="Times New Roman" w:hAnsi="Times New Roman" w:cs="Times New Roman"/>
          <w:bCs/>
        </w:rPr>
        <w:t xml:space="preserve"> за самоличност:....................................................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</w:t>
      </w:r>
      <w:r w:rsidRPr="00885844">
        <w:rPr>
          <w:rFonts w:ascii="Times New Roman" w:hAnsi="Times New Roman" w:cs="Times New Roman"/>
          <w:bCs/>
        </w:rPr>
        <w:t>.....................................................</w:t>
      </w:r>
    </w:p>
    <w:p w14:paraId="08806196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/>
          <w:bCs/>
        </w:rPr>
        <w:t>2</w:t>
      </w:r>
      <w:r w:rsidRPr="00885844">
        <w:rPr>
          <w:rFonts w:ascii="Times New Roman" w:hAnsi="Times New Roman" w:cs="Times New Roman"/>
          <w:bCs/>
        </w:rPr>
        <w:t>. .................................................................................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</w:t>
      </w:r>
      <w:r w:rsidRPr="00885844">
        <w:rPr>
          <w:rFonts w:ascii="Times New Roman" w:hAnsi="Times New Roman" w:cs="Times New Roman"/>
          <w:bCs/>
        </w:rPr>
        <w:t>................................................................</w:t>
      </w:r>
      <w:proofErr w:type="gramEnd"/>
    </w:p>
    <w:p w14:paraId="402C6187" w14:textId="77777777" w:rsidR="00A33206" w:rsidRPr="00885844" w:rsidRDefault="00A33206" w:rsidP="00A33206">
      <w:pPr>
        <w:spacing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85844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885844">
        <w:rPr>
          <w:rFonts w:ascii="Times New Roman" w:hAnsi="Times New Roman" w:cs="Times New Roman"/>
          <w:bCs/>
          <w:i/>
          <w:sz w:val="20"/>
          <w:szCs w:val="20"/>
        </w:rPr>
        <w:t>име</w:t>
      </w:r>
      <w:proofErr w:type="gramEnd"/>
      <w:r w:rsidRPr="00885844">
        <w:rPr>
          <w:rFonts w:ascii="Times New Roman" w:hAnsi="Times New Roman" w:cs="Times New Roman"/>
          <w:bCs/>
          <w:i/>
          <w:sz w:val="20"/>
          <w:szCs w:val="20"/>
        </w:rPr>
        <w:t>, презиме, фамилия)</w:t>
      </w:r>
    </w:p>
    <w:p w14:paraId="01A64E11" w14:textId="77777777" w:rsidR="00A33206" w:rsidRPr="00885844" w:rsidRDefault="00A33206" w:rsidP="00A33206">
      <w:pPr>
        <w:spacing w:line="360" w:lineRule="auto"/>
        <w:rPr>
          <w:rFonts w:ascii="Times New Roman" w:hAnsi="Times New Roman" w:cs="Times New Roman"/>
          <w:bCs/>
        </w:rPr>
      </w:pPr>
      <w:r w:rsidRPr="00885844">
        <w:rPr>
          <w:rFonts w:ascii="Times New Roman" w:hAnsi="Times New Roman" w:cs="Times New Roman"/>
          <w:bCs/>
        </w:rPr>
        <w:t>ЕГН</w:t>
      </w:r>
      <w:proofErr w:type="gramStart"/>
      <w:r w:rsidRPr="00885844">
        <w:rPr>
          <w:rFonts w:ascii="Times New Roman" w:hAnsi="Times New Roman" w:cs="Times New Roman"/>
          <w:bCs/>
        </w:rPr>
        <w:t>:...................................</w:t>
      </w:r>
      <w:proofErr w:type="gramEnd"/>
      <w:r w:rsidRPr="00885844">
        <w:rPr>
          <w:rFonts w:ascii="Times New Roman" w:hAnsi="Times New Roman" w:cs="Times New Roman"/>
          <w:bCs/>
        </w:rPr>
        <w:t xml:space="preserve"> </w:t>
      </w:r>
      <w:proofErr w:type="gramStart"/>
      <w:r w:rsidRPr="00885844">
        <w:rPr>
          <w:rFonts w:ascii="Times New Roman" w:hAnsi="Times New Roman" w:cs="Times New Roman"/>
          <w:bCs/>
        </w:rPr>
        <w:t>държава</w:t>
      </w:r>
      <w:proofErr w:type="gramEnd"/>
      <w:r w:rsidRPr="00885844">
        <w:rPr>
          <w:rFonts w:ascii="Times New Roman" w:hAnsi="Times New Roman" w:cs="Times New Roman"/>
          <w:bCs/>
        </w:rPr>
        <w:t>:…………………………</w:t>
      </w:r>
      <w:r w:rsidRPr="00885844">
        <w:rPr>
          <w:rFonts w:ascii="Times New Roman" w:hAnsi="Times New Roman" w:cs="Times New Roman"/>
          <w:bCs/>
          <w:lang w:val="bg-BG"/>
        </w:rPr>
        <w:t>………………</w:t>
      </w:r>
      <w:r w:rsidRPr="00885844">
        <w:rPr>
          <w:rFonts w:ascii="Times New Roman" w:hAnsi="Times New Roman" w:cs="Times New Roman"/>
          <w:bCs/>
        </w:rPr>
        <w:t xml:space="preserve">……………………..………… </w:t>
      </w:r>
    </w:p>
    <w:p w14:paraId="640D835E" w14:textId="77777777" w:rsidR="00A33206" w:rsidRPr="00885844" w:rsidRDefault="00A33206" w:rsidP="00A33206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Cs/>
        </w:rPr>
        <w:t>постоянен</w:t>
      </w:r>
      <w:proofErr w:type="gramEnd"/>
      <w:r w:rsidRPr="00885844">
        <w:rPr>
          <w:rFonts w:ascii="Times New Roman" w:hAnsi="Times New Roman" w:cs="Times New Roman"/>
          <w:bCs/>
        </w:rPr>
        <w:t xml:space="preserve"> адрес:...............................................................................................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.......................</w:t>
      </w:r>
      <w:r w:rsidRPr="00885844">
        <w:rPr>
          <w:rFonts w:ascii="Times New Roman" w:hAnsi="Times New Roman" w:cs="Times New Roman"/>
          <w:bCs/>
        </w:rPr>
        <w:t>..........................</w:t>
      </w:r>
    </w:p>
    <w:p w14:paraId="757598E5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5844">
        <w:rPr>
          <w:rFonts w:ascii="Times New Roman" w:hAnsi="Times New Roman" w:cs="Times New Roman"/>
          <w:bCs/>
        </w:rPr>
        <w:t>...........................................гражданство</w:t>
      </w:r>
      <w:proofErr w:type="gramStart"/>
      <w:r w:rsidRPr="00885844">
        <w:rPr>
          <w:rFonts w:ascii="Times New Roman" w:hAnsi="Times New Roman" w:cs="Times New Roman"/>
          <w:bCs/>
        </w:rPr>
        <w:t>:.......................................................................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</w:t>
      </w:r>
      <w:r w:rsidRPr="00885844">
        <w:rPr>
          <w:rFonts w:ascii="Times New Roman" w:hAnsi="Times New Roman" w:cs="Times New Roman"/>
          <w:bCs/>
        </w:rPr>
        <w:t>..............</w:t>
      </w:r>
      <w:proofErr w:type="gramEnd"/>
    </w:p>
    <w:p w14:paraId="3B777623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85844">
        <w:rPr>
          <w:rFonts w:ascii="Times New Roman" w:hAnsi="Times New Roman" w:cs="Times New Roman"/>
          <w:bCs/>
        </w:rPr>
        <w:t>документ</w:t>
      </w:r>
      <w:proofErr w:type="gramEnd"/>
      <w:r w:rsidRPr="00885844">
        <w:rPr>
          <w:rFonts w:ascii="Times New Roman" w:hAnsi="Times New Roman" w:cs="Times New Roman"/>
          <w:bCs/>
        </w:rPr>
        <w:t xml:space="preserve"> за самоличност:......................................................................................................</w:t>
      </w:r>
      <w:r w:rsidRPr="00885844">
        <w:rPr>
          <w:rFonts w:ascii="Times New Roman" w:hAnsi="Times New Roman" w:cs="Times New Roman"/>
          <w:bCs/>
          <w:lang w:val="bg-BG"/>
        </w:rPr>
        <w:t>..........</w:t>
      </w:r>
      <w:r w:rsidRPr="00885844">
        <w:rPr>
          <w:rFonts w:ascii="Times New Roman" w:hAnsi="Times New Roman" w:cs="Times New Roman"/>
          <w:bCs/>
        </w:rPr>
        <w:t>....</w:t>
      </w:r>
    </w:p>
    <w:p w14:paraId="70FBFABF" w14:textId="77777777" w:rsidR="00A33206" w:rsidRPr="00885844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5844">
        <w:rPr>
          <w:rFonts w:ascii="Times New Roman" w:hAnsi="Times New Roman" w:cs="Times New Roman"/>
          <w:b/>
          <w:bCs/>
        </w:rPr>
        <w:t>3.</w:t>
      </w:r>
      <w:r w:rsidRPr="00885844">
        <w:rPr>
          <w:rFonts w:ascii="Times New Roman" w:hAnsi="Times New Roman" w:cs="Times New Roman"/>
          <w:bCs/>
        </w:rPr>
        <w:t xml:space="preserve"> ………</w:t>
      </w:r>
      <w:r w:rsidRPr="00885844">
        <w:rPr>
          <w:rFonts w:ascii="Times New Roman" w:hAnsi="Times New Roman" w:cs="Times New Roman"/>
          <w:bCs/>
          <w:lang w:val="bg-BG"/>
        </w:rPr>
        <w:t>…………………………………………………………………………………………..</w:t>
      </w:r>
      <w:r w:rsidRPr="00885844">
        <w:rPr>
          <w:rFonts w:ascii="Times New Roman" w:hAnsi="Times New Roman" w:cs="Times New Roman"/>
          <w:bCs/>
        </w:rPr>
        <w:t>………..</w:t>
      </w:r>
    </w:p>
    <w:p w14:paraId="0DCF7005" w14:textId="77777777" w:rsidR="00A33206" w:rsidRPr="00885844" w:rsidRDefault="00A33206" w:rsidP="00A33206">
      <w:pPr>
        <w:pStyle w:val="FootnoteText"/>
        <w:rPr>
          <w:rFonts w:ascii="Times New Roman" w:hAnsi="Times New Roman" w:cs="Times New Roman"/>
        </w:rPr>
      </w:pPr>
    </w:p>
    <w:p w14:paraId="6A092264" w14:textId="77777777" w:rsidR="00A33206" w:rsidRPr="00885844" w:rsidRDefault="00A33206" w:rsidP="003C7384">
      <w:pPr>
        <w:pStyle w:val="FootnoteText"/>
        <w:widowControl w:val="0"/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14:paraId="7B794777" w14:textId="77777777" w:rsidR="00A33206" w:rsidRPr="00885844" w:rsidRDefault="00A33206" w:rsidP="00A33206">
      <w:pPr>
        <w:pStyle w:val="FootnoteText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</w:rPr>
        <w:t>Декларацията се представя за:</w:t>
      </w:r>
    </w:p>
    <w:p w14:paraId="76B7AB12" w14:textId="77777777" w:rsidR="00A33206" w:rsidRPr="00885844" w:rsidRDefault="00A33206" w:rsidP="003C7384">
      <w:pPr>
        <w:pStyle w:val="FootnoteText"/>
        <w:widowControl w:val="0"/>
        <w:numPr>
          <w:ilvl w:val="0"/>
          <w:numId w:val="14"/>
        </w:numPr>
        <w:tabs>
          <w:tab w:val="left" w:pos="-720"/>
          <w:tab w:val="left" w:pos="284"/>
        </w:tabs>
        <w:suppressAutoHyphens/>
        <w:ind w:left="142" w:firstLine="0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</w:rPr>
        <w:t xml:space="preserve"> участници – юридически лица. В този случай, декларацията се подписва от представляващия/ите юридическото лице, съгласно актуалната търговска регистрация;</w:t>
      </w:r>
    </w:p>
    <w:p w14:paraId="7F2AC1B4" w14:textId="77777777" w:rsidR="00A33206" w:rsidRPr="00885844" w:rsidRDefault="00A33206" w:rsidP="003C7384">
      <w:pPr>
        <w:pStyle w:val="FootnoteText"/>
        <w:widowControl w:val="0"/>
        <w:numPr>
          <w:ilvl w:val="0"/>
          <w:numId w:val="14"/>
        </w:numPr>
        <w:tabs>
          <w:tab w:val="left" w:pos="-720"/>
          <w:tab w:val="left" w:pos="284"/>
        </w:tabs>
        <w:suppressAutoHyphens/>
        <w:ind w:left="142" w:firstLine="0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</w:rPr>
        <w:t xml:space="preserve">ленове на обединение - неперсонифицирано дружество, които са юридически лица. </w:t>
      </w:r>
    </w:p>
    <w:p w14:paraId="26561373" w14:textId="77777777" w:rsidR="00A33206" w:rsidRPr="00885844" w:rsidRDefault="00A33206" w:rsidP="00A33206">
      <w:pPr>
        <w:pStyle w:val="FootnoteText"/>
        <w:tabs>
          <w:tab w:val="left" w:pos="284"/>
        </w:tabs>
        <w:ind w:left="142"/>
        <w:rPr>
          <w:rFonts w:ascii="Times New Roman" w:hAnsi="Times New Roman" w:cs="Times New Roman"/>
        </w:rPr>
      </w:pPr>
      <w:r w:rsidRPr="00885844">
        <w:rPr>
          <w:rFonts w:ascii="Times New Roman" w:hAnsi="Times New Roman" w:cs="Times New Roman"/>
        </w:rPr>
        <w:t>В този случай, декларацията се подписва от представляващия/ите юридическото лице – член на обединението, съгласно актуалната търговска регистрация.</w:t>
      </w:r>
    </w:p>
    <w:p w14:paraId="4F34DC66" w14:textId="77777777" w:rsidR="00A33206" w:rsidRPr="00885844" w:rsidRDefault="00A33206" w:rsidP="00A33206">
      <w:pPr>
        <w:keepNext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14:paraId="39F802AE" w14:textId="77777777" w:rsidR="00A33206" w:rsidRPr="00885844" w:rsidRDefault="00A33206" w:rsidP="00A33206">
      <w:pPr>
        <w:keepNext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85844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885844">
        <w:rPr>
          <w:rFonts w:ascii="Times New Roman" w:eastAsia="Times New Roman" w:hAnsi="Times New Roman" w:cs="Times New Roman"/>
          <w:bCs/>
          <w:lang w:eastAsia="bg-BG"/>
        </w:rPr>
        <w:t>чл.</w:t>
      </w:r>
      <w:proofErr w:type="gramEnd"/>
      <w:r w:rsidRPr="00885844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gramStart"/>
      <w:r w:rsidRPr="00885844">
        <w:rPr>
          <w:rFonts w:ascii="Times New Roman" w:eastAsia="Times New Roman" w:hAnsi="Times New Roman" w:cs="Times New Roman"/>
          <w:bCs/>
          <w:lang w:eastAsia="bg-BG"/>
        </w:rPr>
        <w:t>313 от Наказателния кодекс</w:t>
      </w:r>
      <w:r w:rsidRPr="0088584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85844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обстоятелства.</w:t>
      </w:r>
      <w:proofErr w:type="gramEnd"/>
    </w:p>
    <w:p w14:paraId="7A8BADF1" w14:textId="77777777" w:rsidR="00A33206" w:rsidRPr="00885844" w:rsidRDefault="00A33206" w:rsidP="00A33206">
      <w:pPr>
        <w:spacing w:line="36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B9CE37F" w14:textId="77777777" w:rsidR="00A33206" w:rsidRPr="00A33206" w:rsidRDefault="00A33206" w:rsidP="00A33206">
      <w:pPr>
        <w:spacing w:line="360" w:lineRule="auto"/>
        <w:rPr>
          <w:rFonts w:ascii="Times New Roman" w:hAnsi="Times New Roman" w:cs="Times New Roman"/>
          <w:i/>
        </w:rPr>
      </w:pPr>
      <w:r w:rsidRPr="00885844">
        <w:rPr>
          <w:rFonts w:ascii="Times New Roman" w:eastAsia="Times New Roman" w:hAnsi="Times New Roman" w:cs="Times New Roman"/>
          <w:i/>
          <w:color w:val="000000"/>
          <w:lang w:eastAsia="bg-BG"/>
        </w:rPr>
        <w:t>Дата на деклариране: ………………………… Декларатор: ………………………………………</w:t>
      </w:r>
    </w:p>
    <w:p w14:paraId="2CD05D2C" w14:textId="77777777" w:rsidR="00A33206" w:rsidRPr="00F50EFE" w:rsidRDefault="00A33206" w:rsidP="00A33206">
      <w:pPr>
        <w:keepNext/>
        <w:spacing w:line="360" w:lineRule="auto"/>
        <w:textAlignment w:val="center"/>
        <w:rPr>
          <w:rFonts w:eastAsia="Times New Roman"/>
          <w:b/>
          <w:lang w:val="bg-BG" w:eastAsia="bg-BG"/>
        </w:rPr>
      </w:pPr>
    </w:p>
    <w:p w14:paraId="50933940" w14:textId="77777777" w:rsidR="00A33206" w:rsidRPr="00A33206" w:rsidRDefault="00A33206" w:rsidP="00A33206">
      <w:pPr>
        <w:spacing w:after="120" w:line="360" w:lineRule="auto"/>
        <w:ind w:right="7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sectPr w:rsidR="00A33206" w:rsidRPr="00A33206" w:rsidSect="00DF579C">
      <w:headerReference w:type="default" r:id="rId13"/>
      <w:footerReference w:type="default" r:id="rId14"/>
      <w:pgSz w:w="11906" w:h="16838"/>
      <w:pgMar w:top="1134" w:right="849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17C7" w14:textId="77777777" w:rsidR="004A11E3" w:rsidRDefault="004A11E3" w:rsidP="00743CC8">
      <w:pPr>
        <w:spacing w:after="0" w:line="240" w:lineRule="auto"/>
      </w:pPr>
      <w:r>
        <w:separator/>
      </w:r>
    </w:p>
  </w:endnote>
  <w:endnote w:type="continuationSeparator" w:id="0">
    <w:p w14:paraId="6C0030AE" w14:textId="77777777" w:rsidR="004A11E3" w:rsidRDefault="004A11E3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71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DFB8A" w14:textId="1742F6E7" w:rsidR="00D428F0" w:rsidRPr="00736A84" w:rsidRDefault="00D428F0" w:rsidP="00736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27C5A9" w14:textId="77777777" w:rsidR="00D428F0" w:rsidRPr="008C3290" w:rsidRDefault="00D428F0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DF3DB" w14:textId="77777777" w:rsidR="004A11E3" w:rsidRDefault="004A11E3" w:rsidP="00743CC8">
      <w:pPr>
        <w:spacing w:after="0" w:line="240" w:lineRule="auto"/>
      </w:pPr>
      <w:r>
        <w:separator/>
      </w:r>
    </w:p>
  </w:footnote>
  <w:footnote w:type="continuationSeparator" w:id="0">
    <w:p w14:paraId="1A85888E" w14:textId="77777777" w:rsidR="004A11E3" w:rsidRDefault="004A11E3" w:rsidP="00743CC8">
      <w:pPr>
        <w:spacing w:after="0" w:line="240" w:lineRule="auto"/>
      </w:pPr>
      <w:r>
        <w:continuationSeparator/>
      </w:r>
    </w:p>
  </w:footnote>
  <w:footnote w:id="1">
    <w:p w14:paraId="28A9468F" w14:textId="77777777" w:rsidR="00D428F0" w:rsidRPr="00874169" w:rsidRDefault="00D428F0" w:rsidP="00240C41">
      <w:pPr>
        <w:pStyle w:val="FootnoteText"/>
        <w:rPr>
          <w:lang w:val="ru-RU"/>
        </w:rPr>
      </w:pPr>
      <w:r w:rsidRPr="002D11F6">
        <w:rPr>
          <w:rStyle w:val="FootnoteReference"/>
        </w:rPr>
        <w:footnoteRef/>
      </w:r>
      <w:r w:rsidRPr="002D11F6">
        <w:t xml:space="preserve"> </w:t>
      </w:r>
      <w:r w:rsidRPr="002D11F6">
        <w:rPr>
          <w:color w:val="333333"/>
        </w:rPr>
        <w:t xml:space="preserve">Съгласно </w:t>
      </w:r>
      <w:hyperlink r:id="rId1" w:tgtFrame="_self" w:history="1">
        <w:r w:rsidRPr="00506A88">
          <w:rPr>
            <w:bCs/>
          </w:rPr>
          <w:t>чл. 36, ал. 3 от ЗМИП</w:t>
        </w:r>
      </w:hyperlink>
      <w:r w:rsidRPr="002D11F6">
        <w:rPr>
          <w:color w:val="333333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Pr="00874169">
        <w:rPr>
          <w:color w:val="333333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7D11" w14:textId="77777777" w:rsidR="00D428F0" w:rsidRDefault="00D42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66B778C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126F32"/>
    <w:multiLevelType w:val="multilevel"/>
    <w:tmpl w:val="1BB2CF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A2111"/>
    <w:multiLevelType w:val="hybridMultilevel"/>
    <w:tmpl w:val="7F9A94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ru-RU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  <w:rPr>
        <w:rFonts w:cs="Times New Roman"/>
      </w:rPr>
    </w:lvl>
  </w:abstractNum>
  <w:abstractNum w:abstractNumId="8">
    <w:nsid w:val="25BB1F81"/>
    <w:multiLevelType w:val="multilevel"/>
    <w:tmpl w:val="4F5E292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D6F47A8"/>
    <w:multiLevelType w:val="hybridMultilevel"/>
    <w:tmpl w:val="C98E00A8"/>
    <w:lvl w:ilvl="0" w:tplc="97D8D76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7446D7"/>
    <w:multiLevelType w:val="hybridMultilevel"/>
    <w:tmpl w:val="5A7CA8BA"/>
    <w:lvl w:ilvl="0" w:tplc="CE449F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1C12"/>
    <w:multiLevelType w:val="multilevel"/>
    <w:tmpl w:val="47D8B3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3257AA"/>
    <w:multiLevelType w:val="hybridMultilevel"/>
    <w:tmpl w:val="F33021B0"/>
    <w:lvl w:ilvl="0" w:tplc="B3706A9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C9A149C"/>
    <w:multiLevelType w:val="hybridMultilevel"/>
    <w:tmpl w:val="4AAE6C26"/>
    <w:lvl w:ilvl="0" w:tplc="6F16FE3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71F43F7"/>
    <w:multiLevelType w:val="multilevel"/>
    <w:tmpl w:val="3EF0FF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17">
    <w:nsid w:val="49865372"/>
    <w:multiLevelType w:val="multilevel"/>
    <w:tmpl w:val="1DAA5EE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4708"/>
    <w:multiLevelType w:val="multilevel"/>
    <w:tmpl w:val="7B10B1D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281FDC"/>
    <w:multiLevelType w:val="hybridMultilevel"/>
    <w:tmpl w:val="1FDCA69A"/>
    <w:lvl w:ilvl="0" w:tplc="CCFA3F8A">
      <w:start w:val="1"/>
      <w:numFmt w:val="upperRoman"/>
      <w:pStyle w:val="StyleHeading2Before6ptAfter0pt"/>
      <w:lvlText w:val="%1."/>
      <w:lvlJc w:val="left"/>
      <w:pPr>
        <w:tabs>
          <w:tab w:val="num" w:pos="0"/>
        </w:tabs>
        <w:ind w:left="0" w:firstLine="720"/>
      </w:pPr>
      <w:rPr>
        <w:rFonts w:hint="default"/>
        <w:b/>
        <w:i w:val="0"/>
      </w:rPr>
    </w:lvl>
    <w:lvl w:ilvl="1" w:tplc="CD32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06018"/>
    <w:multiLevelType w:val="multilevel"/>
    <w:tmpl w:val="40B6FF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4B1C32"/>
    <w:multiLevelType w:val="hybridMultilevel"/>
    <w:tmpl w:val="CC08E832"/>
    <w:lvl w:ilvl="0" w:tplc="F4E0FE7A">
      <w:start w:val="1"/>
      <w:numFmt w:val="decimal"/>
      <w:lvlText w:val="%1."/>
      <w:lvlJc w:val="left"/>
      <w:pPr>
        <w:ind w:left="782" w:hanging="360"/>
      </w:pPr>
      <w:rPr>
        <w:rFonts w:eastAsia="Calibri"/>
        <w:b w:val="0"/>
      </w:rPr>
    </w:lvl>
    <w:lvl w:ilvl="1" w:tplc="6E042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46A031B"/>
    <w:multiLevelType w:val="hybridMultilevel"/>
    <w:tmpl w:val="000285C0"/>
    <w:lvl w:ilvl="0" w:tplc="AF6EAE6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37865"/>
    <w:multiLevelType w:val="multilevel"/>
    <w:tmpl w:val="346EB6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8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47E0F"/>
    <w:multiLevelType w:val="hybridMultilevel"/>
    <w:tmpl w:val="AC8E4796"/>
    <w:lvl w:ilvl="0" w:tplc="90F2406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5"/>
  </w:num>
  <w:num w:numId="7">
    <w:abstractNumId w:val="11"/>
  </w:num>
  <w:num w:numId="8">
    <w:abstractNumId w:val="2"/>
  </w:num>
  <w:num w:numId="9">
    <w:abstractNumId w:val="21"/>
  </w:num>
  <w:num w:numId="10">
    <w:abstractNumId w:val="9"/>
  </w:num>
  <w:num w:numId="11">
    <w:abstractNumId w:val="27"/>
  </w:num>
  <w:num w:numId="12">
    <w:abstractNumId w:val="1"/>
  </w:num>
  <w:num w:numId="13">
    <w:abstractNumId w:val="24"/>
  </w:num>
  <w:num w:numId="14">
    <w:abstractNumId w:val="5"/>
  </w:num>
  <w:num w:numId="15">
    <w:abstractNumId w:val="18"/>
  </w:num>
  <w:num w:numId="16">
    <w:abstractNumId w:val="8"/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5"/>
    </w:lvlOverride>
  </w:num>
  <w:num w:numId="20">
    <w:abstractNumId w:val="28"/>
  </w:num>
  <w:num w:numId="21">
    <w:abstractNumId w:val="16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24">
    <w:abstractNumId w:val="26"/>
  </w:num>
  <w:num w:numId="25">
    <w:abstractNumId w:val="13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087B"/>
    <w:rsid w:val="000014B7"/>
    <w:rsid w:val="000014F8"/>
    <w:rsid w:val="0000200E"/>
    <w:rsid w:val="000023CD"/>
    <w:rsid w:val="000024BC"/>
    <w:rsid w:val="00002F4A"/>
    <w:rsid w:val="00003B84"/>
    <w:rsid w:val="00004906"/>
    <w:rsid w:val="000049F0"/>
    <w:rsid w:val="00004F8B"/>
    <w:rsid w:val="00005488"/>
    <w:rsid w:val="000065F5"/>
    <w:rsid w:val="00010B7E"/>
    <w:rsid w:val="00010D1F"/>
    <w:rsid w:val="00014143"/>
    <w:rsid w:val="00014285"/>
    <w:rsid w:val="0001438A"/>
    <w:rsid w:val="00014C57"/>
    <w:rsid w:val="00015116"/>
    <w:rsid w:val="00015271"/>
    <w:rsid w:val="000154CC"/>
    <w:rsid w:val="00015E11"/>
    <w:rsid w:val="00016B84"/>
    <w:rsid w:val="00016B89"/>
    <w:rsid w:val="0001702A"/>
    <w:rsid w:val="00017B31"/>
    <w:rsid w:val="00020022"/>
    <w:rsid w:val="0002004E"/>
    <w:rsid w:val="00020AC9"/>
    <w:rsid w:val="00021F8D"/>
    <w:rsid w:val="00022C8B"/>
    <w:rsid w:val="0002453C"/>
    <w:rsid w:val="000251F3"/>
    <w:rsid w:val="00026767"/>
    <w:rsid w:val="00030BB2"/>
    <w:rsid w:val="00030DBF"/>
    <w:rsid w:val="0003219A"/>
    <w:rsid w:val="000322A2"/>
    <w:rsid w:val="00032586"/>
    <w:rsid w:val="00032C58"/>
    <w:rsid w:val="00032E84"/>
    <w:rsid w:val="00033661"/>
    <w:rsid w:val="000347B0"/>
    <w:rsid w:val="0003528D"/>
    <w:rsid w:val="000354F6"/>
    <w:rsid w:val="00035ACD"/>
    <w:rsid w:val="00037D26"/>
    <w:rsid w:val="00037F02"/>
    <w:rsid w:val="000406BE"/>
    <w:rsid w:val="00040DC2"/>
    <w:rsid w:val="000418BB"/>
    <w:rsid w:val="0004191D"/>
    <w:rsid w:val="00043345"/>
    <w:rsid w:val="000436B0"/>
    <w:rsid w:val="00044A10"/>
    <w:rsid w:val="00044AD4"/>
    <w:rsid w:val="00047198"/>
    <w:rsid w:val="000510FE"/>
    <w:rsid w:val="00051937"/>
    <w:rsid w:val="00051E59"/>
    <w:rsid w:val="00052C25"/>
    <w:rsid w:val="00052C82"/>
    <w:rsid w:val="00052CAE"/>
    <w:rsid w:val="00055A4B"/>
    <w:rsid w:val="00055D4D"/>
    <w:rsid w:val="00055F51"/>
    <w:rsid w:val="000561D0"/>
    <w:rsid w:val="00060079"/>
    <w:rsid w:val="00060684"/>
    <w:rsid w:val="00060B24"/>
    <w:rsid w:val="00060DB5"/>
    <w:rsid w:val="00061B7D"/>
    <w:rsid w:val="00064282"/>
    <w:rsid w:val="000655E4"/>
    <w:rsid w:val="000660D6"/>
    <w:rsid w:val="00070ABF"/>
    <w:rsid w:val="000710F0"/>
    <w:rsid w:val="00071745"/>
    <w:rsid w:val="0007330A"/>
    <w:rsid w:val="00074EA9"/>
    <w:rsid w:val="00076487"/>
    <w:rsid w:val="0007781F"/>
    <w:rsid w:val="0008036B"/>
    <w:rsid w:val="000803F5"/>
    <w:rsid w:val="00081391"/>
    <w:rsid w:val="000829B1"/>
    <w:rsid w:val="00083FAE"/>
    <w:rsid w:val="00084679"/>
    <w:rsid w:val="0008480C"/>
    <w:rsid w:val="00084A2C"/>
    <w:rsid w:val="00085C6C"/>
    <w:rsid w:val="0008680A"/>
    <w:rsid w:val="000905E4"/>
    <w:rsid w:val="00090EB3"/>
    <w:rsid w:val="0009113A"/>
    <w:rsid w:val="0009169D"/>
    <w:rsid w:val="00091C9E"/>
    <w:rsid w:val="00092740"/>
    <w:rsid w:val="00093B16"/>
    <w:rsid w:val="0009423F"/>
    <w:rsid w:val="00096BD4"/>
    <w:rsid w:val="000A02A9"/>
    <w:rsid w:val="000A037A"/>
    <w:rsid w:val="000A0945"/>
    <w:rsid w:val="000A0D35"/>
    <w:rsid w:val="000A1724"/>
    <w:rsid w:val="000A19B5"/>
    <w:rsid w:val="000A21E7"/>
    <w:rsid w:val="000A2D1A"/>
    <w:rsid w:val="000A2E23"/>
    <w:rsid w:val="000A38CD"/>
    <w:rsid w:val="000A3A30"/>
    <w:rsid w:val="000A3B51"/>
    <w:rsid w:val="000A4059"/>
    <w:rsid w:val="000A4B6C"/>
    <w:rsid w:val="000A6B0C"/>
    <w:rsid w:val="000A7AC2"/>
    <w:rsid w:val="000B04EC"/>
    <w:rsid w:val="000B0607"/>
    <w:rsid w:val="000B10DB"/>
    <w:rsid w:val="000B1265"/>
    <w:rsid w:val="000B1D14"/>
    <w:rsid w:val="000B28AA"/>
    <w:rsid w:val="000B355F"/>
    <w:rsid w:val="000B392A"/>
    <w:rsid w:val="000B3BB7"/>
    <w:rsid w:val="000B4F93"/>
    <w:rsid w:val="000B5E30"/>
    <w:rsid w:val="000B63C6"/>
    <w:rsid w:val="000B660A"/>
    <w:rsid w:val="000B7B3D"/>
    <w:rsid w:val="000B7BEE"/>
    <w:rsid w:val="000C20A6"/>
    <w:rsid w:val="000C2378"/>
    <w:rsid w:val="000C2FB4"/>
    <w:rsid w:val="000C3DBE"/>
    <w:rsid w:val="000C66F6"/>
    <w:rsid w:val="000C6800"/>
    <w:rsid w:val="000C7437"/>
    <w:rsid w:val="000D04F6"/>
    <w:rsid w:val="000D30DC"/>
    <w:rsid w:val="000E11D9"/>
    <w:rsid w:val="000E1487"/>
    <w:rsid w:val="000E3037"/>
    <w:rsid w:val="000E36C1"/>
    <w:rsid w:val="000E4031"/>
    <w:rsid w:val="000E41D3"/>
    <w:rsid w:val="000E50D9"/>
    <w:rsid w:val="000E5A6B"/>
    <w:rsid w:val="000E6258"/>
    <w:rsid w:val="000E6A11"/>
    <w:rsid w:val="000F104E"/>
    <w:rsid w:val="000F3745"/>
    <w:rsid w:val="000F3DEE"/>
    <w:rsid w:val="000F46FD"/>
    <w:rsid w:val="000F6206"/>
    <w:rsid w:val="000F66D5"/>
    <w:rsid w:val="000F7175"/>
    <w:rsid w:val="000F732D"/>
    <w:rsid w:val="000F7489"/>
    <w:rsid w:val="000F7B0E"/>
    <w:rsid w:val="00102351"/>
    <w:rsid w:val="00103D47"/>
    <w:rsid w:val="001041C9"/>
    <w:rsid w:val="0010567F"/>
    <w:rsid w:val="00105C05"/>
    <w:rsid w:val="00105F4B"/>
    <w:rsid w:val="00105F80"/>
    <w:rsid w:val="001062CC"/>
    <w:rsid w:val="0010766F"/>
    <w:rsid w:val="00107E48"/>
    <w:rsid w:val="00110EC7"/>
    <w:rsid w:val="00111898"/>
    <w:rsid w:val="00112EF7"/>
    <w:rsid w:val="00113552"/>
    <w:rsid w:val="00114A68"/>
    <w:rsid w:val="00114A98"/>
    <w:rsid w:val="00114D03"/>
    <w:rsid w:val="001156BC"/>
    <w:rsid w:val="00115ECC"/>
    <w:rsid w:val="001164B4"/>
    <w:rsid w:val="00116C5A"/>
    <w:rsid w:val="00116E56"/>
    <w:rsid w:val="0011759B"/>
    <w:rsid w:val="00117C36"/>
    <w:rsid w:val="001200E2"/>
    <w:rsid w:val="00120AA0"/>
    <w:rsid w:val="0012158D"/>
    <w:rsid w:val="00121784"/>
    <w:rsid w:val="00121918"/>
    <w:rsid w:val="00121ACE"/>
    <w:rsid w:val="00121C0F"/>
    <w:rsid w:val="001251CA"/>
    <w:rsid w:val="001263D8"/>
    <w:rsid w:val="00126CF1"/>
    <w:rsid w:val="00127CB4"/>
    <w:rsid w:val="001350D1"/>
    <w:rsid w:val="001358FB"/>
    <w:rsid w:val="00137A1D"/>
    <w:rsid w:val="001410D0"/>
    <w:rsid w:val="00141365"/>
    <w:rsid w:val="0014140A"/>
    <w:rsid w:val="001424B3"/>
    <w:rsid w:val="00143B8A"/>
    <w:rsid w:val="00143BFC"/>
    <w:rsid w:val="00144609"/>
    <w:rsid w:val="001455EE"/>
    <w:rsid w:val="00146723"/>
    <w:rsid w:val="00146B1F"/>
    <w:rsid w:val="00147643"/>
    <w:rsid w:val="0014777B"/>
    <w:rsid w:val="00150B27"/>
    <w:rsid w:val="00150D6F"/>
    <w:rsid w:val="00151266"/>
    <w:rsid w:val="00152C53"/>
    <w:rsid w:val="001533BF"/>
    <w:rsid w:val="00153A4A"/>
    <w:rsid w:val="001546F4"/>
    <w:rsid w:val="0015514E"/>
    <w:rsid w:val="0015592F"/>
    <w:rsid w:val="00156A0F"/>
    <w:rsid w:val="0015707A"/>
    <w:rsid w:val="001579F3"/>
    <w:rsid w:val="00157AE7"/>
    <w:rsid w:val="001624AF"/>
    <w:rsid w:val="00162776"/>
    <w:rsid w:val="00166615"/>
    <w:rsid w:val="0016745B"/>
    <w:rsid w:val="00167830"/>
    <w:rsid w:val="001716EF"/>
    <w:rsid w:val="0017205F"/>
    <w:rsid w:val="00175098"/>
    <w:rsid w:val="00175FFE"/>
    <w:rsid w:val="0017654C"/>
    <w:rsid w:val="00177084"/>
    <w:rsid w:val="0017747A"/>
    <w:rsid w:val="00177ADD"/>
    <w:rsid w:val="00180075"/>
    <w:rsid w:val="00180506"/>
    <w:rsid w:val="0018066B"/>
    <w:rsid w:val="00180C5D"/>
    <w:rsid w:val="0018148C"/>
    <w:rsid w:val="00182189"/>
    <w:rsid w:val="00182257"/>
    <w:rsid w:val="00182FE7"/>
    <w:rsid w:val="0018408D"/>
    <w:rsid w:val="001841F8"/>
    <w:rsid w:val="0018436E"/>
    <w:rsid w:val="001844C1"/>
    <w:rsid w:val="00185CB3"/>
    <w:rsid w:val="00187635"/>
    <w:rsid w:val="001876D6"/>
    <w:rsid w:val="00187954"/>
    <w:rsid w:val="00190D91"/>
    <w:rsid w:val="0019159A"/>
    <w:rsid w:val="001926A5"/>
    <w:rsid w:val="0019280E"/>
    <w:rsid w:val="00193C43"/>
    <w:rsid w:val="00194E2D"/>
    <w:rsid w:val="00194E6C"/>
    <w:rsid w:val="00195517"/>
    <w:rsid w:val="00195A5A"/>
    <w:rsid w:val="00195D3A"/>
    <w:rsid w:val="00196139"/>
    <w:rsid w:val="00197F23"/>
    <w:rsid w:val="001A09C0"/>
    <w:rsid w:val="001A176E"/>
    <w:rsid w:val="001A22EB"/>
    <w:rsid w:val="001A25FD"/>
    <w:rsid w:val="001A2B9F"/>
    <w:rsid w:val="001A3226"/>
    <w:rsid w:val="001A37DD"/>
    <w:rsid w:val="001A3F96"/>
    <w:rsid w:val="001A5177"/>
    <w:rsid w:val="001A58DF"/>
    <w:rsid w:val="001A5914"/>
    <w:rsid w:val="001A6542"/>
    <w:rsid w:val="001A67CB"/>
    <w:rsid w:val="001A768C"/>
    <w:rsid w:val="001A7878"/>
    <w:rsid w:val="001A7E43"/>
    <w:rsid w:val="001B03B0"/>
    <w:rsid w:val="001B0493"/>
    <w:rsid w:val="001B1BC3"/>
    <w:rsid w:val="001B4695"/>
    <w:rsid w:val="001B63D5"/>
    <w:rsid w:val="001B79E9"/>
    <w:rsid w:val="001C07B7"/>
    <w:rsid w:val="001C0875"/>
    <w:rsid w:val="001C17E0"/>
    <w:rsid w:val="001C1A69"/>
    <w:rsid w:val="001C1C52"/>
    <w:rsid w:val="001C2538"/>
    <w:rsid w:val="001C25A1"/>
    <w:rsid w:val="001C29DA"/>
    <w:rsid w:val="001C44B8"/>
    <w:rsid w:val="001C6426"/>
    <w:rsid w:val="001C733D"/>
    <w:rsid w:val="001C7A54"/>
    <w:rsid w:val="001D0276"/>
    <w:rsid w:val="001D081E"/>
    <w:rsid w:val="001D0925"/>
    <w:rsid w:val="001D1E0B"/>
    <w:rsid w:val="001D2F33"/>
    <w:rsid w:val="001D31E7"/>
    <w:rsid w:val="001D3E0B"/>
    <w:rsid w:val="001D49F1"/>
    <w:rsid w:val="001D4FBD"/>
    <w:rsid w:val="001D6F08"/>
    <w:rsid w:val="001E25F8"/>
    <w:rsid w:val="001E3121"/>
    <w:rsid w:val="001E4325"/>
    <w:rsid w:val="001E5885"/>
    <w:rsid w:val="001E5A2E"/>
    <w:rsid w:val="001E5BF8"/>
    <w:rsid w:val="001E695F"/>
    <w:rsid w:val="001E6B2E"/>
    <w:rsid w:val="001E6B97"/>
    <w:rsid w:val="001E74CB"/>
    <w:rsid w:val="001F1AFF"/>
    <w:rsid w:val="001F1EE7"/>
    <w:rsid w:val="001F2A5A"/>
    <w:rsid w:val="001F36B3"/>
    <w:rsid w:val="001F551D"/>
    <w:rsid w:val="001F61E3"/>
    <w:rsid w:val="001F690C"/>
    <w:rsid w:val="002007A2"/>
    <w:rsid w:val="0020225A"/>
    <w:rsid w:val="00202A20"/>
    <w:rsid w:val="0020362E"/>
    <w:rsid w:val="00203769"/>
    <w:rsid w:val="00203780"/>
    <w:rsid w:val="002040EC"/>
    <w:rsid w:val="00204146"/>
    <w:rsid w:val="002044E4"/>
    <w:rsid w:val="0020513C"/>
    <w:rsid w:val="00205268"/>
    <w:rsid w:val="00206256"/>
    <w:rsid w:val="00206564"/>
    <w:rsid w:val="00206D95"/>
    <w:rsid w:val="002075D8"/>
    <w:rsid w:val="002100E7"/>
    <w:rsid w:val="002101A1"/>
    <w:rsid w:val="0021092A"/>
    <w:rsid w:val="00210B69"/>
    <w:rsid w:val="002119DF"/>
    <w:rsid w:val="00211C07"/>
    <w:rsid w:val="00211D2E"/>
    <w:rsid w:val="002126DF"/>
    <w:rsid w:val="002129AD"/>
    <w:rsid w:val="0021443B"/>
    <w:rsid w:val="00214519"/>
    <w:rsid w:val="0021485C"/>
    <w:rsid w:val="00214B03"/>
    <w:rsid w:val="002152D8"/>
    <w:rsid w:val="00215A10"/>
    <w:rsid w:val="0021662E"/>
    <w:rsid w:val="00216A33"/>
    <w:rsid w:val="002171E7"/>
    <w:rsid w:val="00220132"/>
    <w:rsid w:val="00221510"/>
    <w:rsid w:val="00223608"/>
    <w:rsid w:val="002249B4"/>
    <w:rsid w:val="00226A70"/>
    <w:rsid w:val="00226C92"/>
    <w:rsid w:val="00227553"/>
    <w:rsid w:val="00227754"/>
    <w:rsid w:val="00227D2B"/>
    <w:rsid w:val="00227E58"/>
    <w:rsid w:val="00231359"/>
    <w:rsid w:val="00231E44"/>
    <w:rsid w:val="002331FA"/>
    <w:rsid w:val="002357C9"/>
    <w:rsid w:val="00237546"/>
    <w:rsid w:val="002377E4"/>
    <w:rsid w:val="00240164"/>
    <w:rsid w:val="00240C03"/>
    <w:rsid w:val="00240C41"/>
    <w:rsid w:val="00240E33"/>
    <w:rsid w:val="00240FC4"/>
    <w:rsid w:val="00242DB6"/>
    <w:rsid w:val="002436CC"/>
    <w:rsid w:val="00243B4E"/>
    <w:rsid w:val="00245412"/>
    <w:rsid w:val="00245CA8"/>
    <w:rsid w:val="002474F1"/>
    <w:rsid w:val="00250282"/>
    <w:rsid w:val="00251092"/>
    <w:rsid w:val="002512B3"/>
    <w:rsid w:val="00252D7B"/>
    <w:rsid w:val="00253A65"/>
    <w:rsid w:val="00253C39"/>
    <w:rsid w:val="00254015"/>
    <w:rsid w:val="00254752"/>
    <w:rsid w:val="0025692E"/>
    <w:rsid w:val="00257C18"/>
    <w:rsid w:val="00260115"/>
    <w:rsid w:val="00261334"/>
    <w:rsid w:val="002617D0"/>
    <w:rsid w:val="0026193F"/>
    <w:rsid w:val="00262029"/>
    <w:rsid w:val="00263D1B"/>
    <w:rsid w:val="00263FB1"/>
    <w:rsid w:val="0026405A"/>
    <w:rsid w:val="0026427B"/>
    <w:rsid w:val="00264F14"/>
    <w:rsid w:val="00265ABA"/>
    <w:rsid w:val="00265EEC"/>
    <w:rsid w:val="00265F20"/>
    <w:rsid w:val="00267D2A"/>
    <w:rsid w:val="002704AE"/>
    <w:rsid w:val="002712F9"/>
    <w:rsid w:val="00271856"/>
    <w:rsid w:val="002733A1"/>
    <w:rsid w:val="002734F4"/>
    <w:rsid w:val="0027396B"/>
    <w:rsid w:val="0027532B"/>
    <w:rsid w:val="00276418"/>
    <w:rsid w:val="00277468"/>
    <w:rsid w:val="002801D8"/>
    <w:rsid w:val="00280936"/>
    <w:rsid w:val="0028129F"/>
    <w:rsid w:val="00283AED"/>
    <w:rsid w:val="0028498C"/>
    <w:rsid w:val="002849E6"/>
    <w:rsid w:val="00285F7F"/>
    <w:rsid w:val="0028637F"/>
    <w:rsid w:val="002872E5"/>
    <w:rsid w:val="00290C70"/>
    <w:rsid w:val="00291755"/>
    <w:rsid w:val="0029189F"/>
    <w:rsid w:val="00291F23"/>
    <w:rsid w:val="002931B0"/>
    <w:rsid w:val="002931D6"/>
    <w:rsid w:val="00293401"/>
    <w:rsid w:val="00293981"/>
    <w:rsid w:val="002944CC"/>
    <w:rsid w:val="00294D90"/>
    <w:rsid w:val="002962EA"/>
    <w:rsid w:val="002962EE"/>
    <w:rsid w:val="00297579"/>
    <w:rsid w:val="002976C4"/>
    <w:rsid w:val="00297C5D"/>
    <w:rsid w:val="002A0B29"/>
    <w:rsid w:val="002A0E7A"/>
    <w:rsid w:val="002A1D07"/>
    <w:rsid w:val="002A22C4"/>
    <w:rsid w:val="002A2575"/>
    <w:rsid w:val="002A3363"/>
    <w:rsid w:val="002A3DAC"/>
    <w:rsid w:val="002A67ED"/>
    <w:rsid w:val="002B1909"/>
    <w:rsid w:val="002B1D6F"/>
    <w:rsid w:val="002B3F24"/>
    <w:rsid w:val="002B4B88"/>
    <w:rsid w:val="002B4DF7"/>
    <w:rsid w:val="002C04DB"/>
    <w:rsid w:val="002C093E"/>
    <w:rsid w:val="002C0E19"/>
    <w:rsid w:val="002C1496"/>
    <w:rsid w:val="002C1B13"/>
    <w:rsid w:val="002C2F2F"/>
    <w:rsid w:val="002C446E"/>
    <w:rsid w:val="002C488F"/>
    <w:rsid w:val="002C4CDA"/>
    <w:rsid w:val="002C4EB1"/>
    <w:rsid w:val="002C56DC"/>
    <w:rsid w:val="002C56E4"/>
    <w:rsid w:val="002C5DB2"/>
    <w:rsid w:val="002C7060"/>
    <w:rsid w:val="002D12B1"/>
    <w:rsid w:val="002D1A89"/>
    <w:rsid w:val="002D26DE"/>
    <w:rsid w:val="002D3B21"/>
    <w:rsid w:val="002D410F"/>
    <w:rsid w:val="002D4541"/>
    <w:rsid w:val="002D4F38"/>
    <w:rsid w:val="002D50DD"/>
    <w:rsid w:val="002D5FC7"/>
    <w:rsid w:val="002D63D5"/>
    <w:rsid w:val="002D6C6A"/>
    <w:rsid w:val="002E03D0"/>
    <w:rsid w:val="002E0DCA"/>
    <w:rsid w:val="002E149A"/>
    <w:rsid w:val="002E317A"/>
    <w:rsid w:val="002E33ED"/>
    <w:rsid w:val="002E3641"/>
    <w:rsid w:val="002E4910"/>
    <w:rsid w:val="002E53DB"/>
    <w:rsid w:val="002E5A6C"/>
    <w:rsid w:val="002E78B1"/>
    <w:rsid w:val="002F0FDB"/>
    <w:rsid w:val="002F1558"/>
    <w:rsid w:val="002F16CE"/>
    <w:rsid w:val="002F1959"/>
    <w:rsid w:val="002F1FB7"/>
    <w:rsid w:val="002F23F7"/>
    <w:rsid w:val="002F2D17"/>
    <w:rsid w:val="002F3B80"/>
    <w:rsid w:val="002F4172"/>
    <w:rsid w:val="002F41F5"/>
    <w:rsid w:val="002F4302"/>
    <w:rsid w:val="002F5B08"/>
    <w:rsid w:val="002F5F20"/>
    <w:rsid w:val="002F7833"/>
    <w:rsid w:val="00301B6C"/>
    <w:rsid w:val="003024B7"/>
    <w:rsid w:val="00302883"/>
    <w:rsid w:val="00303849"/>
    <w:rsid w:val="00305CC5"/>
    <w:rsid w:val="00305D84"/>
    <w:rsid w:val="0030732B"/>
    <w:rsid w:val="00311510"/>
    <w:rsid w:val="003130C5"/>
    <w:rsid w:val="0031313D"/>
    <w:rsid w:val="00314A59"/>
    <w:rsid w:val="00316431"/>
    <w:rsid w:val="00321E95"/>
    <w:rsid w:val="0032361D"/>
    <w:rsid w:val="00325827"/>
    <w:rsid w:val="00326AF2"/>
    <w:rsid w:val="00330236"/>
    <w:rsid w:val="00332040"/>
    <w:rsid w:val="00332EAA"/>
    <w:rsid w:val="00333E77"/>
    <w:rsid w:val="00333ED8"/>
    <w:rsid w:val="00334147"/>
    <w:rsid w:val="00335F31"/>
    <w:rsid w:val="00336DEB"/>
    <w:rsid w:val="00341F59"/>
    <w:rsid w:val="00345689"/>
    <w:rsid w:val="00351D5B"/>
    <w:rsid w:val="003523A7"/>
    <w:rsid w:val="00353F29"/>
    <w:rsid w:val="0035560F"/>
    <w:rsid w:val="003560C0"/>
    <w:rsid w:val="003573F2"/>
    <w:rsid w:val="00360B29"/>
    <w:rsid w:val="00361355"/>
    <w:rsid w:val="0036256B"/>
    <w:rsid w:val="003631BF"/>
    <w:rsid w:val="003633A6"/>
    <w:rsid w:val="0036538C"/>
    <w:rsid w:val="003673C2"/>
    <w:rsid w:val="0036751F"/>
    <w:rsid w:val="00367B3E"/>
    <w:rsid w:val="00370C0B"/>
    <w:rsid w:val="00371380"/>
    <w:rsid w:val="00371CC2"/>
    <w:rsid w:val="00372A90"/>
    <w:rsid w:val="00375DF0"/>
    <w:rsid w:val="00376157"/>
    <w:rsid w:val="0037644F"/>
    <w:rsid w:val="00377183"/>
    <w:rsid w:val="003771B6"/>
    <w:rsid w:val="00377E9D"/>
    <w:rsid w:val="0038001D"/>
    <w:rsid w:val="00380235"/>
    <w:rsid w:val="0038031D"/>
    <w:rsid w:val="00381D69"/>
    <w:rsid w:val="00382C28"/>
    <w:rsid w:val="00384A9C"/>
    <w:rsid w:val="00384E65"/>
    <w:rsid w:val="00386125"/>
    <w:rsid w:val="00387048"/>
    <w:rsid w:val="00390BFA"/>
    <w:rsid w:val="00390E51"/>
    <w:rsid w:val="00392052"/>
    <w:rsid w:val="003929D0"/>
    <w:rsid w:val="00392E38"/>
    <w:rsid w:val="00393362"/>
    <w:rsid w:val="00394100"/>
    <w:rsid w:val="0039497C"/>
    <w:rsid w:val="003956A6"/>
    <w:rsid w:val="0039599E"/>
    <w:rsid w:val="00395D58"/>
    <w:rsid w:val="003964A7"/>
    <w:rsid w:val="00396930"/>
    <w:rsid w:val="00397C04"/>
    <w:rsid w:val="003A0852"/>
    <w:rsid w:val="003A0CF1"/>
    <w:rsid w:val="003A2905"/>
    <w:rsid w:val="003A3905"/>
    <w:rsid w:val="003A56E9"/>
    <w:rsid w:val="003A5A81"/>
    <w:rsid w:val="003A6232"/>
    <w:rsid w:val="003A6BBF"/>
    <w:rsid w:val="003A6D3F"/>
    <w:rsid w:val="003B4868"/>
    <w:rsid w:val="003B66F3"/>
    <w:rsid w:val="003B6AA0"/>
    <w:rsid w:val="003B6C1C"/>
    <w:rsid w:val="003B77FE"/>
    <w:rsid w:val="003C1785"/>
    <w:rsid w:val="003C17F8"/>
    <w:rsid w:val="003C4562"/>
    <w:rsid w:val="003C5DA8"/>
    <w:rsid w:val="003C620D"/>
    <w:rsid w:val="003C7384"/>
    <w:rsid w:val="003C784F"/>
    <w:rsid w:val="003D1677"/>
    <w:rsid w:val="003D1AB3"/>
    <w:rsid w:val="003D1DD9"/>
    <w:rsid w:val="003D1E0A"/>
    <w:rsid w:val="003D1FE3"/>
    <w:rsid w:val="003D3158"/>
    <w:rsid w:val="003D32BD"/>
    <w:rsid w:val="003D345B"/>
    <w:rsid w:val="003D4484"/>
    <w:rsid w:val="003D4D9D"/>
    <w:rsid w:val="003D575B"/>
    <w:rsid w:val="003D6509"/>
    <w:rsid w:val="003D65C2"/>
    <w:rsid w:val="003E0911"/>
    <w:rsid w:val="003E165A"/>
    <w:rsid w:val="003E1E0F"/>
    <w:rsid w:val="003E2DA3"/>
    <w:rsid w:val="003E32ED"/>
    <w:rsid w:val="003E35A9"/>
    <w:rsid w:val="003E3A55"/>
    <w:rsid w:val="003E40E2"/>
    <w:rsid w:val="003E7E2D"/>
    <w:rsid w:val="003F000D"/>
    <w:rsid w:val="003F0247"/>
    <w:rsid w:val="003F1362"/>
    <w:rsid w:val="003F14D4"/>
    <w:rsid w:val="003F1B6D"/>
    <w:rsid w:val="003F2045"/>
    <w:rsid w:val="003F2C9C"/>
    <w:rsid w:val="003F2E8E"/>
    <w:rsid w:val="003F2FFC"/>
    <w:rsid w:val="003F3523"/>
    <w:rsid w:val="003F4546"/>
    <w:rsid w:val="003F55EB"/>
    <w:rsid w:val="00400063"/>
    <w:rsid w:val="004020A6"/>
    <w:rsid w:val="00402AC5"/>
    <w:rsid w:val="00403ECB"/>
    <w:rsid w:val="00405787"/>
    <w:rsid w:val="00405D9F"/>
    <w:rsid w:val="00410C96"/>
    <w:rsid w:val="004128A7"/>
    <w:rsid w:val="0041453D"/>
    <w:rsid w:val="00416A0E"/>
    <w:rsid w:val="00417C3C"/>
    <w:rsid w:val="00417E5A"/>
    <w:rsid w:val="004225EA"/>
    <w:rsid w:val="00422838"/>
    <w:rsid w:val="00422A9F"/>
    <w:rsid w:val="00423B35"/>
    <w:rsid w:val="00423D9F"/>
    <w:rsid w:val="004241D3"/>
    <w:rsid w:val="00425BB2"/>
    <w:rsid w:val="004278FC"/>
    <w:rsid w:val="00430178"/>
    <w:rsid w:val="0043040B"/>
    <w:rsid w:val="00432D6D"/>
    <w:rsid w:val="004330F1"/>
    <w:rsid w:val="004339AE"/>
    <w:rsid w:val="004356EE"/>
    <w:rsid w:val="004358F4"/>
    <w:rsid w:val="00437759"/>
    <w:rsid w:val="0044003C"/>
    <w:rsid w:val="004409DB"/>
    <w:rsid w:val="00441384"/>
    <w:rsid w:val="0044201A"/>
    <w:rsid w:val="00443A48"/>
    <w:rsid w:val="00443B6F"/>
    <w:rsid w:val="004442B6"/>
    <w:rsid w:val="00444577"/>
    <w:rsid w:val="004448FC"/>
    <w:rsid w:val="00444BAD"/>
    <w:rsid w:val="0044539A"/>
    <w:rsid w:val="00445909"/>
    <w:rsid w:val="00445C6C"/>
    <w:rsid w:val="00447754"/>
    <w:rsid w:val="00450B91"/>
    <w:rsid w:val="00450E67"/>
    <w:rsid w:val="004513B8"/>
    <w:rsid w:val="00453195"/>
    <w:rsid w:val="00454557"/>
    <w:rsid w:val="00454E2C"/>
    <w:rsid w:val="0045579C"/>
    <w:rsid w:val="00457ECE"/>
    <w:rsid w:val="0046102E"/>
    <w:rsid w:val="00462C32"/>
    <w:rsid w:val="004634F5"/>
    <w:rsid w:val="00465E12"/>
    <w:rsid w:val="00466C18"/>
    <w:rsid w:val="0047007B"/>
    <w:rsid w:val="00470A5B"/>
    <w:rsid w:val="004711FC"/>
    <w:rsid w:val="00471D35"/>
    <w:rsid w:val="0047274A"/>
    <w:rsid w:val="00473535"/>
    <w:rsid w:val="00473F39"/>
    <w:rsid w:val="004761F1"/>
    <w:rsid w:val="0047732E"/>
    <w:rsid w:val="0048045C"/>
    <w:rsid w:val="004805B7"/>
    <w:rsid w:val="004808DB"/>
    <w:rsid w:val="00481939"/>
    <w:rsid w:val="004820ED"/>
    <w:rsid w:val="0048396D"/>
    <w:rsid w:val="00485128"/>
    <w:rsid w:val="00486655"/>
    <w:rsid w:val="00486B5C"/>
    <w:rsid w:val="00487F24"/>
    <w:rsid w:val="004903B3"/>
    <w:rsid w:val="00490AA2"/>
    <w:rsid w:val="00490E66"/>
    <w:rsid w:val="00491458"/>
    <w:rsid w:val="00491CBA"/>
    <w:rsid w:val="00491F89"/>
    <w:rsid w:val="004925D9"/>
    <w:rsid w:val="00492758"/>
    <w:rsid w:val="004928CE"/>
    <w:rsid w:val="00492E71"/>
    <w:rsid w:val="00493E65"/>
    <w:rsid w:val="0049514C"/>
    <w:rsid w:val="004961FC"/>
    <w:rsid w:val="004965B2"/>
    <w:rsid w:val="004A11E3"/>
    <w:rsid w:val="004A1DB6"/>
    <w:rsid w:val="004A1DE1"/>
    <w:rsid w:val="004A436A"/>
    <w:rsid w:val="004A5643"/>
    <w:rsid w:val="004A5DA5"/>
    <w:rsid w:val="004A7EB8"/>
    <w:rsid w:val="004B0811"/>
    <w:rsid w:val="004B0F3B"/>
    <w:rsid w:val="004B11FC"/>
    <w:rsid w:val="004B24D6"/>
    <w:rsid w:val="004B2B30"/>
    <w:rsid w:val="004B46F1"/>
    <w:rsid w:val="004B4A5E"/>
    <w:rsid w:val="004B75E1"/>
    <w:rsid w:val="004B7ACD"/>
    <w:rsid w:val="004C06CA"/>
    <w:rsid w:val="004C0DBB"/>
    <w:rsid w:val="004C20B6"/>
    <w:rsid w:val="004C31E3"/>
    <w:rsid w:val="004C342B"/>
    <w:rsid w:val="004C34BE"/>
    <w:rsid w:val="004C374D"/>
    <w:rsid w:val="004C3C48"/>
    <w:rsid w:val="004C4175"/>
    <w:rsid w:val="004C79D7"/>
    <w:rsid w:val="004D04A4"/>
    <w:rsid w:val="004D08B5"/>
    <w:rsid w:val="004D41D9"/>
    <w:rsid w:val="004D5A2F"/>
    <w:rsid w:val="004E03BF"/>
    <w:rsid w:val="004E16BC"/>
    <w:rsid w:val="004E17CE"/>
    <w:rsid w:val="004E2080"/>
    <w:rsid w:val="004E23C1"/>
    <w:rsid w:val="004E2A6F"/>
    <w:rsid w:val="004E41B1"/>
    <w:rsid w:val="004E41F8"/>
    <w:rsid w:val="004E4794"/>
    <w:rsid w:val="004E4F8F"/>
    <w:rsid w:val="004E5547"/>
    <w:rsid w:val="004E5782"/>
    <w:rsid w:val="004E674C"/>
    <w:rsid w:val="004E765D"/>
    <w:rsid w:val="004F00C3"/>
    <w:rsid w:val="004F01C7"/>
    <w:rsid w:val="004F3019"/>
    <w:rsid w:val="004F4AC3"/>
    <w:rsid w:val="004F56D6"/>
    <w:rsid w:val="004F5D81"/>
    <w:rsid w:val="004F6264"/>
    <w:rsid w:val="004F6286"/>
    <w:rsid w:val="004F7417"/>
    <w:rsid w:val="004F794B"/>
    <w:rsid w:val="004F7E0B"/>
    <w:rsid w:val="005002BE"/>
    <w:rsid w:val="00500559"/>
    <w:rsid w:val="00500E56"/>
    <w:rsid w:val="00501940"/>
    <w:rsid w:val="005029CE"/>
    <w:rsid w:val="00502C71"/>
    <w:rsid w:val="00502F21"/>
    <w:rsid w:val="00503A5F"/>
    <w:rsid w:val="00504035"/>
    <w:rsid w:val="00506D07"/>
    <w:rsid w:val="00513729"/>
    <w:rsid w:val="00513879"/>
    <w:rsid w:val="005140D5"/>
    <w:rsid w:val="005150EA"/>
    <w:rsid w:val="00515B1D"/>
    <w:rsid w:val="0051718D"/>
    <w:rsid w:val="00517C7A"/>
    <w:rsid w:val="00520029"/>
    <w:rsid w:val="00520770"/>
    <w:rsid w:val="00520CDA"/>
    <w:rsid w:val="00520DAF"/>
    <w:rsid w:val="005232D2"/>
    <w:rsid w:val="00524267"/>
    <w:rsid w:val="00524E03"/>
    <w:rsid w:val="00525343"/>
    <w:rsid w:val="005253BE"/>
    <w:rsid w:val="0052551D"/>
    <w:rsid w:val="0052687D"/>
    <w:rsid w:val="00527CF7"/>
    <w:rsid w:val="0053029A"/>
    <w:rsid w:val="005303A1"/>
    <w:rsid w:val="005310F4"/>
    <w:rsid w:val="00531D14"/>
    <w:rsid w:val="005333F4"/>
    <w:rsid w:val="00534B01"/>
    <w:rsid w:val="0053567C"/>
    <w:rsid w:val="0053643F"/>
    <w:rsid w:val="005370EC"/>
    <w:rsid w:val="00537897"/>
    <w:rsid w:val="00537CF3"/>
    <w:rsid w:val="005400B9"/>
    <w:rsid w:val="00540453"/>
    <w:rsid w:val="00541F48"/>
    <w:rsid w:val="00541FCD"/>
    <w:rsid w:val="00542318"/>
    <w:rsid w:val="00542912"/>
    <w:rsid w:val="00543492"/>
    <w:rsid w:val="005440AC"/>
    <w:rsid w:val="005446C6"/>
    <w:rsid w:val="00544A9F"/>
    <w:rsid w:val="00544C09"/>
    <w:rsid w:val="00544E6D"/>
    <w:rsid w:val="0054595A"/>
    <w:rsid w:val="005464BA"/>
    <w:rsid w:val="005465C3"/>
    <w:rsid w:val="005468EF"/>
    <w:rsid w:val="00547ECD"/>
    <w:rsid w:val="005538E0"/>
    <w:rsid w:val="00553A8E"/>
    <w:rsid w:val="00553B63"/>
    <w:rsid w:val="00553E7C"/>
    <w:rsid w:val="00554A40"/>
    <w:rsid w:val="00554D41"/>
    <w:rsid w:val="00554D49"/>
    <w:rsid w:val="005550B4"/>
    <w:rsid w:val="0055638C"/>
    <w:rsid w:val="00560A85"/>
    <w:rsid w:val="0056177D"/>
    <w:rsid w:val="0056288F"/>
    <w:rsid w:val="005640B5"/>
    <w:rsid w:val="0056469C"/>
    <w:rsid w:val="005659C0"/>
    <w:rsid w:val="005659E2"/>
    <w:rsid w:val="00566EB1"/>
    <w:rsid w:val="00570591"/>
    <w:rsid w:val="00570817"/>
    <w:rsid w:val="00570AC1"/>
    <w:rsid w:val="0057119C"/>
    <w:rsid w:val="00571EEC"/>
    <w:rsid w:val="005732BA"/>
    <w:rsid w:val="0057421C"/>
    <w:rsid w:val="00577A65"/>
    <w:rsid w:val="00577F61"/>
    <w:rsid w:val="00580E5D"/>
    <w:rsid w:val="0058172C"/>
    <w:rsid w:val="00581922"/>
    <w:rsid w:val="00583D04"/>
    <w:rsid w:val="00584CA8"/>
    <w:rsid w:val="00587D56"/>
    <w:rsid w:val="00591711"/>
    <w:rsid w:val="00591C9D"/>
    <w:rsid w:val="00592A36"/>
    <w:rsid w:val="00593029"/>
    <w:rsid w:val="00596B2B"/>
    <w:rsid w:val="005A0D82"/>
    <w:rsid w:val="005A2E0F"/>
    <w:rsid w:val="005A4A2D"/>
    <w:rsid w:val="005A4CDA"/>
    <w:rsid w:val="005A4D24"/>
    <w:rsid w:val="005A5DBE"/>
    <w:rsid w:val="005A6F6D"/>
    <w:rsid w:val="005B29FD"/>
    <w:rsid w:val="005B4F8D"/>
    <w:rsid w:val="005B622C"/>
    <w:rsid w:val="005B64BC"/>
    <w:rsid w:val="005B64DA"/>
    <w:rsid w:val="005B7D6D"/>
    <w:rsid w:val="005C1762"/>
    <w:rsid w:val="005C289D"/>
    <w:rsid w:val="005C367E"/>
    <w:rsid w:val="005C4525"/>
    <w:rsid w:val="005C4EAC"/>
    <w:rsid w:val="005C62F2"/>
    <w:rsid w:val="005C7FA8"/>
    <w:rsid w:val="005D06BD"/>
    <w:rsid w:val="005D13CE"/>
    <w:rsid w:val="005D1AE1"/>
    <w:rsid w:val="005D3F56"/>
    <w:rsid w:val="005D574D"/>
    <w:rsid w:val="005D57B6"/>
    <w:rsid w:val="005D6BA9"/>
    <w:rsid w:val="005D7981"/>
    <w:rsid w:val="005D7A0E"/>
    <w:rsid w:val="005E1264"/>
    <w:rsid w:val="005E1905"/>
    <w:rsid w:val="005E211B"/>
    <w:rsid w:val="005E25CB"/>
    <w:rsid w:val="005E34EC"/>
    <w:rsid w:val="005E35EA"/>
    <w:rsid w:val="005E4EB3"/>
    <w:rsid w:val="005E5F89"/>
    <w:rsid w:val="005E6B5E"/>
    <w:rsid w:val="005F0660"/>
    <w:rsid w:val="005F0715"/>
    <w:rsid w:val="005F0A1D"/>
    <w:rsid w:val="005F0B32"/>
    <w:rsid w:val="005F13E2"/>
    <w:rsid w:val="005F1A58"/>
    <w:rsid w:val="005F233C"/>
    <w:rsid w:val="005F26CF"/>
    <w:rsid w:val="005F28BA"/>
    <w:rsid w:val="005F2C60"/>
    <w:rsid w:val="005F4DE7"/>
    <w:rsid w:val="005F50D0"/>
    <w:rsid w:val="005F50FF"/>
    <w:rsid w:val="005F512E"/>
    <w:rsid w:val="005F5738"/>
    <w:rsid w:val="005F6599"/>
    <w:rsid w:val="005F66C6"/>
    <w:rsid w:val="00601254"/>
    <w:rsid w:val="00603350"/>
    <w:rsid w:val="00603830"/>
    <w:rsid w:val="00604C17"/>
    <w:rsid w:val="00605778"/>
    <w:rsid w:val="00606811"/>
    <w:rsid w:val="00606849"/>
    <w:rsid w:val="00610CD2"/>
    <w:rsid w:val="006114AF"/>
    <w:rsid w:val="006114DA"/>
    <w:rsid w:val="00611A30"/>
    <w:rsid w:val="00613132"/>
    <w:rsid w:val="006143DF"/>
    <w:rsid w:val="006159C8"/>
    <w:rsid w:val="006167D6"/>
    <w:rsid w:val="0061719A"/>
    <w:rsid w:val="006209F9"/>
    <w:rsid w:val="006212DB"/>
    <w:rsid w:val="00621B0D"/>
    <w:rsid w:val="00623167"/>
    <w:rsid w:val="00623F92"/>
    <w:rsid w:val="00624160"/>
    <w:rsid w:val="0062436F"/>
    <w:rsid w:val="00625C8B"/>
    <w:rsid w:val="0063087B"/>
    <w:rsid w:val="0063375D"/>
    <w:rsid w:val="00636F40"/>
    <w:rsid w:val="00637D23"/>
    <w:rsid w:val="006402C7"/>
    <w:rsid w:val="00640D96"/>
    <w:rsid w:val="0064279D"/>
    <w:rsid w:val="00643032"/>
    <w:rsid w:val="00644021"/>
    <w:rsid w:val="006444F0"/>
    <w:rsid w:val="00644990"/>
    <w:rsid w:val="006455BA"/>
    <w:rsid w:val="00647F81"/>
    <w:rsid w:val="00651385"/>
    <w:rsid w:val="006520EE"/>
    <w:rsid w:val="00652DF3"/>
    <w:rsid w:val="00652E30"/>
    <w:rsid w:val="006534C3"/>
    <w:rsid w:val="00654E32"/>
    <w:rsid w:val="006556CB"/>
    <w:rsid w:val="00655911"/>
    <w:rsid w:val="00655A58"/>
    <w:rsid w:val="006564FC"/>
    <w:rsid w:val="00656F55"/>
    <w:rsid w:val="00660363"/>
    <w:rsid w:val="00660E0C"/>
    <w:rsid w:val="0066176A"/>
    <w:rsid w:val="00661D23"/>
    <w:rsid w:val="006629A7"/>
    <w:rsid w:val="0066319D"/>
    <w:rsid w:val="00663705"/>
    <w:rsid w:val="00663E5C"/>
    <w:rsid w:val="00663FF4"/>
    <w:rsid w:val="00665A34"/>
    <w:rsid w:val="006713D1"/>
    <w:rsid w:val="006725C5"/>
    <w:rsid w:val="00673654"/>
    <w:rsid w:val="00673BD6"/>
    <w:rsid w:val="00673DCD"/>
    <w:rsid w:val="00674469"/>
    <w:rsid w:val="00675766"/>
    <w:rsid w:val="00675AB9"/>
    <w:rsid w:val="0067699D"/>
    <w:rsid w:val="006806BB"/>
    <w:rsid w:val="00681E7C"/>
    <w:rsid w:val="006834F6"/>
    <w:rsid w:val="006837B3"/>
    <w:rsid w:val="0068423D"/>
    <w:rsid w:val="0068499F"/>
    <w:rsid w:val="006857BF"/>
    <w:rsid w:val="006859CD"/>
    <w:rsid w:val="006867C1"/>
    <w:rsid w:val="006872C6"/>
    <w:rsid w:val="00691ED1"/>
    <w:rsid w:val="00691F33"/>
    <w:rsid w:val="00692475"/>
    <w:rsid w:val="0069370B"/>
    <w:rsid w:val="00693C38"/>
    <w:rsid w:val="006944D0"/>
    <w:rsid w:val="00695CC0"/>
    <w:rsid w:val="00696245"/>
    <w:rsid w:val="006962F7"/>
    <w:rsid w:val="006966FF"/>
    <w:rsid w:val="0069689F"/>
    <w:rsid w:val="0069711F"/>
    <w:rsid w:val="006A00C2"/>
    <w:rsid w:val="006A00F6"/>
    <w:rsid w:val="006A0CEE"/>
    <w:rsid w:val="006A1F2E"/>
    <w:rsid w:val="006A2873"/>
    <w:rsid w:val="006A2B76"/>
    <w:rsid w:val="006A3937"/>
    <w:rsid w:val="006A4A6B"/>
    <w:rsid w:val="006A4D24"/>
    <w:rsid w:val="006A4FF6"/>
    <w:rsid w:val="006A55A1"/>
    <w:rsid w:val="006A5D32"/>
    <w:rsid w:val="006A62A5"/>
    <w:rsid w:val="006A63BC"/>
    <w:rsid w:val="006B1887"/>
    <w:rsid w:val="006B3207"/>
    <w:rsid w:val="006B46C0"/>
    <w:rsid w:val="006B4B52"/>
    <w:rsid w:val="006B6293"/>
    <w:rsid w:val="006B656C"/>
    <w:rsid w:val="006B65F2"/>
    <w:rsid w:val="006B7B61"/>
    <w:rsid w:val="006B7F8F"/>
    <w:rsid w:val="006C0D39"/>
    <w:rsid w:val="006C1060"/>
    <w:rsid w:val="006C2144"/>
    <w:rsid w:val="006C56AC"/>
    <w:rsid w:val="006C5C22"/>
    <w:rsid w:val="006C5CC1"/>
    <w:rsid w:val="006C754D"/>
    <w:rsid w:val="006D0880"/>
    <w:rsid w:val="006D0A6E"/>
    <w:rsid w:val="006D0D53"/>
    <w:rsid w:val="006D1F22"/>
    <w:rsid w:val="006D2365"/>
    <w:rsid w:val="006D250F"/>
    <w:rsid w:val="006D2655"/>
    <w:rsid w:val="006D2C20"/>
    <w:rsid w:val="006D3F10"/>
    <w:rsid w:val="006D3F13"/>
    <w:rsid w:val="006D4694"/>
    <w:rsid w:val="006D6DAA"/>
    <w:rsid w:val="006D774A"/>
    <w:rsid w:val="006E0271"/>
    <w:rsid w:val="006E074D"/>
    <w:rsid w:val="006E0847"/>
    <w:rsid w:val="006E1726"/>
    <w:rsid w:val="006E19C7"/>
    <w:rsid w:val="006E1FDB"/>
    <w:rsid w:val="006E3C9A"/>
    <w:rsid w:val="006E430E"/>
    <w:rsid w:val="006E6CAC"/>
    <w:rsid w:val="006E7852"/>
    <w:rsid w:val="006E7997"/>
    <w:rsid w:val="006E7C33"/>
    <w:rsid w:val="006F07F6"/>
    <w:rsid w:val="006F17B1"/>
    <w:rsid w:val="006F3B1C"/>
    <w:rsid w:val="006F3BE4"/>
    <w:rsid w:val="006F4064"/>
    <w:rsid w:val="006F45C5"/>
    <w:rsid w:val="006F4986"/>
    <w:rsid w:val="006F520B"/>
    <w:rsid w:val="006F63CC"/>
    <w:rsid w:val="006F666E"/>
    <w:rsid w:val="006F69CD"/>
    <w:rsid w:val="006F6D51"/>
    <w:rsid w:val="006F7F36"/>
    <w:rsid w:val="007009D2"/>
    <w:rsid w:val="00701371"/>
    <w:rsid w:val="00701741"/>
    <w:rsid w:val="00702AEC"/>
    <w:rsid w:val="0070315A"/>
    <w:rsid w:val="00703427"/>
    <w:rsid w:val="007036F9"/>
    <w:rsid w:val="007037DB"/>
    <w:rsid w:val="0070400E"/>
    <w:rsid w:val="007041FE"/>
    <w:rsid w:val="007066B0"/>
    <w:rsid w:val="00706E1F"/>
    <w:rsid w:val="00707279"/>
    <w:rsid w:val="00710356"/>
    <w:rsid w:val="00710A36"/>
    <w:rsid w:val="00712448"/>
    <w:rsid w:val="00712D93"/>
    <w:rsid w:val="0071437A"/>
    <w:rsid w:val="007146F8"/>
    <w:rsid w:val="0071617C"/>
    <w:rsid w:val="00716ED2"/>
    <w:rsid w:val="007174EA"/>
    <w:rsid w:val="007204AE"/>
    <w:rsid w:val="00720A29"/>
    <w:rsid w:val="00721BC1"/>
    <w:rsid w:val="00721C27"/>
    <w:rsid w:val="0072239B"/>
    <w:rsid w:val="0072251A"/>
    <w:rsid w:val="0072265E"/>
    <w:rsid w:val="007229B4"/>
    <w:rsid w:val="00724CE1"/>
    <w:rsid w:val="00724DF3"/>
    <w:rsid w:val="007252FA"/>
    <w:rsid w:val="00726A5B"/>
    <w:rsid w:val="00726CFC"/>
    <w:rsid w:val="00726E13"/>
    <w:rsid w:val="00730326"/>
    <w:rsid w:val="00730348"/>
    <w:rsid w:val="00730949"/>
    <w:rsid w:val="00730F73"/>
    <w:rsid w:val="007318CC"/>
    <w:rsid w:val="007324FF"/>
    <w:rsid w:val="00732AA4"/>
    <w:rsid w:val="00733702"/>
    <w:rsid w:val="00735072"/>
    <w:rsid w:val="0073517F"/>
    <w:rsid w:val="007355CC"/>
    <w:rsid w:val="00735CCA"/>
    <w:rsid w:val="00735D9D"/>
    <w:rsid w:val="007361DF"/>
    <w:rsid w:val="00736A84"/>
    <w:rsid w:val="00737518"/>
    <w:rsid w:val="00737CFF"/>
    <w:rsid w:val="007400A1"/>
    <w:rsid w:val="00740101"/>
    <w:rsid w:val="007410FB"/>
    <w:rsid w:val="0074247E"/>
    <w:rsid w:val="00742AEA"/>
    <w:rsid w:val="00742EAD"/>
    <w:rsid w:val="007439DE"/>
    <w:rsid w:val="00743CC8"/>
    <w:rsid w:val="0074403C"/>
    <w:rsid w:val="007448F4"/>
    <w:rsid w:val="007457A7"/>
    <w:rsid w:val="0075098C"/>
    <w:rsid w:val="00755612"/>
    <w:rsid w:val="00755B7F"/>
    <w:rsid w:val="00757FA7"/>
    <w:rsid w:val="007600A5"/>
    <w:rsid w:val="007602A8"/>
    <w:rsid w:val="007626D5"/>
    <w:rsid w:val="00764F35"/>
    <w:rsid w:val="007665C0"/>
    <w:rsid w:val="0076661B"/>
    <w:rsid w:val="007668ED"/>
    <w:rsid w:val="007679BC"/>
    <w:rsid w:val="00767B46"/>
    <w:rsid w:val="00770AA6"/>
    <w:rsid w:val="00772B28"/>
    <w:rsid w:val="00775002"/>
    <w:rsid w:val="00775D3B"/>
    <w:rsid w:val="007770EB"/>
    <w:rsid w:val="00777288"/>
    <w:rsid w:val="00780191"/>
    <w:rsid w:val="0078124D"/>
    <w:rsid w:val="007818E3"/>
    <w:rsid w:val="00781E6F"/>
    <w:rsid w:val="00782354"/>
    <w:rsid w:val="00782D56"/>
    <w:rsid w:val="00787E59"/>
    <w:rsid w:val="00790689"/>
    <w:rsid w:val="0079184D"/>
    <w:rsid w:val="00791E27"/>
    <w:rsid w:val="00793E8D"/>
    <w:rsid w:val="00793EA1"/>
    <w:rsid w:val="007A1050"/>
    <w:rsid w:val="007A12DA"/>
    <w:rsid w:val="007A21CB"/>
    <w:rsid w:val="007A2D62"/>
    <w:rsid w:val="007A32CD"/>
    <w:rsid w:val="007A3FAE"/>
    <w:rsid w:val="007A4532"/>
    <w:rsid w:val="007A52FC"/>
    <w:rsid w:val="007A67A3"/>
    <w:rsid w:val="007A6808"/>
    <w:rsid w:val="007B296E"/>
    <w:rsid w:val="007B3DE8"/>
    <w:rsid w:val="007B4421"/>
    <w:rsid w:val="007B47E8"/>
    <w:rsid w:val="007B62A9"/>
    <w:rsid w:val="007B67B2"/>
    <w:rsid w:val="007C13E1"/>
    <w:rsid w:val="007C14DA"/>
    <w:rsid w:val="007C1C7D"/>
    <w:rsid w:val="007C2BF8"/>
    <w:rsid w:val="007C4449"/>
    <w:rsid w:val="007C4705"/>
    <w:rsid w:val="007C5109"/>
    <w:rsid w:val="007C5359"/>
    <w:rsid w:val="007C7DDF"/>
    <w:rsid w:val="007C7FF5"/>
    <w:rsid w:val="007D2A3D"/>
    <w:rsid w:val="007D36EA"/>
    <w:rsid w:val="007D4969"/>
    <w:rsid w:val="007D5BF9"/>
    <w:rsid w:val="007D5C91"/>
    <w:rsid w:val="007D6B8C"/>
    <w:rsid w:val="007E0380"/>
    <w:rsid w:val="007E3425"/>
    <w:rsid w:val="007E5A26"/>
    <w:rsid w:val="007E62BD"/>
    <w:rsid w:val="007E7237"/>
    <w:rsid w:val="007F0E40"/>
    <w:rsid w:val="007F1B89"/>
    <w:rsid w:val="007F1BD5"/>
    <w:rsid w:val="007F2D3D"/>
    <w:rsid w:val="007F3868"/>
    <w:rsid w:val="007F619D"/>
    <w:rsid w:val="007F6617"/>
    <w:rsid w:val="00800A5C"/>
    <w:rsid w:val="008010C3"/>
    <w:rsid w:val="00801AEE"/>
    <w:rsid w:val="00802D44"/>
    <w:rsid w:val="0080517F"/>
    <w:rsid w:val="008076E9"/>
    <w:rsid w:val="0081135A"/>
    <w:rsid w:val="00811C5D"/>
    <w:rsid w:val="00812325"/>
    <w:rsid w:val="00812B57"/>
    <w:rsid w:val="00812C3A"/>
    <w:rsid w:val="008132AB"/>
    <w:rsid w:val="00815A21"/>
    <w:rsid w:val="00821387"/>
    <w:rsid w:val="00821891"/>
    <w:rsid w:val="008227BF"/>
    <w:rsid w:val="00822B7A"/>
    <w:rsid w:val="00824575"/>
    <w:rsid w:val="00826E72"/>
    <w:rsid w:val="00827234"/>
    <w:rsid w:val="0082723B"/>
    <w:rsid w:val="00827688"/>
    <w:rsid w:val="008305E8"/>
    <w:rsid w:val="008312BC"/>
    <w:rsid w:val="0083138C"/>
    <w:rsid w:val="0083304B"/>
    <w:rsid w:val="00834271"/>
    <w:rsid w:val="0083499F"/>
    <w:rsid w:val="008358C3"/>
    <w:rsid w:val="008359AD"/>
    <w:rsid w:val="00836BC0"/>
    <w:rsid w:val="008371F4"/>
    <w:rsid w:val="00837332"/>
    <w:rsid w:val="00837B08"/>
    <w:rsid w:val="00842DC2"/>
    <w:rsid w:val="0084333F"/>
    <w:rsid w:val="00843F50"/>
    <w:rsid w:val="008450E4"/>
    <w:rsid w:val="00845E2C"/>
    <w:rsid w:val="0084606D"/>
    <w:rsid w:val="00847268"/>
    <w:rsid w:val="008478AE"/>
    <w:rsid w:val="00847EC5"/>
    <w:rsid w:val="008513D8"/>
    <w:rsid w:val="00851C3A"/>
    <w:rsid w:val="00851D2F"/>
    <w:rsid w:val="00854434"/>
    <w:rsid w:val="008602C7"/>
    <w:rsid w:val="008608C8"/>
    <w:rsid w:val="0086267B"/>
    <w:rsid w:val="00862934"/>
    <w:rsid w:val="00863ACE"/>
    <w:rsid w:val="00864334"/>
    <w:rsid w:val="00864ACF"/>
    <w:rsid w:val="0086514C"/>
    <w:rsid w:val="00865170"/>
    <w:rsid w:val="008665FB"/>
    <w:rsid w:val="00866792"/>
    <w:rsid w:val="008707FF"/>
    <w:rsid w:val="0087141D"/>
    <w:rsid w:val="00871A38"/>
    <w:rsid w:val="00872338"/>
    <w:rsid w:val="008726C3"/>
    <w:rsid w:val="00874AE2"/>
    <w:rsid w:val="00875710"/>
    <w:rsid w:val="008760CB"/>
    <w:rsid w:val="0087668C"/>
    <w:rsid w:val="00877209"/>
    <w:rsid w:val="00877232"/>
    <w:rsid w:val="008805E8"/>
    <w:rsid w:val="008810BE"/>
    <w:rsid w:val="008821B1"/>
    <w:rsid w:val="008821DE"/>
    <w:rsid w:val="00882716"/>
    <w:rsid w:val="00883CFE"/>
    <w:rsid w:val="00884281"/>
    <w:rsid w:val="00885844"/>
    <w:rsid w:val="008904DA"/>
    <w:rsid w:val="0089221F"/>
    <w:rsid w:val="008A27ED"/>
    <w:rsid w:val="008A35CD"/>
    <w:rsid w:val="008A4C41"/>
    <w:rsid w:val="008A51B0"/>
    <w:rsid w:val="008B0439"/>
    <w:rsid w:val="008B06DE"/>
    <w:rsid w:val="008B3888"/>
    <w:rsid w:val="008B3A83"/>
    <w:rsid w:val="008B4617"/>
    <w:rsid w:val="008B56B7"/>
    <w:rsid w:val="008B5E0B"/>
    <w:rsid w:val="008C3290"/>
    <w:rsid w:val="008C331A"/>
    <w:rsid w:val="008C3A2B"/>
    <w:rsid w:val="008C3D34"/>
    <w:rsid w:val="008C6C2E"/>
    <w:rsid w:val="008D0131"/>
    <w:rsid w:val="008D07AD"/>
    <w:rsid w:val="008D19C2"/>
    <w:rsid w:val="008D207E"/>
    <w:rsid w:val="008D390B"/>
    <w:rsid w:val="008D407B"/>
    <w:rsid w:val="008D410E"/>
    <w:rsid w:val="008D421B"/>
    <w:rsid w:val="008D57B8"/>
    <w:rsid w:val="008D5840"/>
    <w:rsid w:val="008D6138"/>
    <w:rsid w:val="008D64C9"/>
    <w:rsid w:val="008D6EDC"/>
    <w:rsid w:val="008E0CC0"/>
    <w:rsid w:val="008E0D5E"/>
    <w:rsid w:val="008E2528"/>
    <w:rsid w:val="008E252C"/>
    <w:rsid w:val="008E2CE8"/>
    <w:rsid w:val="008E4520"/>
    <w:rsid w:val="008E4B81"/>
    <w:rsid w:val="008E6377"/>
    <w:rsid w:val="008E6901"/>
    <w:rsid w:val="008E7039"/>
    <w:rsid w:val="008E7EC8"/>
    <w:rsid w:val="008E7FD8"/>
    <w:rsid w:val="008F282D"/>
    <w:rsid w:val="008F3CAD"/>
    <w:rsid w:val="008F563C"/>
    <w:rsid w:val="008F6076"/>
    <w:rsid w:val="008F6957"/>
    <w:rsid w:val="008F77B0"/>
    <w:rsid w:val="008F7FC2"/>
    <w:rsid w:val="0090036D"/>
    <w:rsid w:val="00903219"/>
    <w:rsid w:val="0090461E"/>
    <w:rsid w:val="00904634"/>
    <w:rsid w:val="009067FC"/>
    <w:rsid w:val="00907CDB"/>
    <w:rsid w:val="00911015"/>
    <w:rsid w:val="0091218E"/>
    <w:rsid w:val="00912287"/>
    <w:rsid w:val="00912CDA"/>
    <w:rsid w:val="00912FC6"/>
    <w:rsid w:val="00912FFD"/>
    <w:rsid w:val="0091541B"/>
    <w:rsid w:val="00915DA2"/>
    <w:rsid w:val="0091722D"/>
    <w:rsid w:val="00917781"/>
    <w:rsid w:val="009208D8"/>
    <w:rsid w:val="00920992"/>
    <w:rsid w:val="009223E2"/>
    <w:rsid w:val="00922E4B"/>
    <w:rsid w:val="009236EC"/>
    <w:rsid w:val="00923B5E"/>
    <w:rsid w:val="00925C7C"/>
    <w:rsid w:val="00926EEC"/>
    <w:rsid w:val="00930D3D"/>
    <w:rsid w:val="00931DDD"/>
    <w:rsid w:val="0093221C"/>
    <w:rsid w:val="00932B5D"/>
    <w:rsid w:val="00933643"/>
    <w:rsid w:val="00937AE0"/>
    <w:rsid w:val="00937BE8"/>
    <w:rsid w:val="00940029"/>
    <w:rsid w:val="00940667"/>
    <w:rsid w:val="009406EB"/>
    <w:rsid w:val="00941162"/>
    <w:rsid w:val="0094238E"/>
    <w:rsid w:val="009424BD"/>
    <w:rsid w:val="00943107"/>
    <w:rsid w:val="0094313F"/>
    <w:rsid w:val="00945410"/>
    <w:rsid w:val="00946C9E"/>
    <w:rsid w:val="009500C9"/>
    <w:rsid w:val="00950AAF"/>
    <w:rsid w:val="00951438"/>
    <w:rsid w:val="00951621"/>
    <w:rsid w:val="00953475"/>
    <w:rsid w:val="00954AA6"/>
    <w:rsid w:val="009561B8"/>
    <w:rsid w:val="00956FBD"/>
    <w:rsid w:val="0095739B"/>
    <w:rsid w:val="00957654"/>
    <w:rsid w:val="00957AB0"/>
    <w:rsid w:val="0096055B"/>
    <w:rsid w:val="00961686"/>
    <w:rsid w:val="009628F5"/>
    <w:rsid w:val="0096334D"/>
    <w:rsid w:val="0096385C"/>
    <w:rsid w:val="00964B6C"/>
    <w:rsid w:val="0096728A"/>
    <w:rsid w:val="009705F0"/>
    <w:rsid w:val="00970713"/>
    <w:rsid w:val="009712E8"/>
    <w:rsid w:val="00971CBC"/>
    <w:rsid w:val="00972847"/>
    <w:rsid w:val="009736D8"/>
    <w:rsid w:val="00976F71"/>
    <w:rsid w:val="00977895"/>
    <w:rsid w:val="0097789C"/>
    <w:rsid w:val="00977C94"/>
    <w:rsid w:val="00980409"/>
    <w:rsid w:val="00980595"/>
    <w:rsid w:val="00980AAB"/>
    <w:rsid w:val="00980BB3"/>
    <w:rsid w:val="009810EB"/>
    <w:rsid w:val="00981175"/>
    <w:rsid w:val="00981426"/>
    <w:rsid w:val="00982868"/>
    <w:rsid w:val="00982C14"/>
    <w:rsid w:val="00983669"/>
    <w:rsid w:val="00983C46"/>
    <w:rsid w:val="00985D24"/>
    <w:rsid w:val="00985FE2"/>
    <w:rsid w:val="00990B12"/>
    <w:rsid w:val="0099160B"/>
    <w:rsid w:val="00993899"/>
    <w:rsid w:val="00993FAA"/>
    <w:rsid w:val="009948FC"/>
    <w:rsid w:val="00994C0D"/>
    <w:rsid w:val="009964EB"/>
    <w:rsid w:val="00997418"/>
    <w:rsid w:val="009A0D70"/>
    <w:rsid w:val="009A103F"/>
    <w:rsid w:val="009A17B2"/>
    <w:rsid w:val="009A17CE"/>
    <w:rsid w:val="009A40F8"/>
    <w:rsid w:val="009A65F0"/>
    <w:rsid w:val="009A6DB8"/>
    <w:rsid w:val="009B3AE4"/>
    <w:rsid w:val="009B3C1A"/>
    <w:rsid w:val="009B3DFD"/>
    <w:rsid w:val="009B4245"/>
    <w:rsid w:val="009B42EB"/>
    <w:rsid w:val="009B493D"/>
    <w:rsid w:val="009B4AAF"/>
    <w:rsid w:val="009B5BA2"/>
    <w:rsid w:val="009B6ACA"/>
    <w:rsid w:val="009B7572"/>
    <w:rsid w:val="009C0A41"/>
    <w:rsid w:val="009C0A7B"/>
    <w:rsid w:val="009C12F7"/>
    <w:rsid w:val="009C1A32"/>
    <w:rsid w:val="009C627A"/>
    <w:rsid w:val="009C6CCE"/>
    <w:rsid w:val="009D02CF"/>
    <w:rsid w:val="009D0B1C"/>
    <w:rsid w:val="009D1CD8"/>
    <w:rsid w:val="009D2417"/>
    <w:rsid w:val="009D3891"/>
    <w:rsid w:val="009D3FEE"/>
    <w:rsid w:val="009D4B95"/>
    <w:rsid w:val="009D4BB0"/>
    <w:rsid w:val="009D6279"/>
    <w:rsid w:val="009D6F65"/>
    <w:rsid w:val="009E02ED"/>
    <w:rsid w:val="009E32DC"/>
    <w:rsid w:val="009E3C97"/>
    <w:rsid w:val="009E4E10"/>
    <w:rsid w:val="009E543D"/>
    <w:rsid w:val="009E5A06"/>
    <w:rsid w:val="009E6BAA"/>
    <w:rsid w:val="009E7015"/>
    <w:rsid w:val="009F0048"/>
    <w:rsid w:val="009F06B1"/>
    <w:rsid w:val="009F1ED7"/>
    <w:rsid w:val="009F476B"/>
    <w:rsid w:val="009F6098"/>
    <w:rsid w:val="009F6DDC"/>
    <w:rsid w:val="009F73EA"/>
    <w:rsid w:val="009F7ED0"/>
    <w:rsid w:val="00A001AA"/>
    <w:rsid w:val="00A0028E"/>
    <w:rsid w:val="00A0206F"/>
    <w:rsid w:val="00A0243D"/>
    <w:rsid w:val="00A024B6"/>
    <w:rsid w:val="00A02717"/>
    <w:rsid w:val="00A02F9B"/>
    <w:rsid w:val="00A03420"/>
    <w:rsid w:val="00A068C2"/>
    <w:rsid w:val="00A072C8"/>
    <w:rsid w:val="00A07E0C"/>
    <w:rsid w:val="00A1034F"/>
    <w:rsid w:val="00A10353"/>
    <w:rsid w:val="00A10B3E"/>
    <w:rsid w:val="00A10E37"/>
    <w:rsid w:val="00A1106D"/>
    <w:rsid w:val="00A123EB"/>
    <w:rsid w:val="00A124DE"/>
    <w:rsid w:val="00A12EE4"/>
    <w:rsid w:val="00A12FD9"/>
    <w:rsid w:val="00A13533"/>
    <w:rsid w:val="00A138DB"/>
    <w:rsid w:val="00A15AF3"/>
    <w:rsid w:val="00A16C17"/>
    <w:rsid w:val="00A16C7F"/>
    <w:rsid w:val="00A17F21"/>
    <w:rsid w:val="00A2022A"/>
    <w:rsid w:val="00A212FA"/>
    <w:rsid w:val="00A22962"/>
    <w:rsid w:val="00A22E72"/>
    <w:rsid w:val="00A22EE3"/>
    <w:rsid w:val="00A23406"/>
    <w:rsid w:val="00A23DAF"/>
    <w:rsid w:val="00A251A7"/>
    <w:rsid w:val="00A2559E"/>
    <w:rsid w:val="00A267B4"/>
    <w:rsid w:val="00A26E39"/>
    <w:rsid w:val="00A27683"/>
    <w:rsid w:val="00A30612"/>
    <w:rsid w:val="00A31625"/>
    <w:rsid w:val="00A31823"/>
    <w:rsid w:val="00A318B9"/>
    <w:rsid w:val="00A31D78"/>
    <w:rsid w:val="00A31DF4"/>
    <w:rsid w:val="00A33206"/>
    <w:rsid w:val="00A336C3"/>
    <w:rsid w:val="00A336D3"/>
    <w:rsid w:val="00A338A6"/>
    <w:rsid w:val="00A34151"/>
    <w:rsid w:val="00A3449A"/>
    <w:rsid w:val="00A34DEE"/>
    <w:rsid w:val="00A34E0A"/>
    <w:rsid w:val="00A35CC7"/>
    <w:rsid w:val="00A37E99"/>
    <w:rsid w:val="00A40849"/>
    <w:rsid w:val="00A42E3D"/>
    <w:rsid w:val="00A44571"/>
    <w:rsid w:val="00A44797"/>
    <w:rsid w:val="00A465EA"/>
    <w:rsid w:val="00A47CC8"/>
    <w:rsid w:val="00A52112"/>
    <w:rsid w:val="00A52A32"/>
    <w:rsid w:val="00A52FB3"/>
    <w:rsid w:val="00A55982"/>
    <w:rsid w:val="00A57405"/>
    <w:rsid w:val="00A5777E"/>
    <w:rsid w:val="00A600C3"/>
    <w:rsid w:val="00A6043D"/>
    <w:rsid w:val="00A620FC"/>
    <w:rsid w:val="00A6268A"/>
    <w:rsid w:val="00A6274D"/>
    <w:rsid w:val="00A634CC"/>
    <w:rsid w:val="00A64885"/>
    <w:rsid w:val="00A64A79"/>
    <w:rsid w:val="00A64AB3"/>
    <w:rsid w:val="00A64D57"/>
    <w:rsid w:val="00A654A9"/>
    <w:rsid w:val="00A65755"/>
    <w:rsid w:val="00A65804"/>
    <w:rsid w:val="00A66D09"/>
    <w:rsid w:val="00A67B64"/>
    <w:rsid w:val="00A70A71"/>
    <w:rsid w:val="00A719C7"/>
    <w:rsid w:val="00A719ED"/>
    <w:rsid w:val="00A72B84"/>
    <w:rsid w:val="00A72FAA"/>
    <w:rsid w:val="00A730DD"/>
    <w:rsid w:val="00A7337C"/>
    <w:rsid w:val="00A73AFD"/>
    <w:rsid w:val="00A73B4B"/>
    <w:rsid w:val="00A743E3"/>
    <w:rsid w:val="00A74D53"/>
    <w:rsid w:val="00A75E13"/>
    <w:rsid w:val="00A75EB4"/>
    <w:rsid w:val="00A76448"/>
    <w:rsid w:val="00A76F85"/>
    <w:rsid w:val="00A80F34"/>
    <w:rsid w:val="00A81096"/>
    <w:rsid w:val="00A8249F"/>
    <w:rsid w:val="00A83546"/>
    <w:rsid w:val="00A84B27"/>
    <w:rsid w:val="00A85FA8"/>
    <w:rsid w:val="00A862F0"/>
    <w:rsid w:val="00A92031"/>
    <w:rsid w:val="00A92C4B"/>
    <w:rsid w:val="00A9383D"/>
    <w:rsid w:val="00A94392"/>
    <w:rsid w:val="00A9473F"/>
    <w:rsid w:val="00A974AD"/>
    <w:rsid w:val="00A97E15"/>
    <w:rsid w:val="00AA02EF"/>
    <w:rsid w:val="00AA214F"/>
    <w:rsid w:val="00AA3D03"/>
    <w:rsid w:val="00AA42F4"/>
    <w:rsid w:val="00AA476A"/>
    <w:rsid w:val="00AA4BB6"/>
    <w:rsid w:val="00AA50C4"/>
    <w:rsid w:val="00AA5492"/>
    <w:rsid w:val="00AA62B4"/>
    <w:rsid w:val="00AA73B0"/>
    <w:rsid w:val="00AB0B91"/>
    <w:rsid w:val="00AB0F8D"/>
    <w:rsid w:val="00AB17B8"/>
    <w:rsid w:val="00AB187A"/>
    <w:rsid w:val="00AB5176"/>
    <w:rsid w:val="00AB59E3"/>
    <w:rsid w:val="00AB5FE9"/>
    <w:rsid w:val="00AB652D"/>
    <w:rsid w:val="00AC073C"/>
    <w:rsid w:val="00AC1139"/>
    <w:rsid w:val="00AC18F2"/>
    <w:rsid w:val="00AC2227"/>
    <w:rsid w:val="00AC3200"/>
    <w:rsid w:val="00AC49FB"/>
    <w:rsid w:val="00AC54B4"/>
    <w:rsid w:val="00AC670D"/>
    <w:rsid w:val="00AC7644"/>
    <w:rsid w:val="00AD0F0D"/>
    <w:rsid w:val="00AD1873"/>
    <w:rsid w:val="00AD3B3A"/>
    <w:rsid w:val="00AD469E"/>
    <w:rsid w:val="00AD4C3E"/>
    <w:rsid w:val="00AD5C6A"/>
    <w:rsid w:val="00AD5DEC"/>
    <w:rsid w:val="00AD5E17"/>
    <w:rsid w:val="00AD6C19"/>
    <w:rsid w:val="00AD7F2A"/>
    <w:rsid w:val="00AE067E"/>
    <w:rsid w:val="00AE0FAE"/>
    <w:rsid w:val="00AE2647"/>
    <w:rsid w:val="00AE2A90"/>
    <w:rsid w:val="00AE34A4"/>
    <w:rsid w:val="00AE35B2"/>
    <w:rsid w:val="00AE42C6"/>
    <w:rsid w:val="00AE5A28"/>
    <w:rsid w:val="00AE6FE4"/>
    <w:rsid w:val="00AE77B7"/>
    <w:rsid w:val="00AE77F8"/>
    <w:rsid w:val="00AE7869"/>
    <w:rsid w:val="00AE7D25"/>
    <w:rsid w:val="00AF0CE7"/>
    <w:rsid w:val="00AF10CA"/>
    <w:rsid w:val="00AF202C"/>
    <w:rsid w:val="00AF2A4A"/>
    <w:rsid w:val="00AF3FE8"/>
    <w:rsid w:val="00AF5C29"/>
    <w:rsid w:val="00AF60A7"/>
    <w:rsid w:val="00AF6CE9"/>
    <w:rsid w:val="00AF7E48"/>
    <w:rsid w:val="00B00C50"/>
    <w:rsid w:val="00B00E2B"/>
    <w:rsid w:val="00B0156E"/>
    <w:rsid w:val="00B01723"/>
    <w:rsid w:val="00B01B77"/>
    <w:rsid w:val="00B02001"/>
    <w:rsid w:val="00B025C7"/>
    <w:rsid w:val="00B03A14"/>
    <w:rsid w:val="00B041E6"/>
    <w:rsid w:val="00B06739"/>
    <w:rsid w:val="00B07D1C"/>
    <w:rsid w:val="00B11A74"/>
    <w:rsid w:val="00B137AA"/>
    <w:rsid w:val="00B15A8D"/>
    <w:rsid w:val="00B16083"/>
    <w:rsid w:val="00B16378"/>
    <w:rsid w:val="00B165A8"/>
    <w:rsid w:val="00B16BB7"/>
    <w:rsid w:val="00B1724C"/>
    <w:rsid w:val="00B1769C"/>
    <w:rsid w:val="00B178FE"/>
    <w:rsid w:val="00B17D96"/>
    <w:rsid w:val="00B20C99"/>
    <w:rsid w:val="00B20D61"/>
    <w:rsid w:val="00B21642"/>
    <w:rsid w:val="00B2173B"/>
    <w:rsid w:val="00B225AA"/>
    <w:rsid w:val="00B22D5F"/>
    <w:rsid w:val="00B24140"/>
    <w:rsid w:val="00B24D13"/>
    <w:rsid w:val="00B27231"/>
    <w:rsid w:val="00B3029A"/>
    <w:rsid w:val="00B336C5"/>
    <w:rsid w:val="00B33959"/>
    <w:rsid w:val="00B33AF5"/>
    <w:rsid w:val="00B3558D"/>
    <w:rsid w:val="00B355D3"/>
    <w:rsid w:val="00B35605"/>
    <w:rsid w:val="00B35819"/>
    <w:rsid w:val="00B35DE6"/>
    <w:rsid w:val="00B3685B"/>
    <w:rsid w:val="00B42064"/>
    <w:rsid w:val="00B444BF"/>
    <w:rsid w:val="00B4477B"/>
    <w:rsid w:val="00B4526E"/>
    <w:rsid w:val="00B4707D"/>
    <w:rsid w:val="00B52330"/>
    <w:rsid w:val="00B52384"/>
    <w:rsid w:val="00B547A4"/>
    <w:rsid w:val="00B56915"/>
    <w:rsid w:val="00B56D56"/>
    <w:rsid w:val="00B603A3"/>
    <w:rsid w:val="00B611BA"/>
    <w:rsid w:val="00B626AB"/>
    <w:rsid w:val="00B62E6F"/>
    <w:rsid w:val="00B63B31"/>
    <w:rsid w:val="00B644F7"/>
    <w:rsid w:val="00B658D5"/>
    <w:rsid w:val="00B65ED0"/>
    <w:rsid w:val="00B70136"/>
    <w:rsid w:val="00B70959"/>
    <w:rsid w:val="00B71FA3"/>
    <w:rsid w:val="00B729B7"/>
    <w:rsid w:val="00B73ACC"/>
    <w:rsid w:val="00B73C6B"/>
    <w:rsid w:val="00B743C9"/>
    <w:rsid w:val="00B75F40"/>
    <w:rsid w:val="00B76524"/>
    <w:rsid w:val="00B774AF"/>
    <w:rsid w:val="00B80B4A"/>
    <w:rsid w:val="00B81D87"/>
    <w:rsid w:val="00B8219E"/>
    <w:rsid w:val="00B83B84"/>
    <w:rsid w:val="00B846D5"/>
    <w:rsid w:val="00B85169"/>
    <w:rsid w:val="00B86D6A"/>
    <w:rsid w:val="00B90440"/>
    <w:rsid w:val="00B90798"/>
    <w:rsid w:val="00B908B1"/>
    <w:rsid w:val="00B90B80"/>
    <w:rsid w:val="00B90E86"/>
    <w:rsid w:val="00B90EC4"/>
    <w:rsid w:val="00B915C1"/>
    <w:rsid w:val="00B91FDD"/>
    <w:rsid w:val="00B92038"/>
    <w:rsid w:val="00B96A1C"/>
    <w:rsid w:val="00B96BD8"/>
    <w:rsid w:val="00B972A8"/>
    <w:rsid w:val="00B977D1"/>
    <w:rsid w:val="00B97C03"/>
    <w:rsid w:val="00BA0111"/>
    <w:rsid w:val="00BA16E6"/>
    <w:rsid w:val="00BA1722"/>
    <w:rsid w:val="00BA2210"/>
    <w:rsid w:val="00BA241C"/>
    <w:rsid w:val="00BA2CBF"/>
    <w:rsid w:val="00BA36E1"/>
    <w:rsid w:val="00BA3D36"/>
    <w:rsid w:val="00BB01BB"/>
    <w:rsid w:val="00BB0538"/>
    <w:rsid w:val="00BB07D1"/>
    <w:rsid w:val="00BB1D2E"/>
    <w:rsid w:val="00BB3750"/>
    <w:rsid w:val="00BB39FA"/>
    <w:rsid w:val="00BB3E7A"/>
    <w:rsid w:val="00BB6158"/>
    <w:rsid w:val="00BB76BD"/>
    <w:rsid w:val="00BB7713"/>
    <w:rsid w:val="00BC0523"/>
    <w:rsid w:val="00BC093B"/>
    <w:rsid w:val="00BC3254"/>
    <w:rsid w:val="00BC3CCB"/>
    <w:rsid w:val="00BC4407"/>
    <w:rsid w:val="00BC5322"/>
    <w:rsid w:val="00BC5441"/>
    <w:rsid w:val="00BC5E03"/>
    <w:rsid w:val="00BC726B"/>
    <w:rsid w:val="00BD0F87"/>
    <w:rsid w:val="00BD101B"/>
    <w:rsid w:val="00BD1315"/>
    <w:rsid w:val="00BD3EED"/>
    <w:rsid w:val="00BD51AD"/>
    <w:rsid w:val="00BD6186"/>
    <w:rsid w:val="00BD6389"/>
    <w:rsid w:val="00BD6D45"/>
    <w:rsid w:val="00BD6F8B"/>
    <w:rsid w:val="00BD755D"/>
    <w:rsid w:val="00BE08E5"/>
    <w:rsid w:val="00BE1858"/>
    <w:rsid w:val="00BE1DD4"/>
    <w:rsid w:val="00BE464E"/>
    <w:rsid w:val="00BE6020"/>
    <w:rsid w:val="00BF082E"/>
    <w:rsid w:val="00BF15C9"/>
    <w:rsid w:val="00BF1A05"/>
    <w:rsid w:val="00BF31D7"/>
    <w:rsid w:val="00BF4C0C"/>
    <w:rsid w:val="00BF62F6"/>
    <w:rsid w:val="00BF7915"/>
    <w:rsid w:val="00C010B8"/>
    <w:rsid w:val="00C01127"/>
    <w:rsid w:val="00C0132A"/>
    <w:rsid w:val="00C03FE8"/>
    <w:rsid w:val="00C04F24"/>
    <w:rsid w:val="00C05086"/>
    <w:rsid w:val="00C06DC7"/>
    <w:rsid w:val="00C11E3E"/>
    <w:rsid w:val="00C13B5F"/>
    <w:rsid w:val="00C13BE3"/>
    <w:rsid w:val="00C13E75"/>
    <w:rsid w:val="00C14767"/>
    <w:rsid w:val="00C15C69"/>
    <w:rsid w:val="00C15D63"/>
    <w:rsid w:val="00C17085"/>
    <w:rsid w:val="00C17121"/>
    <w:rsid w:val="00C223BF"/>
    <w:rsid w:val="00C22AE9"/>
    <w:rsid w:val="00C23785"/>
    <w:rsid w:val="00C23AF1"/>
    <w:rsid w:val="00C241D1"/>
    <w:rsid w:val="00C300FF"/>
    <w:rsid w:val="00C30931"/>
    <w:rsid w:val="00C30FED"/>
    <w:rsid w:val="00C31973"/>
    <w:rsid w:val="00C324DE"/>
    <w:rsid w:val="00C327F1"/>
    <w:rsid w:val="00C3360C"/>
    <w:rsid w:val="00C35724"/>
    <w:rsid w:val="00C36EA2"/>
    <w:rsid w:val="00C415B6"/>
    <w:rsid w:val="00C42955"/>
    <w:rsid w:val="00C45306"/>
    <w:rsid w:val="00C503E5"/>
    <w:rsid w:val="00C537D4"/>
    <w:rsid w:val="00C5500A"/>
    <w:rsid w:val="00C550A1"/>
    <w:rsid w:val="00C551CE"/>
    <w:rsid w:val="00C55C89"/>
    <w:rsid w:val="00C56D7D"/>
    <w:rsid w:val="00C60DCA"/>
    <w:rsid w:val="00C617A4"/>
    <w:rsid w:val="00C635CB"/>
    <w:rsid w:val="00C64F74"/>
    <w:rsid w:val="00C6501C"/>
    <w:rsid w:val="00C65F52"/>
    <w:rsid w:val="00C67508"/>
    <w:rsid w:val="00C677B6"/>
    <w:rsid w:val="00C67AE5"/>
    <w:rsid w:val="00C67C05"/>
    <w:rsid w:val="00C7130B"/>
    <w:rsid w:val="00C717DE"/>
    <w:rsid w:val="00C72556"/>
    <w:rsid w:val="00C73592"/>
    <w:rsid w:val="00C737D5"/>
    <w:rsid w:val="00C75242"/>
    <w:rsid w:val="00C75D84"/>
    <w:rsid w:val="00C75FEC"/>
    <w:rsid w:val="00C7764A"/>
    <w:rsid w:val="00C77C3D"/>
    <w:rsid w:val="00C805A6"/>
    <w:rsid w:val="00C80C49"/>
    <w:rsid w:val="00C81540"/>
    <w:rsid w:val="00C827FD"/>
    <w:rsid w:val="00C83080"/>
    <w:rsid w:val="00C84A6D"/>
    <w:rsid w:val="00C857F8"/>
    <w:rsid w:val="00C8640F"/>
    <w:rsid w:val="00C87646"/>
    <w:rsid w:val="00C9016A"/>
    <w:rsid w:val="00C90E07"/>
    <w:rsid w:val="00C917B1"/>
    <w:rsid w:val="00C91A5D"/>
    <w:rsid w:val="00C93780"/>
    <w:rsid w:val="00C93A83"/>
    <w:rsid w:val="00C93EC1"/>
    <w:rsid w:val="00C96CCA"/>
    <w:rsid w:val="00C9763E"/>
    <w:rsid w:val="00CA0E8C"/>
    <w:rsid w:val="00CA232F"/>
    <w:rsid w:val="00CA32AA"/>
    <w:rsid w:val="00CA362A"/>
    <w:rsid w:val="00CA3B33"/>
    <w:rsid w:val="00CA4056"/>
    <w:rsid w:val="00CA45F6"/>
    <w:rsid w:val="00CA4724"/>
    <w:rsid w:val="00CA496C"/>
    <w:rsid w:val="00CA4E73"/>
    <w:rsid w:val="00CA5D66"/>
    <w:rsid w:val="00CA5F15"/>
    <w:rsid w:val="00CB105D"/>
    <w:rsid w:val="00CB129C"/>
    <w:rsid w:val="00CB14CC"/>
    <w:rsid w:val="00CB2278"/>
    <w:rsid w:val="00CB22E1"/>
    <w:rsid w:val="00CB2F6A"/>
    <w:rsid w:val="00CB4403"/>
    <w:rsid w:val="00CB53FF"/>
    <w:rsid w:val="00CC1A49"/>
    <w:rsid w:val="00CC3E80"/>
    <w:rsid w:val="00CC41CC"/>
    <w:rsid w:val="00CC56A8"/>
    <w:rsid w:val="00CC59C4"/>
    <w:rsid w:val="00CD2EA8"/>
    <w:rsid w:val="00CD3355"/>
    <w:rsid w:val="00CD400B"/>
    <w:rsid w:val="00CD5377"/>
    <w:rsid w:val="00CE14AB"/>
    <w:rsid w:val="00CE2131"/>
    <w:rsid w:val="00CE3741"/>
    <w:rsid w:val="00CE380D"/>
    <w:rsid w:val="00CE5283"/>
    <w:rsid w:val="00CE532A"/>
    <w:rsid w:val="00CE5DB7"/>
    <w:rsid w:val="00CE67D5"/>
    <w:rsid w:val="00CE6DF1"/>
    <w:rsid w:val="00CE7DCF"/>
    <w:rsid w:val="00CF0161"/>
    <w:rsid w:val="00CF2FB0"/>
    <w:rsid w:val="00CF359A"/>
    <w:rsid w:val="00CF36C3"/>
    <w:rsid w:val="00CF48BA"/>
    <w:rsid w:val="00CF4B83"/>
    <w:rsid w:val="00CF56F5"/>
    <w:rsid w:val="00CF5A3F"/>
    <w:rsid w:val="00CF7223"/>
    <w:rsid w:val="00CF7B6E"/>
    <w:rsid w:val="00D00765"/>
    <w:rsid w:val="00D03366"/>
    <w:rsid w:val="00D037CD"/>
    <w:rsid w:val="00D04955"/>
    <w:rsid w:val="00D04F2C"/>
    <w:rsid w:val="00D05240"/>
    <w:rsid w:val="00D067A6"/>
    <w:rsid w:val="00D07033"/>
    <w:rsid w:val="00D07531"/>
    <w:rsid w:val="00D107C1"/>
    <w:rsid w:val="00D118AB"/>
    <w:rsid w:val="00D120A0"/>
    <w:rsid w:val="00D128D3"/>
    <w:rsid w:val="00D13BBD"/>
    <w:rsid w:val="00D13DB6"/>
    <w:rsid w:val="00D13F6C"/>
    <w:rsid w:val="00D1778E"/>
    <w:rsid w:val="00D21ADB"/>
    <w:rsid w:val="00D21D1F"/>
    <w:rsid w:val="00D2483D"/>
    <w:rsid w:val="00D262CD"/>
    <w:rsid w:val="00D3000D"/>
    <w:rsid w:val="00D3028A"/>
    <w:rsid w:val="00D30788"/>
    <w:rsid w:val="00D31480"/>
    <w:rsid w:val="00D3216F"/>
    <w:rsid w:val="00D32411"/>
    <w:rsid w:val="00D332D7"/>
    <w:rsid w:val="00D338F4"/>
    <w:rsid w:val="00D349AA"/>
    <w:rsid w:val="00D34DC7"/>
    <w:rsid w:val="00D35C24"/>
    <w:rsid w:val="00D36486"/>
    <w:rsid w:val="00D36B98"/>
    <w:rsid w:val="00D36DBF"/>
    <w:rsid w:val="00D40930"/>
    <w:rsid w:val="00D40C0D"/>
    <w:rsid w:val="00D4282D"/>
    <w:rsid w:val="00D428F0"/>
    <w:rsid w:val="00D44596"/>
    <w:rsid w:val="00D44597"/>
    <w:rsid w:val="00D44829"/>
    <w:rsid w:val="00D44F4F"/>
    <w:rsid w:val="00D502D1"/>
    <w:rsid w:val="00D5035A"/>
    <w:rsid w:val="00D53170"/>
    <w:rsid w:val="00D5357F"/>
    <w:rsid w:val="00D545CC"/>
    <w:rsid w:val="00D55530"/>
    <w:rsid w:val="00D55539"/>
    <w:rsid w:val="00D55B28"/>
    <w:rsid w:val="00D55EA5"/>
    <w:rsid w:val="00D5734C"/>
    <w:rsid w:val="00D5753E"/>
    <w:rsid w:val="00D5777A"/>
    <w:rsid w:val="00D60622"/>
    <w:rsid w:val="00D60F6E"/>
    <w:rsid w:val="00D61099"/>
    <w:rsid w:val="00D61ABC"/>
    <w:rsid w:val="00D62F49"/>
    <w:rsid w:val="00D64B0D"/>
    <w:rsid w:val="00D65840"/>
    <w:rsid w:val="00D66242"/>
    <w:rsid w:val="00D66AE7"/>
    <w:rsid w:val="00D66E4C"/>
    <w:rsid w:val="00D67596"/>
    <w:rsid w:val="00D67C9A"/>
    <w:rsid w:val="00D702E9"/>
    <w:rsid w:val="00D724CA"/>
    <w:rsid w:val="00D73FE1"/>
    <w:rsid w:val="00D762DA"/>
    <w:rsid w:val="00D76E0F"/>
    <w:rsid w:val="00D77222"/>
    <w:rsid w:val="00D809F4"/>
    <w:rsid w:val="00D828FE"/>
    <w:rsid w:val="00D8389A"/>
    <w:rsid w:val="00D85597"/>
    <w:rsid w:val="00D85A1C"/>
    <w:rsid w:val="00D87C85"/>
    <w:rsid w:val="00D87CAC"/>
    <w:rsid w:val="00D90BDF"/>
    <w:rsid w:val="00D92102"/>
    <w:rsid w:val="00D96372"/>
    <w:rsid w:val="00D97641"/>
    <w:rsid w:val="00D97944"/>
    <w:rsid w:val="00DA0EAF"/>
    <w:rsid w:val="00DA3308"/>
    <w:rsid w:val="00DA4723"/>
    <w:rsid w:val="00DA5CC0"/>
    <w:rsid w:val="00DA60B2"/>
    <w:rsid w:val="00DA6779"/>
    <w:rsid w:val="00DA67E7"/>
    <w:rsid w:val="00DA6B88"/>
    <w:rsid w:val="00DA6D33"/>
    <w:rsid w:val="00DA7C24"/>
    <w:rsid w:val="00DB0CB8"/>
    <w:rsid w:val="00DB1335"/>
    <w:rsid w:val="00DB149B"/>
    <w:rsid w:val="00DB1759"/>
    <w:rsid w:val="00DB1E58"/>
    <w:rsid w:val="00DB218D"/>
    <w:rsid w:val="00DB3EAA"/>
    <w:rsid w:val="00DB61ED"/>
    <w:rsid w:val="00DB7965"/>
    <w:rsid w:val="00DC0288"/>
    <w:rsid w:val="00DC03A6"/>
    <w:rsid w:val="00DC09F9"/>
    <w:rsid w:val="00DC0D1F"/>
    <w:rsid w:val="00DC230E"/>
    <w:rsid w:val="00DC370E"/>
    <w:rsid w:val="00DC4332"/>
    <w:rsid w:val="00DC5477"/>
    <w:rsid w:val="00DC6CC0"/>
    <w:rsid w:val="00DC6CC1"/>
    <w:rsid w:val="00DD052F"/>
    <w:rsid w:val="00DD134D"/>
    <w:rsid w:val="00DD208A"/>
    <w:rsid w:val="00DD235A"/>
    <w:rsid w:val="00DD286F"/>
    <w:rsid w:val="00DD3377"/>
    <w:rsid w:val="00DD48E4"/>
    <w:rsid w:val="00DD4A59"/>
    <w:rsid w:val="00DD56CF"/>
    <w:rsid w:val="00DD70B8"/>
    <w:rsid w:val="00DD7403"/>
    <w:rsid w:val="00DE1CA5"/>
    <w:rsid w:val="00DE390A"/>
    <w:rsid w:val="00DE5653"/>
    <w:rsid w:val="00DE5E40"/>
    <w:rsid w:val="00DE6933"/>
    <w:rsid w:val="00DE6A86"/>
    <w:rsid w:val="00DE6E71"/>
    <w:rsid w:val="00DE70D3"/>
    <w:rsid w:val="00DF0353"/>
    <w:rsid w:val="00DF07B8"/>
    <w:rsid w:val="00DF0811"/>
    <w:rsid w:val="00DF09F5"/>
    <w:rsid w:val="00DF34CF"/>
    <w:rsid w:val="00DF36C6"/>
    <w:rsid w:val="00DF3CD7"/>
    <w:rsid w:val="00DF45DD"/>
    <w:rsid w:val="00DF494C"/>
    <w:rsid w:val="00DF4E45"/>
    <w:rsid w:val="00DF579C"/>
    <w:rsid w:val="00DF5E06"/>
    <w:rsid w:val="00DF7ACB"/>
    <w:rsid w:val="00DF7DC8"/>
    <w:rsid w:val="00E0184B"/>
    <w:rsid w:val="00E01909"/>
    <w:rsid w:val="00E01A0C"/>
    <w:rsid w:val="00E026EB"/>
    <w:rsid w:val="00E03036"/>
    <w:rsid w:val="00E038ED"/>
    <w:rsid w:val="00E0442A"/>
    <w:rsid w:val="00E04F69"/>
    <w:rsid w:val="00E04F86"/>
    <w:rsid w:val="00E0608A"/>
    <w:rsid w:val="00E06425"/>
    <w:rsid w:val="00E07E14"/>
    <w:rsid w:val="00E1003D"/>
    <w:rsid w:val="00E10CA0"/>
    <w:rsid w:val="00E11161"/>
    <w:rsid w:val="00E11323"/>
    <w:rsid w:val="00E14332"/>
    <w:rsid w:val="00E1533A"/>
    <w:rsid w:val="00E161B0"/>
    <w:rsid w:val="00E17892"/>
    <w:rsid w:val="00E17C01"/>
    <w:rsid w:val="00E20AB6"/>
    <w:rsid w:val="00E212BA"/>
    <w:rsid w:val="00E2190A"/>
    <w:rsid w:val="00E21BE9"/>
    <w:rsid w:val="00E2304C"/>
    <w:rsid w:val="00E25F2E"/>
    <w:rsid w:val="00E3022B"/>
    <w:rsid w:val="00E308F0"/>
    <w:rsid w:val="00E30BC9"/>
    <w:rsid w:val="00E31AAA"/>
    <w:rsid w:val="00E31CB8"/>
    <w:rsid w:val="00E326A4"/>
    <w:rsid w:val="00E344BC"/>
    <w:rsid w:val="00E34729"/>
    <w:rsid w:val="00E35415"/>
    <w:rsid w:val="00E361E3"/>
    <w:rsid w:val="00E36973"/>
    <w:rsid w:val="00E36A5A"/>
    <w:rsid w:val="00E377CE"/>
    <w:rsid w:val="00E37D68"/>
    <w:rsid w:val="00E41828"/>
    <w:rsid w:val="00E42791"/>
    <w:rsid w:val="00E42A02"/>
    <w:rsid w:val="00E4411C"/>
    <w:rsid w:val="00E446CC"/>
    <w:rsid w:val="00E44F6C"/>
    <w:rsid w:val="00E45116"/>
    <w:rsid w:val="00E45288"/>
    <w:rsid w:val="00E50C39"/>
    <w:rsid w:val="00E511B7"/>
    <w:rsid w:val="00E52904"/>
    <w:rsid w:val="00E52F94"/>
    <w:rsid w:val="00E543A8"/>
    <w:rsid w:val="00E54D5A"/>
    <w:rsid w:val="00E5605D"/>
    <w:rsid w:val="00E567F7"/>
    <w:rsid w:val="00E56AB7"/>
    <w:rsid w:val="00E56AF3"/>
    <w:rsid w:val="00E56EE5"/>
    <w:rsid w:val="00E57020"/>
    <w:rsid w:val="00E573FF"/>
    <w:rsid w:val="00E60BF1"/>
    <w:rsid w:val="00E6298C"/>
    <w:rsid w:val="00E62ACB"/>
    <w:rsid w:val="00E6459A"/>
    <w:rsid w:val="00E65318"/>
    <w:rsid w:val="00E70258"/>
    <w:rsid w:val="00E7324E"/>
    <w:rsid w:val="00E73792"/>
    <w:rsid w:val="00E73BAD"/>
    <w:rsid w:val="00E748AD"/>
    <w:rsid w:val="00E75E8B"/>
    <w:rsid w:val="00E769BA"/>
    <w:rsid w:val="00E76D61"/>
    <w:rsid w:val="00E76DC6"/>
    <w:rsid w:val="00E76DDD"/>
    <w:rsid w:val="00E8005B"/>
    <w:rsid w:val="00E80CDB"/>
    <w:rsid w:val="00E8122B"/>
    <w:rsid w:val="00E84151"/>
    <w:rsid w:val="00E85C8B"/>
    <w:rsid w:val="00E868FB"/>
    <w:rsid w:val="00E873D9"/>
    <w:rsid w:val="00E9005C"/>
    <w:rsid w:val="00E92AB9"/>
    <w:rsid w:val="00E92FFA"/>
    <w:rsid w:val="00E9321F"/>
    <w:rsid w:val="00E947B1"/>
    <w:rsid w:val="00E952B7"/>
    <w:rsid w:val="00E95B0A"/>
    <w:rsid w:val="00E95F40"/>
    <w:rsid w:val="00E96AE5"/>
    <w:rsid w:val="00E96D4F"/>
    <w:rsid w:val="00EA009C"/>
    <w:rsid w:val="00EA02B2"/>
    <w:rsid w:val="00EA0DB1"/>
    <w:rsid w:val="00EA15E2"/>
    <w:rsid w:val="00EA1C45"/>
    <w:rsid w:val="00EA1DD3"/>
    <w:rsid w:val="00EA2156"/>
    <w:rsid w:val="00EA29C4"/>
    <w:rsid w:val="00EA2E98"/>
    <w:rsid w:val="00EA33E8"/>
    <w:rsid w:val="00EA3A51"/>
    <w:rsid w:val="00EA3BB7"/>
    <w:rsid w:val="00EA44B5"/>
    <w:rsid w:val="00EA4FDD"/>
    <w:rsid w:val="00EA6759"/>
    <w:rsid w:val="00EB05BB"/>
    <w:rsid w:val="00EB1426"/>
    <w:rsid w:val="00EB1498"/>
    <w:rsid w:val="00EB3170"/>
    <w:rsid w:val="00EB51A8"/>
    <w:rsid w:val="00EB5D22"/>
    <w:rsid w:val="00EB6501"/>
    <w:rsid w:val="00EB6C1B"/>
    <w:rsid w:val="00EB7A2F"/>
    <w:rsid w:val="00EB7E58"/>
    <w:rsid w:val="00EC028E"/>
    <w:rsid w:val="00EC252A"/>
    <w:rsid w:val="00EC2F2D"/>
    <w:rsid w:val="00EC3AC1"/>
    <w:rsid w:val="00EC6611"/>
    <w:rsid w:val="00EC6AA7"/>
    <w:rsid w:val="00EC747C"/>
    <w:rsid w:val="00ED05FE"/>
    <w:rsid w:val="00ED0745"/>
    <w:rsid w:val="00ED0A4F"/>
    <w:rsid w:val="00ED0F37"/>
    <w:rsid w:val="00ED1927"/>
    <w:rsid w:val="00ED1C5C"/>
    <w:rsid w:val="00ED2113"/>
    <w:rsid w:val="00ED2485"/>
    <w:rsid w:val="00ED27BD"/>
    <w:rsid w:val="00ED2839"/>
    <w:rsid w:val="00ED2881"/>
    <w:rsid w:val="00ED3EC2"/>
    <w:rsid w:val="00ED51EB"/>
    <w:rsid w:val="00ED7502"/>
    <w:rsid w:val="00EE0D34"/>
    <w:rsid w:val="00EE1106"/>
    <w:rsid w:val="00EE1168"/>
    <w:rsid w:val="00EE1791"/>
    <w:rsid w:val="00EE1BE3"/>
    <w:rsid w:val="00EE39E4"/>
    <w:rsid w:val="00EE48C5"/>
    <w:rsid w:val="00EE5671"/>
    <w:rsid w:val="00EF0A1B"/>
    <w:rsid w:val="00EF244B"/>
    <w:rsid w:val="00EF338C"/>
    <w:rsid w:val="00EF392F"/>
    <w:rsid w:val="00EF54F2"/>
    <w:rsid w:val="00EF5867"/>
    <w:rsid w:val="00EF644E"/>
    <w:rsid w:val="00EF647F"/>
    <w:rsid w:val="00EF7749"/>
    <w:rsid w:val="00EF7E65"/>
    <w:rsid w:val="00F01886"/>
    <w:rsid w:val="00F01ABE"/>
    <w:rsid w:val="00F02472"/>
    <w:rsid w:val="00F04E36"/>
    <w:rsid w:val="00F05501"/>
    <w:rsid w:val="00F06DE1"/>
    <w:rsid w:val="00F07E79"/>
    <w:rsid w:val="00F07F08"/>
    <w:rsid w:val="00F1065B"/>
    <w:rsid w:val="00F10810"/>
    <w:rsid w:val="00F10B2C"/>
    <w:rsid w:val="00F117EC"/>
    <w:rsid w:val="00F12373"/>
    <w:rsid w:val="00F14416"/>
    <w:rsid w:val="00F14885"/>
    <w:rsid w:val="00F15793"/>
    <w:rsid w:val="00F1648B"/>
    <w:rsid w:val="00F2016A"/>
    <w:rsid w:val="00F2058E"/>
    <w:rsid w:val="00F24E86"/>
    <w:rsid w:val="00F254AE"/>
    <w:rsid w:val="00F25641"/>
    <w:rsid w:val="00F271F1"/>
    <w:rsid w:val="00F27603"/>
    <w:rsid w:val="00F27E44"/>
    <w:rsid w:val="00F30892"/>
    <w:rsid w:val="00F31396"/>
    <w:rsid w:val="00F31BD6"/>
    <w:rsid w:val="00F349FF"/>
    <w:rsid w:val="00F34DA5"/>
    <w:rsid w:val="00F35DE7"/>
    <w:rsid w:val="00F37C04"/>
    <w:rsid w:val="00F37E68"/>
    <w:rsid w:val="00F4104A"/>
    <w:rsid w:val="00F4141D"/>
    <w:rsid w:val="00F42456"/>
    <w:rsid w:val="00F42897"/>
    <w:rsid w:val="00F439C2"/>
    <w:rsid w:val="00F43A75"/>
    <w:rsid w:val="00F46A2B"/>
    <w:rsid w:val="00F4702E"/>
    <w:rsid w:val="00F51726"/>
    <w:rsid w:val="00F51931"/>
    <w:rsid w:val="00F51CEE"/>
    <w:rsid w:val="00F52B67"/>
    <w:rsid w:val="00F52F7D"/>
    <w:rsid w:val="00F555E8"/>
    <w:rsid w:val="00F558BB"/>
    <w:rsid w:val="00F55BB0"/>
    <w:rsid w:val="00F55EEB"/>
    <w:rsid w:val="00F55F6C"/>
    <w:rsid w:val="00F56779"/>
    <w:rsid w:val="00F56ED2"/>
    <w:rsid w:val="00F57F44"/>
    <w:rsid w:val="00F60381"/>
    <w:rsid w:val="00F61860"/>
    <w:rsid w:val="00F665DB"/>
    <w:rsid w:val="00F67882"/>
    <w:rsid w:val="00F705B3"/>
    <w:rsid w:val="00F72A36"/>
    <w:rsid w:val="00F73BC2"/>
    <w:rsid w:val="00F74F82"/>
    <w:rsid w:val="00F75E02"/>
    <w:rsid w:val="00F76FB5"/>
    <w:rsid w:val="00F76FD4"/>
    <w:rsid w:val="00F80F1F"/>
    <w:rsid w:val="00F80F8F"/>
    <w:rsid w:val="00F81084"/>
    <w:rsid w:val="00F81EBA"/>
    <w:rsid w:val="00F83E63"/>
    <w:rsid w:val="00F86072"/>
    <w:rsid w:val="00F87025"/>
    <w:rsid w:val="00F8715C"/>
    <w:rsid w:val="00F9487E"/>
    <w:rsid w:val="00F95B7A"/>
    <w:rsid w:val="00F96340"/>
    <w:rsid w:val="00F97523"/>
    <w:rsid w:val="00FA0909"/>
    <w:rsid w:val="00FA1D8F"/>
    <w:rsid w:val="00FA1EFE"/>
    <w:rsid w:val="00FA2DB1"/>
    <w:rsid w:val="00FA32A0"/>
    <w:rsid w:val="00FA32F4"/>
    <w:rsid w:val="00FA3A71"/>
    <w:rsid w:val="00FA3C77"/>
    <w:rsid w:val="00FA55C3"/>
    <w:rsid w:val="00FA7E2F"/>
    <w:rsid w:val="00FB0D49"/>
    <w:rsid w:val="00FB0FE0"/>
    <w:rsid w:val="00FB19E6"/>
    <w:rsid w:val="00FB31FA"/>
    <w:rsid w:val="00FB3C1C"/>
    <w:rsid w:val="00FB4F52"/>
    <w:rsid w:val="00FB597B"/>
    <w:rsid w:val="00FB708D"/>
    <w:rsid w:val="00FB7FE3"/>
    <w:rsid w:val="00FC0751"/>
    <w:rsid w:val="00FC0C62"/>
    <w:rsid w:val="00FC1DA9"/>
    <w:rsid w:val="00FC2747"/>
    <w:rsid w:val="00FC36DE"/>
    <w:rsid w:val="00FC4607"/>
    <w:rsid w:val="00FC4872"/>
    <w:rsid w:val="00FC4B69"/>
    <w:rsid w:val="00FC50A0"/>
    <w:rsid w:val="00FC5456"/>
    <w:rsid w:val="00FC58C7"/>
    <w:rsid w:val="00FC6C6C"/>
    <w:rsid w:val="00FC6E89"/>
    <w:rsid w:val="00FC7B5F"/>
    <w:rsid w:val="00FD0389"/>
    <w:rsid w:val="00FD1CF2"/>
    <w:rsid w:val="00FD2B95"/>
    <w:rsid w:val="00FD3163"/>
    <w:rsid w:val="00FD34B7"/>
    <w:rsid w:val="00FD3FD5"/>
    <w:rsid w:val="00FD462A"/>
    <w:rsid w:val="00FD4E55"/>
    <w:rsid w:val="00FD6976"/>
    <w:rsid w:val="00FD7F8C"/>
    <w:rsid w:val="00FE078B"/>
    <w:rsid w:val="00FE12D9"/>
    <w:rsid w:val="00FE37C0"/>
    <w:rsid w:val="00FE460B"/>
    <w:rsid w:val="00FE5125"/>
    <w:rsid w:val="00FE740A"/>
    <w:rsid w:val="00FF1BDC"/>
    <w:rsid w:val="00FF3090"/>
    <w:rsid w:val="00FF3150"/>
    <w:rsid w:val="00FF3D44"/>
    <w:rsid w:val="00FF3DB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6"/>
  </w:style>
  <w:style w:type="paragraph" w:styleId="Heading1">
    <w:name w:val="heading 1"/>
    <w:basedOn w:val="Normal"/>
    <w:next w:val="Normal"/>
    <w:link w:val="Heading1Char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1D7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743CC8"/>
    <w:rPr>
      <w:b/>
      <w:i/>
      <w:spacing w:val="0"/>
      <w:lang w:val="bg-BG" w:eastAsia="bg-BG"/>
    </w:rPr>
  </w:style>
  <w:style w:type="paragraph" w:styleId="ListParagraph">
    <w:name w:val="List Paragraph"/>
    <w:aliases w:val="ПАРАГРАФ,List Paragraph2,Colorful List Accent 1,Списък на абзаци"/>
    <w:basedOn w:val="Normal"/>
    <w:link w:val="ListParagraphChar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aliases w:val="ПАРАГРАФ Char,List Paragraph2 Char,Colorful List Accent 1 Char,Списък на абзаци Char"/>
    <w:link w:val="ListParagraph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2">
    <w:name w:val="Char Char1 Char Char2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1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1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3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uiPriority w:val="99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uiPriority w:val="99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10">
    <w:name w:val="Body Text1"/>
    <w:rsid w:val="00040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BodyText4">
    <w:name w:val="Body Text4"/>
    <w:basedOn w:val="Normal"/>
    <w:rsid w:val="000406BE"/>
    <w:pPr>
      <w:widowControl w:val="0"/>
      <w:shd w:val="clear" w:color="auto" w:fill="FFFFFF"/>
      <w:spacing w:after="72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  <w:lang w:val="bg-BG"/>
    </w:rPr>
  </w:style>
  <w:style w:type="character" w:customStyle="1" w:styleId="BodyText20">
    <w:name w:val="Body Text2"/>
    <w:rsid w:val="00FB3C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styleId="BodyTextIndent2">
    <w:name w:val="Body Text Indent 2"/>
    <w:basedOn w:val="Normal"/>
    <w:link w:val="BodyTextIndent2Char"/>
    <w:rsid w:val="00A12FD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A12FD9"/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paragraph" w:customStyle="1" w:styleId="StyleHeading2Before6ptAfter0pt">
    <w:name w:val="Style Heading 2 + Before:  6 pt After:  0 pt"/>
    <w:basedOn w:val="Heading2"/>
    <w:autoRedefine/>
    <w:rsid w:val="00211D2E"/>
    <w:pPr>
      <w:keepNext w:val="0"/>
      <w:keepLines w:val="0"/>
      <w:widowControl w:val="0"/>
      <w:numPr>
        <w:numId w:val="4"/>
      </w:numPr>
      <w:tabs>
        <w:tab w:val="left" w:pos="993"/>
      </w:tabs>
      <w:spacing w:before="0"/>
    </w:pPr>
    <w:rPr>
      <w:rFonts w:ascii="Times New Roman" w:eastAsia="Times New Roman" w:hAnsi="Times New Roman" w:cs="Times New Roman"/>
      <w:i/>
      <w:iCs/>
      <w:noProof/>
      <w:snapToGrid w:val="0"/>
      <w:color w:val="auto"/>
      <w:sz w:val="24"/>
      <w:szCs w:val="24"/>
    </w:rPr>
  </w:style>
  <w:style w:type="paragraph" w:customStyle="1" w:styleId="ChapterBodytext">
    <w:name w:val="Chapter Body text"/>
    <w:basedOn w:val="BodyTextIndent"/>
    <w:rsid w:val="00211D2E"/>
    <w:pPr>
      <w:tabs>
        <w:tab w:val="num" w:pos="1417"/>
      </w:tabs>
      <w:spacing w:before="240" w:line="240" w:lineRule="auto"/>
      <w:ind w:left="1440" w:hanging="567"/>
      <w:jc w:val="both"/>
    </w:pPr>
    <w:rPr>
      <w:rFonts w:ascii="Verdana" w:hAnsi="Verdana" w:cs="Times New Roman"/>
      <w:b/>
      <w:noProof/>
      <w:sz w:val="20"/>
      <w:szCs w:val="24"/>
      <w:lang w:val="en-AU"/>
    </w:rPr>
  </w:style>
  <w:style w:type="paragraph" w:customStyle="1" w:styleId="bodytext40">
    <w:name w:val="bodytext4"/>
    <w:basedOn w:val="Normal"/>
    <w:rsid w:val="000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text1"/>
    <w:basedOn w:val="DefaultParagraphFont"/>
    <w:rsid w:val="00085C6C"/>
  </w:style>
  <w:style w:type="paragraph" w:customStyle="1" w:styleId="doc-ti">
    <w:name w:val="doc-ti"/>
    <w:basedOn w:val="Normal"/>
    <w:rsid w:val="002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0 ди О"/>
    <w:basedOn w:val="Normal"/>
    <w:uiPriority w:val="99"/>
    <w:rsid w:val="0052002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02">
    <w:name w:val="02 ДИ"/>
    <w:basedOn w:val="Normal"/>
    <w:link w:val="02CharChar"/>
    <w:rsid w:val="00520029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02CharChar">
    <w:name w:val="02 ДИ Char Char"/>
    <w:link w:val="02"/>
    <w:rsid w:val="00520029"/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BodytextBold9">
    <w:name w:val="Body text + Bold9"/>
    <w:rsid w:val="00195517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paragraph" w:customStyle="1" w:styleId="Normal12pt">
    <w:name w:val="Normal + 12 pt"/>
    <w:basedOn w:val="Normal"/>
    <w:rsid w:val="00394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BF31D7"/>
    <w:rPr>
      <w:rFonts w:ascii="Cambria" w:eastAsia="SimSun" w:hAnsi="Cambria" w:cs="Times New Roman"/>
      <w:color w:val="243F60"/>
      <w:lang w:val="bg-BG" w:eastAsia="bg-BG"/>
    </w:rPr>
  </w:style>
  <w:style w:type="character" w:customStyle="1" w:styleId="Heading1Char1">
    <w:name w:val="Heading 1 Char1"/>
    <w:locked/>
    <w:rsid w:val="00BF31D7"/>
    <w:rPr>
      <w:rFonts w:ascii="Arial" w:hAnsi="Arial"/>
      <w:b/>
      <w:sz w:val="22"/>
      <w:lang w:val="en-US" w:eastAsia="en-US"/>
    </w:rPr>
  </w:style>
  <w:style w:type="character" w:customStyle="1" w:styleId="Heading2Char1">
    <w:name w:val="Heading 2 Char1"/>
    <w:locked/>
    <w:rsid w:val="00BF31D7"/>
    <w:rPr>
      <w:rFonts w:ascii="Cambria" w:hAnsi="Cambria"/>
      <w:b/>
      <w:i/>
      <w:sz w:val="28"/>
      <w:lang w:val="en-GB" w:eastAsia="en-US"/>
    </w:rPr>
  </w:style>
  <w:style w:type="character" w:customStyle="1" w:styleId="Heading3Char1">
    <w:name w:val="Heading 3 Char1"/>
    <w:locked/>
    <w:rsid w:val="00BF31D7"/>
    <w:rPr>
      <w:rFonts w:ascii="Cambria" w:hAnsi="Cambria"/>
      <w:b/>
      <w:sz w:val="2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F31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31D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TitleChar1">
    <w:name w:val="Title Char1"/>
    <w:locked/>
    <w:rsid w:val="00BF31D7"/>
    <w:rPr>
      <w:b/>
      <w:sz w:val="24"/>
      <w:lang w:val="x-none" w:eastAsia="ar-SA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BF31D7"/>
  </w:style>
  <w:style w:type="character" w:customStyle="1" w:styleId="CommentSubjectChar1">
    <w:name w:val="Comment Subject Char1"/>
    <w:uiPriority w:val="99"/>
    <w:semiHidden/>
    <w:rsid w:val="00BF31D7"/>
    <w:rPr>
      <w:rFonts w:ascii="Calibri" w:eastAsia="Times New Roman" w:hAnsi="Calibri" w:cs="Times New Roman"/>
      <w:b/>
      <w:bCs/>
      <w:lang w:val="x-none" w:eastAsia="bg-BG"/>
    </w:rPr>
  </w:style>
  <w:style w:type="character" w:customStyle="1" w:styleId="BalloonTextChar1">
    <w:name w:val="Balloon Text Char1"/>
    <w:uiPriority w:val="99"/>
    <w:semiHidden/>
    <w:rsid w:val="00BF31D7"/>
    <w:rPr>
      <w:sz w:val="0"/>
      <w:szCs w:val="0"/>
    </w:rPr>
  </w:style>
  <w:style w:type="character" w:customStyle="1" w:styleId="BodyText2Char1">
    <w:name w:val="Body Text 2 Char1"/>
    <w:uiPriority w:val="99"/>
    <w:semiHidden/>
    <w:rsid w:val="00BF31D7"/>
    <w:rPr>
      <w:sz w:val="24"/>
      <w:szCs w:val="24"/>
    </w:rPr>
  </w:style>
  <w:style w:type="character" w:customStyle="1" w:styleId="BodyText3Char1">
    <w:name w:val="Body Text 3 Char1"/>
    <w:uiPriority w:val="99"/>
    <w:semiHidden/>
    <w:rsid w:val="00BF31D7"/>
    <w:rPr>
      <w:sz w:val="16"/>
      <w:szCs w:val="16"/>
    </w:rPr>
  </w:style>
  <w:style w:type="paragraph" w:customStyle="1" w:styleId="title8">
    <w:name w:val="title8"/>
    <w:basedOn w:val="Normal"/>
    <w:uiPriority w:val="99"/>
    <w:rsid w:val="00BF31D7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BF31D7"/>
    <w:rPr>
      <w:color w:val="8B0000"/>
      <w:u w:val="single"/>
    </w:rPr>
  </w:style>
  <w:style w:type="paragraph" w:customStyle="1" w:styleId="000">
    <w:name w:val="00 ди ПП"/>
    <w:basedOn w:val="Normal"/>
    <w:uiPriority w:val="99"/>
    <w:rsid w:val="00BF31D7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firstline">
    <w:name w:val="firstline"/>
    <w:basedOn w:val="Normal"/>
    <w:rsid w:val="00BF31D7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rsid w:val="00BF31D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BF31D7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BF31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search32">
    <w:name w:val="search32"/>
    <w:uiPriority w:val="99"/>
    <w:rsid w:val="00BF31D7"/>
    <w:rPr>
      <w:shd w:val="clear" w:color="auto" w:fill="EBBE51"/>
    </w:rPr>
  </w:style>
  <w:style w:type="character" w:customStyle="1" w:styleId="FontStyle17">
    <w:name w:val="Font Style17"/>
    <w:rsid w:val="00BF31D7"/>
    <w:rPr>
      <w:rFonts w:ascii="Times New Roman" w:hAnsi="Times New Roman"/>
      <w:sz w:val="26"/>
    </w:rPr>
  </w:style>
  <w:style w:type="character" w:customStyle="1" w:styleId="Bodytext41">
    <w:name w:val="Body text (4)_"/>
    <w:link w:val="Bodytext42"/>
    <w:locked/>
    <w:rsid w:val="00BF31D7"/>
    <w:rPr>
      <w:rFonts w:eastAsia="Times New Roman"/>
      <w:b/>
      <w:shd w:val="clear" w:color="auto" w:fill="FFFFFF"/>
    </w:rPr>
  </w:style>
  <w:style w:type="paragraph" w:customStyle="1" w:styleId="Bodytext42">
    <w:name w:val="Body text (4)"/>
    <w:basedOn w:val="Normal"/>
    <w:link w:val="Bodytext41"/>
    <w:rsid w:val="00BF31D7"/>
    <w:pPr>
      <w:widowControl w:val="0"/>
      <w:shd w:val="clear" w:color="auto" w:fill="FFFFFF"/>
      <w:spacing w:before="180" w:after="0" w:line="322" w:lineRule="exact"/>
      <w:jc w:val="both"/>
    </w:pPr>
    <w:rPr>
      <w:rFonts w:eastAsia="Times New Roman"/>
      <w:b/>
    </w:rPr>
  </w:style>
  <w:style w:type="character" w:customStyle="1" w:styleId="Heading30">
    <w:name w:val="Heading #3_"/>
    <w:link w:val="Heading31"/>
    <w:locked/>
    <w:rsid w:val="00BF31D7"/>
    <w:rPr>
      <w:rFonts w:eastAsia="Times New Roman"/>
      <w:sz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F31D7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rFonts w:eastAsia="Times New Roman"/>
      <w:sz w:val="23"/>
    </w:rPr>
  </w:style>
  <w:style w:type="character" w:customStyle="1" w:styleId="Bodytext21">
    <w:name w:val="Body text (2)_"/>
    <w:link w:val="Bodytext22"/>
    <w:locked/>
    <w:rsid w:val="00BF31D7"/>
    <w:rPr>
      <w:rFonts w:eastAsia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BF31D7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 w:cs="Times New Roman"/>
    </w:rPr>
  </w:style>
  <w:style w:type="character" w:customStyle="1" w:styleId="style8">
    <w:name w:val="style8"/>
    <w:rsid w:val="00BF31D7"/>
    <w:rPr>
      <w:rFonts w:cs="Times New Roman"/>
    </w:rPr>
  </w:style>
  <w:style w:type="paragraph" w:customStyle="1" w:styleId="13">
    <w:name w:val="Без разредка1"/>
    <w:qFormat/>
    <w:rsid w:val="00BF31D7"/>
    <w:pPr>
      <w:spacing w:after="0" w:line="240" w:lineRule="auto"/>
    </w:pPr>
    <w:rPr>
      <w:rFonts w:ascii="Calibri" w:eastAsia="SimSun" w:hAnsi="Calibri" w:cs="Calibri"/>
      <w:lang w:val="bg-BG" w:eastAsia="zh-CN"/>
    </w:rPr>
  </w:style>
  <w:style w:type="paragraph" w:customStyle="1" w:styleId="14">
    <w:name w:val="Списък на абзаци1"/>
    <w:basedOn w:val="Normal"/>
    <w:link w:val="a3"/>
    <w:qFormat/>
    <w:rsid w:val="00BF3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val="en-GB" w:eastAsia="zh-CN"/>
    </w:rPr>
  </w:style>
  <w:style w:type="character" w:customStyle="1" w:styleId="a3">
    <w:name w:val="Списък на абзаци Знак"/>
    <w:link w:val="14"/>
    <w:locked/>
    <w:rsid w:val="00BF31D7"/>
    <w:rPr>
      <w:rFonts w:ascii="Times New Roman" w:eastAsia="Calibri" w:hAnsi="Times New Roman" w:cs="Times New Roman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BF31D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31D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shorttext">
    <w:name w:val="short_text"/>
    <w:rsid w:val="00BF31D7"/>
  </w:style>
  <w:style w:type="paragraph" w:customStyle="1" w:styleId="a4">
    <w:name w:val="Основен текст"/>
    <w:basedOn w:val="Normal"/>
    <w:uiPriority w:val="99"/>
    <w:rsid w:val="000C66F6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FE078B"/>
    <w:rPr>
      <w:rFonts w:ascii="Times New Roman" w:hAnsi="Times New Roman" w:cs="Times New Roman" w:hint="default"/>
      <w:sz w:val="22"/>
    </w:rPr>
  </w:style>
  <w:style w:type="paragraph" w:customStyle="1" w:styleId="listparagraphcxspmiddle">
    <w:name w:val="listparagraphcxspmiddle"/>
    <w:basedOn w:val="Normal"/>
    <w:rsid w:val="006F3B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default0">
    <w:name w:val="default"/>
    <w:basedOn w:val="Normal"/>
    <w:rsid w:val="003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14A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Bold1">
    <w:name w:val="Body text + Bold1"/>
    <w:rsid w:val="00790689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6"/>
  </w:style>
  <w:style w:type="paragraph" w:styleId="Heading1">
    <w:name w:val="heading 1"/>
    <w:basedOn w:val="Normal"/>
    <w:next w:val="Normal"/>
    <w:link w:val="Heading1Char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1D7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743CC8"/>
    <w:rPr>
      <w:b/>
      <w:i/>
      <w:spacing w:val="0"/>
      <w:lang w:val="bg-BG" w:eastAsia="bg-BG"/>
    </w:rPr>
  </w:style>
  <w:style w:type="paragraph" w:styleId="ListParagraph">
    <w:name w:val="List Paragraph"/>
    <w:aliases w:val="ПАРАГРАФ,List Paragraph2,Colorful List Accent 1,Списък на абзаци"/>
    <w:basedOn w:val="Normal"/>
    <w:link w:val="ListParagraphChar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aliases w:val="ПАРАГРАФ Char,List Paragraph2 Char,Colorful List Accent 1 Char,Списък на абзаци Char"/>
    <w:link w:val="ListParagraph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2">
    <w:name w:val="Char Char1 Char Char2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1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1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3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uiPriority w:val="99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uiPriority w:val="99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10">
    <w:name w:val="Body Text1"/>
    <w:rsid w:val="00040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BodyText4">
    <w:name w:val="Body Text4"/>
    <w:basedOn w:val="Normal"/>
    <w:rsid w:val="000406BE"/>
    <w:pPr>
      <w:widowControl w:val="0"/>
      <w:shd w:val="clear" w:color="auto" w:fill="FFFFFF"/>
      <w:spacing w:after="72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  <w:lang w:val="bg-BG"/>
    </w:rPr>
  </w:style>
  <w:style w:type="character" w:customStyle="1" w:styleId="BodyText20">
    <w:name w:val="Body Text2"/>
    <w:rsid w:val="00FB3C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styleId="BodyTextIndent2">
    <w:name w:val="Body Text Indent 2"/>
    <w:basedOn w:val="Normal"/>
    <w:link w:val="BodyTextIndent2Char"/>
    <w:rsid w:val="00A12FD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A12FD9"/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paragraph" w:customStyle="1" w:styleId="StyleHeading2Before6ptAfter0pt">
    <w:name w:val="Style Heading 2 + Before:  6 pt After:  0 pt"/>
    <w:basedOn w:val="Heading2"/>
    <w:autoRedefine/>
    <w:rsid w:val="00211D2E"/>
    <w:pPr>
      <w:keepNext w:val="0"/>
      <w:keepLines w:val="0"/>
      <w:widowControl w:val="0"/>
      <w:numPr>
        <w:numId w:val="4"/>
      </w:numPr>
      <w:tabs>
        <w:tab w:val="left" w:pos="993"/>
      </w:tabs>
      <w:spacing w:before="0"/>
    </w:pPr>
    <w:rPr>
      <w:rFonts w:ascii="Times New Roman" w:eastAsia="Times New Roman" w:hAnsi="Times New Roman" w:cs="Times New Roman"/>
      <w:i/>
      <w:iCs/>
      <w:noProof/>
      <w:snapToGrid w:val="0"/>
      <w:color w:val="auto"/>
      <w:sz w:val="24"/>
      <w:szCs w:val="24"/>
    </w:rPr>
  </w:style>
  <w:style w:type="paragraph" w:customStyle="1" w:styleId="ChapterBodytext">
    <w:name w:val="Chapter Body text"/>
    <w:basedOn w:val="BodyTextIndent"/>
    <w:rsid w:val="00211D2E"/>
    <w:pPr>
      <w:tabs>
        <w:tab w:val="num" w:pos="1417"/>
      </w:tabs>
      <w:spacing w:before="240" w:line="240" w:lineRule="auto"/>
      <w:ind w:left="1440" w:hanging="567"/>
      <w:jc w:val="both"/>
    </w:pPr>
    <w:rPr>
      <w:rFonts w:ascii="Verdana" w:hAnsi="Verdana" w:cs="Times New Roman"/>
      <w:b/>
      <w:noProof/>
      <w:sz w:val="20"/>
      <w:szCs w:val="24"/>
      <w:lang w:val="en-AU"/>
    </w:rPr>
  </w:style>
  <w:style w:type="paragraph" w:customStyle="1" w:styleId="bodytext40">
    <w:name w:val="bodytext4"/>
    <w:basedOn w:val="Normal"/>
    <w:rsid w:val="000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text1"/>
    <w:basedOn w:val="DefaultParagraphFont"/>
    <w:rsid w:val="00085C6C"/>
  </w:style>
  <w:style w:type="paragraph" w:customStyle="1" w:styleId="doc-ti">
    <w:name w:val="doc-ti"/>
    <w:basedOn w:val="Normal"/>
    <w:rsid w:val="002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0 ди О"/>
    <w:basedOn w:val="Normal"/>
    <w:uiPriority w:val="99"/>
    <w:rsid w:val="0052002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02">
    <w:name w:val="02 ДИ"/>
    <w:basedOn w:val="Normal"/>
    <w:link w:val="02CharChar"/>
    <w:rsid w:val="00520029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02CharChar">
    <w:name w:val="02 ДИ Char Char"/>
    <w:link w:val="02"/>
    <w:rsid w:val="00520029"/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BodytextBold9">
    <w:name w:val="Body text + Bold9"/>
    <w:rsid w:val="00195517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paragraph" w:customStyle="1" w:styleId="Normal12pt">
    <w:name w:val="Normal + 12 pt"/>
    <w:basedOn w:val="Normal"/>
    <w:rsid w:val="00394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BF31D7"/>
    <w:rPr>
      <w:rFonts w:ascii="Cambria" w:eastAsia="SimSun" w:hAnsi="Cambria" w:cs="Times New Roman"/>
      <w:color w:val="243F60"/>
      <w:lang w:val="bg-BG" w:eastAsia="bg-BG"/>
    </w:rPr>
  </w:style>
  <w:style w:type="character" w:customStyle="1" w:styleId="Heading1Char1">
    <w:name w:val="Heading 1 Char1"/>
    <w:locked/>
    <w:rsid w:val="00BF31D7"/>
    <w:rPr>
      <w:rFonts w:ascii="Arial" w:hAnsi="Arial"/>
      <w:b/>
      <w:sz w:val="22"/>
      <w:lang w:val="en-US" w:eastAsia="en-US"/>
    </w:rPr>
  </w:style>
  <w:style w:type="character" w:customStyle="1" w:styleId="Heading2Char1">
    <w:name w:val="Heading 2 Char1"/>
    <w:locked/>
    <w:rsid w:val="00BF31D7"/>
    <w:rPr>
      <w:rFonts w:ascii="Cambria" w:hAnsi="Cambria"/>
      <w:b/>
      <w:i/>
      <w:sz w:val="28"/>
      <w:lang w:val="en-GB" w:eastAsia="en-US"/>
    </w:rPr>
  </w:style>
  <w:style w:type="character" w:customStyle="1" w:styleId="Heading3Char1">
    <w:name w:val="Heading 3 Char1"/>
    <w:locked/>
    <w:rsid w:val="00BF31D7"/>
    <w:rPr>
      <w:rFonts w:ascii="Cambria" w:hAnsi="Cambria"/>
      <w:b/>
      <w:sz w:val="2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F31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31D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TitleChar1">
    <w:name w:val="Title Char1"/>
    <w:locked/>
    <w:rsid w:val="00BF31D7"/>
    <w:rPr>
      <w:b/>
      <w:sz w:val="24"/>
      <w:lang w:val="x-none" w:eastAsia="ar-SA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BF31D7"/>
  </w:style>
  <w:style w:type="character" w:customStyle="1" w:styleId="CommentSubjectChar1">
    <w:name w:val="Comment Subject Char1"/>
    <w:uiPriority w:val="99"/>
    <w:semiHidden/>
    <w:rsid w:val="00BF31D7"/>
    <w:rPr>
      <w:rFonts w:ascii="Calibri" w:eastAsia="Times New Roman" w:hAnsi="Calibri" w:cs="Times New Roman"/>
      <w:b/>
      <w:bCs/>
      <w:lang w:val="x-none" w:eastAsia="bg-BG"/>
    </w:rPr>
  </w:style>
  <w:style w:type="character" w:customStyle="1" w:styleId="BalloonTextChar1">
    <w:name w:val="Balloon Text Char1"/>
    <w:uiPriority w:val="99"/>
    <w:semiHidden/>
    <w:rsid w:val="00BF31D7"/>
    <w:rPr>
      <w:sz w:val="0"/>
      <w:szCs w:val="0"/>
    </w:rPr>
  </w:style>
  <w:style w:type="character" w:customStyle="1" w:styleId="BodyText2Char1">
    <w:name w:val="Body Text 2 Char1"/>
    <w:uiPriority w:val="99"/>
    <w:semiHidden/>
    <w:rsid w:val="00BF31D7"/>
    <w:rPr>
      <w:sz w:val="24"/>
      <w:szCs w:val="24"/>
    </w:rPr>
  </w:style>
  <w:style w:type="character" w:customStyle="1" w:styleId="BodyText3Char1">
    <w:name w:val="Body Text 3 Char1"/>
    <w:uiPriority w:val="99"/>
    <w:semiHidden/>
    <w:rsid w:val="00BF31D7"/>
    <w:rPr>
      <w:sz w:val="16"/>
      <w:szCs w:val="16"/>
    </w:rPr>
  </w:style>
  <w:style w:type="paragraph" w:customStyle="1" w:styleId="title8">
    <w:name w:val="title8"/>
    <w:basedOn w:val="Normal"/>
    <w:uiPriority w:val="99"/>
    <w:rsid w:val="00BF31D7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BF31D7"/>
    <w:rPr>
      <w:color w:val="8B0000"/>
      <w:u w:val="single"/>
    </w:rPr>
  </w:style>
  <w:style w:type="paragraph" w:customStyle="1" w:styleId="000">
    <w:name w:val="00 ди ПП"/>
    <w:basedOn w:val="Normal"/>
    <w:uiPriority w:val="99"/>
    <w:rsid w:val="00BF31D7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firstline">
    <w:name w:val="firstline"/>
    <w:basedOn w:val="Normal"/>
    <w:rsid w:val="00BF31D7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rsid w:val="00BF31D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BF31D7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BF31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search32">
    <w:name w:val="search32"/>
    <w:uiPriority w:val="99"/>
    <w:rsid w:val="00BF31D7"/>
    <w:rPr>
      <w:shd w:val="clear" w:color="auto" w:fill="EBBE51"/>
    </w:rPr>
  </w:style>
  <w:style w:type="character" w:customStyle="1" w:styleId="FontStyle17">
    <w:name w:val="Font Style17"/>
    <w:rsid w:val="00BF31D7"/>
    <w:rPr>
      <w:rFonts w:ascii="Times New Roman" w:hAnsi="Times New Roman"/>
      <w:sz w:val="26"/>
    </w:rPr>
  </w:style>
  <w:style w:type="character" w:customStyle="1" w:styleId="Bodytext41">
    <w:name w:val="Body text (4)_"/>
    <w:link w:val="Bodytext42"/>
    <w:locked/>
    <w:rsid w:val="00BF31D7"/>
    <w:rPr>
      <w:rFonts w:eastAsia="Times New Roman"/>
      <w:b/>
      <w:shd w:val="clear" w:color="auto" w:fill="FFFFFF"/>
    </w:rPr>
  </w:style>
  <w:style w:type="paragraph" w:customStyle="1" w:styleId="Bodytext42">
    <w:name w:val="Body text (4)"/>
    <w:basedOn w:val="Normal"/>
    <w:link w:val="Bodytext41"/>
    <w:rsid w:val="00BF31D7"/>
    <w:pPr>
      <w:widowControl w:val="0"/>
      <w:shd w:val="clear" w:color="auto" w:fill="FFFFFF"/>
      <w:spacing w:before="180" w:after="0" w:line="322" w:lineRule="exact"/>
      <w:jc w:val="both"/>
    </w:pPr>
    <w:rPr>
      <w:rFonts w:eastAsia="Times New Roman"/>
      <w:b/>
    </w:rPr>
  </w:style>
  <w:style w:type="character" w:customStyle="1" w:styleId="Heading30">
    <w:name w:val="Heading #3_"/>
    <w:link w:val="Heading31"/>
    <w:locked/>
    <w:rsid w:val="00BF31D7"/>
    <w:rPr>
      <w:rFonts w:eastAsia="Times New Roman"/>
      <w:sz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F31D7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rFonts w:eastAsia="Times New Roman"/>
      <w:sz w:val="23"/>
    </w:rPr>
  </w:style>
  <w:style w:type="character" w:customStyle="1" w:styleId="Bodytext21">
    <w:name w:val="Body text (2)_"/>
    <w:link w:val="Bodytext22"/>
    <w:locked/>
    <w:rsid w:val="00BF31D7"/>
    <w:rPr>
      <w:rFonts w:eastAsia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BF31D7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 w:cs="Times New Roman"/>
    </w:rPr>
  </w:style>
  <w:style w:type="character" w:customStyle="1" w:styleId="style8">
    <w:name w:val="style8"/>
    <w:rsid w:val="00BF31D7"/>
    <w:rPr>
      <w:rFonts w:cs="Times New Roman"/>
    </w:rPr>
  </w:style>
  <w:style w:type="paragraph" w:customStyle="1" w:styleId="13">
    <w:name w:val="Без разредка1"/>
    <w:qFormat/>
    <w:rsid w:val="00BF31D7"/>
    <w:pPr>
      <w:spacing w:after="0" w:line="240" w:lineRule="auto"/>
    </w:pPr>
    <w:rPr>
      <w:rFonts w:ascii="Calibri" w:eastAsia="SimSun" w:hAnsi="Calibri" w:cs="Calibri"/>
      <w:lang w:val="bg-BG" w:eastAsia="zh-CN"/>
    </w:rPr>
  </w:style>
  <w:style w:type="paragraph" w:customStyle="1" w:styleId="14">
    <w:name w:val="Списък на абзаци1"/>
    <w:basedOn w:val="Normal"/>
    <w:link w:val="a3"/>
    <w:qFormat/>
    <w:rsid w:val="00BF3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val="en-GB" w:eastAsia="zh-CN"/>
    </w:rPr>
  </w:style>
  <w:style w:type="character" w:customStyle="1" w:styleId="a3">
    <w:name w:val="Списък на абзаци Знак"/>
    <w:link w:val="14"/>
    <w:locked/>
    <w:rsid w:val="00BF31D7"/>
    <w:rPr>
      <w:rFonts w:ascii="Times New Roman" w:eastAsia="Calibri" w:hAnsi="Times New Roman" w:cs="Times New Roman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BF31D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31D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shorttext">
    <w:name w:val="short_text"/>
    <w:rsid w:val="00BF31D7"/>
  </w:style>
  <w:style w:type="paragraph" w:customStyle="1" w:styleId="a4">
    <w:name w:val="Основен текст"/>
    <w:basedOn w:val="Normal"/>
    <w:uiPriority w:val="99"/>
    <w:rsid w:val="000C66F6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FE078B"/>
    <w:rPr>
      <w:rFonts w:ascii="Times New Roman" w:hAnsi="Times New Roman" w:cs="Times New Roman" w:hint="default"/>
      <w:sz w:val="22"/>
    </w:rPr>
  </w:style>
  <w:style w:type="paragraph" w:customStyle="1" w:styleId="listparagraphcxspmiddle">
    <w:name w:val="listparagraphcxspmiddle"/>
    <w:basedOn w:val="Normal"/>
    <w:rsid w:val="006F3B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default0">
    <w:name w:val="default"/>
    <w:basedOn w:val="Normal"/>
    <w:rsid w:val="003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14A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Bold1">
    <w:name w:val="Body text + Bold1"/>
    <w:rsid w:val="00790689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moew.government.b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BG/TXT/?uri=CELEX%3A32016R0007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6DFE-FF98-45B9-9824-839EDA1A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13635</Words>
  <Characters>77726</Characters>
  <Application>Microsoft Office Word</Application>
  <DocSecurity>0</DocSecurity>
  <Lines>647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EAnastasova</cp:lastModifiedBy>
  <cp:revision>9</cp:revision>
  <cp:lastPrinted>2019-11-08T12:05:00Z</cp:lastPrinted>
  <dcterms:created xsi:type="dcterms:W3CDTF">2019-11-08T11:55:00Z</dcterms:created>
  <dcterms:modified xsi:type="dcterms:W3CDTF">2019-11-26T08:04:00Z</dcterms:modified>
</cp:coreProperties>
</file>