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88" w:rsidRPr="00E90BC0" w:rsidRDefault="00950C88" w:rsidP="00EC0399">
      <w:pPr>
        <w:spacing w:line="240" w:lineRule="atLeast"/>
        <w:rPr>
          <w:rFonts w:eastAsia="MS MinNew Roman"/>
          <w:b/>
          <w:u w:val="single"/>
          <w:lang w:val="en-GB"/>
        </w:rPr>
      </w:pPr>
      <w:r w:rsidRPr="00E90BC0">
        <w:rPr>
          <w:rFonts w:eastAsia="MS MinNew Roman"/>
          <w:b/>
          <w:u w:val="single"/>
          <w:lang w:val="en-GB"/>
        </w:rPr>
        <w:t xml:space="preserve">Lead Designer </w:t>
      </w:r>
      <w:proofErr w:type="spellStart"/>
      <w:r w:rsidRPr="00E90BC0">
        <w:rPr>
          <w:rFonts w:eastAsia="MS MinNew Roman"/>
          <w:b/>
          <w:u w:val="single"/>
          <w:lang w:val="en-GB"/>
        </w:rPr>
        <w:t>voor</w:t>
      </w:r>
      <w:proofErr w:type="spellEnd"/>
      <w:r w:rsidRPr="00E90BC0">
        <w:rPr>
          <w:rFonts w:eastAsia="MS MinNew Roman"/>
          <w:b/>
          <w:u w:val="single"/>
          <w:lang w:val="en-GB"/>
        </w:rPr>
        <w:t xml:space="preserve"> ESB </w:t>
      </w:r>
      <w:proofErr w:type="spellStart"/>
      <w:r w:rsidRPr="00E90BC0">
        <w:rPr>
          <w:rFonts w:eastAsia="MS MinNew Roman"/>
          <w:b/>
          <w:u w:val="single"/>
          <w:lang w:val="en-GB"/>
        </w:rPr>
        <w:t>implementatie</w:t>
      </w:r>
      <w:proofErr w:type="spellEnd"/>
      <w:r w:rsidRPr="00E90BC0">
        <w:rPr>
          <w:rFonts w:eastAsia="MS MinNew Roman"/>
          <w:b/>
          <w:u w:val="single"/>
          <w:lang w:val="en-GB"/>
        </w:rPr>
        <w:t>.</w:t>
      </w:r>
    </w:p>
    <w:p w:rsidR="00950C88" w:rsidRDefault="00950C88" w:rsidP="00EC0399">
      <w:pPr>
        <w:spacing w:after="0" w:line="240" w:lineRule="atLeast"/>
        <w:rPr>
          <w:rFonts w:eastAsia="MS MinNew Roman"/>
          <w:b/>
          <w:u w:val="single"/>
        </w:rPr>
      </w:pPr>
      <w:r w:rsidRPr="00950C88">
        <w:rPr>
          <w:rFonts w:eastAsia="MS MinNew Roman"/>
          <w:b/>
          <w:u w:val="single"/>
        </w:rPr>
        <w:t>Het project:</w:t>
      </w:r>
    </w:p>
    <w:p w:rsidR="00EC0399" w:rsidRPr="00950C88" w:rsidRDefault="00EC0399" w:rsidP="00EC0399">
      <w:pPr>
        <w:spacing w:after="0" w:line="240" w:lineRule="atLeast"/>
        <w:rPr>
          <w:rFonts w:eastAsia="MS MinNew Roman"/>
          <w:b/>
          <w:u w:val="single"/>
        </w:rPr>
      </w:pPr>
    </w:p>
    <w:p w:rsidR="000E0E37" w:rsidRPr="000E0E37" w:rsidRDefault="000E0E37" w:rsidP="00DD1AE6">
      <w:pPr>
        <w:spacing w:after="0" w:line="240" w:lineRule="atLeast"/>
        <w:ind w:left="708"/>
        <w:rPr>
          <w:rFonts w:eastAsia="MS MinNew Roman"/>
          <w:u w:val="single"/>
        </w:rPr>
      </w:pPr>
      <w:r w:rsidRPr="000E0E37">
        <w:rPr>
          <w:rFonts w:eastAsia="MS MinNew Roman"/>
          <w:u w:val="single"/>
        </w:rPr>
        <w:t>Huidige situatie:</w:t>
      </w:r>
    </w:p>
    <w:p w:rsidR="00750EB9" w:rsidRDefault="00750EB9" w:rsidP="00DD1AE6">
      <w:pPr>
        <w:spacing w:after="0" w:line="240" w:lineRule="atLeast"/>
        <w:ind w:left="1416"/>
        <w:rPr>
          <w:rFonts w:eastAsia="MS MinNew Roman"/>
        </w:rPr>
      </w:pPr>
      <w:r>
        <w:rPr>
          <w:rFonts w:eastAsia="MS MinNew Roman"/>
        </w:rPr>
        <w:t xml:space="preserve">Rotterdam </w:t>
      </w:r>
      <w:r w:rsidR="00BE765B">
        <w:rPr>
          <w:rFonts w:eastAsia="MS MinNew Roman"/>
        </w:rPr>
        <w:t xml:space="preserve">heeft een aantal systemen die intern en extern moeten koppelen met </w:t>
      </w:r>
      <w:r w:rsidR="00AD7FF6">
        <w:rPr>
          <w:rFonts w:eastAsia="MS MinNew Roman"/>
        </w:rPr>
        <w:t xml:space="preserve">Oracle </w:t>
      </w:r>
      <w:proofErr w:type="spellStart"/>
      <w:r w:rsidR="00BE765B">
        <w:rPr>
          <w:rFonts w:eastAsia="MS MinNew Roman"/>
        </w:rPr>
        <w:t>eBS</w:t>
      </w:r>
      <w:proofErr w:type="spellEnd"/>
      <w:r>
        <w:rPr>
          <w:rFonts w:eastAsia="MS MinNew Roman"/>
        </w:rPr>
        <w:t>.</w:t>
      </w:r>
    </w:p>
    <w:p w:rsidR="000E0E37" w:rsidRDefault="00BE765B" w:rsidP="00DD1AE6">
      <w:pPr>
        <w:spacing w:after="0" w:line="240" w:lineRule="atLeast"/>
        <w:ind w:left="1416"/>
        <w:rPr>
          <w:rFonts w:eastAsia="MS MinNew Roman"/>
        </w:rPr>
      </w:pPr>
      <w:r>
        <w:rPr>
          <w:rFonts w:eastAsia="MS MinNew Roman"/>
        </w:rPr>
        <w:t xml:space="preserve">Veel van deze interfaces zijn nu of point </w:t>
      </w:r>
      <w:proofErr w:type="spellStart"/>
      <w:r>
        <w:rPr>
          <w:rFonts w:eastAsia="MS MinNew Roman"/>
        </w:rPr>
        <w:t>to</w:t>
      </w:r>
      <w:proofErr w:type="spellEnd"/>
      <w:r>
        <w:rPr>
          <w:rFonts w:eastAsia="MS MinNew Roman"/>
        </w:rPr>
        <w:t xml:space="preserve"> point of moeten nog worden gemaakt</w:t>
      </w:r>
      <w:r w:rsidR="00041BC5">
        <w:rPr>
          <w:rFonts w:eastAsia="MS MinNew Roman"/>
        </w:rPr>
        <w:t xml:space="preserve">. </w:t>
      </w:r>
    </w:p>
    <w:p w:rsidR="000E0E37" w:rsidRDefault="000E0E37" w:rsidP="00DD1AE6">
      <w:pPr>
        <w:spacing w:after="0" w:line="240" w:lineRule="atLeast"/>
        <w:ind w:left="708"/>
        <w:rPr>
          <w:rFonts w:eastAsia="MS MinNew Roman"/>
        </w:rPr>
      </w:pPr>
    </w:p>
    <w:p w:rsidR="00041BC5" w:rsidRPr="000E0E37" w:rsidRDefault="000E0E37" w:rsidP="00DD1AE6">
      <w:pPr>
        <w:spacing w:after="0" w:line="240" w:lineRule="atLeast"/>
        <w:ind w:left="708"/>
        <w:rPr>
          <w:rFonts w:eastAsia="MS MinNew Roman"/>
          <w:u w:val="single"/>
        </w:rPr>
      </w:pPr>
      <w:r w:rsidRPr="000E0E37">
        <w:rPr>
          <w:rFonts w:eastAsia="MS MinNew Roman"/>
          <w:u w:val="single"/>
        </w:rPr>
        <w:t>Gewenste situatie:</w:t>
      </w:r>
    </w:p>
    <w:p w:rsidR="007D2638" w:rsidRDefault="000E0E37" w:rsidP="00DD1AE6">
      <w:pPr>
        <w:spacing w:after="0" w:line="240" w:lineRule="atLeast"/>
        <w:ind w:left="1413"/>
        <w:rPr>
          <w:rFonts w:eastAsia="MS MinNew Roman"/>
        </w:rPr>
      </w:pPr>
      <w:r>
        <w:rPr>
          <w:rFonts w:eastAsia="MS MinNew Roman"/>
        </w:rPr>
        <w:t>De huidige</w:t>
      </w:r>
      <w:r w:rsidR="00BE765B">
        <w:rPr>
          <w:rFonts w:eastAsia="MS MinNew Roman"/>
        </w:rPr>
        <w:t xml:space="preserve"> en toekomstige</w:t>
      </w:r>
      <w:r>
        <w:rPr>
          <w:rFonts w:eastAsia="MS MinNew Roman"/>
        </w:rPr>
        <w:t xml:space="preserve"> interfaces moeten allemaal via de Enterprise Service Bus worden geïmplementeerd.</w:t>
      </w:r>
    </w:p>
    <w:p w:rsidR="00EC0399" w:rsidRDefault="00EC0399" w:rsidP="00EC0399">
      <w:pPr>
        <w:spacing w:after="0" w:line="240" w:lineRule="atLeast"/>
        <w:rPr>
          <w:rFonts w:eastAsia="MS MinNew Roman"/>
        </w:rPr>
      </w:pPr>
    </w:p>
    <w:p w:rsidR="007D2638" w:rsidRDefault="007D2638" w:rsidP="00EC0399">
      <w:pPr>
        <w:spacing w:after="0" w:line="240" w:lineRule="atLeast"/>
        <w:rPr>
          <w:rFonts w:eastAsia="MS MinNew Roman"/>
        </w:rPr>
      </w:pPr>
    </w:p>
    <w:p w:rsidR="007D2638" w:rsidRPr="00DD1AE6" w:rsidRDefault="007D2638" w:rsidP="00EC0399">
      <w:pPr>
        <w:spacing w:after="0" w:line="240" w:lineRule="atLeast"/>
        <w:rPr>
          <w:rFonts w:eastAsia="MS MinNew Roman"/>
          <w:b/>
          <w:u w:val="single"/>
        </w:rPr>
      </w:pPr>
      <w:r w:rsidRPr="00DD1AE6">
        <w:rPr>
          <w:rFonts w:eastAsia="MS MinNew Roman"/>
          <w:b/>
          <w:u w:val="single"/>
        </w:rPr>
        <w:t>De rol:</w:t>
      </w:r>
    </w:p>
    <w:p w:rsidR="00B05C67" w:rsidRDefault="00A044DF" w:rsidP="00EC0399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ab/>
      </w:r>
    </w:p>
    <w:p w:rsidR="00B05C67" w:rsidRDefault="00B05C67" w:rsidP="00EC0399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ab/>
        <w:t xml:space="preserve">Algemeen, dit is een functionele rol. Kennis van </w:t>
      </w:r>
      <w:proofErr w:type="spellStart"/>
      <w:r>
        <w:rPr>
          <w:rFonts w:eastAsia="MS MinNew Roman"/>
        </w:rPr>
        <w:t>WSDL’s</w:t>
      </w:r>
      <w:proofErr w:type="spellEnd"/>
      <w:r>
        <w:rPr>
          <w:rFonts w:eastAsia="MS MinNew Roman"/>
        </w:rPr>
        <w:t xml:space="preserve"> en </w:t>
      </w:r>
      <w:proofErr w:type="spellStart"/>
      <w:r>
        <w:rPr>
          <w:rFonts w:eastAsia="MS MinNew Roman"/>
        </w:rPr>
        <w:t>XSD’s</w:t>
      </w:r>
      <w:proofErr w:type="spellEnd"/>
      <w:r>
        <w:rPr>
          <w:rFonts w:eastAsia="MS MinNew Roman"/>
        </w:rPr>
        <w:t xml:space="preserve"> is vereist.</w:t>
      </w:r>
    </w:p>
    <w:p w:rsidR="00B05C67" w:rsidRDefault="00B05C67" w:rsidP="00EC0399">
      <w:pPr>
        <w:spacing w:after="0" w:line="240" w:lineRule="atLeast"/>
        <w:rPr>
          <w:rFonts w:eastAsia="MS MinNew Roman"/>
        </w:rPr>
      </w:pPr>
    </w:p>
    <w:p w:rsidR="007D2638" w:rsidRDefault="00A044DF" w:rsidP="00B05C67">
      <w:pPr>
        <w:spacing w:after="0" w:line="240" w:lineRule="atLeast"/>
        <w:ind w:firstLine="705"/>
        <w:rPr>
          <w:rFonts w:eastAsia="MS MinNew Roman"/>
        </w:rPr>
      </w:pPr>
      <w:r>
        <w:rPr>
          <w:rFonts w:eastAsia="MS MinNew Roman"/>
        </w:rPr>
        <w:t>Als lead designer ben je verantwoordelijk voor:</w:t>
      </w:r>
    </w:p>
    <w:p w:rsidR="00A044DF" w:rsidRDefault="00DD1AE6" w:rsidP="00A044DF">
      <w:pPr>
        <w:pStyle w:val="Lijstalinea"/>
        <w:numPr>
          <w:ilvl w:val="0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volledig functioneel beschrijven van d</w:t>
      </w:r>
      <w:r w:rsidR="00A044DF">
        <w:rPr>
          <w:rFonts w:eastAsia="MS MinNew Roman"/>
        </w:rPr>
        <w:t xml:space="preserve">e </w:t>
      </w:r>
      <w:proofErr w:type="spellStart"/>
      <w:r w:rsidR="00A044DF">
        <w:rPr>
          <w:rFonts w:eastAsia="MS MinNew Roman"/>
        </w:rPr>
        <w:t>use</w:t>
      </w:r>
      <w:proofErr w:type="spellEnd"/>
      <w:r w:rsidR="00A044DF">
        <w:rPr>
          <w:rFonts w:eastAsia="MS MinNew Roman"/>
        </w:rPr>
        <w:t xml:space="preserve"> case </w:t>
      </w:r>
      <w:r w:rsidR="007D4C2A">
        <w:rPr>
          <w:rFonts w:eastAsia="MS MinNew Roman"/>
        </w:rPr>
        <w:t>van</w:t>
      </w:r>
      <w:r w:rsidR="00A044DF">
        <w:rPr>
          <w:rFonts w:eastAsia="MS MinNew Roman"/>
        </w:rPr>
        <w:t xml:space="preserve"> de interface</w:t>
      </w:r>
      <w:r>
        <w:rPr>
          <w:rFonts w:eastAsia="MS MinNew Roman"/>
        </w:rPr>
        <w:t xml:space="preserve"> met daarin:</w:t>
      </w:r>
    </w:p>
    <w:p w:rsidR="00A044DF" w:rsidRDefault="00A044DF" w:rsidP="00A044DF">
      <w:pPr>
        <w:pStyle w:val="Lijstalinea"/>
        <w:numPr>
          <w:ilvl w:val="1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proces van de interface, zoals die normaal verloopt.</w:t>
      </w:r>
    </w:p>
    <w:p w:rsidR="00780533" w:rsidRDefault="00780533" w:rsidP="00A044DF">
      <w:pPr>
        <w:pStyle w:val="Lijstalinea"/>
        <w:numPr>
          <w:ilvl w:val="1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Het gedetailleerd gedrag van de interface, zoals snelheid, alternatief gedrag en de manier waarop fouten worden afgehandeld. </w:t>
      </w:r>
    </w:p>
    <w:p w:rsidR="00643022" w:rsidRDefault="00DD1AE6" w:rsidP="00A044DF">
      <w:pPr>
        <w:pStyle w:val="Lijstalinea"/>
        <w:numPr>
          <w:ilvl w:val="1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Het </w:t>
      </w:r>
      <w:r w:rsidR="00A70335">
        <w:rPr>
          <w:rFonts w:eastAsia="MS MinNew Roman"/>
        </w:rPr>
        <w:t xml:space="preserve">zo </w:t>
      </w:r>
      <w:r>
        <w:rPr>
          <w:rFonts w:eastAsia="MS MinNew Roman"/>
        </w:rPr>
        <w:t>beschrijven van a</w:t>
      </w:r>
      <w:r w:rsidR="00643022">
        <w:rPr>
          <w:rFonts w:eastAsia="MS MinNew Roman"/>
        </w:rPr>
        <w:t>lle eisen</w:t>
      </w:r>
      <w:r>
        <w:rPr>
          <w:rFonts w:eastAsia="MS MinNew Roman"/>
        </w:rPr>
        <w:t>,</w:t>
      </w:r>
      <w:r w:rsidR="00643022">
        <w:rPr>
          <w:rFonts w:eastAsia="MS MinNew Roman"/>
        </w:rPr>
        <w:t xml:space="preserve"> waaraan de interface moet voldoen, dat het eenvoudig te testen is.</w:t>
      </w:r>
    </w:p>
    <w:p w:rsidR="00A044DF" w:rsidRPr="007D4C2A" w:rsidRDefault="00A044DF" w:rsidP="00A044DF">
      <w:pPr>
        <w:pStyle w:val="Lijstalinea"/>
        <w:numPr>
          <w:ilvl w:val="0"/>
          <w:numId w:val="2"/>
        </w:numPr>
        <w:spacing w:line="240" w:lineRule="atLeast"/>
        <w:rPr>
          <w:rFonts w:eastAsia="MS MinNew Roman"/>
          <w:lang w:val="en-GB"/>
        </w:rPr>
      </w:pPr>
      <w:r w:rsidRPr="007D4C2A">
        <w:rPr>
          <w:rFonts w:eastAsia="MS MinNew Roman"/>
          <w:lang w:val="en-GB"/>
        </w:rPr>
        <w:t xml:space="preserve">De Common Data Model </w:t>
      </w:r>
      <w:proofErr w:type="spellStart"/>
      <w:r w:rsidRPr="007D4C2A">
        <w:rPr>
          <w:rFonts w:eastAsia="MS MinNew Roman"/>
          <w:lang w:val="en-GB"/>
        </w:rPr>
        <w:t>objecten</w:t>
      </w:r>
      <w:proofErr w:type="spellEnd"/>
      <w:r w:rsidRPr="007D4C2A">
        <w:rPr>
          <w:rFonts w:eastAsia="MS MinNew Roman"/>
          <w:lang w:val="en-GB"/>
        </w:rPr>
        <w:t>.</w:t>
      </w:r>
    </w:p>
    <w:p w:rsidR="00A044DF" w:rsidRPr="00780533" w:rsidRDefault="007E1758" w:rsidP="00A044DF">
      <w:pPr>
        <w:pStyle w:val="Lijstalinea"/>
        <w:numPr>
          <w:ilvl w:val="1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Elk business object moet, door jou, </w:t>
      </w:r>
      <w:r w:rsidR="00780533" w:rsidRPr="00780533">
        <w:rPr>
          <w:rFonts w:eastAsia="MS MinNew Roman"/>
        </w:rPr>
        <w:t>systeem onafhankelijk worden gedefinieerd.</w:t>
      </w:r>
    </w:p>
    <w:p w:rsidR="00780533" w:rsidRDefault="00780533" w:rsidP="00780533">
      <w:pPr>
        <w:pStyle w:val="Lijstalinea"/>
        <w:numPr>
          <w:ilvl w:val="0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De vertaling tussen de systeem modellen en het CDM.</w:t>
      </w:r>
    </w:p>
    <w:p w:rsidR="00780533" w:rsidRDefault="00780533" w:rsidP="00780533">
      <w:pPr>
        <w:pStyle w:val="Lijstalinea"/>
        <w:numPr>
          <w:ilvl w:val="1"/>
          <w:numId w:val="2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Op de ESB wordt alleen CDM gebruikt. Dus moet elk bericht van en naar de gekoppelde systemen worden vertaald.</w:t>
      </w:r>
    </w:p>
    <w:p w:rsidR="00A044DF" w:rsidRPr="00780533" w:rsidRDefault="00A044DF" w:rsidP="00EC0399">
      <w:pPr>
        <w:spacing w:after="0" w:line="240" w:lineRule="atLeast"/>
        <w:rPr>
          <w:rFonts w:eastAsia="MS MinNew Roman"/>
        </w:rPr>
      </w:pPr>
    </w:p>
    <w:p w:rsidR="00EC0399" w:rsidRPr="00780533" w:rsidRDefault="00EC0399" w:rsidP="00EC0399">
      <w:pPr>
        <w:spacing w:line="240" w:lineRule="atLeast"/>
        <w:rPr>
          <w:rFonts w:eastAsia="MS MinNew Roman"/>
        </w:rPr>
      </w:pPr>
    </w:p>
    <w:p w:rsidR="006E6708" w:rsidRPr="00DD1AE6" w:rsidRDefault="006E6708" w:rsidP="006E6708">
      <w:pPr>
        <w:spacing w:after="0" w:line="240" w:lineRule="atLeast"/>
        <w:rPr>
          <w:rFonts w:eastAsia="MS MinNew Roman"/>
          <w:b/>
          <w:u w:val="single"/>
        </w:rPr>
      </w:pPr>
      <w:r w:rsidRPr="00DD1AE6">
        <w:rPr>
          <w:rFonts w:eastAsia="MS MinNew Roman"/>
          <w:b/>
          <w:u w:val="single"/>
        </w:rPr>
        <w:t xml:space="preserve">Gezochte profiel: </w:t>
      </w:r>
    </w:p>
    <w:p w:rsidR="006E6708" w:rsidRDefault="006E6708" w:rsidP="006E6708">
      <w:pPr>
        <w:spacing w:after="0" w:line="240" w:lineRule="atLeast"/>
      </w:pPr>
      <w:r>
        <w:tab/>
        <w:t>Voor een lead designer verwachten wij iemand met de volgende kennis</w:t>
      </w:r>
      <w:r w:rsidR="00A775A6">
        <w:t xml:space="preserve"> en ervaring</w:t>
      </w:r>
      <w:r>
        <w:t>:</w:t>
      </w:r>
    </w:p>
    <w:p w:rsidR="006E6708" w:rsidRDefault="00614E01" w:rsidP="006E6708">
      <w:pPr>
        <w:pStyle w:val="Lijstalinea"/>
        <w:numPr>
          <w:ilvl w:val="0"/>
          <w:numId w:val="2"/>
        </w:numPr>
        <w:spacing w:line="240" w:lineRule="atLeast"/>
      </w:pPr>
      <w:r>
        <w:t>WO</w:t>
      </w:r>
      <w:r w:rsidR="006E6708">
        <w:t xml:space="preserve"> </w:t>
      </w:r>
      <w:proofErr w:type="gramStart"/>
      <w:r w:rsidR="006E6708">
        <w:t>denk</w:t>
      </w:r>
      <w:proofErr w:type="gramEnd"/>
      <w:r w:rsidR="006E6708">
        <w:t xml:space="preserve"> niveau.</w:t>
      </w:r>
    </w:p>
    <w:p w:rsidR="006E6708" w:rsidRDefault="006E6708" w:rsidP="006E6708">
      <w:pPr>
        <w:pStyle w:val="Lijstalinea"/>
        <w:numPr>
          <w:ilvl w:val="0"/>
          <w:numId w:val="2"/>
        </w:numPr>
        <w:spacing w:line="240" w:lineRule="atLeast"/>
      </w:pPr>
      <w:proofErr w:type="gramStart"/>
      <w:r>
        <w:t>Ten minste</w:t>
      </w:r>
      <w:proofErr w:type="gramEnd"/>
      <w:r>
        <w:t xml:space="preserve"> 5 jaar ervaring met </w:t>
      </w:r>
      <w:proofErr w:type="spellStart"/>
      <w:r>
        <w:t>use</w:t>
      </w:r>
      <w:proofErr w:type="spellEnd"/>
      <w:r>
        <w:t xml:space="preserve"> case </w:t>
      </w:r>
      <w:r w:rsidR="00643022">
        <w:t>beschrijvingen voor interfaces dan wel services.</w:t>
      </w:r>
    </w:p>
    <w:p w:rsidR="006E6708" w:rsidRDefault="006E6708" w:rsidP="006E6708">
      <w:pPr>
        <w:pStyle w:val="Lijstalinea"/>
        <w:numPr>
          <w:ilvl w:val="0"/>
          <w:numId w:val="2"/>
        </w:numPr>
        <w:spacing w:line="240" w:lineRule="atLeast"/>
      </w:pPr>
      <w:r>
        <w:t xml:space="preserve">Ten minste 5 jaar ervaring in data modelleren en dan in het bijzonder met </w:t>
      </w:r>
      <w:r w:rsidR="00A775A6">
        <w:t>Common Data Modellen.</w:t>
      </w:r>
    </w:p>
    <w:p w:rsidR="00A775A6" w:rsidRDefault="00A775A6" w:rsidP="006E6708">
      <w:pPr>
        <w:pStyle w:val="Lijstalinea"/>
        <w:numPr>
          <w:ilvl w:val="0"/>
          <w:numId w:val="2"/>
        </w:numPr>
        <w:spacing w:line="240" w:lineRule="atLeast"/>
      </w:pPr>
      <w:r>
        <w:t xml:space="preserve">Functioneel een data mapping maken van systeem specifiek naar CDM en </w:t>
      </w:r>
      <w:r w:rsidR="004A37A8">
        <w:t>andersom</w:t>
      </w:r>
      <w:r>
        <w:t>.</w:t>
      </w:r>
    </w:p>
    <w:p w:rsidR="00A775A6" w:rsidRDefault="00A775A6" w:rsidP="006E6708">
      <w:pPr>
        <w:pStyle w:val="Lijstalinea"/>
        <w:numPr>
          <w:ilvl w:val="0"/>
          <w:numId w:val="2"/>
        </w:numPr>
        <w:spacing w:line="240" w:lineRule="atLeast"/>
      </w:pPr>
      <w:proofErr w:type="gramStart"/>
      <w:r>
        <w:t>Ten minste</w:t>
      </w:r>
      <w:proofErr w:type="gramEnd"/>
      <w:r>
        <w:t xml:space="preserve"> 3 jaar ervaring in een </w:t>
      </w:r>
      <w:r w:rsidR="006A2780">
        <w:t>integratie</w:t>
      </w:r>
      <w:r>
        <w:t xml:space="preserve"> omgeving.</w:t>
      </w:r>
    </w:p>
    <w:p w:rsidR="00A775A6" w:rsidRDefault="00614E01" w:rsidP="006E6708">
      <w:pPr>
        <w:pStyle w:val="Lijstalinea"/>
        <w:numPr>
          <w:ilvl w:val="0"/>
          <w:numId w:val="2"/>
        </w:numPr>
        <w:spacing w:line="240" w:lineRule="atLeast"/>
      </w:pPr>
      <w:proofErr w:type="gramStart"/>
      <w:r>
        <w:t>Ten minste</w:t>
      </w:r>
      <w:proofErr w:type="gramEnd"/>
      <w:r>
        <w:t xml:space="preserve"> 1 jaar </w:t>
      </w:r>
      <w:proofErr w:type="spellStart"/>
      <w:r>
        <w:t>handson</w:t>
      </w:r>
      <w:proofErr w:type="spellEnd"/>
      <w:r w:rsidR="00A775A6">
        <w:t xml:space="preserve"> zijn met </w:t>
      </w:r>
      <w:r>
        <w:t>het</w:t>
      </w:r>
      <w:r w:rsidR="00A775A6">
        <w:t xml:space="preserve"> integratie platform Mule</w:t>
      </w:r>
      <w:r>
        <w:t xml:space="preserve"> Soft ESB</w:t>
      </w:r>
    </w:p>
    <w:p w:rsidR="007C17DA" w:rsidRDefault="007C17DA" w:rsidP="006E6708">
      <w:pPr>
        <w:pStyle w:val="Lijstalinea"/>
        <w:numPr>
          <w:ilvl w:val="0"/>
          <w:numId w:val="2"/>
        </w:numPr>
        <w:spacing w:line="240" w:lineRule="atLeast"/>
      </w:pPr>
      <w:r>
        <w:t>Technische kennis: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r>
        <w:t>Java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r>
        <w:t>XSLT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proofErr w:type="spellStart"/>
      <w:r>
        <w:t>XPatth</w:t>
      </w:r>
      <w:proofErr w:type="spellEnd"/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r>
        <w:t>SOAP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r>
        <w:t>REST</w:t>
      </w:r>
    </w:p>
    <w:p w:rsidR="007C17DA" w:rsidRDefault="007C17DA" w:rsidP="007C17DA">
      <w:pPr>
        <w:pStyle w:val="Lijstalinea"/>
        <w:numPr>
          <w:ilvl w:val="0"/>
          <w:numId w:val="2"/>
        </w:numPr>
        <w:spacing w:line="240" w:lineRule="atLeast"/>
      </w:pPr>
      <w:r>
        <w:t>Systeem kennis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proofErr w:type="spellStart"/>
      <w:r>
        <w:t>Mulse</w:t>
      </w:r>
      <w:proofErr w:type="spellEnd"/>
      <w:r>
        <w:t xml:space="preserve"> ESB 3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r>
        <w:t>Linux</w:t>
      </w:r>
    </w:p>
    <w:p w:rsidR="007C17DA" w:rsidRDefault="007C17DA" w:rsidP="007C17DA">
      <w:pPr>
        <w:pStyle w:val="Lijstalinea"/>
        <w:numPr>
          <w:ilvl w:val="1"/>
          <w:numId w:val="2"/>
        </w:numPr>
        <w:spacing w:line="240" w:lineRule="atLeast"/>
      </w:pPr>
      <w:proofErr w:type="spellStart"/>
      <w:r>
        <w:t>Eclipse</w:t>
      </w:r>
      <w:proofErr w:type="spellEnd"/>
      <w:r>
        <w:t xml:space="preserve">, </w:t>
      </w:r>
      <w:proofErr w:type="spellStart"/>
      <w:r>
        <w:t>A</w:t>
      </w:r>
      <w:bookmarkStart w:id="0" w:name="_GoBack"/>
      <w:bookmarkEnd w:id="0"/>
      <w:r>
        <w:t>nypoint</w:t>
      </w:r>
      <w:proofErr w:type="spellEnd"/>
    </w:p>
    <w:p w:rsidR="00E90BC0" w:rsidRDefault="00E90BC0" w:rsidP="006E6708">
      <w:pPr>
        <w:pStyle w:val="Lijstalinea"/>
        <w:numPr>
          <w:ilvl w:val="0"/>
          <w:numId w:val="2"/>
        </w:numPr>
        <w:spacing w:line="240" w:lineRule="atLeast"/>
      </w:pPr>
      <w:r>
        <w:lastRenderedPageBreak/>
        <w:t>Het is een pre, indien de lead designer financiële modellen beheerst.</w:t>
      </w:r>
    </w:p>
    <w:p w:rsidR="009E2E01" w:rsidRDefault="009E2E01" w:rsidP="00643022">
      <w:pPr>
        <w:pStyle w:val="Lijstalinea"/>
        <w:spacing w:line="240" w:lineRule="atLeast"/>
        <w:ind w:left="1065"/>
      </w:pPr>
    </w:p>
    <w:sectPr w:rsidR="009E2E01" w:rsidSect="004B558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8C3E1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6E14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3E376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1630D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FDC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A382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200A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4051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09F4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8F0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B49BC"/>
    <w:multiLevelType w:val="hybridMultilevel"/>
    <w:tmpl w:val="B5727D38"/>
    <w:lvl w:ilvl="0" w:tplc="AFE45AEA">
      <w:start w:val="19"/>
      <w:numFmt w:val="bullet"/>
      <w:lvlText w:val="-"/>
      <w:lvlJc w:val="left"/>
      <w:pPr>
        <w:ind w:left="1068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E23D00"/>
    <w:multiLevelType w:val="hybridMultilevel"/>
    <w:tmpl w:val="709225C2"/>
    <w:lvl w:ilvl="0" w:tplc="023034D6">
      <w:numFmt w:val="bullet"/>
      <w:lvlText w:val="-"/>
      <w:lvlJc w:val="left"/>
      <w:pPr>
        <w:ind w:left="1065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1"/>
    <w:rsid w:val="00021034"/>
    <w:rsid w:val="00041BC5"/>
    <w:rsid w:val="000C211D"/>
    <w:rsid w:val="000E0E37"/>
    <w:rsid w:val="002941FB"/>
    <w:rsid w:val="0029580E"/>
    <w:rsid w:val="002A4950"/>
    <w:rsid w:val="002B2070"/>
    <w:rsid w:val="00303473"/>
    <w:rsid w:val="00361C41"/>
    <w:rsid w:val="00365B2B"/>
    <w:rsid w:val="004A37A8"/>
    <w:rsid w:val="004B558F"/>
    <w:rsid w:val="004E1326"/>
    <w:rsid w:val="004F299F"/>
    <w:rsid w:val="00522AA7"/>
    <w:rsid w:val="005504C8"/>
    <w:rsid w:val="005D3455"/>
    <w:rsid w:val="005F6336"/>
    <w:rsid w:val="00614E01"/>
    <w:rsid w:val="00643022"/>
    <w:rsid w:val="006A2780"/>
    <w:rsid w:val="006B71E0"/>
    <w:rsid w:val="006E6708"/>
    <w:rsid w:val="00750EB9"/>
    <w:rsid w:val="007647A1"/>
    <w:rsid w:val="00780533"/>
    <w:rsid w:val="007B2175"/>
    <w:rsid w:val="007C17DA"/>
    <w:rsid w:val="007D2638"/>
    <w:rsid w:val="007D4C2A"/>
    <w:rsid w:val="007E0ABF"/>
    <w:rsid w:val="007E1758"/>
    <w:rsid w:val="008202CB"/>
    <w:rsid w:val="008A0727"/>
    <w:rsid w:val="008D73D2"/>
    <w:rsid w:val="00950C88"/>
    <w:rsid w:val="009713DD"/>
    <w:rsid w:val="009E2E01"/>
    <w:rsid w:val="00A044DF"/>
    <w:rsid w:val="00A70335"/>
    <w:rsid w:val="00A775A6"/>
    <w:rsid w:val="00AA3D47"/>
    <w:rsid w:val="00AD7FF6"/>
    <w:rsid w:val="00AE0476"/>
    <w:rsid w:val="00AE5DF5"/>
    <w:rsid w:val="00B05C67"/>
    <w:rsid w:val="00B660CA"/>
    <w:rsid w:val="00BC7F70"/>
    <w:rsid w:val="00BE765B"/>
    <w:rsid w:val="00C43864"/>
    <w:rsid w:val="00C66761"/>
    <w:rsid w:val="00CE542A"/>
    <w:rsid w:val="00D02753"/>
    <w:rsid w:val="00D303E7"/>
    <w:rsid w:val="00D40EC2"/>
    <w:rsid w:val="00D5035F"/>
    <w:rsid w:val="00D60AE0"/>
    <w:rsid w:val="00DB6309"/>
    <w:rsid w:val="00DD1AE6"/>
    <w:rsid w:val="00DF5122"/>
    <w:rsid w:val="00E86EC5"/>
    <w:rsid w:val="00E90BC0"/>
    <w:rsid w:val="00EC0399"/>
    <w:rsid w:val="00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1F13-38B7-495C-B2BB-26FE986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E1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E1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1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E1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E17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E1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17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17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17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5D6"/>
    <w:pPr>
      <w:spacing w:after="0"/>
      <w:ind w:left="720"/>
      <w:contextualSpacing/>
    </w:pPr>
    <w:rPr>
      <w:rFonts w:eastAsia="Times New Roman" w:cs="Times New Roman"/>
      <w:szCs w:val="20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E1758"/>
  </w:style>
  <w:style w:type="character" w:customStyle="1" w:styleId="AanhefChar">
    <w:name w:val="Aanhef Char"/>
    <w:basedOn w:val="Standaardalinea-lettertype"/>
    <w:link w:val="Aanhef"/>
    <w:uiPriority w:val="99"/>
    <w:semiHidden/>
    <w:rsid w:val="007E1758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E175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E1758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E1758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E175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758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E1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E17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E1758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E17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E175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E1758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7E17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E1758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E1758"/>
  </w:style>
  <w:style w:type="character" w:customStyle="1" w:styleId="DatumChar">
    <w:name w:val="Datum Char"/>
    <w:basedOn w:val="Standaardalinea-lettertype"/>
    <w:link w:val="Datum"/>
    <w:uiPriority w:val="99"/>
    <w:semiHidden/>
    <w:rsid w:val="007E1758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E17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E1758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17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1758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E175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E1758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E175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E1758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7E1758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E1758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E1758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E175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E1758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E175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E1758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E1758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E175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E175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E175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E1758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E1758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E1758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E1758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E1758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E1758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E1758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7E1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E1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17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175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75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17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17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17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17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E17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1758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7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1758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7E175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E175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E175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E175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E175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E1758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7E1758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E1758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E1758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E1758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E1758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E1758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E1758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E1758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E1758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E1758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E175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E175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E175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E175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E175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E1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E1758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E175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E175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E1758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175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1758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75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758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1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1758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E17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1758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E17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E1758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E175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E1758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E175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E1758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E175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E1758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E1758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E1758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E175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E1758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E175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E1758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7E1758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E17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E1758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1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1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175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1758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1758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7725255D</Template>
  <TotalTime>134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Hijfte S. van (Sander)</dc:creator>
  <cp:keywords/>
  <dc:description/>
  <cp:lastModifiedBy>Hijfte S. van (Sander)</cp:lastModifiedBy>
  <cp:revision>23</cp:revision>
  <dcterms:created xsi:type="dcterms:W3CDTF">2016-04-25T12:16:00Z</dcterms:created>
  <dcterms:modified xsi:type="dcterms:W3CDTF">2017-06-16T12:41:00Z</dcterms:modified>
</cp:coreProperties>
</file>