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10344" w14:textId="37A00B9F" w:rsidR="00985BD0" w:rsidRDefault="008F501F" w:rsidP="00A40377">
      <w:pPr>
        <w:pStyle w:val="Kop1"/>
        <w:rPr>
          <w:color w:val="339933"/>
        </w:rPr>
      </w:pPr>
      <w:r>
        <w:rPr>
          <w:color w:val="339933"/>
        </w:rPr>
        <w:t>Functieprofiel</w:t>
      </w:r>
      <w:r w:rsidR="00A40377">
        <w:rPr>
          <w:color w:val="339933"/>
        </w:rPr>
        <w:t xml:space="preserve"> Senior Functioneel </w:t>
      </w:r>
      <w:r w:rsidR="00557F76">
        <w:rPr>
          <w:color w:val="339933"/>
        </w:rPr>
        <w:t>B</w:t>
      </w:r>
      <w:r w:rsidR="00A40377">
        <w:rPr>
          <w:color w:val="339933"/>
        </w:rPr>
        <w:t>eheerder</w:t>
      </w:r>
      <w:r w:rsidR="00557F76">
        <w:rPr>
          <w:color w:val="339933"/>
        </w:rPr>
        <w:t xml:space="preserve"> – cluster </w:t>
      </w:r>
      <w:r w:rsidR="00797AD3">
        <w:rPr>
          <w:color w:val="339933"/>
        </w:rPr>
        <w:t>BCO IIFO</w:t>
      </w:r>
    </w:p>
    <w:p w14:paraId="21170AFE" w14:textId="77777777" w:rsidR="00A40377" w:rsidRPr="00A40377" w:rsidRDefault="00A40377" w:rsidP="00A40377"/>
    <w:p w14:paraId="0C0D6A19" w14:textId="4735C802" w:rsidR="00094A27" w:rsidRDefault="00094A27" w:rsidP="00094A27">
      <w:pPr>
        <w:pStyle w:val="Kop2"/>
      </w:pPr>
      <w:r>
        <w:t>Ons aanbod</w:t>
      </w:r>
    </w:p>
    <w:p w14:paraId="7546D89A" w14:textId="77777777" w:rsidR="00D21DCA" w:rsidRPr="00D21DCA" w:rsidRDefault="00D21DCA" w:rsidP="00D21DCA"/>
    <w:tbl>
      <w:tblPr>
        <w:tblStyle w:val="Tabelraster"/>
        <w:tblW w:w="11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gridCol w:w="124"/>
        <w:gridCol w:w="2962"/>
      </w:tblGrid>
      <w:tr w:rsidR="00D21DCA" w:rsidRPr="00BB5ABD" w14:paraId="26786430" w14:textId="77777777" w:rsidTr="00797AD3">
        <w:tc>
          <w:tcPr>
            <w:tcW w:w="3086" w:type="dxa"/>
          </w:tcPr>
          <w:p w14:paraId="2B654DF5" w14:textId="1B7E3C01" w:rsidR="00D21DCA" w:rsidRDefault="00D21DCA" w:rsidP="00D21DCA">
            <w:pPr>
              <w:rPr>
                <w:b/>
              </w:rPr>
            </w:pPr>
            <w:r>
              <w:rPr>
                <w:b/>
              </w:rPr>
              <w:t>Werklocatie:</w:t>
            </w:r>
          </w:p>
        </w:tc>
        <w:tc>
          <w:tcPr>
            <w:tcW w:w="5419" w:type="dxa"/>
            <w:gridSpan w:val="2"/>
          </w:tcPr>
          <w:p w14:paraId="686C826C" w14:textId="7560F189" w:rsidR="00D21DCA" w:rsidRDefault="00A0536D" w:rsidP="00D21DCA">
            <w:pPr>
              <w:rPr>
                <w:b/>
              </w:rPr>
            </w:pPr>
            <w:r>
              <w:t xml:space="preserve">Wilhelminakade 179. </w:t>
            </w:r>
            <w:r w:rsidRPr="00A0536D">
              <w:t>De opdracht zal conform het huidige Covid-19 beleid niet vanuit een gemeentelijk kantoor kunnen worden uitgevoerd. Dit kan veranderen indien het beleid wordt aangepast.</w:t>
            </w:r>
          </w:p>
        </w:tc>
        <w:tc>
          <w:tcPr>
            <w:tcW w:w="2962" w:type="dxa"/>
          </w:tcPr>
          <w:p w14:paraId="56AC2E48" w14:textId="77777777" w:rsidR="00D21DCA" w:rsidRPr="00BB5ABD" w:rsidRDefault="00D21DCA" w:rsidP="00D21DCA"/>
        </w:tc>
      </w:tr>
      <w:tr w:rsidR="00D21DCA" w:rsidRPr="00BB5ABD" w14:paraId="1A6DBA39" w14:textId="77777777" w:rsidTr="00797AD3">
        <w:trPr>
          <w:gridAfter w:val="1"/>
          <w:wAfter w:w="2962" w:type="dxa"/>
        </w:trPr>
        <w:tc>
          <w:tcPr>
            <w:tcW w:w="3086" w:type="dxa"/>
          </w:tcPr>
          <w:p w14:paraId="5FBE4C4A" w14:textId="6679581E" w:rsidR="00D21DCA" w:rsidRDefault="00D21DCA" w:rsidP="00D21DCA">
            <w:pPr>
              <w:rPr>
                <w:b/>
              </w:rPr>
            </w:pPr>
            <w:r>
              <w:rPr>
                <w:b/>
              </w:rPr>
              <w:t>Startdatum:</w:t>
            </w:r>
          </w:p>
        </w:tc>
        <w:tc>
          <w:tcPr>
            <w:tcW w:w="5419" w:type="dxa"/>
            <w:gridSpan w:val="2"/>
          </w:tcPr>
          <w:p w14:paraId="2281A8BF" w14:textId="439F5566" w:rsidR="00D21DCA" w:rsidRDefault="00557F76" w:rsidP="00D21DCA">
            <w:pPr>
              <w:rPr>
                <w:b/>
              </w:rPr>
            </w:pPr>
            <w:r>
              <w:t>Z.s.m., naar verwachting begin november</w:t>
            </w:r>
            <w:r w:rsidR="00797AD3">
              <w:t xml:space="preserve"> </w:t>
            </w:r>
            <w:r w:rsidR="00A0536D">
              <w:t>2020</w:t>
            </w:r>
          </w:p>
        </w:tc>
      </w:tr>
      <w:tr w:rsidR="00D21DCA" w:rsidRPr="00BB5ABD" w14:paraId="21A0AAF0" w14:textId="77777777" w:rsidTr="00797AD3">
        <w:trPr>
          <w:gridAfter w:val="1"/>
          <w:wAfter w:w="2962" w:type="dxa"/>
        </w:trPr>
        <w:tc>
          <w:tcPr>
            <w:tcW w:w="3086" w:type="dxa"/>
          </w:tcPr>
          <w:p w14:paraId="4856523C" w14:textId="37E96724" w:rsidR="00D21DCA" w:rsidRDefault="00D21DCA" w:rsidP="00D21DCA">
            <w:pPr>
              <w:rPr>
                <w:b/>
              </w:rPr>
            </w:pPr>
            <w:r>
              <w:rPr>
                <w:b/>
              </w:rPr>
              <w:t>Aantal medewerkers:</w:t>
            </w:r>
          </w:p>
        </w:tc>
        <w:tc>
          <w:tcPr>
            <w:tcW w:w="5419" w:type="dxa"/>
            <w:gridSpan w:val="2"/>
          </w:tcPr>
          <w:p w14:paraId="329DAF0D" w14:textId="3F3FEA85" w:rsidR="00D21DCA" w:rsidRPr="00D21DCA" w:rsidRDefault="00D21DCA" w:rsidP="00D21DCA">
            <w:pPr>
              <w:rPr>
                <w:bCs/>
              </w:rPr>
            </w:pPr>
            <w:r w:rsidRPr="00D21DCA">
              <w:rPr>
                <w:bCs/>
              </w:rPr>
              <w:t>1</w:t>
            </w:r>
          </w:p>
        </w:tc>
      </w:tr>
      <w:tr w:rsidR="00D21DCA" w14:paraId="1280675C" w14:textId="77777777" w:rsidTr="00797AD3">
        <w:trPr>
          <w:gridAfter w:val="1"/>
          <w:wAfter w:w="2962" w:type="dxa"/>
        </w:trPr>
        <w:tc>
          <w:tcPr>
            <w:tcW w:w="3086" w:type="dxa"/>
          </w:tcPr>
          <w:p w14:paraId="56C6D748" w14:textId="367F6BFA" w:rsidR="00D21DCA" w:rsidRPr="00F50CE0" w:rsidRDefault="00D21DCA" w:rsidP="00D21DCA">
            <w:pPr>
              <w:rPr>
                <w:b/>
              </w:rPr>
            </w:pPr>
            <w:r w:rsidRPr="00F50CE0">
              <w:rPr>
                <w:b/>
              </w:rPr>
              <w:t>Uren per week:</w:t>
            </w:r>
          </w:p>
        </w:tc>
        <w:tc>
          <w:tcPr>
            <w:tcW w:w="5419" w:type="dxa"/>
            <w:gridSpan w:val="2"/>
          </w:tcPr>
          <w:p w14:paraId="253DD015" w14:textId="76A5F1F8" w:rsidR="00D21DCA" w:rsidRPr="00F50CE0" w:rsidRDefault="00D21DCA" w:rsidP="00D21DCA">
            <w:pPr>
              <w:rPr>
                <w:b/>
              </w:rPr>
            </w:pPr>
            <w:r>
              <w:t>32</w:t>
            </w:r>
            <w:r w:rsidR="00A0536D">
              <w:t xml:space="preserve"> </w:t>
            </w:r>
            <w:r>
              <w:t>-</w:t>
            </w:r>
            <w:r w:rsidR="00A0536D">
              <w:t xml:space="preserve"> 36</w:t>
            </w:r>
          </w:p>
        </w:tc>
      </w:tr>
      <w:tr w:rsidR="00D21DCA" w:rsidRPr="00BB5ABD" w14:paraId="18600F00" w14:textId="77777777" w:rsidTr="00797AD3">
        <w:tc>
          <w:tcPr>
            <w:tcW w:w="3086" w:type="dxa"/>
          </w:tcPr>
          <w:p w14:paraId="5B491529" w14:textId="21242870" w:rsidR="00D21DCA" w:rsidRDefault="00D21DCA" w:rsidP="00D21DCA">
            <w:pPr>
              <w:rPr>
                <w:b/>
              </w:rPr>
            </w:pPr>
            <w:r>
              <w:rPr>
                <w:b/>
              </w:rPr>
              <w:t>Duur opdracht:</w:t>
            </w:r>
          </w:p>
        </w:tc>
        <w:tc>
          <w:tcPr>
            <w:tcW w:w="5419" w:type="dxa"/>
            <w:gridSpan w:val="2"/>
          </w:tcPr>
          <w:p w14:paraId="1DBD9CD0" w14:textId="440CA5C1" w:rsidR="00D21DCA" w:rsidRDefault="00D21DCA" w:rsidP="00D21DCA">
            <w:pPr>
              <w:rPr>
                <w:b/>
              </w:rPr>
            </w:pPr>
            <w:r>
              <w:t>12 maanden</w:t>
            </w:r>
          </w:p>
        </w:tc>
        <w:tc>
          <w:tcPr>
            <w:tcW w:w="2962" w:type="dxa"/>
          </w:tcPr>
          <w:p w14:paraId="1011DD36" w14:textId="0D5F02D4" w:rsidR="00D21DCA" w:rsidRPr="00BB5ABD" w:rsidRDefault="00D21DCA" w:rsidP="00D21DCA"/>
        </w:tc>
      </w:tr>
      <w:tr w:rsidR="00D21DCA" w:rsidRPr="00BB5ABD" w14:paraId="2F431248" w14:textId="77777777" w:rsidTr="00797AD3">
        <w:tc>
          <w:tcPr>
            <w:tcW w:w="3086" w:type="dxa"/>
          </w:tcPr>
          <w:p w14:paraId="3B2EA1BF" w14:textId="650E0610" w:rsidR="00D21DCA" w:rsidRDefault="00D21DCA" w:rsidP="00D21DCA">
            <w:pPr>
              <w:rPr>
                <w:b/>
              </w:rPr>
            </w:pPr>
            <w:r>
              <w:rPr>
                <w:b/>
              </w:rPr>
              <w:t>Verlengingsopties:</w:t>
            </w:r>
          </w:p>
        </w:tc>
        <w:tc>
          <w:tcPr>
            <w:tcW w:w="5419" w:type="dxa"/>
            <w:gridSpan w:val="2"/>
          </w:tcPr>
          <w:p w14:paraId="0700025E" w14:textId="5740A071" w:rsidR="00D21DCA" w:rsidRDefault="00D21DCA" w:rsidP="00D21DCA">
            <w:pPr>
              <w:rPr>
                <w:b/>
              </w:rPr>
            </w:pPr>
            <w:r>
              <w:t xml:space="preserve">2 </w:t>
            </w:r>
            <w:r w:rsidR="00A0536D">
              <w:t>x</w:t>
            </w:r>
            <w:r>
              <w:t xml:space="preserve"> 3 maanden </w:t>
            </w:r>
          </w:p>
        </w:tc>
        <w:tc>
          <w:tcPr>
            <w:tcW w:w="2962" w:type="dxa"/>
          </w:tcPr>
          <w:p w14:paraId="134DEB28" w14:textId="10FC3A36" w:rsidR="00D21DCA" w:rsidRPr="00BB5ABD" w:rsidRDefault="00D21DCA" w:rsidP="00D21DCA"/>
        </w:tc>
      </w:tr>
      <w:tr w:rsidR="00D21DCA" w:rsidRPr="00BB5ABD" w14:paraId="6874F275" w14:textId="77777777" w:rsidTr="00D21DCA">
        <w:trPr>
          <w:gridAfter w:val="2"/>
          <w:wAfter w:w="3086" w:type="dxa"/>
        </w:trPr>
        <w:tc>
          <w:tcPr>
            <w:tcW w:w="3086" w:type="dxa"/>
          </w:tcPr>
          <w:p w14:paraId="7C7D7415" w14:textId="60F3474F" w:rsidR="00D21DCA" w:rsidRDefault="00D21DCA" w:rsidP="00D21DCA">
            <w:pPr>
              <w:rPr>
                <w:b/>
              </w:rPr>
            </w:pPr>
            <w:r>
              <w:rPr>
                <w:b/>
              </w:rPr>
              <w:t>FSK:</w:t>
            </w:r>
          </w:p>
        </w:tc>
        <w:tc>
          <w:tcPr>
            <w:tcW w:w="5295" w:type="dxa"/>
          </w:tcPr>
          <w:p w14:paraId="65116C4F" w14:textId="5D75D28A" w:rsidR="00D21DCA" w:rsidRPr="00BB5ABD" w:rsidRDefault="00D21DCA" w:rsidP="00D21DCA">
            <w:r>
              <w:t>11</w:t>
            </w:r>
          </w:p>
        </w:tc>
      </w:tr>
      <w:tr w:rsidR="00D21DCA" w:rsidRPr="00BB5ABD" w14:paraId="2B8C6A51" w14:textId="77777777" w:rsidTr="00797AD3">
        <w:trPr>
          <w:gridAfter w:val="1"/>
          <w:wAfter w:w="2962" w:type="dxa"/>
        </w:trPr>
        <w:tc>
          <w:tcPr>
            <w:tcW w:w="3086" w:type="dxa"/>
          </w:tcPr>
          <w:p w14:paraId="374D9749" w14:textId="445BB468" w:rsidR="00D21DCA" w:rsidRPr="001C6FAE" w:rsidRDefault="00D21DCA" w:rsidP="00D21DCA">
            <w:pPr>
              <w:rPr>
                <w:b/>
              </w:rPr>
            </w:pPr>
            <w:r w:rsidRPr="001C6FAE">
              <w:rPr>
                <w:b/>
              </w:rPr>
              <w:t>Data voor verificatiegesprek:</w:t>
            </w:r>
          </w:p>
        </w:tc>
        <w:tc>
          <w:tcPr>
            <w:tcW w:w="5419" w:type="dxa"/>
            <w:gridSpan w:val="2"/>
          </w:tcPr>
          <w:p w14:paraId="36B1A0B7" w14:textId="6557F7E0" w:rsidR="00D21DCA" w:rsidRPr="001C6FAE" w:rsidRDefault="00A0536D" w:rsidP="00D21DCA">
            <w:pPr>
              <w:rPr>
                <w:b/>
              </w:rPr>
            </w:pPr>
            <w:r>
              <w:t>Week 44, vermoedelijk op w</w:t>
            </w:r>
            <w:r w:rsidR="00D21DCA">
              <w:t>oensdag 28 oktober</w:t>
            </w:r>
            <w:r>
              <w:t xml:space="preserve"> 2020</w:t>
            </w:r>
          </w:p>
        </w:tc>
      </w:tr>
      <w:tr w:rsidR="00D21DCA" w:rsidRPr="00BB5ABD" w14:paraId="36878DED" w14:textId="77777777" w:rsidTr="00797AD3">
        <w:trPr>
          <w:gridAfter w:val="1"/>
          <w:wAfter w:w="2962" w:type="dxa"/>
        </w:trPr>
        <w:tc>
          <w:tcPr>
            <w:tcW w:w="3086" w:type="dxa"/>
          </w:tcPr>
          <w:p w14:paraId="64FAA8E3" w14:textId="5A137E35" w:rsidR="00D21DCA" w:rsidRPr="00AD74CA" w:rsidRDefault="00D21DCA" w:rsidP="00D21DCA">
            <w:pPr>
              <w:rPr>
                <w:b/>
              </w:rPr>
            </w:pPr>
            <w:r w:rsidRPr="00AD74CA">
              <w:rPr>
                <w:b/>
              </w:rPr>
              <w:t>Tariefrange:</w:t>
            </w:r>
          </w:p>
        </w:tc>
        <w:tc>
          <w:tcPr>
            <w:tcW w:w="5419" w:type="dxa"/>
            <w:gridSpan w:val="2"/>
          </w:tcPr>
          <w:p w14:paraId="7F2DE9D2" w14:textId="37C27085" w:rsidR="00D21DCA" w:rsidRPr="00AD74CA" w:rsidRDefault="00032A58" w:rsidP="00D21DCA">
            <w:pPr>
              <w:rPr>
                <w:b/>
              </w:rPr>
            </w:pPr>
            <w:r>
              <w:t xml:space="preserve">€ </w:t>
            </w:r>
            <w:r w:rsidR="00D21DCA">
              <w:t>75</w:t>
            </w:r>
            <w:r>
              <w:t xml:space="preserve"> </w:t>
            </w:r>
            <w:r w:rsidR="00D21DCA">
              <w:t>-</w:t>
            </w:r>
            <w:r>
              <w:t xml:space="preserve"> €</w:t>
            </w:r>
            <w:r w:rsidR="00557F76">
              <w:t xml:space="preserve"> </w:t>
            </w:r>
            <w:r w:rsidR="00D21DCA">
              <w:t>85</w:t>
            </w:r>
          </w:p>
        </w:tc>
      </w:tr>
      <w:tr w:rsidR="00D21DCA" w:rsidRPr="00BB5ABD" w14:paraId="77E9DD9D" w14:textId="77777777" w:rsidTr="00797AD3">
        <w:trPr>
          <w:gridAfter w:val="1"/>
          <w:wAfter w:w="2962" w:type="dxa"/>
          <w:trHeight w:val="340"/>
        </w:trPr>
        <w:tc>
          <w:tcPr>
            <w:tcW w:w="3086" w:type="dxa"/>
          </w:tcPr>
          <w:p w14:paraId="2D05670E" w14:textId="28110C03" w:rsidR="00D21DCA" w:rsidRPr="00AD74CA" w:rsidRDefault="00D21DCA" w:rsidP="00D21DCA">
            <w:pPr>
              <w:rPr>
                <w:b/>
              </w:rPr>
            </w:pPr>
            <w:r w:rsidRPr="00AD74CA">
              <w:rPr>
                <w:b/>
              </w:rPr>
              <w:t>Verhouding prijs/kwaliteit:</w:t>
            </w:r>
          </w:p>
        </w:tc>
        <w:tc>
          <w:tcPr>
            <w:tcW w:w="5419" w:type="dxa"/>
            <w:gridSpan w:val="2"/>
          </w:tcPr>
          <w:p w14:paraId="434F4486" w14:textId="78777E15" w:rsidR="00D21DCA" w:rsidRPr="00D21DCA" w:rsidRDefault="00B14C6F" w:rsidP="00D21DCA">
            <w:pPr>
              <w:rPr>
                <w:bCs/>
              </w:rPr>
            </w:pPr>
            <w:r>
              <w:rPr>
                <w:bCs/>
              </w:rPr>
              <w:t>30%</w:t>
            </w:r>
            <w:r w:rsidR="00797AD3">
              <w:rPr>
                <w:bCs/>
              </w:rPr>
              <w:t xml:space="preserve"> </w:t>
            </w:r>
            <w:r>
              <w:rPr>
                <w:bCs/>
              </w:rPr>
              <w:t>-</w:t>
            </w:r>
            <w:r w:rsidR="00797AD3">
              <w:rPr>
                <w:bCs/>
              </w:rPr>
              <w:t xml:space="preserve"> </w:t>
            </w:r>
            <w:r>
              <w:rPr>
                <w:bCs/>
              </w:rPr>
              <w:t>70%</w:t>
            </w:r>
          </w:p>
        </w:tc>
      </w:tr>
    </w:tbl>
    <w:p w14:paraId="61E7C4EC" w14:textId="77777777" w:rsidR="00BB5ABD" w:rsidRPr="00BB5ABD" w:rsidRDefault="00BB5ABD" w:rsidP="00BB5ABD"/>
    <w:p w14:paraId="137A795D" w14:textId="77777777" w:rsidR="00985BD0" w:rsidRDefault="00E26C9F" w:rsidP="00E26C9F">
      <w:pPr>
        <w:pStyle w:val="Kop2"/>
      </w:pPr>
      <w:r>
        <w:t xml:space="preserve">Jouw functie / opdracht </w:t>
      </w:r>
    </w:p>
    <w:p w14:paraId="5C8EA047" w14:textId="77777777" w:rsidR="00FD524B" w:rsidRPr="00B60441" w:rsidRDefault="00FD524B" w:rsidP="00FD524B">
      <w:pPr>
        <w:rPr>
          <w:bCs/>
        </w:rPr>
      </w:pPr>
      <w:r w:rsidRPr="00B60441">
        <w:rPr>
          <w:bCs/>
        </w:rPr>
        <w:t xml:space="preserve">Gemeente Rotterdam heeft stevige ambities gericht op </w:t>
      </w:r>
      <w:r>
        <w:rPr>
          <w:bCs/>
        </w:rPr>
        <w:t xml:space="preserve">het </w:t>
      </w:r>
      <w:r w:rsidRPr="00B60441">
        <w:rPr>
          <w:bCs/>
        </w:rPr>
        <w:t xml:space="preserve">innoveren en verbeteren van haar dienstverlening </w:t>
      </w:r>
      <w:r>
        <w:rPr>
          <w:bCs/>
        </w:rPr>
        <w:t>richting</w:t>
      </w:r>
      <w:r w:rsidRPr="00B60441">
        <w:rPr>
          <w:bCs/>
        </w:rPr>
        <w:t xml:space="preserve"> burgers en partners. De trajecten binnen de digitaliseringsagenda van de gemeente zorgen voor een versnelling van de digitale transformatie en leveren een belangrijke bijdrage aan de verbetering van de dienstverlening.</w:t>
      </w:r>
    </w:p>
    <w:p w14:paraId="66A7A62C" w14:textId="77777777" w:rsidR="00FD524B" w:rsidRPr="00B60441" w:rsidRDefault="00FD524B" w:rsidP="00FD524B">
      <w:pPr>
        <w:rPr>
          <w:bCs/>
        </w:rPr>
      </w:pPr>
    </w:p>
    <w:p w14:paraId="489ED2C8" w14:textId="77777777" w:rsidR="00FD524B" w:rsidRDefault="00FD524B" w:rsidP="00FD524B">
      <w:pPr>
        <w:rPr>
          <w:bCs/>
        </w:rPr>
      </w:pPr>
      <w:r>
        <w:rPr>
          <w:bCs/>
        </w:rPr>
        <w:t xml:space="preserve">Het vakgebied functioneel beheer neemt binnen de digitaliseringsagenda een belangrijke rol in. Wat er ontwikkeld wordt, moet ook toekomstbestendig worden beheerd. Daarnaast zijn er diverse ontwikkelingen die invloed hebben op functioneel beheer. Voorbeelden zijn </w:t>
      </w:r>
      <w:proofErr w:type="spellStart"/>
      <w:r>
        <w:rPr>
          <w:bCs/>
        </w:rPr>
        <w:t>cloudvorming</w:t>
      </w:r>
      <w:proofErr w:type="spellEnd"/>
      <w:r>
        <w:rPr>
          <w:bCs/>
        </w:rPr>
        <w:t xml:space="preserve"> en Agile-werken. </w:t>
      </w:r>
    </w:p>
    <w:p w14:paraId="1009129C" w14:textId="77777777" w:rsidR="00FD524B" w:rsidRPr="00B60441" w:rsidRDefault="00FD524B" w:rsidP="00FD524B">
      <w:pPr>
        <w:rPr>
          <w:bCs/>
        </w:rPr>
      </w:pPr>
    </w:p>
    <w:p w14:paraId="471B96E1" w14:textId="77777777" w:rsidR="00FD524B" w:rsidRDefault="00FD524B" w:rsidP="00FD524B">
      <w:pPr>
        <w:rPr>
          <w:bCs/>
        </w:rPr>
      </w:pPr>
      <w:r>
        <w:rPr>
          <w:bCs/>
        </w:rPr>
        <w:t>G</w:t>
      </w:r>
      <w:r w:rsidRPr="00B60441">
        <w:rPr>
          <w:bCs/>
        </w:rPr>
        <w:t xml:space="preserve">emeente Rotterdam zoekt een ervaren functioneel beheerder die samen met de product </w:t>
      </w:r>
      <w:proofErr w:type="spellStart"/>
      <w:r w:rsidRPr="00B60441">
        <w:rPr>
          <w:bCs/>
        </w:rPr>
        <w:t>owner</w:t>
      </w:r>
      <w:r>
        <w:rPr>
          <w:bCs/>
        </w:rPr>
        <w:t>s</w:t>
      </w:r>
      <w:proofErr w:type="spellEnd"/>
      <w:r>
        <w:rPr>
          <w:bCs/>
        </w:rPr>
        <w:t xml:space="preserve">, team manager en collega’s het functioneel beheer naar een hoger niveau tilt. Je zult </w:t>
      </w:r>
      <w:r w:rsidRPr="00B60441">
        <w:rPr>
          <w:bCs/>
        </w:rPr>
        <w:t xml:space="preserve">als </w:t>
      </w:r>
      <w:r>
        <w:rPr>
          <w:bCs/>
        </w:rPr>
        <w:t xml:space="preserve">senior </w:t>
      </w:r>
      <w:r w:rsidRPr="00B60441">
        <w:rPr>
          <w:bCs/>
        </w:rPr>
        <w:t xml:space="preserve">functioneel beheerder het team </w:t>
      </w:r>
      <w:r>
        <w:rPr>
          <w:bCs/>
        </w:rPr>
        <w:t>F</w:t>
      </w:r>
      <w:r w:rsidRPr="00B60441">
        <w:rPr>
          <w:bCs/>
        </w:rPr>
        <w:t xml:space="preserve">unctioneel </w:t>
      </w:r>
      <w:r>
        <w:rPr>
          <w:bCs/>
        </w:rPr>
        <w:t>B</w:t>
      </w:r>
      <w:r w:rsidRPr="00B60441">
        <w:rPr>
          <w:bCs/>
        </w:rPr>
        <w:t xml:space="preserve">eheer </w:t>
      </w:r>
      <w:r>
        <w:rPr>
          <w:bCs/>
        </w:rPr>
        <w:t>G</w:t>
      </w:r>
      <w:r w:rsidRPr="00B60441">
        <w:rPr>
          <w:bCs/>
        </w:rPr>
        <w:t xml:space="preserve">eneriek gaan versterken. </w:t>
      </w:r>
    </w:p>
    <w:p w14:paraId="08781606" w14:textId="77777777" w:rsidR="00FD524B" w:rsidRDefault="00FD524B" w:rsidP="00FD524B">
      <w:pPr>
        <w:rPr>
          <w:bCs/>
        </w:rPr>
      </w:pPr>
    </w:p>
    <w:p w14:paraId="01F1A752" w14:textId="77777777" w:rsidR="00FD524B" w:rsidRDefault="00FD524B" w:rsidP="00FD524B">
      <w:pPr>
        <w:rPr>
          <w:bCs/>
        </w:rPr>
      </w:pPr>
      <w:r>
        <w:rPr>
          <w:bCs/>
        </w:rPr>
        <w:t>In deze functie bestaan je taken/verantwoordelijkheden uit:</w:t>
      </w:r>
    </w:p>
    <w:p w14:paraId="2EAC9EAD" w14:textId="6D243C61" w:rsidR="00FD524B" w:rsidRDefault="00FD524B" w:rsidP="00FD524B">
      <w:pPr>
        <w:pStyle w:val="Lijstalinea"/>
        <w:numPr>
          <w:ilvl w:val="0"/>
          <w:numId w:val="3"/>
        </w:numPr>
        <w:rPr>
          <w:bCs/>
        </w:rPr>
      </w:pPr>
      <w:r>
        <w:rPr>
          <w:bCs/>
        </w:rPr>
        <w:t xml:space="preserve">Zorg dragen voor een structuur waarin deliverables vanuit programma’s en projecten op een effectieve en </w:t>
      </w:r>
      <w:proofErr w:type="spellStart"/>
      <w:r>
        <w:rPr>
          <w:bCs/>
        </w:rPr>
        <w:t>efficiente</w:t>
      </w:r>
      <w:proofErr w:type="spellEnd"/>
      <w:r>
        <w:rPr>
          <w:bCs/>
        </w:rPr>
        <w:t xml:space="preserve"> manier worden overgedragen naar Functioneel Beheer</w:t>
      </w:r>
      <w:r w:rsidR="00557F76">
        <w:rPr>
          <w:bCs/>
        </w:rPr>
        <w:t>;</w:t>
      </w:r>
    </w:p>
    <w:p w14:paraId="2F501AEF" w14:textId="222D44E2" w:rsidR="00FD524B" w:rsidRDefault="00FD524B" w:rsidP="00FD524B">
      <w:pPr>
        <w:pStyle w:val="Lijstalinea"/>
        <w:numPr>
          <w:ilvl w:val="0"/>
          <w:numId w:val="3"/>
        </w:numPr>
        <w:rPr>
          <w:bCs/>
        </w:rPr>
      </w:pPr>
      <w:r>
        <w:rPr>
          <w:bCs/>
        </w:rPr>
        <w:t>Uitvoering geven aan kwaliteitsverbetering in de dienstverlening van het team</w:t>
      </w:r>
      <w:r w:rsidR="00557F76">
        <w:rPr>
          <w:bCs/>
        </w:rPr>
        <w:t>;</w:t>
      </w:r>
    </w:p>
    <w:p w14:paraId="2F260344" w14:textId="7E2FDCEF" w:rsidR="00FD524B" w:rsidRDefault="00FD524B" w:rsidP="00FD524B">
      <w:pPr>
        <w:pStyle w:val="Lijstalinea"/>
        <w:numPr>
          <w:ilvl w:val="0"/>
          <w:numId w:val="3"/>
        </w:numPr>
        <w:rPr>
          <w:bCs/>
        </w:rPr>
      </w:pPr>
      <w:r>
        <w:rPr>
          <w:bCs/>
        </w:rPr>
        <w:t xml:space="preserve">Coachen van junior en </w:t>
      </w:r>
      <w:proofErr w:type="spellStart"/>
      <w:r>
        <w:rPr>
          <w:bCs/>
        </w:rPr>
        <w:t>medior</w:t>
      </w:r>
      <w:proofErr w:type="spellEnd"/>
      <w:r>
        <w:rPr>
          <w:bCs/>
        </w:rPr>
        <w:t xml:space="preserve"> collega’s</w:t>
      </w:r>
      <w:r w:rsidR="00557F76">
        <w:rPr>
          <w:bCs/>
        </w:rPr>
        <w:t>;</w:t>
      </w:r>
    </w:p>
    <w:p w14:paraId="0D3BC02D" w14:textId="3BCD64B0" w:rsidR="00797AD3" w:rsidRDefault="00797AD3" w:rsidP="00FD524B">
      <w:pPr>
        <w:pStyle w:val="Lijstalinea"/>
        <w:numPr>
          <w:ilvl w:val="0"/>
          <w:numId w:val="3"/>
        </w:numPr>
        <w:rPr>
          <w:bCs/>
        </w:rPr>
      </w:pPr>
      <w:r>
        <w:rPr>
          <w:bCs/>
        </w:rPr>
        <w:t>Uitvoerende  beheerwerkzaamheden.</w:t>
      </w:r>
    </w:p>
    <w:p w14:paraId="7EB8744C" w14:textId="77777777" w:rsidR="00797AD3" w:rsidRDefault="00797AD3" w:rsidP="00E26C9F">
      <w:pPr>
        <w:pStyle w:val="Kop2"/>
      </w:pPr>
      <w:bookmarkStart w:id="0" w:name="_GoBack"/>
    </w:p>
    <w:bookmarkEnd w:id="0"/>
    <w:p w14:paraId="46D2BD1B" w14:textId="519C92CC" w:rsidR="00985BD0" w:rsidRPr="00E26C9F" w:rsidRDefault="00E26C9F" w:rsidP="00E26C9F">
      <w:pPr>
        <w:pStyle w:val="Kop2"/>
      </w:pPr>
      <w:r w:rsidRPr="00E26C9F">
        <w:lastRenderedPageBreak/>
        <w:t>Jouw</w:t>
      </w:r>
      <w:r w:rsidR="00985BD0" w:rsidRPr="00E26C9F">
        <w:t xml:space="preserve"> profiel</w:t>
      </w:r>
    </w:p>
    <w:p w14:paraId="2427006C" w14:textId="72C7A542" w:rsidR="00FD524B" w:rsidRDefault="00FD524B" w:rsidP="00985BD0">
      <w:pPr>
        <w:pStyle w:val="Lijstalinea"/>
        <w:numPr>
          <w:ilvl w:val="0"/>
          <w:numId w:val="4"/>
        </w:numPr>
      </w:pPr>
      <w:r>
        <w:t>Voor deze rol zoeken we iemand die service- en kwaliteitsgericht is, die een proactieve houding heeft (</w:t>
      </w:r>
      <w:r w:rsidRPr="005D7A73">
        <w:t>anticiperen op ontwikkelingen die gaande zijn</w:t>
      </w:r>
      <w:r>
        <w:t xml:space="preserve">), resultaatgericht en gestructureerd te werk gaat en bovendien coachings- en adviesvaardigheden en heeft. </w:t>
      </w:r>
      <w:r w:rsidR="00662CD2">
        <w:t>Je hebt visie op functioneel beheer, stemt deze visie af en handelt vervolgens naar deze visie</w:t>
      </w:r>
      <w:r w:rsidR="00557F76">
        <w:t>.</w:t>
      </w:r>
      <w:r w:rsidR="003B158B">
        <w:t xml:space="preserve"> Verder ben je organisatiebewust, communicatief</w:t>
      </w:r>
      <w:r w:rsidR="00717156">
        <w:t xml:space="preserve"> en kun je zowel zelfstandig als in teamverband werken.</w:t>
      </w:r>
    </w:p>
    <w:p w14:paraId="0747EDE1" w14:textId="77777777" w:rsidR="00985BD0" w:rsidRDefault="00985BD0" w:rsidP="00E26C9F">
      <w:pPr>
        <w:pStyle w:val="Kop2"/>
      </w:pPr>
      <w:r>
        <w:t>Eisen</w:t>
      </w:r>
    </w:p>
    <w:p w14:paraId="6D7D7E84" w14:textId="701BD46D" w:rsidR="00FD524B" w:rsidRDefault="00D21DCA" w:rsidP="00FD524B">
      <w:pPr>
        <w:pStyle w:val="Lijstalinea"/>
        <w:numPr>
          <w:ilvl w:val="0"/>
          <w:numId w:val="4"/>
        </w:numPr>
      </w:pPr>
      <w:r>
        <w:t>Je hebt minimaal een afg</w:t>
      </w:r>
      <w:r w:rsidR="00557F76">
        <w:t>e</w:t>
      </w:r>
      <w:r>
        <w:t xml:space="preserve">ronde </w:t>
      </w:r>
      <w:r w:rsidR="00557F76">
        <w:t>hbo-</w:t>
      </w:r>
      <w:r>
        <w:t xml:space="preserve"> opleiding;</w:t>
      </w:r>
    </w:p>
    <w:p w14:paraId="7687A8B4" w14:textId="76B158BF" w:rsidR="00555982" w:rsidRDefault="00FD524B" w:rsidP="00555982">
      <w:pPr>
        <w:pStyle w:val="Lijstalinea"/>
        <w:numPr>
          <w:ilvl w:val="0"/>
          <w:numId w:val="4"/>
        </w:numPr>
      </w:pPr>
      <w:r>
        <w:t xml:space="preserve">Je </w:t>
      </w:r>
      <w:r w:rsidR="00D21DCA">
        <w:t xml:space="preserve">hebt minimaal 8 jaar </w:t>
      </w:r>
      <w:r w:rsidR="003A090B">
        <w:t xml:space="preserve">aantoonbare </w:t>
      </w:r>
      <w:r w:rsidR="00D21DCA">
        <w:t xml:space="preserve">werkervaring als functioneel beheerder </w:t>
      </w:r>
      <w:r w:rsidR="00557F76">
        <w:t xml:space="preserve">opgedaan </w:t>
      </w:r>
      <w:r w:rsidR="00D21DCA">
        <w:t>in de afgelopen 10 jaar;</w:t>
      </w:r>
    </w:p>
    <w:p w14:paraId="4CBB13D2" w14:textId="6F7C7D4E" w:rsidR="00555982" w:rsidRDefault="00555982" w:rsidP="00555982">
      <w:pPr>
        <w:pStyle w:val="Lijstalinea"/>
        <w:numPr>
          <w:ilvl w:val="0"/>
          <w:numId w:val="4"/>
        </w:numPr>
      </w:pPr>
      <w:r>
        <w:t xml:space="preserve">Je hebt minimaal </w:t>
      </w:r>
      <w:r w:rsidR="00F85C77">
        <w:t>3</w:t>
      </w:r>
      <w:r>
        <w:t xml:space="preserve"> jaar aantoonba</w:t>
      </w:r>
      <w:r w:rsidR="00D21DCA">
        <w:t>re ervaring in een co</w:t>
      </w:r>
      <w:r w:rsidR="00557F76">
        <w:t>ö</w:t>
      </w:r>
      <w:r w:rsidR="00D21DCA">
        <w:t>rdinerende/</w:t>
      </w:r>
      <w:r w:rsidR="00557F76">
        <w:t xml:space="preserve"> </w:t>
      </w:r>
      <w:r w:rsidR="00D21DCA">
        <w:t>coachende</w:t>
      </w:r>
      <w:r w:rsidR="003A090B">
        <w:t>/</w:t>
      </w:r>
      <w:r w:rsidR="00557F76">
        <w:t xml:space="preserve"> </w:t>
      </w:r>
      <w:r w:rsidR="003A090B">
        <w:t>projectleider</w:t>
      </w:r>
      <w:r w:rsidR="00D21DCA">
        <w:t xml:space="preserve"> rol;</w:t>
      </w:r>
    </w:p>
    <w:p w14:paraId="4A3304A9" w14:textId="4F270CFD" w:rsidR="00F67CB5" w:rsidRDefault="00F67CB5" w:rsidP="00797AD3">
      <w:pPr>
        <w:pStyle w:val="Lijstalinea"/>
        <w:numPr>
          <w:ilvl w:val="0"/>
          <w:numId w:val="4"/>
        </w:numPr>
      </w:pPr>
      <w:r>
        <w:t xml:space="preserve">Je hebt aantoonbare ervaring met </w:t>
      </w:r>
      <w:proofErr w:type="spellStart"/>
      <w:r>
        <w:t>BiSL</w:t>
      </w:r>
      <w:proofErr w:type="spellEnd"/>
      <w:r>
        <w:t xml:space="preserve"> en ITIL</w:t>
      </w:r>
      <w:r w:rsidR="00557F76">
        <w:t>.</w:t>
      </w:r>
    </w:p>
    <w:p w14:paraId="3B7EAD07" w14:textId="43074D0A" w:rsidR="00985BD0" w:rsidRDefault="00985BD0" w:rsidP="00E26C9F">
      <w:pPr>
        <w:pStyle w:val="Kop2"/>
      </w:pPr>
      <w:r>
        <w:t>Wensen</w:t>
      </w:r>
    </w:p>
    <w:p w14:paraId="092271FE" w14:textId="282A22AC" w:rsidR="003A090B" w:rsidRDefault="003A090B" w:rsidP="003A090B">
      <w:pPr>
        <w:pStyle w:val="Lijstalinea"/>
        <w:numPr>
          <w:ilvl w:val="0"/>
          <w:numId w:val="4"/>
        </w:numPr>
      </w:pPr>
      <w:r>
        <w:t xml:space="preserve">Je </w:t>
      </w:r>
      <w:r w:rsidR="00557F76">
        <w:t>bent in het bezit van een</w:t>
      </w:r>
      <w:r>
        <w:t xml:space="preserve"> Agile/</w:t>
      </w:r>
      <w:r w:rsidR="00557F76">
        <w:t xml:space="preserve"> </w:t>
      </w:r>
      <w:r>
        <w:t xml:space="preserve">Scrum certificering; </w:t>
      </w:r>
      <w:r w:rsidR="00557F76">
        <w:t>(5)</w:t>
      </w:r>
    </w:p>
    <w:p w14:paraId="53FCFCD9" w14:textId="35525C5C" w:rsidR="00F67CB5" w:rsidRDefault="00F67CB5" w:rsidP="003A090B">
      <w:pPr>
        <w:pStyle w:val="Lijstalinea"/>
        <w:numPr>
          <w:ilvl w:val="0"/>
          <w:numId w:val="4"/>
        </w:numPr>
      </w:pPr>
      <w:r>
        <w:t xml:space="preserve">Je </w:t>
      </w:r>
      <w:r w:rsidR="00557F76">
        <w:t>bent in het bezig van een</w:t>
      </w:r>
      <w:r>
        <w:t xml:space="preserve"> </w:t>
      </w:r>
      <w:r w:rsidR="00557F76">
        <w:t>L</w:t>
      </w:r>
      <w:r>
        <w:t>ean certificering;</w:t>
      </w:r>
      <w:r w:rsidR="00557F76">
        <w:t xml:space="preserve"> (3)</w:t>
      </w:r>
    </w:p>
    <w:p w14:paraId="5DB94918" w14:textId="49EEDC9F" w:rsidR="0044045D" w:rsidRDefault="00F67CB5" w:rsidP="00797AD3">
      <w:pPr>
        <w:pStyle w:val="Lijstalinea"/>
        <w:numPr>
          <w:ilvl w:val="0"/>
          <w:numId w:val="4"/>
        </w:numPr>
      </w:pPr>
      <w:r>
        <w:t xml:space="preserve">Je hebt </w:t>
      </w:r>
      <w:r w:rsidR="00557F76">
        <w:t xml:space="preserve">aantoonbare </w:t>
      </w:r>
      <w:r>
        <w:t>ervaring met het testen en accepteren van systemen</w:t>
      </w:r>
      <w:r w:rsidR="00557F76">
        <w:t>. (1)</w:t>
      </w:r>
    </w:p>
    <w:p w14:paraId="28361575" w14:textId="77777777" w:rsidR="00985BD0" w:rsidRDefault="00985BD0" w:rsidP="00E26C9F">
      <w:pPr>
        <w:pStyle w:val="Kop2"/>
      </w:pPr>
      <w:r>
        <w:t>De afdeling</w:t>
      </w:r>
    </w:p>
    <w:p w14:paraId="3DE1E705" w14:textId="77777777" w:rsidR="00FD524B" w:rsidRDefault="00FD524B" w:rsidP="00FD524B">
      <w:r>
        <w:t xml:space="preserve">Het team Functioneel Beheer Generieke Applicaties is verantwoordelijk voor de applicaties die door de gehele gemeente worden gebruikt. Denk daarbij aan het </w:t>
      </w:r>
      <w:proofErr w:type="spellStart"/>
      <w:r>
        <w:t>inter</w:t>
      </w:r>
      <w:proofErr w:type="spellEnd"/>
      <w:r>
        <w:t xml:space="preserve">- en intranet, het zaaksysteem en de applicatie die de calls voor de diverse servicedesks vastlegt.  </w:t>
      </w:r>
    </w:p>
    <w:p w14:paraId="1E688987" w14:textId="77777777" w:rsidR="00FD524B" w:rsidRDefault="00FD524B" w:rsidP="00FD524B">
      <w:r>
        <w:t>Het team ondersteunt gebruikers, beheert de geboden functionaliteiten en voert regie op de ontwikkeling aan de applicaties. Dit in opdrachtgeverschap van de proceseigenaren en in nauw overleg met de gebruikersorganisatie.</w:t>
      </w:r>
    </w:p>
    <w:p w14:paraId="2B70CA4C" w14:textId="77777777" w:rsidR="00985BD0" w:rsidRDefault="00985BD0" w:rsidP="00985BD0"/>
    <w:p w14:paraId="210D9FAD" w14:textId="77777777" w:rsidR="00985BD0" w:rsidRPr="00985BD0" w:rsidRDefault="00985BD0" w:rsidP="00E26C9F">
      <w:pPr>
        <w:pStyle w:val="Kop2"/>
      </w:pPr>
      <w:r>
        <w:t>Onze organisatie</w:t>
      </w:r>
    </w:p>
    <w:p w14:paraId="2C096C62" w14:textId="6B928E5C" w:rsidR="00397E10" w:rsidRDefault="00FD524B" w:rsidP="00985BD0">
      <w:r w:rsidRPr="00B60441">
        <w:t>Het team Functioneel Beheer Generieke Applicaties is onderdeel van de Afdeling Strategie &amp; Ondersteuning, welke gepositioneerd is binnen de BCO (Bestuurs- en Concern Ondersteuning) van de Gemeente Rotterdam. 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B60441">
        <w:t>beleids</w:t>
      </w:r>
      <w:proofErr w:type="spellEnd"/>
      <w:r w:rsidRPr="00B60441">
        <w:t>)clusters op het gebied van bedrijfsvoering. ICT, HR, Facilitaire Zaken, Juridische Zaken, Onderzoek, Financiën, Inkoop en Communicatie zijn gebundeld. Zo levert het cluster haar bijdrage die de organisatie nodig heeft bij het uitvoeren van haar werk voor de stad.</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967FC" w14:textId="77777777" w:rsidR="00CE6571" w:rsidRDefault="00CE6571" w:rsidP="00985BD0">
      <w:pPr>
        <w:spacing w:line="240" w:lineRule="auto"/>
      </w:pPr>
      <w:r>
        <w:separator/>
      </w:r>
    </w:p>
  </w:endnote>
  <w:endnote w:type="continuationSeparator" w:id="0">
    <w:p w14:paraId="59F1FF7C" w14:textId="77777777" w:rsidR="00CE6571" w:rsidRDefault="00CE657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D7C1" w14:textId="77777777" w:rsidR="00985BD0" w:rsidRDefault="00985BD0" w:rsidP="00985BD0">
    <w:pPr>
      <w:pStyle w:val="Voettekst"/>
      <w:jc w:val="right"/>
    </w:pPr>
    <w:r w:rsidRPr="00985BD0">
      <w:rPr>
        <w:noProof/>
      </w:rPr>
      <w:drawing>
        <wp:inline distT="0" distB="0" distL="0" distR="0" wp14:anchorId="06732E9D" wp14:editId="0BCFE68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73D22" w14:textId="77777777" w:rsidR="00CE6571" w:rsidRDefault="00CE6571" w:rsidP="00985BD0">
      <w:pPr>
        <w:spacing w:line="240" w:lineRule="auto"/>
      </w:pPr>
      <w:r>
        <w:separator/>
      </w:r>
    </w:p>
  </w:footnote>
  <w:footnote w:type="continuationSeparator" w:id="0">
    <w:p w14:paraId="0D1591F0" w14:textId="77777777" w:rsidR="00CE6571" w:rsidRDefault="00CE657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CFA" w14:textId="77777777" w:rsidR="00985BD0" w:rsidRDefault="00985BD0" w:rsidP="00985BD0">
    <w:pPr>
      <w:pStyle w:val="Koptekst"/>
      <w:jc w:val="right"/>
    </w:pPr>
    <w:r w:rsidRPr="00985BD0">
      <w:rPr>
        <w:noProof/>
      </w:rPr>
      <w:drawing>
        <wp:inline distT="0" distB="0" distL="0" distR="0" wp14:anchorId="61B9EA05" wp14:editId="34539B2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CF"/>
    <w:multiLevelType w:val="hybridMultilevel"/>
    <w:tmpl w:val="62DAC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C37DE5"/>
    <w:multiLevelType w:val="hybridMultilevel"/>
    <w:tmpl w:val="25D24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4B"/>
    <w:rsid w:val="00032A58"/>
    <w:rsid w:val="00094A27"/>
    <w:rsid w:val="001C6FAE"/>
    <w:rsid w:val="00397E10"/>
    <w:rsid w:val="003A090B"/>
    <w:rsid w:val="003B158B"/>
    <w:rsid w:val="0044045D"/>
    <w:rsid w:val="004D48F9"/>
    <w:rsid w:val="00555982"/>
    <w:rsid w:val="00557F76"/>
    <w:rsid w:val="0056054F"/>
    <w:rsid w:val="005E2C40"/>
    <w:rsid w:val="00662CD2"/>
    <w:rsid w:val="00697762"/>
    <w:rsid w:val="00717156"/>
    <w:rsid w:val="007476C4"/>
    <w:rsid w:val="00797AD3"/>
    <w:rsid w:val="00850D52"/>
    <w:rsid w:val="0088610C"/>
    <w:rsid w:val="008F501F"/>
    <w:rsid w:val="00985BD0"/>
    <w:rsid w:val="00A0536D"/>
    <w:rsid w:val="00A3520A"/>
    <w:rsid w:val="00A35331"/>
    <w:rsid w:val="00A40377"/>
    <w:rsid w:val="00AD74CA"/>
    <w:rsid w:val="00B14C6F"/>
    <w:rsid w:val="00B177C6"/>
    <w:rsid w:val="00B55D50"/>
    <w:rsid w:val="00BA42DB"/>
    <w:rsid w:val="00BB5ABD"/>
    <w:rsid w:val="00CE6571"/>
    <w:rsid w:val="00D21DCA"/>
    <w:rsid w:val="00D75A02"/>
    <w:rsid w:val="00E26C9F"/>
    <w:rsid w:val="00EB6620"/>
    <w:rsid w:val="00F50CE0"/>
    <w:rsid w:val="00F52525"/>
    <w:rsid w:val="00F67CB5"/>
    <w:rsid w:val="00F70235"/>
    <w:rsid w:val="00F85C77"/>
    <w:rsid w:val="00FD5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D11745"/>
  <w15:chartTrackingRefBased/>
  <w15:docId w15:val="{DFE0905A-EF0F-4575-BD71-6334EBD2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FD524B"/>
    <w:rPr>
      <w:sz w:val="16"/>
      <w:szCs w:val="16"/>
    </w:rPr>
  </w:style>
  <w:style w:type="paragraph" w:styleId="Tekstopmerking">
    <w:name w:val="annotation text"/>
    <w:basedOn w:val="Standaard"/>
    <w:link w:val="TekstopmerkingChar"/>
    <w:uiPriority w:val="99"/>
    <w:semiHidden/>
    <w:unhideWhenUsed/>
    <w:rsid w:val="00FD524B"/>
    <w:pPr>
      <w:spacing w:line="240" w:lineRule="auto"/>
    </w:pPr>
    <w:rPr>
      <w:szCs w:val="20"/>
    </w:rPr>
  </w:style>
  <w:style w:type="character" w:customStyle="1" w:styleId="TekstopmerkingChar">
    <w:name w:val="Tekst opmerking Char"/>
    <w:basedOn w:val="Standaardalinea-lettertype"/>
    <w:link w:val="Tekstopmerking"/>
    <w:uiPriority w:val="99"/>
    <w:semiHidden/>
    <w:rsid w:val="00FD524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D524B"/>
    <w:rPr>
      <w:b/>
      <w:bCs/>
    </w:rPr>
  </w:style>
  <w:style w:type="character" w:customStyle="1" w:styleId="OnderwerpvanopmerkingChar">
    <w:name w:val="Onderwerp van opmerking Char"/>
    <w:basedOn w:val="TekstopmerkingChar"/>
    <w:link w:val="Onderwerpvanopmerking"/>
    <w:uiPriority w:val="99"/>
    <w:semiHidden/>
    <w:rsid w:val="00FD524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uitvragen.dotx</Template>
  <TotalTime>14</TotalTime>
  <Pages>2</Pages>
  <Words>647</Words>
  <Characters>3563</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 T. de (Tom)</dc:creator>
  <cp:keywords/>
  <dc:description/>
  <cp:lastModifiedBy>Kievit-Swaep S.N. (Naomi)</cp:lastModifiedBy>
  <cp:revision>2</cp:revision>
  <dcterms:created xsi:type="dcterms:W3CDTF">2020-10-08T07:25:00Z</dcterms:created>
  <dcterms:modified xsi:type="dcterms:W3CDTF">2020-10-08T07:25:00Z</dcterms:modified>
</cp:coreProperties>
</file>