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D63731" w:rsidP="00985BD0">
      <w:pPr>
        <w:pStyle w:val="Kop1"/>
        <w:rPr>
          <w:color w:val="339933"/>
        </w:rPr>
      </w:pPr>
      <w:r>
        <w:rPr>
          <w:color w:val="339933"/>
        </w:rPr>
        <w:t>Projectvoorbereider</w:t>
      </w:r>
    </w:p>
    <w:p w:rsidR="00F52525" w:rsidRPr="00F52525" w:rsidRDefault="00F52525" w:rsidP="00F52525">
      <w:r>
        <w:t>Cluster</w:t>
      </w:r>
      <w:r w:rsidR="00344C19">
        <w:t xml:space="preserve"> Stadontwikkeling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90CDF" w:rsidP="00D24F8E">
            <w:r>
              <w:t xml:space="preserve">Marconiplein 1a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590CDF" w:rsidP="00D24F8E">
            <w:r>
              <w:t>1 januari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90CDF"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590CDF" w:rsidRDefault="00590CDF" w:rsidP="00D24F8E">
            <w:r w:rsidRPr="00590CDF">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90CDF" w:rsidP="00D24F8E">
            <w:r>
              <w:t>24</w:t>
            </w:r>
            <w:r w:rsidR="00CA6934">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590CDF">
              <w:t xml:space="preserve"> </w:t>
            </w:r>
            <w:r>
              <w:t xml:space="preserve">x </w:t>
            </w:r>
            <w:r w:rsidR="00590CDF">
              <w:t>12</w:t>
            </w:r>
            <w:r>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90CDF" w:rsidP="00D24F8E">
            <w:r>
              <w:t>7</w:t>
            </w:r>
          </w:p>
        </w:tc>
      </w:tr>
      <w:tr w:rsidR="00BB5ABD" w:rsidRPr="00344C19" w:rsidTr="001C6FAE">
        <w:tc>
          <w:tcPr>
            <w:tcW w:w="3086" w:type="dxa"/>
          </w:tcPr>
          <w:p w:rsidR="00BB5ABD" w:rsidRPr="00344C19" w:rsidRDefault="00BB5ABD" w:rsidP="00D24F8E">
            <w:pPr>
              <w:rPr>
                <w:b/>
              </w:rPr>
            </w:pPr>
            <w:r w:rsidRPr="00344C19">
              <w:rPr>
                <w:b/>
              </w:rPr>
              <w:t>Afwijkende werktijden:</w:t>
            </w:r>
          </w:p>
        </w:tc>
        <w:tc>
          <w:tcPr>
            <w:tcW w:w="5295" w:type="dxa"/>
          </w:tcPr>
          <w:p w:rsidR="00BB5ABD" w:rsidRPr="00344C19" w:rsidRDefault="00CA6934" w:rsidP="00D24F8E">
            <w:r w:rsidRPr="00344C19">
              <w:t>Incidenteel</w:t>
            </w:r>
          </w:p>
        </w:tc>
      </w:tr>
      <w:tr w:rsidR="00BB5ABD" w:rsidRPr="00344C19" w:rsidTr="001C6FAE">
        <w:tc>
          <w:tcPr>
            <w:tcW w:w="3086" w:type="dxa"/>
          </w:tcPr>
          <w:p w:rsidR="00BB5ABD" w:rsidRPr="00344C19" w:rsidRDefault="00BB5ABD" w:rsidP="00D24F8E">
            <w:pPr>
              <w:rPr>
                <w:b/>
              </w:rPr>
            </w:pPr>
            <w:proofErr w:type="spellStart"/>
            <w:r w:rsidRPr="00344C19">
              <w:rPr>
                <w:b/>
              </w:rPr>
              <w:t>Detavast</w:t>
            </w:r>
            <w:proofErr w:type="spellEnd"/>
            <w:r w:rsidRPr="00344C19">
              <w:rPr>
                <w:b/>
              </w:rPr>
              <w:t>:</w:t>
            </w:r>
          </w:p>
        </w:tc>
        <w:tc>
          <w:tcPr>
            <w:tcW w:w="5295" w:type="dxa"/>
          </w:tcPr>
          <w:p w:rsidR="001C6FAE" w:rsidRPr="00344C19" w:rsidRDefault="00BB5ABD" w:rsidP="00D24F8E">
            <w:proofErr w:type="gramStart"/>
            <w:r w:rsidRPr="00344C19">
              <w:t>kosteloze</w:t>
            </w:r>
            <w:proofErr w:type="gramEnd"/>
            <w:r w:rsidRPr="00344C19">
              <w:t xml:space="preserve"> overname na </w:t>
            </w:r>
            <w:r w:rsidR="00590CDF" w:rsidRPr="00344C19">
              <w:t>2 jaar</w:t>
            </w:r>
            <w:r w:rsidRPr="00344C19">
              <w:t xml:space="preserve"> inhuur</w:t>
            </w:r>
          </w:p>
        </w:tc>
      </w:tr>
      <w:tr w:rsidR="001C6FAE" w:rsidRPr="00344C19" w:rsidTr="001C6FAE">
        <w:tc>
          <w:tcPr>
            <w:tcW w:w="3086" w:type="dxa"/>
          </w:tcPr>
          <w:p w:rsidR="001C6FAE" w:rsidRPr="00344C19" w:rsidRDefault="001C6FAE" w:rsidP="00D24F8E">
            <w:pPr>
              <w:rPr>
                <w:b/>
              </w:rPr>
            </w:pPr>
            <w:r w:rsidRPr="00344C19">
              <w:rPr>
                <w:b/>
              </w:rPr>
              <w:t>Data voor verificatiegesprek:</w:t>
            </w:r>
          </w:p>
        </w:tc>
        <w:tc>
          <w:tcPr>
            <w:tcW w:w="5295" w:type="dxa"/>
          </w:tcPr>
          <w:p w:rsidR="001C6FAE" w:rsidRPr="00344C19" w:rsidRDefault="0031365E" w:rsidP="00D24F8E">
            <w:r>
              <w:t>Week 49</w:t>
            </w:r>
          </w:p>
        </w:tc>
      </w:tr>
      <w:tr w:rsidR="00F52525" w:rsidRPr="00344C19" w:rsidTr="001C6FAE">
        <w:tc>
          <w:tcPr>
            <w:tcW w:w="3086" w:type="dxa"/>
          </w:tcPr>
          <w:p w:rsidR="00F52525" w:rsidRPr="00344C19" w:rsidRDefault="00F52525" w:rsidP="00F52525">
            <w:pPr>
              <w:rPr>
                <w:b/>
              </w:rPr>
            </w:pPr>
            <w:r w:rsidRPr="00344C19">
              <w:rPr>
                <w:b/>
              </w:rPr>
              <w:t>Tariefrange:</w:t>
            </w:r>
          </w:p>
        </w:tc>
        <w:tc>
          <w:tcPr>
            <w:tcW w:w="5295" w:type="dxa"/>
          </w:tcPr>
          <w:p w:rsidR="00F52525" w:rsidRPr="00344C19" w:rsidRDefault="00512208" w:rsidP="00F52525">
            <w:r>
              <w:t>35-45</w:t>
            </w:r>
          </w:p>
        </w:tc>
      </w:tr>
      <w:tr w:rsidR="00F52525" w:rsidRPr="00BB5ABD" w:rsidTr="001C6FAE">
        <w:tc>
          <w:tcPr>
            <w:tcW w:w="3086" w:type="dxa"/>
          </w:tcPr>
          <w:p w:rsidR="00F52525" w:rsidRPr="00344C19" w:rsidRDefault="00F52525" w:rsidP="00F52525">
            <w:pPr>
              <w:rPr>
                <w:b/>
              </w:rPr>
            </w:pPr>
            <w:r w:rsidRPr="00344C19">
              <w:rPr>
                <w:b/>
              </w:rPr>
              <w:t>Verhouding prijs/kwaliteit:</w:t>
            </w:r>
          </w:p>
        </w:tc>
        <w:tc>
          <w:tcPr>
            <w:tcW w:w="5295" w:type="dxa"/>
          </w:tcPr>
          <w:p w:rsidR="00F52525" w:rsidRPr="00344C19" w:rsidRDefault="00F52525" w:rsidP="00F52525">
            <w:r w:rsidRPr="00344C19">
              <w:t>30% - 70%</w:t>
            </w:r>
          </w:p>
        </w:tc>
      </w:tr>
    </w:tbl>
    <w:p w:rsidR="00BB5ABD" w:rsidRPr="00BB5ABD" w:rsidRDefault="00BB5ABD" w:rsidP="00BB5ABD"/>
    <w:p w:rsidR="00985BD0" w:rsidRDefault="00E26C9F" w:rsidP="00E26C9F">
      <w:pPr>
        <w:pStyle w:val="Kop2"/>
      </w:pPr>
      <w:r>
        <w:t xml:space="preserve">Jouw functie </w:t>
      </w:r>
    </w:p>
    <w:p w:rsidR="00590CDF" w:rsidRPr="007F3BA3" w:rsidRDefault="00590CDF" w:rsidP="00590CDF">
      <w:r>
        <w:t>De functie</w:t>
      </w:r>
      <w:r w:rsidRPr="007F3BA3">
        <w:t xml:space="preserve"> omvat het voorbereiden van onderzoeken voor geotechnisch en milieukundig onderzoek. Van de kandidaat wordt verwacht dat hij in staat is om deze onderzoekwerkzaamheden gestructureerd en volgens de eisen zelfstandig kan voorbereiden. De projectvoorbereider is daarbij de rechterhand van de projectleider.</w:t>
      </w:r>
    </w:p>
    <w:p w:rsidR="00590CDF" w:rsidRPr="007F3BA3" w:rsidRDefault="00590CDF" w:rsidP="00590CDF">
      <w:r w:rsidRPr="007F3BA3">
        <w:t xml:space="preserve">Binnen de projecten is de projectvoorbereider verantwoordelijk voor het afstemmen van de werkzaamheden met de opdrachtgever en andere stakeholders zoals nutsbedrijven. Het werken vindt plaats in teamverband in nauwe samenwerking met andere projectleiders, projectvoorbereiders, adviseurs, laboranten en </w:t>
      </w:r>
      <w:r w:rsidR="003D1D45" w:rsidRPr="007F3BA3">
        <w:t xml:space="preserve">onderzoek </w:t>
      </w:r>
      <w:proofErr w:type="gramStart"/>
      <w:r w:rsidR="003D1D45" w:rsidRPr="007F3BA3">
        <w:t>medewerke</w:t>
      </w:r>
      <w:r w:rsidR="003D1D45">
        <w:t>rs.</w:t>
      </w:r>
      <w:r w:rsidRPr="007F3BA3">
        <w:t>.</w:t>
      </w:r>
      <w:proofErr w:type="gramEnd"/>
      <w:r w:rsidRPr="007F3BA3">
        <w:t xml:space="preserve"> </w:t>
      </w:r>
    </w:p>
    <w:p w:rsidR="00985BD0" w:rsidRPr="00E26C9F" w:rsidRDefault="00E26C9F" w:rsidP="00E26C9F">
      <w:pPr>
        <w:pStyle w:val="Kop2"/>
      </w:pPr>
      <w:r w:rsidRPr="00E26C9F">
        <w:t>Jouw</w:t>
      </w:r>
      <w:r w:rsidR="00985BD0" w:rsidRPr="00E26C9F">
        <w:t xml:space="preserve"> profiel</w:t>
      </w:r>
    </w:p>
    <w:p w:rsidR="00B74B85" w:rsidRDefault="00590CDF" w:rsidP="00590CDF">
      <w:r w:rsidRPr="007F3BA3">
        <w:t xml:space="preserve">De kandidaat dient kennis en ervaring te hebben met het voorbereiden van projecten in de bovengenoemde vakgebieden. Van de kandidaat wordt ook verwacht dat hij initiatieven neemt bij het oplossen van knelpunten en komt met creatieve (innovatieve) en duurzame oplossingen. </w:t>
      </w:r>
      <w:r>
        <w:t xml:space="preserve">3D-systemen </w:t>
      </w:r>
      <w:r w:rsidRPr="007F3BA3">
        <w:t>zijn speerpunten in de ontwikkeling van het Ingenieursbureau</w:t>
      </w:r>
      <w:r w:rsidR="00B74B85">
        <w:t>.</w:t>
      </w:r>
    </w:p>
    <w:p w:rsidR="00590CDF" w:rsidRPr="007F3BA3" w:rsidRDefault="00590CDF" w:rsidP="00590CDF">
      <w:r w:rsidRPr="007F3BA3">
        <w:t>Van de projectvoorbereider wordt verwacht dat hij zich deze werkprocessen eigen maakt en toe gaat passen.</w:t>
      </w:r>
    </w:p>
    <w:p w:rsidR="00985BD0" w:rsidRDefault="00985BD0" w:rsidP="00E26C9F">
      <w:pPr>
        <w:pStyle w:val="Kop2"/>
      </w:pPr>
      <w:r>
        <w:t>Eisen</w:t>
      </w:r>
    </w:p>
    <w:p w:rsidR="00590CDF" w:rsidRDefault="00344C19" w:rsidP="00590CDF">
      <w:pPr>
        <w:numPr>
          <w:ilvl w:val="0"/>
          <w:numId w:val="2"/>
        </w:numPr>
      </w:pPr>
      <w:r>
        <w:t>A</w:t>
      </w:r>
      <w:r w:rsidR="00590CDF" w:rsidRPr="007F3BA3">
        <w:t xml:space="preserve">fgeronde opleiding </w:t>
      </w:r>
      <w:r w:rsidR="00590CDF">
        <w:t>MBO</w:t>
      </w:r>
      <w:r w:rsidR="00590CDF" w:rsidRPr="007F3BA3">
        <w:t xml:space="preserve"> Weg- en/of Waterbouw;</w:t>
      </w:r>
    </w:p>
    <w:p w:rsidR="00B74B85" w:rsidRPr="007F3BA3" w:rsidRDefault="00B74B85" w:rsidP="00590CDF">
      <w:pPr>
        <w:numPr>
          <w:ilvl w:val="0"/>
          <w:numId w:val="2"/>
        </w:numPr>
      </w:pPr>
      <w:r>
        <w:t xml:space="preserve">Ervaring met </w:t>
      </w:r>
      <w:proofErr w:type="spellStart"/>
      <w:r>
        <w:t>AutoCad</w:t>
      </w:r>
      <w:proofErr w:type="spellEnd"/>
    </w:p>
    <w:p w:rsidR="00590CDF" w:rsidRPr="007F3BA3" w:rsidRDefault="00344C19" w:rsidP="00590CDF">
      <w:pPr>
        <w:numPr>
          <w:ilvl w:val="0"/>
          <w:numId w:val="2"/>
        </w:numPr>
      </w:pPr>
      <w:r>
        <w:t>Mini</w:t>
      </w:r>
      <w:r w:rsidR="00590CDF" w:rsidRPr="007F3BA3">
        <w:t>maal 2 jaar ervaring in een gelijksoortige functie als projectvoorbereider/constructeur</w:t>
      </w:r>
      <w:r w:rsidR="00590CDF">
        <w:t>;</w:t>
      </w:r>
    </w:p>
    <w:p w:rsidR="00590CDF" w:rsidRPr="007F3BA3" w:rsidRDefault="00344C19" w:rsidP="00590CDF">
      <w:pPr>
        <w:numPr>
          <w:ilvl w:val="0"/>
          <w:numId w:val="2"/>
        </w:numPr>
      </w:pPr>
      <w:r>
        <w:t>G</w:t>
      </w:r>
      <w:r w:rsidR="00590CDF" w:rsidRPr="007F3BA3">
        <w:t>oede mondelinge en schriftelijke uitdrukkingsvaardigheden;</w:t>
      </w:r>
    </w:p>
    <w:p w:rsidR="00590CDF" w:rsidRPr="007F3BA3" w:rsidRDefault="00344C19" w:rsidP="00590CDF">
      <w:pPr>
        <w:numPr>
          <w:ilvl w:val="0"/>
          <w:numId w:val="2"/>
        </w:numPr>
      </w:pPr>
      <w:r>
        <w:t>Beheersing Nederlandse Taal</w:t>
      </w:r>
    </w:p>
    <w:p w:rsidR="00985BD0" w:rsidRDefault="00344C19" w:rsidP="00985BD0">
      <w:pPr>
        <w:numPr>
          <w:ilvl w:val="0"/>
          <w:numId w:val="2"/>
        </w:numPr>
      </w:pPr>
      <w:r>
        <w:lastRenderedPageBreak/>
        <w:t>Z</w:t>
      </w:r>
      <w:r w:rsidR="00590CDF" w:rsidRPr="007F3BA3">
        <w:t>akelijke en resultaatgerichte instelling;</w:t>
      </w:r>
    </w:p>
    <w:p w:rsidR="00985BD0" w:rsidRDefault="00985BD0" w:rsidP="00E26C9F">
      <w:pPr>
        <w:pStyle w:val="Kop2"/>
      </w:pPr>
      <w:r>
        <w:t>Wensen</w:t>
      </w:r>
    </w:p>
    <w:p w:rsidR="00344C19" w:rsidRPr="007F3BA3" w:rsidRDefault="00344C19" w:rsidP="00344C19">
      <w:pPr>
        <w:numPr>
          <w:ilvl w:val="0"/>
          <w:numId w:val="3"/>
        </w:numPr>
      </w:pPr>
      <w:r w:rsidRPr="007F3BA3">
        <w:t xml:space="preserve">Affiniteit met projecten op gebied van oppervlaktewater. </w:t>
      </w:r>
    </w:p>
    <w:p w:rsidR="00344C19" w:rsidRPr="007F3BA3" w:rsidRDefault="00344C19" w:rsidP="00344C19">
      <w:pPr>
        <w:pStyle w:val="Lijstalinea"/>
        <w:numPr>
          <w:ilvl w:val="0"/>
          <w:numId w:val="3"/>
        </w:numPr>
      </w:pPr>
      <w:r>
        <w:t>O</w:t>
      </w:r>
      <w:r w:rsidRPr="007F3BA3">
        <w:t>p de hoogte van vigerende regelgeving, normeringen en uitvoerings- en bemonsteringstechnieken voor bovengenoemde vakgebieden</w:t>
      </w:r>
      <w:r>
        <w:t>.</w:t>
      </w:r>
    </w:p>
    <w:p w:rsidR="00344C19" w:rsidRDefault="00344C19" w:rsidP="00B74B85">
      <w:pPr>
        <w:pStyle w:val="Lijstalinea"/>
        <w:numPr>
          <w:ilvl w:val="0"/>
          <w:numId w:val="3"/>
        </w:numPr>
      </w:pPr>
      <w:r w:rsidRPr="007F3BA3">
        <w:t>Relevante certificaten voor de betreffende vakgebieden</w:t>
      </w:r>
    </w:p>
    <w:p w:rsidR="00344C19" w:rsidRDefault="00344C19" w:rsidP="00B74B85">
      <w:pPr>
        <w:pStyle w:val="Lijstalinea"/>
        <w:numPr>
          <w:ilvl w:val="0"/>
          <w:numId w:val="3"/>
        </w:numPr>
      </w:pPr>
      <w:r w:rsidRPr="007F3BA3">
        <w:t xml:space="preserve">VCA1 </w:t>
      </w:r>
    </w:p>
    <w:p w:rsidR="0088610C" w:rsidRDefault="00344C19" w:rsidP="00B74B85">
      <w:pPr>
        <w:pStyle w:val="Lijstalinea"/>
        <w:numPr>
          <w:ilvl w:val="0"/>
          <w:numId w:val="3"/>
        </w:numPr>
      </w:pPr>
      <w:r w:rsidRPr="007F3BA3">
        <w:t>Rijbewijs B.</w:t>
      </w:r>
    </w:p>
    <w:p w:rsidR="00934FCA" w:rsidRDefault="00934FCA" w:rsidP="00B74B85">
      <w:pPr>
        <w:pStyle w:val="Lijstalinea"/>
        <w:numPr>
          <w:ilvl w:val="0"/>
          <w:numId w:val="3"/>
        </w:numPr>
      </w:pPr>
      <w:bookmarkStart w:id="0" w:name="_GoBack"/>
      <w:r>
        <w:t xml:space="preserve">Ervaring met </w:t>
      </w:r>
      <w:r w:rsidRPr="007F3BA3">
        <w:t>3D ontwerpen</w:t>
      </w:r>
    </w:p>
    <w:bookmarkEnd w:id="0"/>
    <w:p w:rsidR="0044045D" w:rsidRDefault="0044045D" w:rsidP="0044045D">
      <w:pPr>
        <w:pStyle w:val="Kop2"/>
      </w:pPr>
      <w:r>
        <w:t>Competenties</w:t>
      </w:r>
    </w:p>
    <w:p w:rsidR="0044045D" w:rsidRDefault="0044045D" w:rsidP="0044045D">
      <w:pPr>
        <w:pStyle w:val="Lijstalinea"/>
        <w:numPr>
          <w:ilvl w:val="0"/>
          <w:numId w:val="1"/>
        </w:numPr>
      </w:pPr>
      <w:r>
        <w:t>Resultaatgericht</w:t>
      </w:r>
    </w:p>
    <w:p w:rsidR="00344C19" w:rsidRDefault="00344C19" w:rsidP="00344C19">
      <w:pPr>
        <w:pStyle w:val="Lijstalinea"/>
        <w:numPr>
          <w:ilvl w:val="0"/>
          <w:numId w:val="1"/>
        </w:numPr>
      </w:pPr>
      <w:r>
        <w:t>Zelfstandigheid</w:t>
      </w:r>
    </w:p>
    <w:p w:rsidR="00344C19" w:rsidRDefault="00344C19" w:rsidP="00344C19">
      <w:pPr>
        <w:pStyle w:val="Lijstalinea"/>
        <w:numPr>
          <w:ilvl w:val="0"/>
          <w:numId w:val="1"/>
        </w:numPr>
      </w:pPr>
      <w:r>
        <w:t>Initiatiefrijk</w:t>
      </w:r>
    </w:p>
    <w:p w:rsidR="00344C19" w:rsidRDefault="00344C19" w:rsidP="00344C19">
      <w:pPr>
        <w:pStyle w:val="Lijstalinea"/>
        <w:numPr>
          <w:ilvl w:val="0"/>
          <w:numId w:val="1"/>
        </w:numPr>
      </w:pPr>
      <w:r w:rsidRPr="007F3BA3">
        <w:t xml:space="preserve">Samenwerken </w:t>
      </w:r>
    </w:p>
    <w:p w:rsidR="00344C19" w:rsidRDefault="00344C19" w:rsidP="00344C19">
      <w:pPr>
        <w:pStyle w:val="Lijstalinea"/>
        <w:numPr>
          <w:ilvl w:val="0"/>
          <w:numId w:val="1"/>
        </w:numPr>
      </w:pPr>
      <w:r w:rsidRPr="007F3BA3">
        <w:t>Flexibiliteit</w:t>
      </w:r>
    </w:p>
    <w:p w:rsidR="00344C19" w:rsidRDefault="00344C19" w:rsidP="00344C19">
      <w:pPr>
        <w:pStyle w:val="Lijstalinea"/>
        <w:numPr>
          <w:ilvl w:val="0"/>
          <w:numId w:val="1"/>
        </w:numPr>
      </w:pPr>
      <w:r w:rsidRPr="007F3BA3">
        <w:t>Omgevingsbewustzijn</w:t>
      </w:r>
    </w:p>
    <w:p w:rsidR="00344C19" w:rsidRDefault="00344C19" w:rsidP="00344C19">
      <w:pPr>
        <w:pStyle w:val="Lijstalinea"/>
        <w:numPr>
          <w:ilvl w:val="0"/>
          <w:numId w:val="1"/>
        </w:numPr>
      </w:pPr>
      <w:r w:rsidRPr="007F3BA3">
        <w:t>Klantgerichtheid</w:t>
      </w:r>
    </w:p>
    <w:p w:rsidR="0044045D" w:rsidRDefault="0044045D" w:rsidP="00BB5ABD"/>
    <w:p w:rsidR="00985BD0" w:rsidRDefault="00985BD0" w:rsidP="00E26C9F">
      <w:pPr>
        <w:pStyle w:val="Kop2"/>
      </w:pPr>
      <w:r>
        <w:t>De afdeling</w:t>
      </w:r>
    </w:p>
    <w:p w:rsidR="00652267" w:rsidRPr="00652267"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652267" w:rsidRPr="00652267" w:rsidRDefault="00652267" w:rsidP="00652267"/>
    <w:p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D44AB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452268"/>
    <w:multiLevelType w:val="hybridMultilevel"/>
    <w:tmpl w:val="5240F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F8311F"/>
    <w:multiLevelType w:val="hybridMultilevel"/>
    <w:tmpl w:val="59FEC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1365E"/>
    <w:rsid w:val="00344C19"/>
    <w:rsid w:val="00397E10"/>
    <w:rsid w:val="003D1D45"/>
    <w:rsid w:val="00420380"/>
    <w:rsid w:val="0044045D"/>
    <w:rsid w:val="00512208"/>
    <w:rsid w:val="0056054F"/>
    <w:rsid w:val="00590CDF"/>
    <w:rsid w:val="005E2C40"/>
    <w:rsid w:val="00652267"/>
    <w:rsid w:val="006C30FC"/>
    <w:rsid w:val="00702AE1"/>
    <w:rsid w:val="0088610C"/>
    <w:rsid w:val="00934FCA"/>
    <w:rsid w:val="00985BD0"/>
    <w:rsid w:val="00B55D50"/>
    <w:rsid w:val="00B74B85"/>
    <w:rsid w:val="00BA42DB"/>
    <w:rsid w:val="00BB5ABD"/>
    <w:rsid w:val="00CA6934"/>
    <w:rsid w:val="00D63731"/>
    <w:rsid w:val="00D75A02"/>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6C7C7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590CD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CE8B1DD0</Template>
  <TotalTime>0</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2019-11-19T06:48:00Z</cp:lastPrinted>
  <dcterms:created xsi:type="dcterms:W3CDTF">2019-11-27T15:25:00Z</dcterms:created>
  <dcterms:modified xsi:type="dcterms:W3CDTF">2019-11-27T15:25:00Z</dcterms:modified>
</cp:coreProperties>
</file>