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75" w:rsidRPr="003F376B" w:rsidRDefault="00D67875" w:rsidP="00F254B4">
      <w:pPr>
        <w:spacing w:after="120"/>
        <w:jc w:val="center"/>
        <w:rPr>
          <w:b/>
          <w:bCs/>
          <w:sz w:val="32"/>
          <w:szCs w:val="32"/>
          <w:lang w:val="bg-BG" w:eastAsia="bg-BG"/>
        </w:rPr>
      </w:pPr>
      <w:r w:rsidRPr="003F376B">
        <w:rPr>
          <w:b/>
          <w:bCs/>
          <w:spacing w:val="40"/>
          <w:sz w:val="32"/>
          <w:szCs w:val="32"/>
          <w:lang w:val="bg-BG" w:eastAsia="bg-BG"/>
        </w:rPr>
        <w:t>СТОЛИЧНА ОБЩИНА</w:t>
      </w:r>
    </w:p>
    <w:p w:rsidR="00D67875" w:rsidRPr="00A441EA" w:rsidRDefault="00D67875" w:rsidP="00F254B4">
      <w:pPr>
        <w:spacing w:after="120"/>
        <w:jc w:val="center"/>
        <w:rPr>
          <w:b/>
          <w:bCs/>
          <w:lang w:val="bg-BG" w:eastAsia="bg-BG"/>
        </w:rPr>
      </w:pPr>
    </w:p>
    <w:p w:rsidR="00D67875" w:rsidRPr="00A441EA" w:rsidRDefault="00D67875" w:rsidP="00F254B4">
      <w:pPr>
        <w:spacing w:after="120"/>
        <w:jc w:val="center"/>
        <w:rPr>
          <w:b/>
          <w:bCs/>
        </w:rPr>
      </w:pPr>
    </w:p>
    <w:p w:rsidR="00D67875" w:rsidRPr="00A441EA" w:rsidRDefault="00D67875" w:rsidP="00F254B4">
      <w:pPr>
        <w:spacing w:after="120"/>
        <w:jc w:val="center"/>
        <w:rPr>
          <w:b/>
          <w:bCs/>
        </w:rPr>
      </w:pPr>
    </w:p>
    <w:p w:rsidR="00D67875" w:rsidRPr="00A441EA" w:rsidRDefault="00D67875" w:rsidP="00F254B4">
      <w:pPr>
        <w:spacing w:after="120"/>
        <w:jc w:val="center"/>
        <w:rPr>
          <w:b/>
          <w:bCs/>
        </w:rPr>
      </w:pPr>
    </w:p>
    <w:p w:rsidR="00D67875" w:rsidRPr="00A441EA" w:rsidRDefault="00D67875" w:rsidP="00F254B4">
      <w:pPr>
        <w:spacing w:after="120"/>
        <w:jc w:val="center"/>
        <w:rPr>
          <w:b/>
          <w:bCs/>
        </w:rPr>
      </w:pPr>
    </w:p>
    <w:p w:rsidR="00D67875" w:rsidRPr="00A441EA" w:rsidRDefault="00D67875" w:rsidP="00F254B4">
      <w:pPr>
        <w:spacing w:after="120"/>
        <w:jc w:val="center"/>
        <w:rPr>
          <w:b/>
          <w:bCs/>
        </w:rPr>
      </w:pPr>
    </w:p>
    <w:p w:rsidR="00D67875" w:rsidRPr="00A441EA" w:rsidRDefault="00D67875" w:rsidP="00F254B4">
      <w:pPr>
        <w:spacing w:after="120"/>
        <w:jc w:val="center"/>
        <w:rPr>
          <w:b/>
          <w:bCs/>
        </w:rPr>
      </w:pPr>
    </w:p>
    <w:p w:rsidR="00D67875" w:rsidRPr="00A441EA" w:rsidRDefault="00D67875" w:rsidP="00F254B4">
      <w:pPr>
        <w:spacing w:after="120"/>
        <w:jc w:val="center"/>
        <w:rPr>
          <w:b/>
          <w:bCs/>
        </w:rPr>
      </w:pPr>
    </w:p>
    <w:p w:rsidR="00D67875" w:rsidRPr="003F376B" w:rsidRDefault="00D67875" w:rsidP="00F254B4">
      <w:pPr>
        <w:spacing w:after="120"/>
        <w:jc w:val="center"/>
        <w:rPr>
          <w:b/>
          <w:bCs/>
          <w:sz w:val="28"/>
          <w:szCs w:val="28"/>
          <w:lang w:val="bg-BG"/>
        </w:rPr>
      </w:pPr>
      <w:r w:rsidRPr="003F376B">
        <w:rPr>
          <w:b/>
          <w:bCs/>
          <w:sz w:val="28"/>
          <w:szCs w:val="28"/>
          <w:lang w:val="bg-BG"/>
        </w:rPr>
        <w:t>Д О К У М Е Н Т А Ц И Я</w:t>
      </w:r>
    </w:p>
    <w:p w:rsidR="00D67875" w:rsidRPr="00A441EA" w:rsidRDefault="00D67875" w:rsidP="00F254B4">
      <w:pPr>
        <w:spacing w:after="120"/>
        <w:jc w:val="center"/>
        <w:rPr>
          <w:b/>
          <w:bCs/>
          <w:lang w:val="bg-BG"/>
        </w:rPr>
      </w:pPr>
    </w:p>
    <w:p w:rsidR="00D67875" w:rsidRPr="00DF6172" w:rsidRDefault="00D67875" w:rsidP="00F254B4">
      <w:pPr>
        <w:spacing w:after="120"/>
        <w:jc w:val="center"/>
        <w:rPr>
          <w:b/>
          <w:bCs/>
          <w:lang w:val="bg-BG"/>
        </w:rPr>
      </w:pPr>
      <w:r w:rsidRPr="00DF6172">
        <w:rPr>
          <w:b/>
          <w:bCs/>
          <w:lang w:val="bg-BG"/>
        </w:rPr>
        <w:t xml:space="preserve">ЗА УЧАСТИЕ В  </w:t>
      </w:r>
      <w:r w:rsidR="00823E24">
        <w:rPr>
          <w:b/>
          <w:bCs/>
          <w:lang w:val="bg-BG"/>
        </w:rPr>
        <w:t>ПУБЛИЧНО СЪСТЕЗАНИЕ</w:t>
      </w:r>
      <w:r w:rsidRPr="00DF6172">
        <w:rPr>
          <w:b/>
          <w:bCs/>
          <w:lang w:val="bg-BG"/>
        </w:rPr>
        <w:t xml:space="preserve"> ЗА ВЪЗЛАГАНЕ НА ОБЩЕСТВЕНА ПОРЪЧКА ЗА</w:t>
      </w:r>
    </w:p>
    <w:p w:rsidR="00D67875" w:rsidRPr="00DF6172" w:rsidRDefault="00D67875" w:rsidP="00F254B4">
      <w:pPr>
        <w:spacing w:after="120"/>
        <w:jc w:val="both"/>
        <w:rPr>
          <w:b/>
          <w:bCs/>
          <w:lang w:val="bg-BG"/>
        </w:rPr>
      </w:pPr>
    </w:p>
    <w:p w:rsidR="00D67875" w:rsidRPr="00A441EA" w:rsidRDefault="00D67875" w:rsidP="00286222">
      <w:pPr>
        <w:spacing w:after="120"/>
        <w:rPr>
          <w:b/>
          <w:bCs/>
          <w:caps/>
        </w:rPr>
      </w:pPr>
    </w:p>
    <w:p w:rsidR="00D67875" w:rsidRPr="00DF6172" w:rsidRDefault="00D67875" w:rsidP="00F254B4">
      <w:pPr>
        <w:spacing w:after="120"/>
        <w:jc w:val="center"/>
        <w:rPr>
          <w:b/>
          <w:bCs/>
          <w:sz w:val="28"/>
          <w:szCs w:val="28"/>
          <w:lang w:val="bg-BG"/>
        </w:rPr>
      </w:pPr>
      <w:r w:rsidRPr="00DF6172">
        <w:rPr>
          <w:b/>
          <w:bCs/>
          <w:sz w:val="28"/>
          <w:szCs w:val="28"/>
        </w:rPr>
        <w:t>„</w:t>
      </w:r>
      <w:proofErr w:type="spellStart"/>
      <w:r w:rsidRPr="00DF6172">
        <w:rPr>
          <w:b/>
          <w:sz w:val="28"/>
          <w:szCs w:val="28"/>
        </w:rPr>
        <w:t>Доставка</w:t>
      </w:r>
      <w:proofErr w:type="spellEnd"/>
      <w:r w:rsidRPr="00DF6172">
        <w:rPr>
          <w:b/>
          <w:sz w:val="28"/>
          <w:szCs w:val="28"/>
        </w:rPr>
        <w:t xml:space="preserve"> </w:t>
      </w:r>
      <w:r w:rsidRPr="00DF6172">
        <w:rPr>
          <w:b/>
          <w:sz w:val="28"/>
          <w:szCs w:val="28"/>
          <w:lang w:val="bg-BG"/>
        </w:rPr>
        <w:t xml:space="preserve">при условията на финансов лизинг </w:t>
      </w:r>
      <w:r>
        <w:rPr>
          <w:b/>
          <w:sz w:val="28"/>
          <w:szCs w:val="28"/>
          <w:lang w:val="bg-BG"/>
        </w:rPr>
        <w:t xml:space="preserve">с право на закупуване </w:t>
      </w:r>
      <w:r w:rsidRPr="00DF6172">
        <w:rPr>
          <w:b/>
          <w:sz w:val="28"/>
          <w:szCs w:val="28"/>
          <w:lang w:val="bg-BG"/>
        </w:rPr>
        <w:t>на телескопичен товарач за нуждите на ОП СПТО</w:t>
      </w:r>
      <w:r w:rsidRPr="00DF6172">
        <w:rPr>
          <w:b/>
          <w:bCs/>
          <w:sz w:val="28"/>
          <w:szCs w:val="28"/>
        </w:rPr>
        <w:t>“</w:t>
      </w:r>
    </w:p>
    <w:p w:rsidR="00D67875" w:rsidRPr="00DF6172" w:rsidRDefault="00D67875" w:rsidP="00F254B4">
      <w:pPr>
        <w:spacing w:after="120"/>
        <w:jc w:val="center"/>
        <w:rPr>
          <w:b/>
          <w:bCs/>
          <w:sz w:val="28"/>
          <w:szCs w:val="28"/>
          <w:lang w:val="bg-BG"/>
        </w:rPr>
      </w:pPr>
    </w:p>
    <w:p w:rsidR="00D67875" w:rsidRPr="00A441EA" w:rsidRDefault="00D67875" w:rsidP="00F254B4">
      <w:pPr>
        <w:spacing w:after="120"/>
        <w:jc w:val="center"/>
        <w:rPr>
          <w:b/>
          <w:bCs/>
          <w:caps/>
        </w:rPr>
      </w:pPr>
    </w:p>
    <w:p w:rsidR="00D67875" w:rsidRPr="00A441EA" w:rsidRDefault="00D67875" w:rsidP="00F254B4">
      <w:pPr>
        <w:spacing w:after="120"/>
        <w:jc w:val="center"/>
        <w:rPr>
          <w:b/>
          <w:bCs/>
          <w:caps/>
        </w:rPr>
      </w:pPr>
    </w:p>
    <w:p w:rsidR="00D67875" w:rsidRPr="00A441EA" w:rsidRDefault="00D67875" w:rsidP="00F254B4">
      <w:pPr>
        <w:spacing w:after="120"/>
        <w:jc w:val="center"/>
        <w:rPr>
          <w:b/>
          <w:bCs/>
          <w:caps/>
          <w:lang w:val="bg-BG"/>
        </w:rPr>
      </w:pPr>
    </w:p>
    <w:p w:rsidR="00D67875" w:rsidRPr="00A441EA" w:rsidRDefault="00D67875" w:rsidP="00F254B4">
      <w:pPr>
        <w:spacing w:after="120"/>
        <w:jc w:val="center"/>
        <w:rPr>
          <w:b/>
          <w:bCs/>
          <w:caps/>
          <w:lang w:val="bg-BG"/>
        </w:rPr>
      </w:pPr>
    </w:p>
    <w:p w:rsidR="00D67875" w:rsidRPr="00A441EA" w:rsidRDefault="00D67875" w:rsidP="00F254B4">
      <w:pPr>
        <w:spacing w:after="120"/>
        <w:rPr>
          <w:b/>
          <w:bCs/>
          <w:caps/>
        </w:rPr>
      </w:pPr>
      <w:r w:rsidRPr="00A441EA">
        <w:rPr>
          <w:b/>
          <w:bCs/>
          <w:caps/>
          <w:lang w:val="bg-BG"/>
        </w:rPr>
        <w:t xml:space="preserve">КОД: </w:t>
      </w:r>
      <w:r w:rsidR="00823E24">
        <w:rPr>
          <w:b/>
          <w:bCs/>
          <w:caps/>
          <w:lang w:val="bg-BG"/>
        </w:rPr>
        <w:t>34000000</w:t>
      </w:r>
    </w:p>
    <w:p w:rsidR="00D67875" w:rsidRPr="00A441EA" w:rsidRDefault="00D67875" w:rsidP="00F254B4">
      <w:pPr>
        <w:spacing w:after="120"/>
        <w:jc w:val="center"/>
        <w:rPr>
          <w:b/>
          <w:bCs/>
          <w:caps/>
        </w:rPr>
      </w:pPr>
    </w:p>
    <w:p w:rsidR="00D67875" w:rsidRPr="00A441EA" w:rsidRDefault="00D67875" w:rsidP="00F254B4">
      <w:pPr>
        <w:spacing w:after="120"/>
        <w:jc w:val="center"/>
        <w:rPr>
          <w:b/>
          <w:bCs/>
          <w:caps/>
        </w:rPr>
      </w:pPr>
    </w:p>
    <w:p w:rsidR="00D67875" w:rsidRPr="00A441EA" w:rsidRDefault="00D67875" w:rsidP="00F254B4">
      <w:pPr>
        <w:spacing w:after="120"/>
        <w:jc w:val="center"/>
        <w:rPr>
          <w:b/>
          <w:bCs/>
          <w:caps/>
        </w:rPr>
      </w:pPr>
    </w:p>
    <w:p w:rsidR="00D67875" w:rsidRPr="00A441EA" w:rsidRDefault="00D67875" w:rsidP="00F254B4">
      <w:pPr>
        <w:spacing w:after="120"/>
        <w:jc w:val="center"/>
        <w:rPr>
          <w:b/>
          <w:bCs/>
          <w:caps/>
        </w:rPr>
      </w:pPr>
    </w:p>
    <w:p w:rsidR="00D67875" w:rsidRPr="00A441EA" w:rsidRDefault="00D67875" w:rsidP="00F254B4">
      <w:pPr>
        <w:spacing w:after="120"/>
        <w:jc w:val="center"/>
        <w:rPr>
          <w:b/>
          <w:bCs/>
          <w:caps/>
          <w:lang w:val="bg-BG"/>
        </w:rPr>
      </w:pPr>
      <w:r w:rsidRPr="00A441EA">
        <w:rPr>
          <w:b/>
          <w:bCs/>
          <w:caps/>
          <w:lang w:val="bg-BG"/>
        </w:rPr>
        <w:t>София</w:t>
      </w:r>
    </w:p>
    <w:p w:rsidR="00D67875" w:rsidRPr="00A441EA" w:rsidRDefault="00D67875" w:rsidP="00F254B4">
      <w:pPr>
        <w:spacing w:after="120"/>
        <w:jc w:val="center"/>
        <w:rPr>
          <w:b/>
          <w:sz w:val="26"/>
          <w:szCs w:val="26"/>
          <w:lang w:val="bg-BG"/>
        </w:rPr>
      </w:pPr>
      <w:r w:rsidRPr="00A441EA">
        <w:rPr>
          <w:b/>
          <w:bCs/>
          <w:caps/>
          <w:lang w:val="bg-BG"/>
        </w:rPr>
        <w:t>201</w:t>
      </w:r>
      <w:r w:rsidRPr="00A441EA">
        <w:rPr>
          <w:b/>
          <w:bCs/>
          <w:caps/>
        </w:rPr>
        <w:t>7</w:t>
      </w:r>
      <w:r w:rsidRPr="00A441EA">
        <w:rPr>
          <w:b/>
          <w:bCs/>
          <w:caps/>
          <w:lang w:val="bg-BG"/>
        </w:rPr>
        <w:t xml:space="preserve"> </w:t>
      </w:r>
      <w:r w:rsidRPr="00A441EA">
        <w:rPr>
          <w:b/>
          <w:sz w:val="26"/>
          <w:szCs w:val="26"/>
          <w:lang w:val="bg-BG"/>
        </w:rPr>
        <w:t>г.</w:t>
      </w:r>
    </w:p>
    <w:p w:rsidR="00D67875" w:rsidRDefault="00D67875" w:rsidP="00F254B4">
      <w:pPr>
        <w:spacing w:after="120"/>
        <w:rPr>
          <w:b/>
          <w:sz w:val="26"/>
          <w:szCs w:val="26"/>
          <w:lang w:val="bg-BG"/>
        </w:rPr>
      </w:pPr>
      <w:r w:rsidRPr="00A441EA">
        <w:rPr>
          <w:b/>
          <w:sz w:val="26"/>
          <w:szCs w:val="26"/>
          <w:lang w:val="bg-BG"/>
        </w:rPr>
        <w:br w:type="page"/>
      </w:r>
    </w:p>
    <w:p w:rsidR="00D67875" w:rsidRPr="00A441EA" w:rsidRDefault="00D67875" w:rsidP="00BC6E8C">
      <w:pPr>
        <w:keepNext/>
        <w:numPr>
          <w:ilvl w:val="0"/>
          <w:numId w:val="1"/>
        </w:numPr>
        <w:spacing w:after="120"/>
        <w:jc w:val="center"/>
        <w:outlineLvl w:val="0"/>
        <w:rPr>
          <w:b/>
          <w:bCs/>
          <w:caps/>
          <w:kern w:val="32"/>
          <w:lang w:val="bg-BG"/>
        </w:rPr>
      </w:pPr>
      <w:r w:rsidRPr="00A441EA">
        <w:rPr>
          <w:b/>
          <w:bCs/>
          <w:caps/>
          <w:kern w:val="32"/>
          <w:lang w:val="bg-BG"/>
        </w:rPr>
        <w:lastRenderedPageBreak/>
        <w:t>Общи условия</w:t>
      </w:r>
    </w:p>
    <w:p w:rsidR="00D67875" w:rsidRPr="00A441EA" w:rsidRDefault="00D67875" w:rsidP="00BC6E8C">
      <w:pPr>
        <w:keepNext/>
        <w:spacing w:after="120"/>
        <w:outlineLvl w:val="0"/>
        <w:rPr>
          <w:b/>
          <w:bCs/>
          <w:caps/>
          <w:kern w:val="32"/>
          <w:lang w:val="bg-BG"/>
        </w:rPr>
      </w:pPr>
    </w:p>
    <w:p w:rsidR="00D67875" w:rsidRPr="00A441EA" w:rsidRDefault="00D67875" w:rsidP="00BC6E8C">
      <w:pPr>
        <w:keepNext/>
        <w:numPr>
          <w:ilvl w:val="0"/>
          <w:numId w:val="2"/>
        </w:numPr>
        <w:spacing w:after="120"/>
        <w:outlineLvl w:val="1"/>
        <w:rPr>
          <w:b/>
          <w:bCs/>
          <w:lang w:val="bg-BG" w:eastAsia="bg-BG"/>
        </w:rPr>
      </w:pPr>
      <w:r w:rsidRPr="00A441EA">
        <w:rPr>
          <w:b/>
          <w:bCs/>
          <w:lang w:val="bg-BG" w:eastAsia="bg-BG"/>
        </w:rPr>
        <w:t>Възложител</w:t>
      </w:r>
    </w:p>
    <w:p w:rsidR="00D67875" w:rsidRPr="007C708D" w:rsidRDefault="00D67875" w:rsidP="003F376B">
      <w:pPr>
        <w:spacing w:line="276" w:lineRule="auto"/>
        <w:jc w:val="both"/>
        <w:rPr>
          <w:lang w:val="bg-BG"/>
        </w:rPr>
      </w:pPr>
      <w:r w:rsidRPr="00A441EA">
        <w:rPr>
          <w:bCs/>
          <w:lang w:val="bg-BG" w:eastAsia="bg-BG"/>
        </w:rPr>
        <w:t>Възложител на настоящата</w:t>
      </w:r>
      <w:r w:rsidRPr="00A441EA">
        <w:rPr>
          <w:lang w:val="bg-BG"/>
        </w:rPr>
        <w:t xml:space="preserve"> поръчка е Заместник Кмета на Столична Община Йоана Владимирова Христова, упълномощена съгласно </w:t>
      </w:r>
      <w:r w:rsidRPr="00A441EA">
        <w:rPr>
          <w:bCs/>
          <w:lang w:val="bg-BG" w:eastAsia="bg-BG"/>
        </w:rPr>
        <w:t>заповед №СО17-РД09-78/17.01.2017г. Възложителят взема решение за откриване на процедура за възлагане на обществена поръчка</w:t>
      </w:r>
      <w:r w:rsidRPr="00A441EA">
        <w:rPr>
          <w:lang w:val="bg-BG"/>
        </w:rPr>
        <w:t xml:space="preserve"> с което одобрява обявлението за обществена поръчка и документацията за участие в процедурата. Процедурата се открива на осно</w:t>
      </w:r>
      <w:r>
        <w:rPr>
          <w:lang w:val="bg-BG"/>
        </w:rPr>
        <w:t xml:space="preserve">вание </w:t>
      </w:r>
      <w:r w:rsidRPr="00A441EA">
        <w:rPr>
          <w:lang w:val="bg-BG"/>
        </w:rPr>
        <w:t>чл.18, ал.1, т.</w:t>
      </w:r>
      <w:r>
        <w:rPr>
          <w:lang w:val="bg-BG"/>
        </w:rPr>
        <w:t>12</w:t>
      </w:r>
      <w:r w:rsidRPr="00A441EA">
        <w:rPr>
          <w:lang w:val="bg-BG"/>
        </w:rPr>
        <w:t xml:space="preserve"> </w:t>
      </w:r>
      <w:r>
        <w:rPr>
          <w:lang w:val="bg-BG"/>
        </w:rPr>
        <w:t xml:space="preserve"> </w:t>
      </w:r>
      <w:r w:rsidRPr="00A441EA">
        <w:rPr>
          <w:lang w:val="bg-BG"/>
        </w:rPr>
        <w:t xml:space="preserve">и </w:t>
      </w:r>
      <w:r>
        <w:rPr>
          <w:lang w:val="bg-BG"/>
        </w:rPr>
        <w:t xml:space="preserve"> </w:t>
      </w:r>
      <w:r w:rsidRPr="007C708D">
        <w:rPr>
          <w:lang w:val="bg-BG"/>
        </w:rPr>
        <w:t>при условията на чл. 178 от ЗОП - публично състезание</w:t>
      </w:r>
    </w:p>
    <w:p w:rsidR="00D67875" w:rsidRPr="00A441EA" w:rsidRDefault="00D67875" w:rsidP="003F376B">
      <w:pPr>
        <w:tabs>
          <w:tab w:val="left" w:pos="567"/>
          <w:tab w:val="num" w:pos="720"/>
        </w:tabs>
        <w:autoSpaceDE w:val="0"/>
        <w:autoSpaceDN w:val="0"/>
        <w:adjustRightInd w:val="0"/>
        <w:spacing w:after="120" w:line="276" w:lineRule="auto"/>
        <w:jc w:val="both"/>
        <w:rPr>
          <w:lang w:val="bg-BG"/>
        </w:rPr>
      </w:pPr>
    </w:p>
    <w:p w:rsidR="00D67875" w:rsidRPr="00A441EA" w:rsidRDefault="00D67875" w:rsidP="003F376B">
      <w:pPr>
        <w:keepNext/>
        <w:numPr>
          <w:ilvl w:val="0"/>
          <w:numId w:val="2"/>
        </w:numPr>
        <w:spacing w:after="120" w:line="276" w:lineRule="auto"/>
        <w:outlineLvl w:val="1"/>
        <w:rPr>
          <w:b/>
          <w:bCs/>
          <w:lang w:val="bg-BG" w:eastAsia="bg-BG"/>
        </w:rPr>
      </w:pPr>
      <w:r w:rsidRPr="00A441EA">
        <w:rPr>
          <w:b/>
          <w:bCs/>
          <w:lang w:val="bg-BG" w:eastAsia="bg-BG"/>
        </w:rPr>
        <w:t xml:space="preserve"> Описание на предмета на поръчката:</w:t>
      </w:r>
    </w:p>
    <w:p w:rsidR="00D67875" w:rsidRPr="00EA5B93" w:rsidRDefault="00D67875" w:rsidP="003F376B">
      <w:pPr>
        <w:tabs>
          <w:tab w:val="num" w:pos="720"/>
        </w:tabs>
        <w:adjustRightInd w:val="0"/>
        <w:spacing w:line="276" w:lineRule="auto"/>
        <w:jc w:val="both"/>
        <w:rPr>
          <w:noProof/>
          <w:lang w:val="bg-BG" w:eastAsia="bg-BG"/>
        </w:rPr>
      </w:pPr>
      <w:r w:rsidRPr="00EA5B93">
        <w:rPr>
          <w:lang w:val="bg-BG"/>
        </w:rPr>
        <w:t xml:space="preserve">Предметът на обществената поръчка е </w:t>
      </w:r>
      <w:r w:rsidRPr="00EA5B93">
        <w:rPr>
          <w:noProof/>
          <w:lang w:val="bg-BG" w:eastAsia="bg-BG"/>
        </w:rPr>
        <w:t xml:space="preserve">„Доставка при условията на финансов лизинг </w:t>
      </w:r>
      <w:r w:rsidRPr="00EA5B93">
        <w:rPr>
          <w:lang w:val="bg-BG"/>
        </w:rPr>
        <w:t>с право на з</w:t>
      </w:r>
      <w:r>
        <w:rPr>
          <w:lang w:val="bg-BG"/>
        </w:rPr>
        <w:t>а</w:t>
      </w:r>
      <w:r w:rsidRPr="00EA5B93">
        <w:rPr>
          <w:lang w:val="bg-BG"/>
        </w:rPr>
        <w:t>купуване</w:t>
      </w:r>
      <w:r w:rsidRPr="00EA5B93">
        <w:rPr>
          <w:b/>
          <w:lang w:val="bg-BG"/>
        </w:rPr>
        <w:t xml:space="preserve"> </w:t>
      </w:r>
      <w:r w:rsidRPr="00EA5B93">
        <w:rPr>
          <w:noProof/>
          <w:lang w:val="bg-BG" w:eastAsia="bg-BG"/>
        </w:rPr>
        <w:t>на телескопичен товарач“.</w:t>
      </w:r>
    </w:p>
    <w:p w:rsidR="00D67875" w:rsidRPr="00EA5B93" w:rsidRDefault="00D67875" w:rsidP="003F376B">
      <w:pPr>
        <w:spacing w:after="120" w:line="276" w:lineRule="auto"/>
        <w:jc w:val="both"/>
        <w:rPr>
          <w:lang w:val="bg-BG"/>
        </w:rPr>
      </w:pPr>
    </w:p>
    <w:p w:rsidR="00D67875" w:rsidRPr="00EA5B93" w:rsidRDefault="00D67875" w:rsidP="003F376B">
      <w:pPr>
        <w:keepNext/>
        <w:numPr>
          <w:ilvl w:val="0"/>
          <w:numId w:val="2"/>
        </w:numPr>
        <w:spacing w:after="120" w:line="276" w:lineRule="auto"/>
        <w:outlineLvl w:val="1"/>
        <w:rPr>
          <w:b/>
          <w:bCs/>
          <w:lang w:val="bg-BG" w:eastAsia="bg-BG"/>
        </w:rPr>
      </w:pPr>
      <w:r w:rsidRPr="00EA5B93">
        <w:rPr>
          <w:b/>
          <w:bCs/>
          <w:lang w:val="bg-BG" w:eastAsia="bg-BG"/>
        </w:rPr>
        <w:t>Обхват и обем на дейностите, предмет на настоящата обществена поръчка:</w:t>
      </w:r>
    </w:p>
    <w:p w:rsidR="00D67875" w:rsidRPr="00EA5B93" w:rsidRDefault="00D67875" w:rsidP="003F376B">
      <w:pPr>
        <w:tabs>
          <w:tab w:val="num" w:pos="720"/>
        </w:tabs>
        <w:adjustRightInd w:val="0"/>
        <w:spacing w:line="276" w:lineRule="auto"/>
        <w:jc w:val="both"/>
        <w:rPr>
          <w:noProof/>
          <w:lang w:val="bg-BG" w:eastAsia="bg-BG"/>
        </w:rPr>
      </w:pPr>
      <w:r w:rsidRPr="00EA5B93">
        <w:rPr>
          <w:noProof/>
          <w:lang w:val="bg-BG" w:eastAsia="bg-BG"/>
        </w:rPr>
        <w:t xml:space="preserve">„Доставка при условията на финансов лизинг </w:t>
      </w:r>
      <w:r w:rsidRPr="00EA5B93">
        <w:rPr>
          <w:lang w:val="bg-BG"/>
        </w:rPr>
        <w:t>с право на з</w:t>
      </w:r>
      <w:r>
        <w:rPr>
          <w:lang w:val="bg-BG"/>
        </w:rPr>
        <w:t>а</w:t>
      </w:r>
      <w:r w:rsidRPr="00EA5B93">
        <w:rPr>
          <w:lang w:val="bg-BG"/>
        </w:rPr>
        <w:t>купуване</w:t>
      </w:r>
      <w:r w:rsidRPr="00EA5B93">
        <w:rPr>
          <w:b/>
          <w:lang w:val="bg-BG"/>
        </w:rPr>
        <w:t xml:space="preserve"> </w:t>
      </w:r>
      <w:r w:rsidRPr="00EA5B93">
        <w:rPr>
          <w:noProof/>
          <w:lang w:val="bg-BG" w:eastAsia="bg-BG"/>
        </w:rPr>
        <w:t xml:space="preserve">на телескопичен товарач“  за нуждите на ОП СПТО </w:t>
      </w:r>
      <w:r w:rsidRPr="00EA5B93">
        <w:t xml:space="preserve">- </w:t>
      </w:r>
      <w:proofErr w:type="spellStart"/>
      <w:r w:rsidRPr="00EA5B93">
        <w:t>с.Яна</w:t>
      </w:r>
      <w:proofErr w:type="spellEnd"/>
      <w:r w:rsidRPr="00EA5B93">
        <w:t xml:space="preserve">, </w:t>
      </w:r>
      <w:proofErr w:type="spellStart"/>
      <w:r w:rsidRPr="00EA5B93">
        <w:t>местност</w:t>
      </w:r>
      <w:proofErr w:type="spellEnd"/>
      <w:r w:rsidRPr="00EA5B93">
        <w:t xml:space="preserve"> „</w:t>
      </w:r>
      <w:proofErr w:type="spellStart"/>
      <w:r w:rsidRPr="00EA5B93">
        <w:t>Садината</w:t>
      </w:r>
      <w:proofErr w:type="spellEnd"/>
      <w:r w:rsidRPr="00EA5B93">
        <w:rPr>
          <w:bCs/>
        </w:rPr>
        <w:t xml:space="preserve">“, </w:t>
      </w:r>
      <w:r w:rsidRPr="00EA5B93">
        <w:rPr>
          <w:bCs/>
          <w:lang w:val="bg-BG"/>
        </w:rPr>
        <w:t>съгласно приложение №1 - Техническа спецификация</w:t>
      </w:r>
    </w:p>
    <w:p w:rsidR="00D67875" w:rsidRPr="00EA5B93" w:rsidRDefault="00D67875" w:rsidP="003F376B">
      <w:pPr>
        <w:spacing w:after="120" w:line="276" w:lineRule="auto"/>
        <w:jc w:val="both"/>
        <w:rPr>
          <w:lang w:val="bg-BG"/>
        </w:rPr>
      </w:pPr>
    </w:p>
    <w:p w:rsidR="00D67875" w:rsidRPr="00A441EA" w:rsidRDefault="00D67875" w:rsidP="003F376B">
      <w:pPr>
        <w:keepNext/>
        <w:numPr>
          <w:ilvl w:val="0"/>
          <w:numId w:val="2"/>
        </w:numPr>
        <w:spacing w:after="120" w:line="276" w:lineRule="auto"/>
        <w:outlineLvl w:val="1"/>
        <w:rPr>
          <w:b/>
          <w:bCs/>
          <w:lang w:val="bg-BG" w:eastAsia="bg-BG"/>
        </w:rPr>
      </w:pPr>
      <w:r w:rsidRPr="00A441EA">
        <w:rPr>
          <w:b/>
          <w:bCs/>
          <w:lang w:val="bg-BG"/>
        </w:rPr>
        <w:t xml:space="preserve">Прогнозна стойност за изпълнение на поръчката </w:t>
      </w:r>
      <w:r w:rsidR="00664F37">
        <w:rPr>
          <w:b/>
          <w:bCs/>
          <w:lang w:val="bg-BG"/>
        </w:rPr>
        <w:t xml:space="preserve">е </w:t>
      </w:r>
      <w:r w:rsidRPr="00A441EA">
        <w:rPr>
          <w:b/>
          <w:bCs/>
          <w:lang w:val="bg-BG"/>
        </w:rPr>
        <w:t>както следва:</w:t>
      </w:r>
    </w:p>
    <w:p w:rsidR="00D67875" w:rsidRPr="00A441EA" w:rsidRDefault="00D67875" w:rsidP="003F376B">
      <w:pPr>
        <w:numPr>
          <w:ilvl w:val="1"/>
          <w:numId w:val="2"/>
        </w:numPr>
        <w:autoSpaceDE w:val="0"/>
        <w:autoSpaceDN w:val="0"/>
        <w:adjustRightInd w:val="0"/>
        <w:spacing w:after="120" w:line="276" w:lineRule="auto"/>
        <w:ind w:left="0" w:firstLine="709"/>
        <w:jc w:val="both"/>
        <w:rPr>
          <w:lang w:val="bg-BG"/>
        </w:rPr>
      </w:pPr>
      <w:r w:rsidRPr="00A441EA">
        <w:rPr>
          <w:lang w:val="bg-BG"/>
        </w:rPr>
        <w:t xml:space="preserve">Обща прогнозна стойност на поръчката е </w:t>
      </w:r>
      <w:r w:rsidR="00361843">
        <w:rPr>
          <w:lang w:val="bg-BG"/>
        </w:rPr>
        <w:t xml:space="preserve">до </w:t>
      </w:r>
      <w:r>
        <w:rPr>
          <w:lang w:val="bg-BG"/>
        </w:rPr>
        <w:t>200</w:t>
      </w:r>
      <w:r w:rsidRPr="00A441EA">
        <w:rPr>
          <w:lang w:val="bg-BG"/>
        </w:rPr>
        <w:t xml:space="preserve"> 000лв.</w:t>
      </w:r>
      <w:r>
        <w:rPr>
          <w:lang w:val="bg-BG"/>
        </w:rPr>
        <w:t xml:space="preserve"> </w:t>
      </w:r>
      <w:r w:rsidRPr="00A441EA">
        <w:rPr>
          <w:lang w:val="bg-BG"/>
        </w:rPr>
        <w:t>(</w:t>
      </w:r>
      <w:r>
        <w:rPr>
          <w:lang w:val="bg-BG"/>
        </w:rPr>
        <w:t>двеста хиляди</w:t>
      </w:r>
      <w:r w:rsidRPr="00A441EA">
        <w:rPr>
          <w:lang w:val="bg-BG"/>
        </w:rPr>
        <w:t>)</w:t>
      </w:r>
      <w:r>
        <w:rPr>
          <w:lang w:val="bg-BG"/>
        </w:rPr>
        <w:t xml:space="preserve"> </w:t>
      </w:r>
      <w:r w:rsidRPr="00A441EA">
        <w:rPr>
          <w:lang w:val="bg-BG"/>
        </w:rPr>
        <w:t xml:space="preserve">лева без ДДС, съответно  </w:t>
      </w:r>
      <w:r>
        <w:rPr>
          <w:lang w:val="bg-BG"/>
        </w:rPr>
        <w:t xml:space="preserve">240 </w:t>
      </w:r>
      <w:r w:rsidRPr="00A441EA">
        <w:rPr>
          <w:lang w:val="bg-BG"/>
        </w:rPr>
        <w:t>000лв.(</w:t>
      </w:r>
      <w:r>
        <w:rPr>
          <w:lang w:val="bg-BG"/>
        </w:rPr>
        <w:t xml:space="preserve"> двеста и четиридесет хиляди</w:t>
      </w:r>
      <w:r w:rsidRPr="00A441EA">
        <w:rPr>
          <w:lang w:val="bg-BG"/>
        </w:rPr>
        <w:t>)лева с ДДС.</w:t>
      </w:r>
    </w:p>
    <w:p w:rsidR="00D67875" w:rsidRPr="00A441EA" w:rsidRDefault="00D67875" w:rsidP="003F376B">
      <w:pPr>
        <w:spacing w:after="120" w:line="276" w:lineRule="auto"/>
        <w:jc w:val="both"/>
        <w:rPr>
          <w:lang w:val="bg-BG"/>
        </w:rPr>
      </w:pPr>
    </w:p>
    <w:p w:rsidR="00D67875" w:rsidRPr="00A441EA" w:rsidRDefault="00D67875" w:rsidP="003F376B">
      <w:pPr>
        <w:numPr>
          <w:ilvl w:val="0"/>
          <w:numId w:val="2"/>
        </w:numPr>
        <w:autoSpaceDE w:val="0"/>
        <w:autoSpaceDN w:val="0"/>
        <w:adjustRightInd w:val="0"/>
        <w:spacing w:after="120" w:line="276" w:lineRule="auto"/>
        <w:ind w:left="360" w:hanging="218"/>
        <w:jc w:val="both"/>
        <w:rPr>
          <w:b/>
          <w:bCs/>
          <w:lang w:val="bg-BG"/>
        </w:rPr>
      </w:pPr>
      <w:r w:rsidRPr="00A441EA">
        <w:rPr>
          <w:b/>
          <w:bCs/>
          <w:lang w:val="bg-BG"/>
        </w:rPr>
        <w:t>Финансиране и начин на плащане:</w:t>
      </w:r>
    </w:p>
    <w:p w:rsidR="00D67875" w:rsidRDefault="00D67875" w:rsidP="003F376B">
      <w:pPr>
        <w:autoSpaceDE w:val="0"/>
        <w:autoSpaceDN w:val="0"/>
        <w:adjustRightInd w:val="0"/>
        <w:spacing w:after="120" w:line="276" w:lineRule="auto"/>
        <w:ind w:left="142"/>
        <w:jc w:val="both"/>
        <w:rPr>
          <w:lang w:val="bg-BG"/>
        </w:rPr>
      </w:pPr>
      <w:r>
        <w:rPr>
          <w:lang w:val="bg-BG"/>
        </w:rPr>
        <w:t>П</w:t>
      </w:r>
      <w:r w:rsidRPr="00A441EA">
        <w:rPr>
          <w:lang w:val="bg-BG"/>
        </w:rPr>
        <w:t>лащанията ще се извършват от бюджета на Общинско предприятие „Столично предприятие за третиране на отпадъци“</w:t>
      </w:r>
      <w:r>
        <w:rPr>
          <w:lang w:val="bg-BG"/>
        </w:rPr>
        <w:t xml:space="preserve"> </w:t>
      </w:r>
      <w:r w:rsidRPr="00A441EA">
        <w:rPr>
          <w:lang w:val="bg-BG"/>
        </w:rPr>
        <w:t xml:space="preserve">(ОП СПТО), </w:t>
      </w:r>
      <w:r>
        <w:rPr>
          <w:lang w:val="bg-BG"/>
        </w:rPr>
        <w:t xml:space="preserve"> при условията на финансов лизинг</w:t>
      </w:r>
      <w:r w:rsidRPr="00C90B50">
        <w:rPr>
          <w:lang w:val="bg-BG"/>
        </w:rPr>
        <w:t xml:space="preserve"> </w:t>
      </w:r>
      <w:r w:rsidRPr="00EA5B93">
        <w:rPr>
          <w:lang w:val="bg-BG"/>
        </w:rPr>
        <w:t>с право на з</w:t>
      </w:r>
      <w:r>
        <w:rPr>
          <w:lang w:val="bg-BG"/>
        </w:rPr>
        <w:t>а</w:t>
      </w:r>
      <w:r w:rsidRPr="00EA5B93">
        <w:rPr>
          <w:lang w:val="bg-BG"/>
        </w:rPr>
        <w:t>купуване</w:t>
      </w:r>
      <w:r>
        <w:rPr>
          <w:lang w:val="bg-BG"/>
        </w:rPr>
        <w:t>, както следва:</w:t>
      </w:r>
    </w:p>
    <w:p w:rsidR="00D67875" w:rsidRPr="00CA609F" w:rsidRDefault="00D67875" w:rsidP="003F376B">
      <w:pPr>
        <w:numPr>
          <w:ilvl w:val="0"/>
          <w:numId w:val="13"/>
        </w:numPr>
        <w:spacing w:after="200" w:line="276" w:lineRule="auto"/>
        <w:rPr>
          <w:lang w:val="bg-BG"/>
        </w:rPr>
      </w:pPr>
      <w:r w:rsidRPr="00CA609F">
        <w:rPr>
          <w:lang w:val="bg-BG"/>
        </w:rPr>
        <w:t xml:space="preserve">Период на финансовия лизинг </w:t>
      </w:r>
      <w:r>
        <w:rPr>
          <w:lang w:val="bg-BG"/>
        </w:rPr>
        <w:t>–</w:t>
      </w:r>
      <w:r w:rsidRPr="00CA609F">
        <w:rPr>
          <w:lang w:val="bg-BG"/>
        </w:rPr>
        <w:t xml:space="preserve"> </w:t>
      </w:r>
      <w:r>
        <w:rPr>
          <w:lang w:val="bg-BG"/>
        </w:rPr>
        <w:t>от 1</w:t>
      </w:r>
      <w:r w:rsidR="00823E24">
        <w:rPr>
          <w:lang w:val="bg-BG"/>
        </w:rPr>
        <w:t>2/дванадесет/</w:t>
      </w:r>
      <w:r>
        <w:rPr>
          <w:lang w:val="bg-BG"/>
        </w:rPr>
        <w:t xml:space="preserve"> </w:t>
      </w:r>
      <w:r w:rsidRPr="00CA609F">
        <w:rPr>
          <w:lang w:val="bg-BG"/>
        </w:rPr>
        <w:t>до 4</w:t>
      </w:r>
      <w:r w:rsidR="00823E24">
        <w:rPr>
          <w:lang w:val="bg-BG"/>
        </w:rPr>
        <w:t>8</w:t>
      </w:r>
      <w:r>
        <w:rPr>
          <w:lang w:val="bg-BG"/>
        </w:rPr>
        <w:t>/</w:t>
      </w:r>
      <w:r w:rsidR="00823E24">
        <w:rPr>
          <w:lang w:val="bg-BG"/>
        </w:rPr>
        <w:t>четиридесет и осем</w:t>
      </w:r>
      <w:r>
        <w:rPr>
          <w:lang w:val="bg-BG"/>
        </w:rPr>
        <w:t>/</w:t>
      </w:r>
      <w:r w:rsidRPr="00CA609F">
        <w:rPr>
          <w:lang w:val="bg-BG"/>
        </w:rPr>
        <w:t xml:space="preserve"> </w:t>
      </w:r>
      <w:r w:rsidR="00823E24">
        <w:rPr>
          <w:lang w:val="bg-BG"/>
        </w:rPr>
        <w:t>календарни месеца;</w:t>
      </w:r>
    </w:p>
    <w:p w:rsidR="00D67875" w:rsidRPr="00CA609F" w:rsidRDefault="00D67875" w:rsidP="003F376B">
      <w:pPr>
        <w:numPr>
          <w:ilvl w:val="0"/>
          <w:numId w:val="13"/>
        </w:numPr>
        <w:spacing w:after="200" w:line="276" w:lineRule="auto"/>
        <w:rPr>
          <w:lang w:val="bg-BG"/>
        </w:rPr>
      </w:pPr>
      <w:proofErr w:type="spellStart"/>
      <w:r w:rsidRPr="00CA609F">
        <w:rPr>
          <w:lang w:val="bg-BG"/>
        </w:rPr>
        <w:t>Самоучастие</w:t>
      </w:r>
      <w:proofErr w:type="spellEnd"/>
      <w:r w:rsidRPr="00CA609F">
        <w:rPr>
          <w:lang w:val="bg-BG"/>
        </w:rPr>
        <w:t xml:space="preserve"> до 20 % първоначална вноска;</w:t>
      </w:r>
    </w:p>
    <w:p w:rsidR="00D67875" w:rsidRPr="00CA609F" w:rsidRDefault="00D67875" w:rsidP="003F376B">
      <w:pPr>
        <w:numPr>
          <w:ilvl w:val="0"/>
          <w:numId w:val="13"/>
        </w:numPr>
        <w:spacing w:after="200" w:line="276" w:lineRule="auto"/>
        <w:rPr>
          <w:lang w:val="bg-BG"/>
        </w:rPr>
      </w:pPr>
      <w:r w:rsidRPr="00CA609F">
        <w:rPr>
          <w:lang w:val="bg-BG"/>
        </w:rPr>
        <w:t>Възможност за предварително погасяване на лизинга.</w:t>
      </w:r>
    </w:p>
    <w:p w:rsidR="00D67875" w:rsidRPr="00A441EA" w:rsidRDefault="00D67875" w:rsidP="003F376B">
      <w:pPr>
        <w:numPr>
          <w:ilvl w:val="0"/>
          <w:numId w:val="2"/>
        </w:numPr>
        <w:autoSpaceDE w:val="0"/>
        <w:autoSpaceDN w:val="0"/>
        <w:adjustRightInd w:val="0"/>
        <w:spacing w:after="120" w:line="276" w:lineRule="auto"/>
        <w:ind w:left="360" w:hanging="218"/>
        <w:jc w:val="both"/>
        <w:rPr>
          <w:b/>
          <w:bCs/>
          <w:lang w:val="bg-BG"/>
        </w:rPr>
      </w:pPr>
      <w:r w:rsidRPr="00A441EA">
        <w:rPr>
          <w:b/>
          <w:bCs/>
          <w:lang w:val="bg-BG"/>
        </w:rPr>
        <w:t>Възможност за представяне на варианти в офертите.</w:t>
      </w:r>
    </w:p>
    <w:p w:rsidR="00D67875" w:rsidRPr="00CA609F" w:rsidRDefault="00D67875" w:rsidP="003F376B">
      <w:pPr>
        <w:spacing w:after="120" w:line="276" w:lineRule="auto"/>
        <w:ind w:left="142"/>
        <w:rPr>
          <w:bCs/>
          <w:lang w:val="bg-BG"/>
        </w:rPr>
      </w:pPr>
      <w:r w:rsidRPr="00A441EA">
        <w:rPr>
          <w:bCs/>
          <w:lang w:val="bg-BG"/>
        </w:rPr>
        <w:t>Няма възможност за пред</w:t>
      </w:r>
      <w:r>
        <w:rPr>
          <w:bCs/>
          <w:lang w:val="bg-BG"/>
        </w:rPr>
        <w:t>ставяне на варианти в офертите.</w:t>
      </w:r>
    </w:p>
    <w:p w:rsidR="00D67875" w:rsidRPr="00A441EA" w:rsidRDefault="00D67875" w:rsidP="003F376B">
      <w:pPr>
        <w:numPr>
          <w:ilvl w:val="0"/>
          <w:numId w:val="2"/>
        </w:numPr>
        <w:autoSpaceDE w:val="0"/>
        <w:autoSpaceDN w:val="0"/>
        <w:adjustRightInd w:val="0"/>
        <w:spacing w:after="120" w:line="276" w:lineRule="auto"/>
        <w:ind w:left="360" w:hanging="218"/>
        <w:jc w:val="both"/>
        <w:rPr>
          <w:b/>
          <w:bCs/>
          <w:lang w:val="bg-BG"/>
        </w:rPr>
      </w:pPr>
      <w:r w:rsidRPr="00A441EA">
        <w:rPr>
          <w:b/>
          <w:bCs/>
          <w:lang w:val="bg-BG"/>
        </w:rPr>
        <w:t>Обособени позиции.</w:t>
      </w:r>
    </w:p>
    <w:p w:rsidR="00D67875" w:rsidRPr="00CA609F" w:rsidRDefault="00D67875" w:rsidP="003F376B">
      <w:pPr>
        <w:autoSpaceDE w:val="0"/>
        <w:autoSpaceDN w:val="0"/>
        <w:adjustRightInd w:val="0"/>
        <w:spacing w:after="120" w:line="276" w:lineRule="auto"/>
        <w:jc w:val="both"/>
        <w:rPr>
          <w:bCs/>
          <w:lang w:val="bg-BG"/>
        </w:rPr>
      </w:pPr>
      <w:r>
        <w:rPr>
          <w:lang w:val="bg-BG"/>
        </w:rPr>
        <w:t xml:space="preserve">  </w:t>
      </w:r>
      <w:r w:rsidRPr="00A441EA">
        <w:rPr>
          <w:lang w:val="bg-BG"/>
        </w:rPr>
        <w:t>В настоящата обществена поръчка няма обособени позиции.</w:t>
      </w:r>
    </w:p>
    <w:p w:rsidR="00D67875" w:rsidRPr="00A441EA" w:rsidRDefault="00D67875" w:rsidP="003F376B">
      <w:pPr>
        <w:numPr>
          <w:ilvl w:val="0"/>
          <w:numId w:val="2"/>
        </w:numPr>
        <w:tabs>
          <w:tab w:val="left" w:pos="426"/>
        </w:tabs>
        <w:autoSpaceDE w:val="0"/>
        <w:autoSpaceDN w:val="0"/>
        <w:adjustRightInd w:val="0"/>
        <w:spacing w:after="120" w:line="276" w:lineRule="auto"/>
        <w:ind w:left="0" w:firstLine="142"/>
        <w:jc w:val="both"/>
        <w:rPr>
          <w:b/>
          <w:bCs/>
          <w:lang w:val="bg-BG"/>
        </w:rPr>
      </w:pPr>
      <w:r w:rsidRPr="00A441EA">
        <w:rPr>
          <w:b/>
          <w:bCs/>
          <w:lang w:val="bg-BG"/>
        </w:rPr>
        <w:t xml:space="preserve">Място за изпълнение </w:t>
      </w:r>
    </w:p>
    <w:p w:rsidR="00D67875" w:rsidRPr="00A441EA" w:rsidRDefault="00D67875" w:rsidP="003F376B">
      <w:pPr>
        <w:tabs>
          <w:tab w:val="left" w:pos="426"/>
        </w:tabs>
        <w:autoSpaceDE w:val="0"/>
        <w:autoSpaceDN w:val="0"/>
        <w:adjustRightInd w:val="0"/>
        <w:spacing w:after="120" w:line="276" w:lineRule="auto"/>
        <w:ind w:left="142"/>
        <w:jc w:val="both"/>
        <w:rPr>
          <w:b/>
          <w:bCs/>
          <w:lang w:val="bg-BG"/>
        </w:rPr>
      </w:pPr>
      <w:r w:rsidRPr="00A441EA">
        <w:rPr>
          <w:lang w:val="bg-BG"/>
        </w:rPr>
        <w:lastRenderedPageBreak/>
        <w:t xml:space="preserve">„Столично предприятие за третиране на отпадъци“, гр. София, с. Яна, местност </w:t>
      </w:r>
      <w:proofErr w:type="spellStart"/>
      <w:r w:rsidRPr="00A441EA">
        <w:rPr>
          <w:lang w:val="bg-BG"/>
        </w:rPr>
        <w:t>Садината</w:t>
      </w:r>
      <w:proofErr w:type="spellEnd"/>
      <w:r w:rsidRPr="00A441EA">
        <w:rPr>
          <w:lang w:val="bg-BG"/>
        </w:rPr>
        <w:t>.</w:t>
      </w:r>
    </w:p>
    <w:p w:rsidR="00D67875" w:rsidRPr="00A441EA" w:rsidRDefault="00D67875" w:rsidP="003F376B">
      <w:pPr>
        <w:spacing w:after="120" w:line="276" w:lineRule="auto"/>
        <w:jc w:val="both"/>
        <w:rPr>
          <w:lang w:val="bg-BG"/>
        </w:rPr>
      </w:pPr>
    </w:p>
    <w:p w:rsidR="00D67875" w:rsidRPr="00A441EA" w:rsidRDefault="00D67875" w:rsidP="003F376B">
      <w:pPr>
        <w:numPr>
          <w:ilvl w:val="0"/>
          <w:numId w:val="2"/>
        </w:numPr>
        <w:autoSpaceDE w:val="0"/>
        <w:autoSpaceDN w:val="0"/>
        <w:adjustRightInd w:val="0"/>
        <w:spacing w:after="120" w:line="276" w:lineRule="auto"/>
        <w:ind w:left="360" w:hanging="218"/>
        <w:jc w:val="both"/>
        <w:rPr>
          <w:b/>
          <w:bCs/>
          <w:lang w:val="bg-BG"/>
        </w:rPr>
      </w:pPr>
      <w:r w:rsidRPr="00A441EA">
        <w:rPr>
          <w:b/>
          <w:bCs/>
          <w:lang w:val="bg-BG"/>
        </w:rPr>
        <w:t>Срок за изпълнение на обществената поръчка.</w:t>
      </w:r>
    </w:p>
    <w:p w:rsidR="00D67875" w:rsidRPr="00A441EA" w:rsidRDefault="00D67875" w:rsidP="003F376B">
      <w:pPr>
        <w:tabs>
          <w:tab w:val="left" w:pos="720"/>
        </w:tabs>
        <w:spacing w:after="120" w:line="276" w:lineRule="auto"/>
        <w:ind w:firstLine="709"/>
        <w:jc w:val="both"/>
        <w:rPr>
          <w:lang w:val="bg-BG"/>
        </w:rPr>
      </w:pPr>
      <w:r w:rsidRPr="00A441EA">
        <w:rPr>
          <w:b/>
          <w:lang w:val="bg-BG"/>
        </w:rPr>
        <w:t xml:space="preserve">9.1. </w:t>
      </w:r>
      <w:r w:rsidRPr="00A441EA">
        <w:rPr>
          <w:lang w:val="bg-BG"/>
        </w:rPr>
        <w:t xml:space="preserve">Договорът влиза в сила от датата на регистрационния му индекс в деловодната система на </w:t>
      </w:r>
      <w:r>
        <w:rPr>
          <w:lang w:val="bg-BG"/>
        </w:rPr>
        <w:t>Столична община</w:t>
      </w:r>
      <w:r w:rsidRPr="00A441EA">
        <w:rPr>
          <w:lang w:val="bg-BG"/>
        </w:rPr>
        <w:t>.</w:t>
      </w:r>
    </w:p>
    <w:p w:rsidR="00D67875" w:rsidRDefault="00D67875" w:rsidP="003F376B">
      <w:pPr>
        <w:spacing w:after="120" w:line="276" w:lineRule="auto"/>
        <w:ind w:firstLine="709"/>
        <w:jc w:val="both"/>
        <w:rPr>
          <w:lang w:val="bg-BG"/>
        </w:rPr>
      </w:pPr>
      <w:r w:rsidRPr="00A441EA">
        <w:rPr>
          <w:b/>
          <w:lang w:val="bg-BG"/>
        </w:rPr>
        <w:t>9.2</w:t>
      </w:r>
      <w:r w:rsidRPr="00A441EA">
        <w:rPr>
          <w:lang w:val="bg-BG"/>
        </w:rPr>
        <w:t xml:space="preserve">. </w:t>
      </w:r>
      <w:proofErr w:type="spellStart"/>
      <w:proofErr w:type="gramStart"/>
      <w:r w:rsidRPr="00A441EA">
        <w:t>Срок</w:t>
      </w:r>
      <w:proofErr w:type="spellEnd"/>
      <w:r w:rsidR="00361843">
        <w:rPr>
          <w:lang w:val="bg-BG"/>
        </w:rPr>
        <w:t>ъ</w:t>
      </w:r>
      <w:r>
        <w:t xml:space="preserve">т </w:t>
      </w:r>
      <w:proofErr w:type="spellStart"/>
      <w:r>
        <w:t>за</w:t>
      </w:r>
      <w:proofErr w:type="spellEnd"/>
      <w:r>
        <w:t xml:space="preserve"> </w:t>
      </w:r>
      <w:r>
        <w:rPr>
          <w:lang w:val="bg-BG"/>
        </w:rPr>
        <w:t xml:space="preserve">изпълнение на </w:t>
      </w:r>
      <w:r w:rsidR="00AB3699">
        <w:rPr>
          <w:lang w:val="bg-BG"/>
        </w:rPr>
        <w:t xml:space="preserve">доставката </w:t>
      </w:r>
      <w:r>
        <w:rPr>
          <w:lang w:val="bg-BG"/>
        </w:rPr>
        <w:t>е до 30</w:t>
      </w:r>
      <w:r w:rsidRPr="00A441EA">
        <w:t>(</w:t>
      </w:r>
      <w:r>
        <w:rPr>
          <w:lang w:val="bg-BG"/>
        </w:rPr>
        <w:t>тридесет)</w:t>
      </w:r>
      <w:r w:rsidRPr="00A441EA">
        <w:rPr>
          <w:lang w:val="bg-BG"/>
        </w:rPr>
        <w:t xml:space="preserve"> </w:t>
      </w:r>
      <w:r>
        <w:rPr>
          <w:lang w:val="bg-BG"/>
        </w:rPr>
        <w:t>дни, считано от датата на регистрационния индекс в деловодната система на Столична община</w:t>
      </w:r>
      <w:r w:rsidRPr="00A441EA">
        <w:t>.</w:t>
      </w:r>
      <w:proofErr w:type="gramEnd"/>
    </w:p>
    <w:p w:rsidR="00D67875" w:rsidRPr="00A441EA" w:rsidRDefault="00D67875" w:rsidP="003F376B">
      <w:pPr>
        <w:spacing w:after="120" w:line="276" w:lineRule="auto"/>
        <w:ind w:firstLine="709"/>
        <w:jc w:val="both"/>
        <w:rPr>
          <w:lang w:val="bg-BG"/>
        </w:rPr>
      </w:pPr>
    </w:p>
    <w:p w:rsidR="00D67875" w:rsidRPr="00A441EA" w:rsidRDefault="00D67875" w:rsidP="003F376B">
      <w:pPr>
        <w:pStyle w:val="ListParagraph"/>
        <w:numPr>
          <w:ilvl w:val="0"/>
          <w:numId w:val="1"/>
        </w:numPr>
        <w:autoSpaceDE w:val="0"/>
        <w:autoSpaceDN w:val="0"/>
        <w:adjustRightInd w:val="0"/>
        <w:spacing w:after="120" w:line="276" w:lineRule="auto"/>
        <w:contextualSpacing w:val="0"/>
        <w:jc w:val="center"/>
        <w:rPr>
          <w:b/>
          <w:bCs/>
          <w:iCs/>
          <w:sz w:val="24"/>
          <w:szCs w:val="24"/>
          <w:lang w:val="bg-BG"/>
        </w:rPr>
      </w:pPr>
      <w:r w:rsidRPr="00A441EA">
        <w:rPr>
          <w:b/>
          <w:bCs/>
          <w:iCs/>
          <w:sz w:val="24"/>
          <w:szCs w:val="24"/>
          <w:lang w:val="bg-BG"/>
        </w:rPr>
        <w:t>ДОКУМЕНТАЦИЯ ЗА УЧАСТИЕ</w:t>
      </w:r>
    </w:p>
    <w:p w:rsidR="00D67875" w:rsidRPr="00A441EA" w:rsidRDefault="00D67875" w:rsidP="003F376B">
      <w:pPr>
        <w:numPr>
          <w:ilvl w:val="0"/>
          <w:numId w:val="2"/>
        </w:numPr>
        <w:autoSpaceDE w:val="0"/>
        <w:autoSpaceDN w:val="0"/>
        <w:adjustRightInd w:val="0"/>
        <w:spacing w:after="120" w:line="276" w:lineRule="auto"/>
        <w:ind w:left="360" w:hanging="218"/>
        <w:jc w:val="both"/>
        <w:rPr>
          <w:b/>
          <w:bCs/>
          <w:lang w:val="bg-BG"/>
        </w:rPr>
      </w:pPr>
      <w:r w:rsidRPr="00A441EA">
        <w:rPr>
          <w:b/>
          <w:bCs/>
          <w:lang w:val="bg-BG"/>
        </w:rPr>
        <w:t>Място и условия за получаване на тръжната документация:</w:t>
      </w:r>
    </w:p>
    <w:p w:rsidR="00D67875" w:rsidRPr="00A441EA" w:rsidRDefault="00D67875" w:rsidP="003F376B">
      <w:pPr>
        <w:spacing w:after="120" w:line="276" w:lineRule="auto"/>
        <w:jc w:val="both"/>
        <w:rPr>
          <w:lang w:val="bg-BG"/>
        </w:rPr>
      </w:pPr>
      <w:r w:rsidRPr="00A441EA">
        <w:rPr>
          <w:lang w:val="bg-BG"/>
        </w:rPr>
        <w:t xml:space="preserve">Възложителят предоставя неограничен, пълен, безплатен и пряк достъп до документацията за участие на адрес: </w:t>
      </w:r>
      <w:proofErr w:type="spellStart"/>
      <w:r w:rsidRPr="00A441EA">
        <w:rPr>
          <w:lang w:val="bg-BG"/>
        </w:rPr>
        <w:t>www</w:t>
      </w:r>
      <w:proofErr w:type="spellEnd"/>
      <w:r w:rsidRPr="00A441EA">
        <w:rPr>
          <w:lang w:val="bg-BG"/>
        </w:rPr>
        <w:t>.</w:t>
      </w:r>
      <w:proofErr w:type="spellStart"/>
      <w:r w:rsidRPr="00A441EA">
        <w:rPr>
          <w:lang w:val="bg-BG"/>
        </w:rPr>
        <w:t>sofia</w:t>
      </w:r>
      <w:proofErr w:type="spellEnd"/>
      <w:r w:rsidRPr="00A441EA">
        <w:rPr>
          <w:lang w:val="bg-BG"/>
        </w:rPr>
        <w:t>.</w:t>
      </w:r>
      <w:proofErr w:type="spellStart"/>
      <w:r w:rsidRPr="00A441EA">
        <w:rPr>
          <w:lang w:val="bg-BG"/>
        </w:rPr>
        <w:t>bg</w:t>
      </w:r>
      <w:proofErr w:type="spellEnd"/>
      <w:r w:rsidRPr="00A441EA">
        <w:rPr>
          <w:lang w:val="bg-BG"/>
        </w:rPr>
        <w:t>, раздел „Профил на купувача”.</w:t>
      </w:r>
    </w:p>
    <w:p w:rsidR="00D67875" w:rsidRPr="00A441EA" w:rsidRDefault="00D67875" w:rsidP="003F376B">
      <w:pPr>
        <w:spacing w:after="120" w:line="276" w:lineRule="auto"/>
        <w:jc w:val="both"/>
        <w:rPr>
          <w:lang w:val="bg-BG"/>
        </w:rPr>
      </w:pPr>
    </w:p>
    <w:p w:rsidR="00D67875" w:rsidRPr="00EF0F59" w:rsidRDefault="00D67875" w:rsidP="003F376B">
      <w:pPr>
        <w:numPr>
          <w:ilvl w:val="0"/>
          <w:numId w:val="2"/>
        </w:numPr>
        <w:autoSpaceDE w:val="0"/>
        <w:autoSpaceDN w:val="0"/>
        <w:adjustRightInd w:val="0"/>
        <w:spacing w:after="120" w:line="276" w:lineRule="auto"/>
        <w:ind w:left="360" w:hanging="218"/>
        <w:jc w:val="both"/>
        <w:rPr>
          <w:b/>
          <w:bCs/>
          <w:lang w:val="bg-BG"/>
        </w:rPr>
      </w:pPr>
      <w:r w:rsidRPr="00EF0F59">
        <w:rPr>
          <w:b/>
          <w:bCs/>
          <w:lang w:val="bg-BG"/>
        </w:rPr>
        <w:t>Разяснения и допълнителната информация по условията на процедурата:</w:t>
      </w:r>
    </w:p>
    <w:p w:rsidR="00D67875" w:rsidRPr="00EF0F59" w:rsidRDefault="00D67875" w:rsidP="003F376B">
      <w:pPr>
        <w:numPr>
          <w:ilvl w:val="1"/>
          <w:numId w:val="2"/>
        </w:numPr>
        <w:autoSpaceDE w:val="0"/>
        <w:autoSpaceDN w:val="0"/>
        <w:adjustRightInd w:val="0"/>
        <w:spacing w:after="120" w:line="276" w:lineRule="auto"/>
        <w:ind w:left="0" w:firstLine="709"/>
        <w:jc w:val="both"/>
        <w:rPr>
          <w:b/>
          <w:bCs/>
          <w:lang w:val="bg-BG"/>
        </w:rPr>
      </w:pPr>
      <w:r w:rsidRPr="00EF0F59">
        <w:rPr>
          <w:lang w:val="bg-BG"/>
        </w:rPr>
        <w:t>Всички заинтересовани лица могат да поискат писмено от възложителя разяснения по решението, обявлението, документацията за обществената поръчка и описателния документ до 5 дни преди изтичане на срока за получаване на офертите за участие.</w:t>
      </w:r>
    </w:p>
    <w:p w:rsidR="00D67875" w:rsidRPr="00EF0F59" w:rsidRDefault="00D67875" w:rsidP="003F376B">
      <w:pPr>
        <w:numPr>
          <w:ilvl w:val="1"/>
          <w:numId w:val="2"/>
        </w:numPr>
        <w:autoSpaceDE w:val="0"/>
        <w:autoSpaceDN w:val="0"/>
        <w:adjustRightInd w:val="0"/>
        <w:spacing w:after="120" w:line="276" w:lineRule="auto"/>
        <w:ind w:left="0" w:firstLine="709"/>
        <w:jc w:val="both"/>
        <w:rPr>
          <w:b/>
          <w:bCs/>
          <w:lang w:val="bg-BG"/>
        </w:rPr>
      </w:pPr>
      <w:r w:rsidRPr="00EF0F59">
        <w:rPr>
          <w:lang w:val="bg-BG"/>
        </w:rPr>
        <w:t>Възложителят предоставя разясненията в 3-дневен срок от получаване на искането.  В разясненията не се посочва лицето, направило запитването.</w:t>
      </w:r>
    </w:p>
    <w:p w:rsidR="00D67875" w:rsidRPr="00EF0F59" w:rsidRDefault="00D67875" w:rsidP="003F376B">
      <w:pPr>
        <w:numPr>
          <w:ilvl w:val="1"/>
          <w:numId w:val="2"/>
        </w:numPr>
        <w:autoSpaceDE w:val="0"/>
        <w:autoSpaceDN w:val="0"/>
        <w:adjustRightInd w:val="0"/>
        <w:spacing w:after="120" w:line="276" w:lineRule="auto"/>
        <w:ind w:left="0" w:firstLine="709"/>
        <w:jc w:val="both"/>
        <w:rPr>
          <w:b/>
          <w:bCs/>
          <w:lang w:val="bg-BG"/>
        </w:rPr>
      </w:pPr>
      <w:r w:rsidRPr="00EF0F59">
        <w:rPr>
          <w:lang w:val="bg-BG"/>
        </w:rPr>
        <w:t>Възложителят не предоставя разяснения, ако искането е постъпило след срока по т. 11.1.</w:t>
      </w:r>
    </w:p>
    <w:p w:rsidR="00D67875" w:rsidRPr="00EF0F59" w:rsidRDefault="00D67875" w:rsidP="003F376B">
      <w:pPr>
        <w:numPr>
          <w:ilvl w:val="1"/>
          <w:numId w:val="2"/>
        </w:numPr>
        <w:autoSpaceDE w:val="0"/>
        <w:autoSpaceDN w:val="0"/>
        <w:adjustRightInd w:val="0"/>
        <w:spacing w:after="120" w:line="276" w:lineRule="auto"/>
        <w:ind w:left="0" w:firstLine="709"/>
        <w:jc w:val="both"/>
        <w:rPr>
          <w:b/>
          <w:bCs/>
          <w:lang w:val="bg-BG"/>
        </w:rPr>
      </w:pPr>
      <w:r w:rsidRPr="00EF0F59">
        <w:rPr>
          <w:lang w:val="bg-BG"/>
        </w:rPr>
        <w:t>Разясненията се предоставят чрез публикуване на отговорите на профила на купувача.</w:t>
      </w:r>
    </w:p>
    <w:p w:rsidR="00D67875" w:rsidRPr="00EF0F59" w:rsidRDefault="00D67875" w:rsidP="003F376B">
      <w:pPr>
        <w:autoSpaceDE w:val="0"/>
        <w:autoSpaceDN w:val="0"/>
        <w:adjustRightInd w:val="0"/>
        <w:spacing w:after="120" w:line="276" w:lineRule="auto"/>
        <w:ind w:left="284"/>
        <w:jc w:val="both"/>
      </w:pPr>
    </w:p>
    <w:p w:rsidR="00D67875" w:rsidRPr="00EF0F59" w:rsidRDefault="00D67875" w:rsidP="003F376B">
      <w:pPr>
        <w:numPr>
          <w:ilvl w:val="0"/>
          <w:numId w:val="2"/>
        </w:numPr>
        <w:autoSpaceDE w:val="0"/>
        <w:autoSpaceDN w:val="0"/>
        <w:adjustRightInd w:val="0"/>
        <w:spacing w:after="120" w:line="276" w:lineRule="auto"/>
        <w:jc w:val="both"/>
        <w:rPr>
          <w:b/>
          <w:bCs/>
          <w:iCs/>
          <w:lang w:val="bg-BG"/>
        </w:rPr>
      </w:pPr>
      <w:r w:rsidRPr="00EF0F59">
        <w:rPr>
          <w:b/>
          <w:bCs/>
          <w:iCs/>
          <w:lang w:val="bg-BG"/>
        </w:rPr>
        <w:t>Изменение на условията.</w:t>
      </w:r>
    </w:p>
    <w:p w:rsidR="00D67875" w:rsidRPr="00EF0F59" w:rsidRDefault="00D67875" w:rsidP="003F376B">
      <w:pPr>
        <w:numPr>
          <w:ilvl w:val="1"/>
          <w:numId w:val="2"/>
        </w:numPr>
        <w:autoSpaceDE w:val="0"/>
        <w:autoSpaceDN w:val="0"/>
        <w:adjustRightInd w:val="0"/>
        <w:spacing w:after="120" w:line="276" w:lineRule="auto"/>
        <w:ind w:left="0" w:firstLine="709"/>
        <w:jc w:val="both"/>
        <w:rPr>
          <w:lang w:val="bg-BG"/>
        </w:rPr>
      </w:pPr>
      <w:r w:rsidRPr="00EF0F59">
        <w:rPr>
          <w:lang w:val="bg-BG"/>
        </w:rPr>
        <w:t xml:space="preserve">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до три дни от публикуване на обявлението за обществена поръчка. </w:t>
      </w:r>
    </w:p>
    <w:p w:rsidR="00D67875" w:rsidRPr="00EF0F59" w:rsidRDefault="00D67875" w:rsidP="003F376B">
      <w:pPr>
        <w:numPr>
          <w:ilvl w:val="1"/>
          <w:numId w:val="2"/>
        </w:numPr>
        <w:autoSpaceDE w:val="0"/>
        <w:autoSpaceDN w:val="0"/>
        <w:adjustRightInd w:val="0"/>
        <w:spacing w:after="120" w:line="276" w:lineRule="auto"/>
        <w:ind w:left="0" w:firstLine="709"/>
        <w:jc w:val="both"/>
        <w:rPr>
          <w:lang w:val="bg-BG"/>
        </w:rPr>
      </w:pPr>
      <w:r w:rsidRPr="00EF0F59">
        <w:rPr>
          <w:lang w:val="bg-BG"/>
        </w:rPr>
        <w:t>Обявлението за изменение или допълнителна информация и решението, с което то се одобрява, се изпращат за публикуване в срок до 7 дни от публикуването в РОП на обявлението за обществена поръчка.</w:t>
      </w:r>
    </w:p>
    <w:p w:rsidR="00D67875" w:rsidRPr="00EF0F59" w:rsidRDefault="00D67875" w:rsidP="003F376B">
      <w:pPr>
        <w:numPr>
          <w:ilvl w:val="1"/>
          <w:numId w:val="2"/>
        </w:numPr>
        <w:autoSpaceDE w:val="0"/>
        <w:autoSpaceDN w:val="0"/>
        <w:adjustRightInd w:val="0"/>
        <w:spacing w:after="120" w:line="276" w:lineRule="auto"/>
        <w:ind w:left="0" w:firstLine="709"/>
        <w:jc w:val="both"/>
        <w:rPr>
          <w:lang w:val="bg-BG"/>
        </w:rPr>
      </w:pPr>
      <w:r w:rsidRPr="00EF0F59">
        <w:rPr>
          <w:lang w:val="bg-BG"/>
        </w:rPr>
        <w:t>Когато се удължава срокът за подаване на оферти, се взема предвид времето, необходимо за отразяване на разясненията или промените при подготовка на офертите.</w:t>
      </w:r>
    </w:p>
    <w:p w:rsidR="00D67875" w:rsidRPr="00EF0F59" w:rsidRDefault="00D67875" w:rsidP="003F376B">
      <w:pPr>
        <w:numPr>
          <w:ilvl w:val="1"/>
          <w:numId w:val="2"/>
        </w:numPr>
        <w:autoSpaceDE w:val="0"/>
        <w:autoSpaceDN w:val="0"/>
        <w:adjustRightInd w:val="0"/>
        <w:spacing w:after="120" w:line="276" w:lineRule="auto"/>
        <w:ind w:left="0" w:firstLine="709"/>
        <w:jc w:val="both"/>
        <w:rPr>
          <w:bCs/>
          <w:iCs/>
          <w:lang w:val="bg-BG"/>
        </w:rPr>
      </w:pPr>
      <w:r w:rsidRPr="00EF0F59">
        <w:rPr>
          <w:bCs/>
          <w:iCs/>
          <w:lang w:val="bg-BG"/>
        </w:rPr>
        <w:lastRenderedPageBreak/>
        <w:t>След изтичането на срока по т.12.3.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rsidR="00D67875" w:rsidRDefault="00D67875" w:rsidP="003F376B">
      <w:pPr>
        <w:numPr>
          <w:ilvl w:val="1"/>
          <w:numId w:val="2"/>
        </w:numPr>
        <w:autoSpaceDE w:val="0"/>
        <w:autoSpaceDN w:val="0"/>
        <w:adjustRightInd w:val="0"/>
        <w:spacing w:after="120" w:line="276" w:lineRule="auto"/>
        <w:ind w:left="0" w:firstLine="709"/>
        <w:jc w:val="both"/>
        <w:rPr>
          <w:lang w:val="bg-BG"/>
        </w:rPr>
      </w:pPr>
      <w:r w:rsidRPr="00EF0F59">
        <w:rPr>
          <w:lang w:val="bg-BG"/>
        </w:rPr>
        <w:t>С публикуването на обявлението за изменение или допълнителна информация се смята, че всички заинтересовани лица са уведомени.</w:t>
      </w:r>
    </w:p>
    <w:p w:rsidR="00D67875" w:rsidRPr="00EF0F59" w:rsidRDefault="00D67875" w:rsidP="003F376B">
      <w:pPr>
        <w:autoSpaceDE w:val="0"/>
        <w:autoSpaceDN w:val="0"/>
        <w:adjustRightInd w:val="0"/>
        <w:spacing w:after="120" w:line="276" w:lineRule="auto"/>
        <w:ind w:left="709"/>
        <w:jc w:val="both"/>
        <w:rPr>
          <w:lang w:val="bg-BG"/>
        </w:rPr>
      </w:pPr>
    </w:p>
    <w:p w:rsidR="00D67875" w:rsidRPr="00A441EA" w:rsidRDefault="00D67875" w:rsidP="003F376B">
      <w:pPr>
        <w:tabs>
          <w:tab w:val="left" w:pos="0"/>
        </w:tabs>
        <w:spacing w:after="120" w:line="276" w:lineRule="auto"/>
        <w:jc w:val="center"/>
        <w:rPr>
          <w:b/>
          <w:bCs/>
          <w:kern w:val="32"/>
          <w:lang w:val="bg-BG"/>
        </w:rPr>
      </w:pPr>
      <w:r w:rsidRPr="00A441EA">
        <w:rPr>
          <w:b/>
          <w:bCs/>
          <w:kern w:val="32"/>
          <w:lang w:val="bg-BG"/>
        </w:rPr>
        <w:t>IIІ. ИЗИСКВАНИЯ КЪМ УЧАСТНИЦИТЕ</w:t>
      </w:r>
    </w:p>
    <w:p w:rsidR="00D67875" w:rsidRPr="00A441EA" w:rsidRDefault="00D67875" w:rsidP="003F376B">
      <w:pPr>
        <w:numPr>
          <w:ilvl w:val="0"/>
          <w:numId w:val="2"/>
        </w:numPr>
        <w:autoSpaceDE w:val="0"/>
        <w:autoSpaceDN w:val="0"/>
        <w:adjustRightInd w:val="0"/>
        <w:spacing w:after="120" w:line="276" w:lineRule="auto"/>
        <w:jc w:val="both"/>
        <w:rPr>
          <w:b/>
          <w:bCs/>
          <w:iCs/>
          <w:lang w:val="bg-BG"/>
        </w:rPr>
      </w:pPr>
      <w:bookmarkStart w:id="0" w:name="_Toc297805150"/>
      <w:bookmarkStart w:id="1" w:name="_Toc319397464"/>
      <w:bookmarkStart w:id="2" w:name="_Toc315878409"/>
      <w:bookmarkStart w:id="3" w:name="_Toc314412948"/>
      <w:bookmarkStart w:id="4" w:name="_Toc332356542"/>
      <w:bookmarkStart w:id="5" w:name="_Toc355016328"/>
      <w:r w:rsidRPr="00A441EA">
        <w:rPr>
          <w:b/>
          <w:bCs/>
          <w:iCs/>
          <w:lang w:val="bg-BG"/>
        </w:rPr>
        <w:t xml:space="preserve">Общи изисквания към участниците в </w:t>
      </w:r>
      <w:bookmarkEnd w:id="0"/>
      <w:r w:rsidRPr="00A441EA">
        <w:rPr>
          <w:b/>
          <w:bCs/>
          <w:iCs/>
          <w:lang w:val="bg-BG"/>
        </w:rPr>
        <w:t>процедурата</w:t>
      </w:r>
      <w:bookmarkEnd w:id="1"/>
      <w:bookmarkEnd w:id="2"/>
      <w:bookmarkEnd w:id="3"/>
      <w:bookmarkEnd w:id="4"/>
      <w:bookmarkEnd w:id="5"/>
      <w:r w:rsidRPr="00A441EA">
        <w:rPr>
          <w:b/>
          <w:bCs/>
          <w:iCs/>
          <w:lang w:val="bg-BG"/>
        </w:rPr>
        <w:t>.</w:t>
      </w:r>
    </w:p>
    <w:p w:rsidR="00D67875" w:rsidRPr="00A441EA" w:rsidRDefault="00D67875" w:rsidP="003F376B">
      <w:pPr>
        <w:numPr>
          <w:ilvl w:val="1"/>
          <w:numId w:val="2"/>
        </w:numPr>
        <w:autoSpaceDE w:val="0"/>
        <w:autoSpaceDN w:val="0"/>
        <w:adjustRightInd w:val="0"/>
        <w:spacing w:after="120" w:line="276" w:lineRule="auto"/>
        <w:ind w:left="0" w:firstLine="709"/>
        <w:jc w:val="both"/>
        <w:rPr>
          <w:lang w:val="bg-BG"/>
        </w:rPr>
      </w:pPr>
      <w:r w:rsidRPr="00A441EA">
        <w:rPr>
          <w:lang w:val="bg-BG"/>
        </w:rPr>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дейностите предмет на поръчката, съгласно законодателството на държавата, в която е установено.</w:t>
      </w:r>
    </w:p>
    <w:p w:rsidR="00D67875" w:rsidRPr="00A441EA" w:rsidRDefault="00D67875" w:rsidP="003F376B">
      <w:pPr>
        <w:numPr>
          <w:ilvl w:val="1"/>
          <w:numId w:val="2"/>
        </w:numPr>
        <w:autoSpaceDE w:val="0"/>
        <w:autoSpaceDN w:val="0"/>
        <w:adjustRightInd w:val="0"/>
        <w:spacing w:after="120" w:line="276" w:lineRule="auto"/>
        <w:ind w:left="0" w:firstLine="709"/>
        <w:jc w:val="both"/>
        <w:rPr>
          <w:lang w:val="bg-BG"/>
        </w:rPr>
      </w:pPr>
      <w:r w:rsidRPr="00A441EA">
        <w:rPr>
          <w:lang w:val="bg-BG"/>
        </w:rPr>
        <w:t>За участниците в процедурата не трябва да са на лице основанията за отстраняване, посочени в чл.54, ал.1, т.1,т. 2, т.3, т. 4, т.5, т.6 и т.7 от ЗОП и чл.55, ал.1, т.1 и т.4 от ЗОП. За участниците не трябва да важат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A441EA">
        <w:t>,</w:t>
      </w:r>
      <w:r w:rsidRPr="00A441EA">
        <w:rPr>
          <w:lang w:val="bg-BG"/>
        </w:rPr>
        <w:t xml:space="preserve"> </w:t>
      </w:r>
      <w:proofErr w:type="spellStart"/>
      <w:r w:rsidRPr="00A441EA">
        <w:rPr>
          <w:bCs/>
          <w:kern w:val="32"/>
        </w:rPr>
        <w:t>както</w:t>
      </w:r>
      <w:proofErr w:type="spellEnd"/>
      <w:r w:rsidRPr="00A441EA">
        <w:rPr>
          <w:bCs/>
          <w:kern w:val="32"/>
        </w:rPr>
        <w:t xml:space="preserve"> и чл.22 </w:t>
      </w:r>
      <w:proofErr w:type="spellStart"/>
      <w:r w:rsidRPr="00A441EA">
        <w:rPr>
          <w:bCs/>
          <w:kern w:val="32"/>
        </w:rPr>
        <w:t>от</w:t>
      </w:r>
      <w:proofErr w:type="spellEnd"/>
      <w:r w:rsidRPr="00A441EA">
        <w:rPr>
          <w:bCs/>
          <w:kern w:val="32"/>
        </w:rPr>
        <w:t xml:space="preserve"> ЗПУКИ</w:t>
      </w:r>
      <w:r w:rsidRPr="00A441EA">
        <w:rPr>
          <w:bCs/>
          <w:kern w:val="32"/>
          <w:lang w:val="bg-BG"/>
        </w:rPr>
        <w:t>.</w:t>
      </w:r>
    </w:p>
    <w:p w:rsidR="00D67875" w:rsidRPr="00A441EA" w:rsidRDefault="00D67875" w:rsidP="003F376B">
      <w:pPr>
        <w:autoSpaceDE w:val="0"/>
        <w:autoSpaceDN w:val="0"/>
        <w:adjustRightInd w:val="0"/>
        <w:spacing w:after="120" w:line="276" w:lineRule="auto"/>
        <w:ind w:left="284"/>
        <w:jc w:val="both"/>
        <w:rPr>
          <w:b/>
          <w:lang w:val="bg-BG"/>
        </w:rPr>
      </w:pPr>
      <w:r w:rsidRPr="00A441EA">
        <w:rPr>
          <w:b/>
          <w:i/>
          <w:u w:val="single"/>
          <w:lang w:val="bg-BG"/>
        </w:rPr>
        <w:t>*Забележка</w:t>
      </w:r>
      <w:r w:rsidRPr="00A441EA">
        <w:rPr>
          <w:b/>
          <w:i/>
          <w:lang w:val="bg-BG"/>
        </w:rPr>
        <w:t xml:space="preserve">: </w:t>
      </w:r>
      <w:r w:rsidRPr="00A441EA">
        <w:rPr>
          <w:b/>
          <w:lang w:val="bg-BG"/>
        </w:rPr>
        <w:t>Основанията по чл.54, ал.1, т.1, т.2 и т. 7 от ЗОП се отнасят за:</w:t>
      </w:r>
    </w:p>
    <w:p w:rsidR="00D67875" w:rsidRPr="00A441EA" w:rsidRDefault="00D67875" w:rsidP="003F376B">
      <w:pPr>
        <w:spacing w:after="120" w:line="276" w:lineRule="auto"/>
        <w:jc w:val="both"/>
        <w:rPr>
          <w:lang w:val="bg-BG"/>
        </w:rPr>
      </w:pPr>
      <w:r w:rsidRPr="00A441EA">
        <w:rPr>
          <w:lang w:val="bg-BG"/>
        </w:rPr>
        <w:t>а/ лицата, които представляват участника или кандидата;</w:t>
      </w:r>
    </w:p>
    <w:p w:rsidR="00D67875" w:rsidRPr="00A441EA" w:rsidRDefault="00D67875" w:rsidP="003F376B">
      <w:pPr>
        <w:spacing w:after="120" w:line="276" w:lineRule="auto"/>
        <w:jc w:val="both"/>
        <w:rPr>
          <w:lang w:val="bg-BG"/>
        </w:rPr>
      </w:pPr>
      <w:r w:rsidRPr="00A441EA">
        <w:rPr>
          <w:lang w:val="bg-BG"/>
        </w:rPr>
        <w:t xml:space="preserve">б/ лицата, които са членове на управителни и надзорни органи на участника или кандидата; </w:t>
      </w:r>
    </w:p>
    <w:p w:rsidR="00D67875" w:rsidRPr="00A441EA" w:rsidRDefault="00D67875" w:rsidP="003F376B">
      <w:pPr>
        <w:autoSpaceDE w:val="0"/>
        <w:autoSpaceDN w:val="0"/>
        <w:adjustRightInd w:val="0"/>
        <w:spacing w:after="120" w:line="276" w:lineRule="auto"/>
        <w:jc w:val="both"/>
        <w:rPr>
          <w:lang w:val="bg-BG"/>
        </w:rPr>
      </w:pPr>
      <w:r w:rsidRPr="00A441EA">
        <w:rPr>
          <w:lang w:val="bg-BG"/>
        </w:rPr>
        <w:t>в/ други лица, които имат правомощия да упражняват контрол при вземането 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D67875" w:rsidRPr="00A441EA" w:rsidRDefault="00D67875" w:rsidP="003F376B">
      <w:pPr>
        <w:autoSpaceDE w:val="0"/>
        <w:autoSpaceDN w:val="0"/>
        <w:adjustRightInd w:val="0"/>
        <w:spacing w:after="120" w:line="276" w:lineRule="auto"/>
        <w:jc w:val="both"/>
        <w:rPr>
          <w:lang w:val="bg-BG"/>
        </w:rPr>
      </w:pPr>
      <w:r w:rsidRPr="00A441EA">
        <w:rPr>
          <w:b/>
          <w:i/>
          <w:u w:val="single"/>
          <w:lang w:val="bg-BG"/>
        </w:rPr>
        <w:t>*Забележка:</w:t>
      </w:r>
      <w:r w:rsidRPr="00A441EA">
        <w:rPr>
          <w:b/>
          <w:i/>
          <w:lang w:val="bg-BG"/>
        </w:rPr>
        <w:t xml:space="preserve"> </w:t>
      </w:r>
      <w:r w:rsidRPr="00A441EA">
        <w:rPr>
          <w:lang w:val="bg-BG"/>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D67875" w:rsidRPr="00A441EA" w:rsidRDefault="00D67875" w:rsidP="003F376B">
      <w:pPr>
        <w:numPr>
          <w:ilvl w:val="1"/>
          <w:numId w:val="2"/>
        </w:numPr>
        <w:autoSpaceDE w:val="0"/>
        <w:autoSpaceDN w:val="0"/>
        <w:adjustRightInd w:val="0"/>
        <w:spacing w:after="120" w:line="276" w:lineRule="auto"/>
        <w:ind w:left="0" w:firstLine="709"/>
        <w:jc w:val="both"/>
        <w:rPr>
          <w:lang w:val="bg-BG"/>
        </w:rPr>
      </w:pPr>
      <w:r w:rsidRPr="00A441EA">
        <w:rPr>
          <w:lang w:val="bg-BG"/>
        </w:rPr>
        <w:t>Участниците в процедурата следва да декларират в ЕЕДОП отсъствие на обстоятелствата по т. 13.2.</w:t>
      </w:r>
    </w:p>
    <w:p w:rsidR="00D67875" w:rsidRPr="00A441EA" w:rsidRDefault="00D67875" w:rsidP="003F376B">
      <w:pPr>
        <w:numPr>
          <w:ilvl w:val="1"/>
          <w:numId w:val="2"/>
        </w:numPr>
        <w:autoSpaceDE w:val="0"/>
        <w:autoSpaceDN w:val="0"/>
        <w:adjustRightInd w:val="0"/>
        <w:spacing w:after="120" w:line="276" w:lineRule="auto"/>
        <w:ind w:left="0" w:firstLine="709"/>
        <w:jc w:val="both"/>
        <w:rPr>
          <w:lang w:val="bg-BG"/>
        </w:rPr>
      </w:pPr>
      <w:r w:rsidRPr="00A441EA">
        <w:rPr>
          <w:lang w:val="bg-BG"/>
        </w:rPr>
        <w:t>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процедурата, включително и чрез гражданско дружество/консорциум, в което участва дружество, регистрирано в юрисдикция с преференциален данъчен режим.</w:t>
      </w:r>
    </w:p>
    <w:p w:rsidR="00D67875" w:rsidRPr="00746211" w:rsidRDefault="00D67875" w:rsidP="00746211">
      <w:pPr>
        <w:numPr>
          <w:ilvl w:val="1"/>
          <w:numId w:val="2"/>
        </w:numPr>
        <w:autoSpaceDE w:val="0"/>
        <w:autoSpaceDN w:val="0"/>
        <w:adjustRightInd w:val="0"/>
        <w:spacing w:after="120" w:line="276" w:lineRule="auto"/>
        <w:ind w:left="0" w:firstLine="709"/>
        <w:jc w:val="both"/>
        <w:rPr>
          <w:lang w:val="bg-BG"/>
        </w:rPr>
      </w:pPr>
      <w:r w:rsidRPr="00A441EA">
        <w:rPr>
          <w:lang w:val="bg-BG"/>
        </w:rPr>
        <w:lastRenderedPageBreak/>
        <w:t>Участникът следва да декларира в част III., буква „Г“ от Единния европейски документ за обществени поръчки (ЕЕДОП) липсата на основания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AB3699">
        <w:rPr>
          <w:lang w:val="bg-BG"/>
        </w:rPr>
        <w:t>, както и по чл.22 от ЗПУКИ.</w:t>
      </w:r>
    </w:p>
    <w:p w:rsidR="00D67875" w:rsidRPr="00A441EA" w:rsidRDefault="00D67875" w:rsidP="003F376B">
      <w:pPr>
        <w:numPr>
          <w:ilvl w:val="0"/>
          <w:numId w:val="2"/>
        </w:numPr>
        <w:autoSpaceDE w:val="0"/>
        <w:autoSpaceDN w:val="0"/>
        <w:adjustRightInd w:val="0"/>
        <w:spacing w:after="120" w:line="276" w:lineRule="auto"/>
        <w:jc w:val="both"/>
        <w:rPr>
          <w:b/>
          <w:bCs/>
          <w:iCs/>
          <w:lang w:val="bg-BG"/>
        </w:rPr>
      </w:pPr>
      <w:r w:rsidRPr="00A441EA">
        <w:rPr>
          <w:b/>
          <w:bCs/>
          <w:iCs/>
          <w:lang w:val="bg-BG"/>
        </w:rPr>
        <w:t>Обединение:</w:t>
      </w:r>
    </w:p>
    <w:p w:rsidR="00D67875" w:rsidRPr="00A441EA" w:rsidRDefault="00D67875" w:rsidP="003F376B">
      <w:pPr>
        <w:numPr>
          <w:ilvl w:val="1"/>
          <w:numId w:val="2"/>
        </w:numPr>
        <w:autoSpaceDE w:val="0"/>
        <w:autoSpaceDN w:val="0"/>
        <w:adjustRightInd w:val="0"/>
        <w:spacing w:after="120" w:line="276" w:lineRule="auto"/>
        <w:ind w:left="0" w:firstLine="709"/>
        <w:jc w:val="both"/>
        <w:rPr>
          <w:lang w:val="bg-BG"/>
        </w:rPr>
      </w:pPr>
      <w:r w:rsidRPr="00A441EA">
        <w:rPr>
          <w:lang w:val="bg-BG"/>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D67875" w:rsidRPr="00A441EA" w:rsidRDefault="00D67875" w:rsidP="003F376B">
      <w:pPr>
        <w:numPr>
          <w:ilvl w:val="1"/>
          <w:numId w:val="2"/>
        </w:numPr>
        <w:autoSpaceDE w:val="0"/>
        <w:autoSpaceDN w:val="0"/>
        <w:adjustRightInd w:val="0"/>
        <w:spacing w:after="120" w:line="276" w:lineRule="auto"/>
        <w:ind w:left="0" w:firstLine="709"/>
        <w:jc w:val="both"/>
        <w:rPr>
          <w:lang w:val="bg-BG"/>
        </w:rPr>
      </w:pPr>
      <w:r w:rsidRPr="00A441EA">
        <w:rPr>
          <w:lang w:val="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D67875" w:rsidRPr="00A441EA" w:rsidRDefault="00D67875" w:rsidP="003F376B">
      <w:pPr>
        <w:numPr>
          <w:ilvl w:val="1"/>
          <w:numId w:val="2"/>
        </w:numPr>
        <w:autoSpaceDE w:val="0"/>
        <w:autoSpaceDN w:val="0"/>
        <w:adjustRightInd w:val="0"/>
        <w:spacing w:after="120" w:line="276" w:lineRule="auto"/>
        <w:ind w:left="0" w:firstLine="709"/>
        <w:jc w:val="both"/>
        <w:rPr>
          <w:lang w:val="bg-BG"/>
        </w:rPr>
      </w:pPr>
      <w:r w:rsidRPr="00A441EA">
        <w:rPr>
          <w:lang w:val="bg-BG"/>
        </w:rPr>
        <w:t>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D67875" w:rsidRPr="00A441EA" w:rsidRDefault="00D67875" w:rsidP="003F376B">
      <w:pPr>
        <w:numPr>
          <w:ilvl w:val="2"/>
          <w:numId w:val="2"/>
        </w:numPr>
        <w:autoSpaceDE w:val="0"/>
        <w:autoSpaceDN w:val="0"/>
        <w:adjustRightInd w:val="0"/>
        <w:spacing w:after="120" w:line="276" w:lineRule="auto"/>
        <w:jc w:val="both"/>
        <w:rPr>
          <w:lang w:val="bg-BG"/>
        </w:rPr>
      </w:pPr>
      <w:r w:rsidRPr="00A441EA">
        <w:rPr>
          <w:lang w:val="bg-BG"/>
        </w:rPr>
        <w:t>правата и задълженията на участниците в обединението;</w:t>
      </w:r>
    </w:p>
    <w:p w:rsidR="00D67875" w:rsidRPr="00A441EA" w:rsidRDefault="00D67875" w:rsidP="003F376B">
      <w:pPr>
        <w:numPr>
          <w:ilvl w:val="2"/>
          <w:numId w:val="2"/>
        </w:numPr>
        <w:autoSpaceDE w:val="0"/>
        <w:autoSpaceDN w:val="0"/>
        <w:adjustRightInd w:val="0"/>
        <w:spacing w:after="120" w:line="276" w:lineRule="auto"/>
        <w:jc w:val="both"/>
        <w:rPr>
          <w:b/>
          <w:bCs/>
          <w:iCs/>
          <w:lang w:val="bg-BG"/>
        </w:rPr>
      </w:pPr>
      <w:r w:rsidRPr="00A441EA">
        <w:rPr>
          <w:lang w:val="bg-BG"/>
        </w:rPr>
        <w:t>дейностите, които ще изпълнява всеки член на обединението;</w:t>
      </w:r>
    </w:p>
    <w:p w:rsidR="00D67875" w:rsidRPr="00A441EA" w:rsidRDefault="00D67875" w:rsidP="003F376B">
      <w:pPr>
        <w:numPr>
          <w:ilvl w:val="1"/>
          <w:numId w:val="2"/>
        </w:numPr>
        <w:autoSpaceDE w:val="0"/>
        <w:autoSpaceDN w:val="0"/>
        <w:adjustRightInd w:val="0"/>
        <w:spacing w:after="120" w:line="276" w:lineRule="auto"/>
        <w:ind w:left="0" w:firstLine="709"/>
        <w:jc w:val="both"/>
        <w:rPr>
          <w:lang w:val="bg-BG"/>
        </w:rPr>
      </w:pPr>
      <w:r w:rsidRPr="00A441EA">
        <w:rPr>
          <w:lang w:val="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D67875" w:rsidRPr="00A441EA" w:rsidRDefault="00D67875" w:rsidP="003F376B">
      <w:pPr>
        <w:numPr>
          <w:ilvl w:val="1"/>
          <w:numId w:val="2"/>
        </w:numPr>
        <w:autoSpaceDE w:val="0"/>
        <w:autoSpaceDN w:val="0"/>
        <w:adjustRightInd w:val="0"/>
        <w:spacing w:after="120" w:line="276" w:lineRule="auto"/>
        <w:ind w:left="0" w:firstLine="709"/>
        <w:jc w:val="both"/>
        <w:rPr>
          <w:bCs/>
          <w:kern w:val="32"/>
        </w:rPr>
      </w:pPr>
      <w:r w:rsidRPr="00A441EA">
        <w:rPr>
          <w:lang w:val="bg-BG"/>
        </w:rPr>
        <w:t xml:space="preserve">В </w:t>
      </w:r>
      <w:proofErr w:type="spellStart"/>
      <w:r w:rsidRPr="00A441EA">
        <w:rPr>
          <w:bCs/>
          <w:kern w:val="32"/>
        </w:rPr>
        <w:t>документа</w:t>
      </w:r>
      <w:proofErr w:type="spellEnd"/>
      <w:r w:rsidRPr="00A441EA">
        <w:rPr>
          <w:bCs/>
          <w:kern w:val="32"/>
        </w:rPr>
        <w:t xml:space="preserve"> </w:t>
      </w:r>
      <w:proofErr w:type="spellStart"/>
      <w:r w:rsidRPr="00A441EA">
        <w:rPr>
          <w:bCs/>
          <w:kern w:val="32"/>
        </w:rPr>
        <w:t>за</w:t>
      </w:r>
      <w:proofErr w:type="spellEnd"/>
      <w:r w:rsidRPr="00A441EA">
        <w:rPr>
          <w:bCs/>
          <w:kern w:val="32"/>
        </w:rPr>
        <w:t xml:space="preserve"> </w:t>
      </w:r>
      <w:proofErr w:type="spellStart"/>
      <w:r w:rsidRPr="00A441EA">
        <w:rPr>
          <w:bCs/>
          <w:kern w:val="32"/>
        </w:rPr>
        <w:t>създаване</w:t>
      </w:r>
      <w:proofErr w:type="spellEnd"/>
      <w:r w:rsidRPr="00A441EA">
        <w:rPr>
          <w:bCs/>
          <w:kern w:val="32"/>
        </w:rPr>
        <w:t xml:space="preserve"> </w:t>
      </w:r>
      <w:proofErr w:type="spellStart"/>
      <w:r w:rsidRPr="00A441EA">
        <w:rPr>
          <w:bCs/>
          <w:kern w:val="32"/>
        </w:rPr>
        <w:t>на</w:t>
      </w:r>
      <w:proofErr w:type="spellEnd"/>
      <w:r w:rsidRPr="00A441EA">
        <w:rPr>
          <w:bCs/>
          <w:kern w:val="32"/>
        </w:rPr>
        <w:t xml:space="preserve"> </w:t>
      </w:r>
      <w:proofErr w:type="spellStart"/>
      <w:r w:rsidRPr="00A441EA">
        <w:rPr>
          <w:bCs/>
          <w:kern w:val="32"/>
        </w:rPr>
        <w:t>обединение</w:t>
      </w:r>
      <w:proofErr w:type="spellEnd"/>
      <w:r w:rsidRPr="00A441EA">
        <w:rPr>
          <w:bCs/>
          <w:kern w:val="32"/>
        </w:rPr>
        <w:t xml:space="preserve"> </w:t>
      </w:r>
      <w:proofErr w:type="spellStart"/>
      <w:r w:rsidRPr="00A441EA">
        <w:rPr>
          <w:bCs/>
          <w:kern w:val="32"/>
        </w:rPr>
        <w:t>се</w:t>
      </w:r>
      <w:proofErr w:type="spellEnd"/>
      <w:r w:rsidRPr="00A441EA">
        <w:rPr>
          <w:bCs/>
          <w:kern w:val="32"/>
        </w:rPr>
        <w:t xml:space="preserve"> </w:t>
      </w:r>
      <w:proofErr w:type="spellStart"/>
      <w:r w:rsidRPr="00A441EA">
        <w:rPr>
          <w:bCs/>
          <w:kern w:val="32"/>
        </w:rPr>
        <w:t>определя</w:t>
      </w:r>
      <w:proofErr w:type="spellEnd"/>
      <w:r w:rsidRPr="00A441EA">
        <w:rPr>
          <w:bCs/>
          <w:kern w:val="32"/>
        </w:rPr>
        <w:t xml:space="preserve"> </w:t>
      </w:r>
      <w:proofErr w:type="spellStart"/>
      <w:r w:rsidRPr="00A441EA">
        <w:rPr>
          <w:bCs/>
          <w:kern w:val="32"/>
        </w:rPr>
        <w:t>партньор</w:t>
      </w:r>
      <w:proofErr w:type="spellEnd"/>
      <w:r w:rsidRPr="00A441EA">
        <w:rPr>
          <w:bCs/>
          <w:kern w:val="32"/>
        </w:rPr>
        <w:t xml:space="preserve">, </w:t>
      </w:r>
      <w:proofErr w:type="spellStart"/>
      <w:r w:rsidRPr="00A441EA">
        <w:rPr>
          <w:bCs/>
          <w:kern w:val="32"/>
        </w:rPr>
        <w:t>който</w:t>
      </w:r>
      <w:proofErr w:type="spellEnd"/>
      <w:r w:rsidRPr="00A441EA">
        <w:rPr>
          <w:bCs/>
          <w:kern w:val="32"/>
        </w:rPr>
        <w:t xml:space="preserve"> </w:t>
      </w:r>
      <w:proofErr w:type="spellStart"/>
      <w:r w:rsidRPr="00A441EA">
        <w:rPr>
          <w:bCs/>
          <w:kern w:val="32"/>
        </w:rPr>
        <w:t>да</w:t>
      </w:r>
      <w:proofErr w:type="spellEnd"/>
      <w:r w:rsidRPr="00A441EA">
        <w:rPr>
          <w:bCs/>
          <w:kern w:val="32"/>
        </w:rPr>
        <w:t xml:space="preserve"> </w:t>
      </w:r>
      <w:proofErr w:type="spellStart"/>
      <w:r w:rsidRPr="00A441EA">
        <w:rPr>
          <w:bCs/>
          <w:kern w:val="32"/>
        </w:rPr>
        <w:t>представлява</w:t>
      </w:r>
      <w:proofErr w:type="spellEnd"/>
      <w:r w:rsidRPr="00A441EA">
        <w:rPr>
          <w:bCs/>
          <w:kern w:val="32"/>
        </w:rPr>
        <w:t xml:space="preserve"> </w:t>
      </w:r>
      <w:proofErr w:type="spellStart"/>
      <w:r w:rsidRPr="00A441EA">
        <w:rPr>
          <w:bCs/>
          <w:kern w:val="32"/>
        </w:rPr>
        <w:t>обединението</w:t>
      </w:r>
      <w:proofErr w:type="spellEnd"/>
      <w:r w:rsidRPr="00A441EA">
        <w:rPr>
          <w:bCs/>
          <w:kern w:val="32"/>
        </w:rPr>
        <w:t xml:space="preserve"> </w:t>
      </w:r>
      <w:proofErr w:type="spellStart"/>
      <w:r w:rsidRPr="00A441EA">
        <w:rPr>
          <w:bCs/>
          <w:kern w:val="32"/>
        </w:rPr>
        <w:t>за</w:t>
      </w:r>
      <w:proofErr w:type="spellEnd"/>
      <w:r w:rsidRPr="00A441EA">
        <w:rPr>
          <w:bCs/>
          <w:kern w:val="32"/>
        </w:rPr>
        <w:t xml:space="preserve"> </w:t>
      </w:r>
      <w:proofErr w:type="spellStart"/>
      <w:r w:rsidRPr="00A441EA">
        <w:rPr>
          <w:bCs/>
          <w:kern w:val="32"/>
        </w:rPr>
        <w:t>целите</w:t>
      </w:r>
      <w:proofErr w:type="spellEnd"/>
      <w:r w:rsidRPr="00A441EA">
        <w:rPr>
          <w:bCs/>
          <w:kern w:val="32"/>
        </w:rPr>
        <w:t xml:space="preserve"> </w:t>
      </w:r>
      <w:proofErr w:type="spellStart"/>
      <w:r w:rsidRPr="00A441EA">
        <w:rPr>
          <w:bCs/>
          <w:kern w:val="32"/>
        </w:rPr>
        <w:t>на</w:t>
      </w:r>
      <w:proofErr w:type="spellEnd"/>
      <w:r w:rsidRPr="00A441EA">
        <w:rPr>
          <w:bCs/>
          <w:kern w:val="32"/>
        </w:rPr>
        <w:t xml:space="preserve"> </w:t>
      </w:r>
      <w:proofErr w:type="spellStart"/>
      <w:r w:rsidRPr="00A441EA">
        <w:rPr>
          <w:bCs/>
          <w:kern w:val="32"/>
        </w:rPr>
        <w:t>обществената</w:t>
      </w:r>
      <w:proofErr w:type="spellEnd"/>
      <w:r w:rsidRPr="00A441EA">
        <w:rPr>
          <w:bCs/>
          <w:kern w:val="32"/>
        </w:rPr>
        <w:t xml:space="preserve"> </w:t>
      </w:r>
      <w:proofErr w:type="spellStart"/>
      <w:r w:rsidRPr="00A441EA">
        <w:rPr>
          <w:bCs/>
          <w:kern w:val="32"/>
        </w:rPr>
        <w:t>поръчка</w:t>
      </w:r>
      <w:proofErr w:type="spellEnd"/>
      <w:r w:rsidRPr="00A441EA">
        <w:rPr>
          <w:bCs/>
          <w:kern w:val="32"/>
        </w:rPr>
        <w:t xml:space="preserve">. В </w:t>
      </w:r>
      <w:proofErr w:type="spellStart"/>
      <w:r w:rsidRPr="00A441EA">
        <w:rPr>
          <w:bCs/>
          <w:kern w:val="32"/>
        </w:rPr>
        <w:t>него</w:t>
      </w:r>
      <w:proofErr w:type="spellEnd"/>
      <w:r w:rsidRPr="00A441EA">
        <w:rPr>
          <w:bCs/>
          <w:kern w:val="32"/>
        </w:rPr>
        <w:t xml:space="preserve"> </w:t>
      </w:r>
      <w:proofErr w:type="spellStart"/>
      <w:r w:rsidRPr="00A441EA">
        <w:rPr>
          <w:bCs/>
          <w:kern w:val="32"/>
        </w:rPr>
        <w:t>членовете</w:t>
      </w:r>
      <w:proofErr w:type="spellEnd"/>
      <w:r w:rsidRPr="00A441EA">
        <w:rPr>
          <w:bCs/>
          <w:kern w:val="32"/>
        </w:rPr>
        <w:t xml:space="preserve"> (</w:t>
      </w:r>
      <w:proofErr w:type="spellStart"/>
      <w:r w:rsidRPr="00A441EA">
        <w:rPr>
          <w:bCs/>
          <w:kern w:val="32"/>
        </w:rPr>
        <w:t>партньорите</w:t>
      </w:r>
      <w:proofErr w:type="spellEnd"/>
      <w:r w:rsidRPr="00A441EA">
        <w:rPr>
          <w:bCs/>
          <w:kern w:val="32"/>
        </w:rPr>
        <w:t xml:space="preserve">) в </w:t>
      </w:r>
      <w:proofErr w:type="spellStart"/>
      <w:r w:rsidRPr="00A441EA">
        <w:rPr>
          <w:bCs/>
          <w:kern w:val="32"/>
        </w:rPr>
        <w:t>обединението</w:t>
      </w:r>
      <w:proofErr w:type="spellEnd"/>
      <w:r w:rsidRPr="00A441EA">
        <w:rPr>
          <w:bCs/>
          <w:kern w:val="32"/>
        </w:rPr>
        <w:t xml:space="preserve"> </w:t>
      </w:r>
      <w:proofErr w:type="spellStart"/>
      <w:r w:rsidRPr="00A441EA">
        <w:rPr>
          <w:bCs/>
          <w:kern w:val="32"/>
        </w:rPr>
        <w:t>трябва</w:t>
      </w:r>
      <w:proofErr w:type="spellEnd"/>
      <w:r w:rsidRPr="00A441EA">
        <w:rPr>
          <w:bCs/>
          <w:kern w:val="32"/>
        </w:rPr>
        <w:t xml:space="preserve"> </w:t>
      </w:r>
      <w:proofErr w:type="spellStart"/>
      <w:r w:rsidRPr="00A441EA">
        <w:rPr>
          <w:bCs/>
          <w:kern w:val="32"/>
        </w:rPr>
        <w:t>да</w:t>
      </w:r>
      <w:proofErr w:type="spellEnd"/>
      <w:r w:rsidRPr="00A441EA">
        <w:rPr>
          <w:bCs/>
          <w:kern w:val="32"/>
        </w:rPr>
        <w:t xml:space="preserve"> </w:t>
      </w:r>
      <w:proofErr w:type="spellStart"/>
      <w:r w:rsidRPr="00A441EA">
        <w:rPr>
          <w:bCs/>
          <w:kern w:val="32"/>
        </w:rPr>
        <w:t>уговорят</w:t>
      </w:r>
      <w:proofErr w:type="spellEnd"/>
      <w:r w:rsidRPr="00A441EA">
        <w:rPr>
          <w:bCs/>
          <w:kern w:val="32"/>
        </w:rPr>
        <w:t xml:space="preserve"> </w:t>
      </w:r>
      <w:proofErr w:type="spellStart"/>
      <w:r w:rsidRPr="00A441EA">
        <w:rPr>
          <w:bCs/>
          <w:kern w:val="32"/>
        </w:rPr>
        <w:t>солидарна</w:t>
      </w:r>
      <w:proofErr w:type="spellEnd"/>
      <w:r w:rsidRPr="00A441EA">
        <w:rPr>
          <w:bCs/>
          <w:kern w:val="32"/>
        </w:rPr>
        <w:t xml:space="preserve"> </w:t>
      </w:r>
      <w:proofErr w:type="spellStart"/>
      <w:r w:rsidRPr="00A441EA">
        <w:rPr>
          <w:bCs/>
          <w:kern w:val="32"/>
        </w:rPr>
        <w:t>отговорност</w:t>
      </w:r>
      <w:proofErr w:type="spellEnd"/>
      <w:r w:rsidRPr="00A441EA">
        <w:rPr>
          <w:bCs/>
          <w:kern w:val="32"/>
        </w:rPr>
        <w:t xml:space="preserve">, </w:t>
      </w:r>
      <w:proofErr w:type="spellStart"/>
      <w:r w:rsidRPr="00A441EA">
        <w:rPr>
          <w:bCs/>
          <w:kern w:val="32"/>
        </w:rPr>
        <w:t>когато</w:t>
      </w:r>
      <w:proofErr w:type="spellEnd"/>
      <w:r w:rsidRPr="00A441EA">
        <w:rPr>
          <w:bCs/>
          <w:kern w:val="32"/>
        </w:rPr>
        <w:t xml:space="preserve"> </w:t>
      </w:r>
      <w:proofErr w:type="spellStart"/>
      <w:r w:rsidRPr="00A441EA">
        <w:rPr>
          <w:bCs/>
          <w:kern w:val="32"/>
        </w:rPr>
        <w:t>такава</w:t>
      </w:r>
      <w:proofErr w:type="spellEnd"/>
      <w:r w:rsidRPr="00A441EA">
        <w:rPr>
          <w:bCs/>
          <w:kern w:val="32"/>
        </w:rPr>
        <w:t xml:space="preserve"> </w:t>
      </w:r>
      <w:proofErr w:type="spellStart"/>
      <w:r w:rsidRPr="00A441EA">
        <w:rPr>
          <w:bCs/>
          <w:kern w:val="32"/>
        </w:rPr>
        <w:t>не</w:t>
      </w:r>
      <w:proofErr w:type="spellEnd"/>
      <w:r w:rsidRPr="00A441EA">
        <w:rPr>
          <w:bCs/>
          <w:kern w:val="32"/>
        </w:rPr>
        <w:t xml:space="preserve"> е </w:t>
      </w:r>
      <w:proofErr w:type="spellStart"/>
      <w:r w:rsidRPr="00A441EA">
        <w:rPr>
          <w:bCs/>
          <w:kern w:val="32"/>
        </w:rPr>
        <w:t>предвидена</w:t>
      </w:r>
      <w:proofErr w:type="spellEnd"/>
      <w:r w:rsidRPr="00A441EA">
        <w:rPr>
          <w:bCs/>
          <w:kern w:val="32"/>
        </w:rPr>
        <w:t xml:space="preserve"> </w:t>
      </w:r>
      <w:proofErr w:type="spellStart"/>
      <w:r w:rsidRPr="00A441EA">
        <w:rPr>
          <w:bCs/>
          <w:kern w:val="32"/>
        </w:rPr>
        <w:t>съгласно</w:t>
      </w:r>
      <w:proofErr w:type="spellEnd"/>
      <w:r w:rsidRPr="00A441EA">
        <w:rPr>
          <w:bCs/>
          <w:kern w:val="32"/>
        </w:rPr>
        <w:t xml:space="preserve"> </w:t>
      </w:r>
      <w:proofErr w:type="spellStart"/>
      <w:r w:rsidRPr="00A441EA">
        <w:rPr>
          <w:bCs/>
          <w:kern w:val="32"/>
        </w:rPr>
        <w:t>приложимото</w:t>
      </w:r>
      <w:proofErr w:type="spellEnd"/>
      <w:r w:rsidRPr="00A441EA">
        <w:rPr>
          <w:bCs/>
          <w:kern w:val="32"/>
        </w:rPr>
        <w:t xml:space="preserve"> </w:t>
      </w:r>
      <w:proofErr w:type="spellStart"/>
      <w:r w:rsidRPr="00A441EA">
        <w:rPr>
          <w:bCs/>
          <w:kern w:val="32"/>
        </w:rPr>
        <w:t>законодателство</w:t>
      </w:r>
      <w:proofErr w:type="spellEnd"/>
      <w:r w:rsidRPr="00A441EA">
        <w:rPr>
          <w:bCs/>
          <w:kern w:val="32"/>
        </w:rPr>
        <w:t xml:space="preserve">. </w:t>
      </w:r>
      <w:proofErr w:type="spellStart"/>
      <w:r w:rsidRPr="00A441EA">
        <w:rPr>
          <w:bCs/>
          <w:kern w:val="32"/>
        </w:rPr>
        <w:t>Всички</w:t>
      </w:r>
      <w:proofErr w:type="spellEnd"/>
      <w:r w:rsidRPr="00A441EA">
        <w:rPr>
          <w:bCs/>
          <w:kern w:val="32"/>
        </w:rPr>
        <w:t xml:space="preserve"> </w:t>
      </w:r>
      <w:proofErr w:type="spellStart"/>
      <w:r w:rsidRPr="00A441EA">
        <w:rPr>
          <w:bCs/>
          <w:kern w:val="32"/>
        </w:rPr>
        <w:t>членове</w:t>
      </w:r>
      <w:proofErr w:type="spellEnd"/>
      <w:r w:rsidRPr="00A441EA">
        <w:rPr>
          <w:bCs/>
          <w:kern w:val="32"/>
        </w:rPr>
        <w:t xml:space="preserve"> </w:t>
      </w:r>
      <w:proofErr w:type="spellStart"/>
      <w:r w:rsidRPr="00A441EA">
        <w:rPr>
          <w:bCs/>
          <w:kern w:val="32"/>
        </w:rPr>
        <w:t>на</w:t>
      </w:r>
      <w:proofErr w:type="spellEnd"/>
      <w:r w:rsidRPr="00A441EA">
        <w:rPr>
          <w:bCs/>
          <w:kern w:val="32"/>
        </w:rPr>
        <w:t xml:space="preserve"> </w:t>
      </w:r>
      <w:proofErr w:type="spellStart"/>
      <w:r w:rsidRPr="00A441EA">
        <w:rPr>
          <w:bCs/>
          <w:kern w:val="32"/>
        </w:rPr>
        <w:t>обединението</w:t>
      </w:r>
      <w:proofErr w:type="spellEnd"/>
      <w:r w:rsidRPr="00A441EA">
        <w:rPr>
          <w:bCs/>
          <w:kern w:val="32"/>
        </w:rPr>
        <w:t xml:space="preserve"> </w:t>
      </w:r>
      <w:proofErr w:type="spellStart"/>
      <w:r w:rsidRPr="00A441EA">
        <w:rPr>
          <w:bCs/>
          <w:kern w:val="32"/>
        </w:rPr>
        <w:t>са</w:t>
      </w:r>
      <w:proofErr w:type="spellEnd"/>
      <w:r w:rsidRPr="00A441EA">
        <w:rPr>
          <w:bCs/>
          <w:kern w:val="32"/>
        </w:rPr>
        <w:t xml:space="preserve"> </w:t>
      </w:r>
      <w:proofErr w:type="spellStart"/>
      <w:r w:rsidRPr="00A441EA">
        <w:rPr>
          <w:bCs/>
          <w:kern w:val="32"/>
        </w:rPr>
        <w:t>длъжни</w:t>
      </w:r>
      <w:proofErr w:type="spellEnd"/>
      <w:r w:rsidRPr="00A441EA">
        <w:rPr>
          <w:bCs/>
          <w:kern w:val="32"/>
        </w:rPr>
        <w:t xml:space="preserve"> </w:t>
      </w:r>
      <w:proofErr w:type="spellStart"/>
      <w:r w:rsidRPr="00A441EA">
        <w:rPr>
          <w:bCs/>
          <w:kern w:val="32"/>
        </w:rPr>
        <w:t>да</w:t>
      </w:r>
      <w:proofErr w:type="spellEnd"/>
      <w:r w:rsidRPr="00A441EA">
        <w:rPr>
          <w:bCs/>
          <w:kern w:val="32"/>
        </w:rPr>
        <w:t xml:space="preserve"> </w:t>
      </w:r>
      <w:proofErr w:type="spellStart"/>
      <w:r w:rsidRPr="00A441EA">
        <w:rPr>
          <w:bCs/>
          <w:kern w:val="32"/>
        </w:rPr>
        <w:t>останат</w:t>
      </w:r>
      <w:proofErr w:type="spellEnd"/>
      <w:r w:rsidRPr="00A441EA">
        <w:rPr>
          <w:bCs/>
          <w:kern w:val="32"/>
        </w:rPr>
        <w:t xml:space="preserve"> в </w:t>
      </w:r>
      <w:proofErr w:type="spellStart"/>
      <w:r w:rsidRPr="00A441EA">
        <w:rPr>
          <w:bCs/>
          <w:kern w:val="32"/>
        </w:rPr>
        <w:t>състава</w:t>
      </w:r>
      <w:proofErr w:type="spellEnd"/>
      <w:r w:rsidRPr="00A441EA">
        <w:rPr>
          <w:bCs/>
          <w:kern w:val="32"/>
        </w:rPr>
        <w:t xml:space="preserve"> </w:t>
      </w:r>
      <w:proofErr w:type="spellStart"/>
      <w:r w:rsidRPr="00A441EA">
        <w:rPr>
          <w:bCs/>
          <w:kern w:val="32"/>
        </w:rPr>
        <w:t>на</w:t>
      </w:r>
      <w:proofErr w:type="spellEnd"/>
      <w:r w:rsidRPr="00A441EA">
        <w:rPr>
          <w:bCs/>
          <w:kern w:val="32"/>
        </w:rPr>
        <w:t xml:space="preserve"> </w:t>
      </w:r>
      <w:proofErr w:type="spellStart"/>
      <w:r w:rsidRPr="00A441EA">
        <w:rPr>
          <w:bCs/>
          <w:kern w:val="32"/>
        </w:rPr>
        <w:t>обединението</w:t>
      </w:r>
      <w:proofErr w:type="spellEnd"/>
      <w:r w:rsidRPr="00A441EA">
        <w:rPr>
          <w:bCs/>
          <w:kern w:val="32"/>
        </w:rPr>
        <w:t xml:space="preserve"> </w:t>
      </w:r>
      <w:proofErr w:type="spellStart"/>
      <w:r w:rsidRPr="00A441EA">
        <w:rPr>
          <w:bCs/>
          <w:kern w:val="32"/>
        </w:rPr>
        <w:t>за</w:t>
      </w:r>
      <w:proofErr w:type="spellEnd"/>
      <w:r w:rsidRPr="00A441EA">
        <w:rPr>
          <w:bCs/>
          <w:kern w:val="32"/>
        </w:rPr>
        <w:t xml:space="preserve"> </w:t>
      </w:r>
      <w:proofErr w:type="spellStart"/>
      <w:r w:rsidRPr="00A441EA">
        <w:rPr>
          <w:bCs/>
          <w:kern w:val="32"/>
        </w:rPr>
        <w:t>целия</w:t>
      </w:r>
      <w:proofErr w:type="spellEnd"/>
      <w:r w:rsidRPr="00A441EA">
        <w:rPr>
          <w:bCs/>
          <w:kern w:val="32"/>
        </w:rPr>
        <w:t xml:space="preserve"> </w:t>
      </w:r>
      <w:proofErr w:type="spellStart"/>
      <w:r w:rsidRPr="00A441EA">
        <w:rPr>
          <w:bCs/>
          <w:kern w:val="32"/>
        </w:rPr>
        <w:t>период</w:t>
      </w:r>
      <w:proofErr w:type="spellEnd"/>
      <w:r w:rsidRPr="00A441EA">
        <w:rPr>
          <w:bCs/>
          <w:kern w:val="32"/>
        </w:rPr>
        <w:t xml:space="preserve"> </w:t>
      </w:r>
      <w:proofErr w:type="spellStart"/>
      <w:r w:rsidRPr="00A441EA">
        <w:rPr>
          <w:bCs/>
          <w:kern w:val="32"/>
        </w:rPr>
        <w:t>на</w:t>
      </w:r>
      <w:proofErr w:type="spellEnd"/>
      <w:r w:rsidRPr="00A441EA">
        <w:rPr>
          <w:bCs/>
          <w:kern w:val="32"/>
        </w:rPr>
        <w:t xml:space="preserve"> </w:t>
      </w:r>
      <w:proofErr w:type="spellStart"/>
      <w:r w:rsidRPr="00A441EA">
        <w:rPr>
          <w:bCs/>
          <w:kern w:val="32"/>
        </w:rPr>
        <w:t>изпълнение</w:t>
      </w:r>
      <w:proofErr w:type="spellEnd"/>
      <w:r w:rsidRPr="00A441EA">
        <w:rPr>
          <w:bCs/>
          <w:kern w:val="32"/>
        </w:rPr>
        <w:t xml:space="preserve"> </w:t>
      </w:r>
      <w:proofErr w:type="spellStart"/>
      <w:r w:rsidRPr="00A441EA">
        <w:rPr>
          <w:bCs/>
          <w:kern w:val="32"/>
        </w:rPr>
        <w:t>на</w:t>
      </w:r>
      <w:proofErr w:type="spellEnd"/>
      <w:r w:rsidRPr="00A441EA">
        <w:rPr>
          <w:bCs/>
          <w:kern w:val="32"/>
        </w:rPr>
        <w:t xml:space="preserve"> </w:t>
      </w:r>
      <w:proofErr w:type="spellStart"/>
      <w:r w:rsidRPr="00A441EA">
        <w:rPr>
          <w:bCs/>
          <w:kern w:val="32"/>
        </w:rPr>
        <w:t>Договора</w:t>
      </w:r>
      <w:proofErr w:type="spellEnd"/>
      <w:r w:rsidRPr="00A441EA">
        <w:rPr>
          <w:bCs/>
          <w:kern w:val="32"/>
        </w:rPr>
        <w:t xml:space="preserve"> </w:t>
      </w:r>
      <w:proofErr w:type="spellStart"/>
      <w:r w:rsidRPr="00A441EA">
        <w:rPr>
          <w:bCs/>
          <w:kern w:val="32"/>
        </w:rPr>
        <w:t>за</w:t>
      </w:r>
      <w:proofErr w:type="spellEnd"/>
      <w:r w:rsidRPr="00A441EA">
        <w:rPr>
          <w:bCs/>
          <w:kern w:val="32"/>
        </w:rPr>
        <w:t xml:space="preserve"> </w:t>
      </w:r>
      <w:proofErr w:type="spellStart"/>
      <w:r w:rsidRPr="00A441EA">
        <w:rPr>
          <w:bCs/>
          <w:kern w:val="32"/>
        </w:rPr>
        <w:t>обществената</w:t>
      </w:r>
      <w:proofErr w:type="spellEnd"/>
      <w:r w:rsidRPr="00A441EA">
        <w:rPr>
          <w:bCs/>
          <w:kern w:val="32"/>
        </w:rPr>
        <w:t xml:space="preserve"> </w:t>
      </w:r>
      <w:proofErr w:type="spellStart"/>
      <w:r w:rsidRPr="00A441EA">
        <w:rPr>
          <w:bCs/>
          <w:kern w:val="32"/>
        </w:rPr>
        <w:t>поръчка</w:t>
      </w:r>
      <w:proofErr w:type="spellEnd"/>
      <w:r w:rsidRPr="00A441EA">
        <w:rPr>
          <w:bCs/>
          <w:kern w:val="32"/>
        </w:rPr>
        <w:t xml:space="preserve">, </w:t>
      </w:r>
      <w:proofErr w:type="spellStart"/>
      <w:r w:rsidRPr="00A441EA">
        <w:rPr>
          <w:bCs/>
          <w:kern w:val="32"/>
        </w:rPr>
        <w:t>сключен</w:t>
      </w:r>
      <w:proofErr w:type="spellEnd"/>
      <w:r w:rsidRPr="00A441EA">
        <w:rPr>
          <w:bCs/>
          <w:kern w:val="32"/>
        </w:rPr>
        <w:t xml:space="preserve"> в </w:t>
      </w:r>
      <w:proofErr w:type="spellStart"/>
      <w:r w:rsidRPr="00A441EA">
        <w:rPr>
          <w:bCs/>
          <w:kern w:val="32"/>
        </w:rPr>
        <w:t>резултат</w:t>
      </w:r>
      <w:proofErr w:type="spellEnd"/>
      <w:r w:rsidRPr="00A441EA">
        <w:rPr>
          <w:bCs/>
          <w:kern w:val="32"/>
        </w:rPr>
        <w:t xml:space="preserve"> </w:t>
      </w:r>
      <w:proofErr w:type="spellStart"/>
      <w:r w:rsidRPr="00A441EA">
        <w:rPr>
          <w:bCs/>
          <w:kern w:val="32"/>
        </w:rPr>
        <w:t>на</w:t>
      </w:r>
      <w:proofErr w:type="spellEnd"/>
      <w:r w:rsidRPr="00A441EA">
        <w:rPr>
          <w:bCs/>
          <w:kern w:val="32"/>
        </w:rPr>
        <w:t xml:space="preserve"> </w:t>
      </w:r>
      <w:proofErr w:type="spellStart"/>
      <w:r w:rsidRPr="00A441EA">
        <w:rPr>
          <w:bCs/>
          <w:kern w:val="32"/>
        </w:rPr>
        <w:t>проведената</w:t>
      </w:r>
      <w:proofErr w:type="spellEnd"/>
      <w:r w:rsidRPr="00A441EA">
        <w:rPr>
          <w:bCs/>
          <w:kern w:val="32"/>
        </w:rPr>
        <w:t xml:space="preserve"> </w:t>
      </w:r>
      <w:proofErr w:type="spellStart"/>
      <w:r w:rsidRPr="00A441EA">
        <w:rPr>
          <w:bCs/>
          <w:kern w:val="32"/>
        </w:rPr>
        <w:t>процедура</w:t>
      </w:r>
      <w:proofErr w:type="spellEnd"/>
      <w:r w:rsidRPr="00A441EA">
        <w:rPr>
          <w:bCs/>
          <w:kern w:val="32"/>
        </w:rPr>
        <w:t>.</w:t>
      </w:r>
    </w:p>
    <w:p w:rsidR="00D67875" w:rsidRPr="00A441EA" w:rsidRDefault="00D67875" w:rsidP="003F376B">
      <w:pPr>
        <w:numPr>
          <w:ilvl w:val="1"/>
          <w:numId w:val="2"/>
        </w:numPr>
        <w:autoSpaceDE w:val="0"/>
        <w:autoSpaceDN w:val="0"/>
        <w:adjustRightInd w:val="0"/>
        <w:spacing w:after="120" w:line="276" w:lineRule="auto"/>
        <w:ind w:left="0" w:firstLine="709"/>
        <w:jc w:val="both"/>
        <w:rPr>
          <w:lang w:val="bg-BG"/>
        </w:rPr>
      </w:pPr>
      <w:r w:rsidRPr="00A441EA">
        <w:rPr>
          <w:lang w:val="bg-BG"/>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D67875" w:rsidRPr="00A441EA" w:rsidRDefault="00D67875" w:rsidP="003F376B">
      <w:pPr>
        <w:autoSpaceDE w:val="0"/>
        <w:autoSpaceDN w:val="0"/>
        <w:adjustRightInd w:val="0"/>
        <w:spacing w:after="120" w:line="276" w:lineRule="auto"/>
        <w:ind w:left="284"/>
        <w:jc w:val="both"/>
        <w:rPr>
          <w:b/>
          <w:lang w:val="bg-BG"/>
        </w:rPr>
      </w:pPr>
    </w:p>
    <w:p w:rsidR="00D67875" w:rsidRPr="00A441EA" w:rsidRDefault="00D67875" w:rsidP="003F376B">
      <w:pPr>
        <w:numPr>
          <w:ilvl w:val="0"/>
          <w:numId w:val="2"/>
        </w:numPr>
        <w:autoSpaceDE w:val="0"/>
        <w:autoSpaceDN w:val="0"/>
        <w:adjustRightInd w:val="0"/>
        <w:spacing w:after="120" w:line="276" w:lineRule="auto"/>
        <w:jc w:val="both"/>
        <w:rPr>
          <w:b/>
          <w:bCs/>
          <w:iCs/>
          <w:lang w:val="bg-BG"/>
        </w:rPr>
      </w:pPr>
      <w:r w:rsidRPr="00A441EA">
        <w:rPr>
          <w:b/>
          <w:bCs/>
          <w:iCs/>
          <w:lang w:val="bg-BG"/>
        </w:rPr>
        <w:lastRenderedPageBreak/>
        <w:t>Подизпълнители.</w:t>
      </w:r>
    </w:p>
    <w:p w:rsidR="00D67875" w:rsidRPr="00A441EA" w:rsidRDefault="00D67875" w:rsidP="003F376B">
      <w:pPr>
        <w:numPr>
          <w:ilvl w:val="1"/>
          <w:numId w:val="2"/>
        </w:numPr>
        <w:autoSpaceDE w:val="0"/>
        <w:autoSpaceDN w:val="0"/>
        <w:adjustRightInd w:val="0"/>
        <w:spacing w:after="120" w:line="276" w:lineRule="auto"/>
        <w:ind w:left="0" w:firstLine="709"/>
        <w:jc w:val="both"/>
        <w:rPr>
          <w:lang w:val="bg-BG"/>
        </w:rPr>
      </w:pPr>
      <w:r w:rsidRPr="00A441EA">
        <w:rPr>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D67875" w:rsidRPr="00A441EA" w:rsidRDefault="00D67875" w:rsidP="003F376B">
      <w:pPr>
        <w:numPr>
          <w:ilvl w:val="1"/>
          <w:numId w:val="2"/>
        </w:numPr>
        <w:autoSpaceDE w:val="0"/>
        <w:autoSpaceDN w:val="0"/>
        <w:adjustRightInd w:val="0"/>
        <w:spacing w:after="120" w:line="276" w:lineRule="auto"/>
        <w:ind w:left="0" w:firstLine="709"/>
        <w:jc w:val="both"/>
        <w:rPr>
          <w:lang w:val="bg-BG"/>
        </w:rPr>
      </w:pPr>
      <w:r w:rsidRPr="00A441EA">
        <w:rPr>
          <w:lang w:val="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D67875" w:rsidRPr="00A441EA" w:rsidRDefault="00D67875" w:rsidP="003F376B">
      <w:pPr>
        <w:numPr>
          <w:ilvl w:val="1"/>
          <w:numId w:val="2"/>
        </w:numPr>
        <w:autoSpaceDE w:val="0"/>
        <w:autoSpaceDN w:val="0"/>
        <w:adjustRightInd w:val="0"/>
        <w:spacing w:after="120" w:line="276" w:lineRule="auto"/>
        <w:ind w:left="0" w:firstLine="709"/>
        <w:jc w:val="both"/>
        <w:rPr>
          <w:lang w:val="bg-BG"/>
        </w:rPr>
      </w:pPr>
      <w:r w:rsidRPr="00A441EA">
        <w:rPr>
          <w:lang w:val="bg-BG"/>
        </w:rPr>
        <w:t>Възложителят изисква замяна на подизпълнител, който не отговаря на условията по т. 15.2.</w:t>
      </w:r>
    </w:p>
    <w:p w:rsidR="00D67875" w:rsidRPr="00A441EA" w:rsidRDefault="00D67875" w:rsidP="003F376B">
      <w:pPr>
        <w:numPr>
          <w:ilvl w:val="1"/>
          <w:numId w:val="2"/>
        </w:numPr>
        <w:autoSpaceDE w:val="0"/>
        <w:autoSpaceDN w:val="0"/>
        <w:adjustRightInd w:val="0"/>
        <w:spacing w:after="120" w:line="276" w:lineRule="auto"/>
        <w:ind w:left="0" w:firstLine="709"/>
        <w:jc w:val="both"/>
        <w:rPr>
          <w:lang w:val="bg-BG"/>
        </w:rPr>
      </w:pPr>
      <w:r w:rsidRPr="00A441EA">
        <w:rPr>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D67875" w:rsidRPr="00A441EA" w:rsidRDefault="00D67875" w:rsidP="003F376B">
      <w:pPr>
        <w:numPr>
          <w:ilvl w:val="1"/>
          <w:numId w:val="2"/>
        </w:numPr>
        <w:autoSpaceDE w:val="0"/>
        <w:autoSpaceDN w:val="0"/>
        <w:adjustRightInd w:val="0"/>
        <w:spacing w:after="120" w:line="276" w:lineRule="auto"/>
        <w:ind w:left="0" w:firstLine="709"/>
        <w:jc w:val="both"/>
        <w:rPr>
          <w:lang w:val="bg-BG"/>
        </w:rPr>
      </w:pPr>
      <w:r w:rsidRPr="00A441EA">
        <w:rPr>
          <w:lang w:val="bg-BG"/>
        </w:rPr>
        <w:t>Разплащанията по т. 15.4.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D67875" w:rsidRPr="00A441EA" w:rsidRDefault="00D67875" w:rsidP="003F376B">
      <w:pPr>
        <w:numPr>
          <w:ilvl w:val="1"/>
          <w:numId w:val="2"/>
        </w:numPr>
        <w:autoSpaceDE w:val="0"/>
        <w:autoSpaceDN w:val="0"/>
        <w:adjustRightInd w:val="0"/>
        <w:spacing w:after="120" w:line="276" w:lineRule="auto"/>
        <w:ind w:left="0" w:firstLine="709"/>
        <w:jc w:val="both"/>
        <w:rPr>
          <w:lang w:val="bg-BG"/>
        </w:rPr>
      </w:pPr>
      <w:r w:rsidRPr="00A441EA">
        <w:rPr>
          <w:lang w:val="bg-BG"/>
        </w:rPr>
        <w:t>Към искането по т. 15.5, изпълнителят предоставя становище, от което да е видно дали оспорва плащанията или част от тях като недължими.</w:t>
      </w:r>
    </w:p>
    <w:p w:rsidR="00D67875" w:rsidRPr="00A441EA" w:rsidRDefault="00D67875" w:rsidP="003F376B">
      <w:pPr>
        <w:numPr>
          <w:ilvl w:val="1"/>
          <w:numId w:val="2"/>
        </w:numPr>
        <w:autoSpaceDE w:val="0"/>
        <w:autoSpaceDN w:val="0"/>
        <w:adjustRightInd w:val="0"/>
        <w:spacing w:after="120" w:line="276" w:lineRule="auto"/>
        <w:ind w:left="0" w:firstLine="709"/>
        <w:jc w:val="both"/>
        <w:rPr>
          <w:lang w:val="bg-BG"/>
        </w:rPr>
      </w:pPr>
      <w:r w:rsidRPr="00A441EA">
        <w:rPr>
          <w:lang w:val="bg-BG"/>
        </w:rPr>
        <w:t>Възложителят има право да откаже плащане по т.15.4., когато искането за плащане е оспорено, до момента на отстраняване на причината за отказа.</w:t>
      </w:r>
    </w:p>
    <w:p w:rsidR="00D67875" w:rsidRPr="00A441EA" w:rsidRDefault="00D67875" w:rsidP="003F376B">
      <w:pPr>
        <w:numPr>
          <w:ilvl w:val="1"/>
          <w:numId w:val="2"/>
        </w:numPr>
        <w:autoSpaceDE w:val="0"/>
        <w:autoSpaceDN w:val="0"/>
        <w:adjustRightInd w:val="0"/>
        <w:spacing w:after="120" w:line="276" w:lineRule="auto"/>
        <w:ind w:left="0" w:firstLine="709"/>
        <w:jc w:val="both"/>
        <w:rPr>
          <w:lang w:val="bg-BG"/>
        </w:rPr>
      </w:pPr>
      <w:r w:rsidRPr="00A441EA">
        <w:rPr>
          <w:lang w:val="bg-BG"/>
        </w:rPr>
        <w:t>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w:t>
      </w:r>
    </w:p>
    <w:p w:rsidR="00D67875" w:rsidRPr="00A441EA" w:rsidRDefault="00D67875" w:rsidP="003F376B">
      <w:pPr>
        <w:numPr>
          <w:ilvl w:val="1"/>
          <w:numId w:val="2"/>
        </w:numPr>
        <w:autoSpaceDE w:val="0"/>
        <w:autoSpaceDN w:val="0"/>
        <w:adjustRightInd w:val="0"/>
        <w:spacing w:after="120" w:line="276" w:lineRule="auto"/>
        <w:ind w:left="0" w:firstLine="709"/>
        <w:jc w:val="both"/>
        <w:rPr>
          <w:lang w:val="bg-BG"/>
        </w:rPr>
      </w:pPr>
      <w:r w:rsidRPr="00A441EA">
        <w:rPr>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D67875" w:rsidRPr="00A441EA" w:rsidRDefault="00D67875" w:rsidP="003F376B">
      <w:pPr>
        <w:numPr>
          <w:ilvl w:val="1"/>
          <w:numId w:val="2"/>
        </w:numPr>
        <w:autoSpaceDE w:val="0"/>
        <w:autoSpaceDN w:val="0"/>
        <w:adjustRightInd w:val="0"/>
        <w:spacing w:after="120" w:line="276" w:lineRule="auto"/>
        <w:ind w:left="0" w:firstLine="709"/>
        <w:jc w:val="both"/>
        <w:rPr>
          <w:lang w:val="bg-BG"/>
        </w:rPr>
      </w:pPr>
      <w:r w:rsidRPr="00A441EA">
        <w:rPr>
          <w:lang w:val="bg-BG"/>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D67875" w:rsidRPr="00A441EA" w:rsidRDefault="00D67875" w:rsidP="003F376B">
      <w:pPr>
        <w:numPr>
          <w:ilvl w:val="1"/>
          <w:numId w:val="2"/>
        </w:numPr>
        <w:autoSpaceDE w:val="0"/>
        <w:autoSpaceDN w:val="0"/>
        <w:adjustRightInd w:val="0"/>
        <w:spacing w:after="120" w:line="276" w:lineRule="auto"/>
        <w:ind w:left="0" w:firstLine="709"/>
        <w:jc w:val="both"/>
        <w:rPr>
          <w:lang w:val="bg-BG"/>
        </w:rPr>
      </w:pPr>
      <w:r w:rsidRPr="00A441EA">
        <w:rPr>
          <w:lang w:val="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D67875" w:rsidRPr="00A441EA" w:rsidRDefault="00D67875" w:rsidP="003F376B">
      <w:pPr>
        <w:numPr>
          <w:ilvl w:val="2"/>
          <w:numId w:val="2"/>
        </w:numPr>
        <w:autoSpaceDE w:val="0"/>
        <w:autoSpaceDN w:val="0"/>
        <w:adjustRightInd w:val="0"/>
        <w:spacing w:after="120" w:line="276" w:lineRule="auto"/>
        <w:jc w:val="both"/>
        <w:rPr>
          <w:b/>
          <w:bCs/>
          <w:iCs/>
          <w:lang w:val="bg-BG"/>
        </w:rPr>
      </w:pPr>
      <w:r w:rsidRPr="00A441EA">
        <w:rPr>
          <w:lang w:val="bg-BG"/>
        </w:rPr>
        <w:t>за новия подизпълнител не са налице основанията за отстраняване в процедурата;</w:t>
      </w:r>
    </w:p>
    <w:p w:rsidR="00D67875" w:rsidRPr="00A441EA" w:rsidRDefault="00D67875" w:rsidP="003F376B">
      <w:pPr>
        <w:numPr>
          <w:ilvl w:val="2"/>
          <w:numId w:val="2"/>
        </w:numPr>
        <w:autoSpaceDE w:val="0"/>
        <w:autoSpaceDN w:val="0"/>
        <w:adjustRightInd w:val="0"/>
        <w:spacing w:after="120" w:line="276" w:lineRule="auto"/>
        <w:jc w:val="both"/>
        <w:rPr>
          <w:b/>
          <w:bCs/>
          <w:iCs/>
          <w:lang w:val="bg-BG"/>
        </w:rPr>
      </w:pPr>
      <w:r w:rsidRPr="00A441EA">
        <w:rPr>
          <w:lang w:val="bg-BG"/>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D67875" w:rsidRPr="00746211" w:rsidRDefault="00D67875" w:rsidP="00746211">
      <w:pPr>
        <w:numPr>
          <w:ilvl w:val="1"/>
          <w:numId w:val="2"/>
        </w:numPr>
        <w:autoSpaceDE w:val="0"/>
        <w:autoSpaceDN w:val="0"/>
        <w:adjustRightInd w:val="0"/>
        <w:spacing w:after="120" w:line="276" w:lineRule="auto"/>
        <w:ind w:left="0" w:firstLine="709"/>
        <w:jc w:val="both"/>
        <w:rPr>
          <w:lang w:val="bg-BG"/>
        </w:rPr>
      </w:pPr>
      <w:r w:rsidRPr="00A441EA">
        <w:rPr>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т. 15.11., </w:t>
      </w:r>
      <w:r w:rsidRPr="00A441EA">
        <w:rPr>
          <w:lang w:val="bg-BG"/>
        </w:rPr>
        <w:lastRenderedPageBreak/>
        <w:t xml:space="preserve">заедно с копие на договора за </w:t>
      </w:r>
      <w:proofErr w:type="spellStart"/>
      <w:r w:rsidRPr="00A441EA">
        <w:rPr>
          <w:lang w:val="bg-BG"/>
        </w:rPr>
        <w:t>подизпълнение</w:t>
      </w:r>
      <w:proofErr w:type="spellEnd"/>
      <w:r w:rsidRPr="00A441EA">
        <w:rPr>
          <w:lang w:val="bg-BG"/>
        </w:rPr>
        <w:t xml:space="preserve"> или на допълнително споразумение в тридневен срок от тяхното сключване, съгласно чл.75, ал.2 от ППЗОП.</w:t>
      </w:r>
    </w:p>
    <w:p w:rsidR="00D67875" w:rsidRPr="00C90B50" w:rsidRDefault="00D67875" w:rsidP="003F376B">
      <w:pPr>
        <w:numPr>
          <w:ilvl w:val="0"/>
          <w:numId w:val="2"/>
        </w:numPr>
        <w:autoSpaceDE w:val="0"/>
        <w:autoSpaceDN w:val="0"/>
        <w:adjustRightInd w:val="0"/>
        <w:spacing w:after="120" w:line="276" w:lineRule="auto"/>
        <w:jc w:val="both"/>
        <w:rPr>
          <w:bCs/>
          <w:iCs/>
          <w:lang w:val="bg-BG"/>
        </w:rPr>
      </w:pPr>
      <w:r w:rsidRPr="00A441EA">
        <w:rPr>
          <w:bCs/>
          <w:iCs/>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D67875" w:rsidRPr="00C90B50" w:rsidRDefault="00D67875" w:rsidP="003F376B">
      <w:pPr>
        <w:numPr>
          <w:ilvl w:val="0"/>
          <w:numId w:val="2"/>
        </w:numPr>
        <w:autoSpaceDE w:val="0"/>
        <w:autoSpaceDN w:val="0"/>
        <w:adjustRightInd w:val="0"/>
        <w:spacing w:after="120" w:line="276" w:lineRule="auto"/>
        <w:jc w:val="both"/>
        <w:rPr>
          <w:bCs/>
          <w:iCs/>
          <w:lang w:val="bg-BG"/>
        </w:rPr>
      </w:pPr>
      <w:r w:rsidRPr="00A441EA">
        <w:rPr>
          <w:lang w:val="bg-BG"/>
        </w:rPr>
        <w:t>Свързани лица по смисъла на §2, т.45 от Допълнителните разпоредби на ЗОП не могат да бъдат самостоятелни участници в една и съща процедура.</w:t>
      </w:r>
    </w:p>
    <w:p w:rsidR="00D67875" w:rsidRPr="002B2FF2" w:rsidRDefault="00D67875" w:rsidP="003F376B">
      <w:pPr>
        <w:numPr>
          <w:ilvl w:val="0"/>
          <w:numId w:val="2"/>
        </w:numPr>
        <w:autoSpaceDE w:val="0"/>
        <w:autoSpaceDN w:val="0"/>
        <w:adjustRightInd w:val="0"/>
        <w:spacing w:after="120" w:line="276" w:lineRule="auto"/>
        <w:jc w:val="both"/>
        <w:rPr>
          <w:bCs/>
          <w:iCs/>
          <w:lang w:val="bg-BG"/>
        </w:rPr>
      </w:pPr>
      <w:r>
        <w:rPr>
          <w:b/>
          <w:lang w:val="bg-BG"/>
        </w:rPr>
        <w:t xml:space="preserve">  </w:t>
      </w:r>
      <w:r w:rsidRPr="002B2FF2">
        <w:rPr>
          <w:b/>
          <w:lang w:val="bg-BG"/>
        </w:rPr>
        <w:t>Използване на капацитета на трети лица.</w:t>
      </w:r>
    </w:p>
    <w:p w:rsidR="00D67875" w:rsidRPr="002B2FF2" w:rsidRDefault="00D67875" w:rsidP="003F376B">
      <w:pPr>
        <w:numPr>
          <w:ilvl w:val="1"/>
          <w:numId w:val="2"/>
        </w:numPr>
        <w:autoSpaceDE w:val="0"/>
        <w:autoSpaceDN w:val="0"/>
        <w:adjustRightInd w:val="0"/>
        <w:spacing w:after="120" w:line="276" w:lineRule="auto"/>
        <w:ind w:left="0" w:firstLine="709"/>
        <w:jc w:val="both"/>
        <w:rPr>
          <w:lang w:val="bg-BG"/>
        </w:rPr>
      </w:pPr>
      <w:r w:rsidRPr="002B2FF2">
        <w:rPr>
          <w:lang w:val="bg-BG"/>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 и професионалната компетентност.</w:t>
      </w:r>
    </w:p>
    <w:p w:rsidR="00D67875" w:rsidRPr="002B2FF2" w:rsidRDefault="00D67875" w:rsidP="003F376B">
      <w:pPr>
        <w:numPr>
          <w:ilvl w:val="1"/>
          <w:numId w:val="2"/>
        </w:numPr>
        <w:autoSpaceDE w:val="0"/>
        <w:autoSpaceDN w:val="0"/>
        <w:adjustRightInd w:val="0"/>
        <w:spacing w:after="120" w:line="276" w:lineRule="auto"/>
        <w:ind w:left="0" w:firstLine="709"/>
        <w:jc w:val="both"/>
        <w:rPr>
          <w:lang w:val="bg-BG"/>
        </w:rPr>
      </w:pPr>
      <w:r w:rsidRPr="002B2FF2">
        <w:rPr>
          <w:lang w:val="bg-BG"/>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D67875" w:rsidRPr="002B2FF2" w:rsidRDefault="00D67875" w:rsidP="003F376B">
      <w:pPr>
        <w:numPr>
          <w:ilvl w:val="1"/>
          <w:numId w:val="2"/>
        </w:numPr>
        <w:autoSpaceDE w:val="0"/>
        <w:autoSpaceDN w:val="0"/>
        <w:adjustRightInd w:val="0"/>
        <w:spacing w:after="120" w:line="276" w:lineRule="auto"/>
        <w:ind w:left="0" w:firstLine="709"/>
        <w:jc w:val="both"/>
        <w:rPr>
          <w:lang w:val="bg-BG"/>
        </w:rPr>
      </w:pPr>
      <w:r w:rsidRPr="002B2FF2">
        <w:rPr>
          <w:lang w:val="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D67875" w:rsidRPr="002B2FF2" w:rsidRDefault="00D67875" w:rsidP="003F376B">
      <w:pPr>
        <w:numPr>
          <w:ilvl w:val="1"/>
          <w:numId w:val="2"/>
        </w:numPr>
        <w:autoSpaceDE w:val="0"/>
        <w:autoSpaceDN w:val="0"/>
        <w:adjustRightInd w:val="0"/>
        <w:spacing w:after="120" w:line="276" w:lineRule="auto"/>
        <w:ind w:left="0" w:firstLine="709"/>
        <w:jc w:val="both"/>
        <w:rPr>
          <w:lang w:val="bg-BG"/>
        </w:rPr>
      </w:pPr>
      <w:r w:rsidRPr="002B2FF2">
        <w:rPr>
          <w:lang w:val="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D67875" w:rsidRPr="002B2FF2" w:rsidRDefault="00D67875" w:rsidP="003F376B">
      <w:pPr>
        <w:numPr>
          <w:ilvl w:val="1"/>
          <w:numId w:val="2"/>
        </w:numPr>
        <w:autoSpaceDE w:val="0"/>
        <w:autoSpaceDN w:val="0"/>
        <w:adjustRightInd w:val="0"/>
        <w:spacing w:after="120" w:line="276" w:lineRule="auto"/>
        <w:ind w:left="0" w:firstLine="709"/>
        <w:jc w:val="both"/>
        <w:rPr>
          <w:lang w:val="bg-BG"/>
        </w:rPr>
      </w:pPr>
      <w:r w:rsidRPr="002B2FF2">
        <w:rPr>
          <w:lang w:val="bg-BG"/>
        </w:rPr>
        <w:t>Възложителят изисква участника да замени посоченото от него трето лице, ако то не отговаря на някое от условията по т.18.4.</w:t>
      </w:r>
    </w:p>
    <w:p w:rsidR="00D67875" w:rsidRPr="002B2FF2" w:rsidRDefault="00D67875" w:rsidP="003F376B">
      <w:pPr>
        <w:numPr>
          <w:ilvl w:val="1"/>
          <w:numId w:val="2"/>
        </w:numPr>
        <w:autoSpaceDE w:val="0"/>
        <w:autoSpaceDN w:val="0"/>
        <w:adjustRightInd w:val="0"/>
        <w:spacing w:after="120" w:line="276" w:lineRule="auto"/>
        <w:ind w:left="0" w:firstLine="709"/>
        <w:jc w:val="both"/>
        <w:rPr>
          <w:lang w:val="bg-BG"/>
        </w:rPr>
      </w:pPr>
      <w:r w:rsidRPr="002B2FF2">
        <w:rPr>
          <w:lang w:val="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т.18.2 –18.4.</w:t>
      </w:r>
    </w:p>
    <w:p w:rsidR="00D67875" w:rsidRPr="00744754" w:rsidRDefault="00D67875" w:rsidP="003F376B">
      <w:pPr>
        <w:autoSpaceDE w:val="0"/>
        <w:autoSpaceDN w:val="0"/>
        <w:adjustRightInd w:val="0"/>
        <w:spacing w:after="120" w:line="276" w:lineRule="auto"/>
        <w:jc w:val="both"/>
        <w:rPr>
          <w:color w:val="FF0000"/>
          <w:lang w:val="bg-BG"/>
        </w:rPr>
      </w:pPr>
    </w:p>
    <w:p w:rsidR="00D67875" w:rsidRPr="00EF0F59" w:rsidRDefault="00D67875" w:rsidP="003F376B">
      <w:pPr>
        <w:autoSpaceDE w:val="0"/>
        <w:autoSpaceDN w:val="0"/>
        <w:adjustRightInd w:val="0"/>
        <w:spacing w:after="120" w:line="276" w:lineRule="auto"/>
        <w:jc w:val="center"/>
        <w:rPr>
          <w:b/>
          <w:bCs/>
          <w:lang w:val="bg-BG"/>
        </w:rPr>
      </w:pPr>
      <w:r w:rsidRPr="00EF0F59">
        <w:rPr>
          <w:b/>
          <w:bCs/>
          <w:lang w:val="bg-BG"/>
        </w:rPr>
        <w:t>IV. КРИТЕРИИ ЗА ПОДБОР</w:t>
      </w:r>
    </w:p>
    <w:p w:rsidR="00D67875" w:rsidRPr="00EF0F59" w:rsidRDefault="00D67875" w:rsidP="003F376B">
      <w:pPr>
        <w:numPr>
          <w:ilvl w:val="0"/>
          <w:numId w:val="2"/>
        </w:numPr>
        <w:autoSpaceDE w:val="0"/>
        <w:autoSpaceDN w:val="0"/>
        <w:adjustRightInd w:val="0"/>
        <w:spacing w:after="120" w:line="276" w:lineRule="auto"/>
        <w:jc w:val="both"/>
        <w:rPr>
          <w:b/>
          <w:lang w:val="bg-BG"/>
        </w:rPr>
      </w:pPr>
      <w:bookmarkStart w:id="6" w:name="_Toc355016330"/>
      <w:r w:rsidRPr="00EF0F59">
        <w:rPr>
          <w:b/>
          <w:lang w:val="bg-BG"/>
        </w:rPr>
        <w:t xml:space="preserve">Икономическо и финансово </w:t>
      </w:r>
      <w:bookmarkEnd w:id="6"/>
      <w:r w:rsidRPr="00EF0F59">
        <w:rPr>
          <w:b/>
          <w:lang w:val="bg-BG"/>
        </w:rPr>
        <w:t>състояние</w:t>
      </w:r>
      <w:r w:rsidR="00823E24">
        <w:rPr>
          <w:b/>
          <w:lang w:val="bg-BG"/>
        </w:rPr>
        <w:t>. Годност</w:t>
      </w:r>
    </w:p>
    <w:p w:rsidR="00D67875" w:rsidRPr="00EF0F59" w:rsidRDefault="00D67875" w:rsidP="003F376B">
      <w:pPr>
        <w:numPr>
          <w:ilvl w:val="1"/>
          <w:numId w:val="2"/>
        </w:numPr>
        <w:autoSpaceDE w:val="0"/>
        <w:autoSpaceDN w:val="0"/>
        <w:adjustRightInd w:val="0"/>
        <w:spacing w:after="120" w:line="276" w:lineRule="auto"/>
        <w:ind w:left="0" w:firstLine="709"/>
        <w:jc w:val="both"/>
        <w:rPr>
          <w:lang w:val="bg-BG"/>
        </w:rPr>
      </w:pPr>
      <w:r w:rsidRPr="00EF0F59">
        <w:rPr>
          <w:lang w:val="bg-BG"/>
        </w:rPr>
        <w:t>В настоящата обществена поръчка не се поставят изисквания за икономическото и финансовото състояние на участниците.</w:t>
      </w:r>
    </w:p>
    <w:p w:rsidR="00D67875" w:rsidRPr="00EF0F59" w:rsidRDefault="00D67875" w:rsidP="003F376B">
      <w:pPr>
        <w:numPr>
          <w:ilvl w:val="0"/>
          <w:numId w:val="2"/>
        </w:numPr>
        <w:autoSpaceDE w:val="0"/>
        <w:autoSpaceDN w:val="0"/>
        <w:adjustRightInd w:val="0"/>
        <w:spacing w:after="120" w:line="276" w:lineRule="auto"/>
        <w:jc w:val="both"/>
        <w:rPr>
          <w:b/>
          <w:lang w:val="bg-BG"/>
        </w:rPr>
      </w:pPr>
      <w:r w:rsidRPr="00EF0F59">
        <w:rPr>
          <w:b/>
          <w:lang w:val="bg-BG"/>
        </w:rPr>
        <w:t>Технически и професионални изисквания към участниците.</w:t>
      </w:r>
    </w:p>
    <w:p w:rsidR="00D67875" w:rsidRPr="001E7592" w:rsidRDefault="00D67875" w:rsidP="003F376B">
      <w:pPr>
        <w:numPr>
          <w:ilvl w:val="1"/>
          <w:numId w:val="2"/>
        </w:numPr>
        <w:autoSpaceDE w:val="0"/>
        <w:autoSpaceDN w:val="0"/>
        <w:adjustRightInd w:val="0"/>
        <w:spacing w:after="120" w:line="276" w:lineRule="auto"/>
        <w:ind w:left="0" w:firstLine="709"/>
        <w:jc w:val="both"/>
        <w:rPr>
          <w:lang w:val="bg-BG"/>
        </w:rPr>
      </w:pPr>
      <w:r w:rsidRPr="001E7592">
        <w:rPr>
          <w:lang w:val="bg-BG"/>
        </w:rPr>
        <w:t>Участникът трябва да има изпълнен</w:t>
      </w:r>
      <w:r>
        <w:rPr>
          <w:lang w:val="bg-BG"/>
        </w:rPr>
        <w:t>и</w:t>
      </w:r>
      <w:r w:rsidRPr="001E7592">
        <w:rPr>
          <w:lang w:val="bg-BG"/>
        </w:rPr>
        <w:t xml:space="preserve"> през последните три години считано от датата на подаване на офертата, минимум една доставка с предмет идентичен или сходен с предмета на поръчката, като обстоятелството се декларира в Единния европейски документ за обществени поръчки (ЕЕДОП), с посочване на стойност, дата на която е приключило изпълнението, получателя/</w:t>
      </w:r>
      <w:proofErr w:type="spellStart"/>
      <w:r w:rsidRPr="001E7592">
        <w:rPr>
          <w:lang w:val="bg-BG"/>
        </w:rPr>
        <w:t>ите</w:t>
      </w:r>
      <w:proofErr w:type="spellEnd"/>
      <w:r w:rsidRPr="001E7592">
        <w:rPr>
          <w:lang w:val="bg-BG"/>
        </w:rPr>
        <w:t xml:space="preserve"> на </w:t>
      </w:r>
      <w:proofErr w:type="spellStart"/>
      <w:r w:rsidRPr="001E7592">
        <w:rPr>
          <w:lang w:val="bg-BG"/>
        </w:rPr>
        <w:t>доставкита</w:t>
      </w:r>
      <w:proofErr w:type="spellEnd"/>
      <w:r w:rsidRPr="001E7592">
        <w:rPr>
          <w:lang w:val="bg-BG"/>
        </w:rPr>
        <w:t>/е.</w:t>
      </w:r>
    </w:p>
    <w:p w:rsidR="00D67875" w:rsidRPr="00D064B3" w:rsidRDefault="00D67875" w:rsidP="003F376B">
      <w:pPr>
        <w:numPr>
          <w:ilvl w:val="1"/>
          <w:numId w:val="2"/>
        </w:numPr>
        <w:autoSpaceDE w:val="0"/>
        <w:autoSpaceDN w:val="0"/>
        <w:adjustRightInd w:val="0"/>
        <w:spacing w:after="120" w:line="276" w:lineRule="auto"/>
        <w:ind w:left="0" w:firstLine="709"/>
        <w:jc w:val="both"/>
        <w:rPr>
          <w:lang w:val="bg-BG"/>
        </w:rPr>
      </w:pPr>
      <w:r w:rsidRPr="00D064B3">
        <w:rPr>
          <w:lang w:val="bg-BG"/>
        </w:rPr>
        <w:lastRenderedPageBreak/>
        <w:t>Доказване на съответствието с изискването на т.2</w:t>
      </w:r>
      <w:r w:rsidRPr="00D064B3">
        <w:t>0</w:t>
      </w:r>
      <w:r w:rsidRPr="00D064B3">
        <w:rPr>
          <w:lang w:val="bg-BG"/>
        </w:rPr>
        <w:t>.1., става по реда на чл. 67, ал. 5 и ал. 6 от ЗОП, със списък на доставка, сходна/идентична с предмета на поръчката, който съдържа стойност, дата, на която е приключило изпълнението, получателите на доставките, заедно с доказателства за извършената доставка.</w:t>
      </w:r>
    </w:p>
    <w:p w:rsidR="00D67875" w:rsidRPr="00744754" w:rsidRDefault="00D67875" w:rsidP="003F376B">
      <w:pPr>
        <w:pStyle w:val="ListParagraph"/>
        <w:autoSpaceDE w:val="0"/>
        <w:autoSpaceDN w:val="0"/>
        <w:adjustRightInd w:val="0"/>
        <w:spacing w:after="120" w:line="276" w:lineRule="auto"/>
        <w:ind w:left="502"/>
        <w:jc w:val="both"/>
        <w:rPr>
          <w:b/>
          <w:i/>
          <w:noProof/>
          <w:color w:val="FF0000"/>
          <w:sz w:val="24"/>
          <w:szCs w:val="24"/>
          <w:lang w:val="bg-BG"/>
        </w:rPr>
      </w:pPr>
      <w:r w:rsidRPr="00D420AD">
        <w:rPr>
          <w:b/>
          <w:i/>
          <w:noProof/>
          <w:sz w:val="24"/>
          <w:szCs w:val="24"/>
          <w:u w:val="single"/>
          <w:lang w:val="bg-BG"/>
        </w:rPr>
        <w:t>*Забележка:</w:t>
      </w:r>
      <w:r w:rsidRPr="00D420AD">
        <w:rPr>
          <w:b/>
          <w:i/>
          <w:noProof/>
          <w:sz w:val="24"/>
          <w:szCs w:val="24"/>
          <w:lang w:val="bg-BG"/>
        </w:rPr>
        <w:t xml:space="preserve"> Под предмет идентичен</w:t>
      </w:r>
      <w:r w:rsidR="008B7970">
        <w:rPr>
          <w:b/>
          <w:i/>
          <w:noProof/>
          <w:sz w:val="24"/>
          <w:szCs w:val="24"/>
          <w:lang w:val="bg-BG"/>
        </w:rPr>
        <w:t xml:space="preserve"> или сходен</w:t>
      </w:r>
      <w:r w:rsidRPr="00D420AD">
        <w:rPr>
          <w:b/>
          <w:i/>
          <w:noProof/>
          <w:sz w:val="24"/>
          <w:szCs w:val="24"/>
          <w:lang w:val="bg-BG"/>
        </w:rPr>
        <w:t xml:space="preserve"> с този на обществената поръчка следва да се разбира доставка на строителна механизация.</w:t>
      </w:r>
    </w:p>
    <w:p w:rsidR="00D67875" w:rsidRDefault="00D67875" w:rsidP="003F376B">
      <w:pPr>
        <w:spacing w:after="120" w:line="276" w:lineRule="auto"/>
        <w:rPr>
          <w:i/>
          <w:color w:val="FF0000"/>
          <w:lang w:val="bg-BG"/>
        </w:rPr>
      </w:pPr>
    </w:p>
    <w:p w:rsidR="00D67875" w:rsidRDefault="00D67875" w:rsidP="003F376B">
      <w:pPr>
        <w:spacing w:after="120" w:line="276" w:lineRule="auto"/>
        <w:rPr>
          <w:i/>
          <w:color w:val="FF0000"/>
          <w:lang w:val="bg-BG"/>
        </w:rPr>
      </w:pPr>
    </w:p>
    <w:p w:rsidR="00D67875" w:rsidRPr="00744754" w:rsidRDefault="00D67875" w:rsidP="003F376B">
      <w:pPr>
        <w:spacing w:after="120" w:line="276" w:lineRule="auto"/>
        <w:rPr>
          <w:i/>
          <w:color w:val="FF0000"/>
          <w:lang w:val="bg-BG"/>
        </w:rPr>
      </w:pPr>
    </w:p>
    <w:p w:rsidR="00D67875" w:rsidRPr="00D064B3" w:rsidRDefault="00D67875" w:rsidP="003F376B">
      <w:pPr>
        <w:tabs>
          <w:tab w:val="left" w:pos="2562"/>
        </w:tabs>
        <w:spacing w:after="120" w:line="276" w:lineRule="auto"/>
        <w:jc w:val="center"/>
        <w:rPr>
          <w:b/>
          <w:caps/>
          <w:lang w:val="bg-BG"/>
        </w:rPr>
      </w:pPr>
      <w:r w:rsidRPr="00D064B3">
        <w:rPr>
          <w:b/>
          <w:caps/>
          <w:lang w:val="bg-BG"/>
        </w:rPr>
        <w:t>V. ТЕХНИЧЕСКИ спецификация И ИЗИСКВАНИЯ КЪМ ИЗПЪЛНЕНИЕТО НА ПОРЪЧКАТА</w:t>
      </w:r>
    </w:p>
    <w:p w:rsidR="00D67875" w:rsidRDefault="00D67875" w:rsidP="003F376B">
      <w:pPr>
        <w:numPr>
          <w:ilvl w:val="0"/>
          <w:numId w:val="2"/>
        </w:numPr>
        <w:autoSpaceDE w:val="0"/>
        <w:autoSpaceDN w:val="0"/>
        <w:adjustRightInd w:val="0"/>
        <w:spacing w:after="120" w:line="276" w:lineRule="auto"/>
        <w:jc w:val="both"/>
        <w:rPr>
          <w:b/>
          <w:i/>
          <w:lang w:val="bg-BG"/>
        </w:rPr>
      </w:pPr>
      <w:r w:rsidRPr="00D064B3">
        <w:rPr>
          <w:b/>
          <w:lang w:val="bg-BG"/>
        </w:rPr>
        <w:t xml:space="preserve">Минималните технически спецификации и изисквания към изпълнението на поръчката, </w:t>
      </w:r>
      <w:r w:rsidRPr="00D064B3">
        <w:rPr>
          <w:lang w:val="bg-BG"/>
        </w:rPr>
        <w:t xml:space="preserve">съгласно </w:t>
      </w:r>
      <w:r w:rsidRPr="00D064B3">
        <w:rPr>
          <w:b/>
          <w:i/>
          <w:lang w:val="bg-BG"/>
        </w:rPr>
        <w:t>Приложение №1- ТЕХНИЧЕСКА СПЕЦИФИКАЦИЯ</w:t>
      </w:r>
    </w:p>
    <w:p w:rsidR="00D67875" w:rsidRPr="00AB3699" w:rsidRDefault="00D67875" w:rsidP="003F376B">
      <w:pPr>
        <w:numPr>
          <w:ilvl w:val="0"/>
          <w:numId w:val="2"/>
        </w:numPr>
        <w:autoSpaceDE w:val="0"/>
        <w:autoSpaceDN w:val="0"/>
        <w:adjustRightInd w:val="0"/>
        <w:spacing w:after="120" w:line="276" w:lineRule="auto"/>
        <w:jc w:val="both"/>
        <w:rPr>
          <w:b/>
          <w:i/>
          <w:lang w:val="bg-BG"/>
        </w:rPr>
      </w:pPr>
      <w:r w:rsidRPr="00AB3699">
        <w:rPr>
          <w:b/>
          <w:lang w:val="bg-BG"/>
        </w:rPr>
        <w:t>Специфични изисквания при изпълнение на поръчката:</w:t>
      </w:r>
      <w:r w:rsidRPr="00AB3699">
        <w:rPr>
          <w:b/>
          <w:i/>
          <w:lang w:val="bg-BG"/>
        </w:rPr>
        <w:t xml:space="preserve"> </w:t>
      </w:r>
    </w:p>
    <w:p w:rsidR="00D67875" w:rsidRPr="00823E24" w:rsidRDefault="00D67875" w:rsidP="00C73B0F">
      <w:pPr>
        <w:spacing w:line="276" w:lineRule="auto"/>
        <w:jc w:val="both"/>
        <w:rPr>
          <w:color w:val="000000" w:themeColor="text1"/>
          <w:lang w:val="bg-BG" w:eastAsia="bg-BG"/>
        </w:rPr>
      </w:pPr>
      <w:r w:rsidRPr="00823E24">
        <w:rPr>
          <w:color w:val="000000" w:themeColor="text1"/>
          <w:lang w:val="bg-BG"/>
        </w:rPr>
        <w:t xml:space="preserve">         22.1. </w:t>
      </w:r>
      <w:r w:rsidR="008B7970" w:rsidRPr="00823E24">
        <w:rPr>
          <w:color w:val="000000" w:themeColor="text1"/>
          <w:lang w:val="bg-BG"/>
        </w:rPr>
        <w:t>Участникът следва да разполага със сервизна база</w:t>
      </w:r>
      <w:r w:rsidR="00C444C5" w:rsidRPr="00823E24">
        <w:rPr>
          <w:color w:val="000000" w:themeColor="text1"/>
          <w:lang w:val="bg-BG"/>
        </w:rPr>
        <w:t>,</w:t>
      </w:r>
      <w:r w:rsidR="008B7970" w:rsidRPr="00823E24">
        <w:rPr>
          <w:color w:val="000000" w:themeColor="text1"/>
          <w:lang w:val="bg-BG"/>
        </w:rPr>
        <w:t xml:space="preserve"> </w:t>
      </w:r>
      <w:r w:rsidRPr="00823E24">
        <w:rPr>
          <w:rFonts w:eastAsia="Batang"/>
          <w:color w:val="000000" w:themeColor="text1"/>
          <w:lang w:val="bg-BG"/>
        </w:rPr>
        <w:t xml:space="preserve"> като </w:t>
      </w:r>
      <w:r w:rsidR="00C73B0F" w:rsidRPr="00823E24">
        <w:rPr>
          <w:rFonts w:eastAsia="Batang"/>
          <w:color w:val="000000" w:themeColor="text1"/>
          <w:lang w:val="bg-BG"/>
        </w:rPr>
        <w:t xml:space="preserve">представи </w:t>
      </w:r>
      <w:r w:rsidRPr="00823E24">
        <w:rPr>
          <w:rFonts w:eastAsia="Batang"/>
          <w:color w:val="000000" w:themeColor="text1"/>
          <w:lang w:val="bg-BG"/>
        </w:rPr>
        <w:t>декларация /свободен текст/ за наличие на сервизна база</w:t>
      </w:r>
      <w:r w:rsidR="00823E24" w:rsidRPr="00823E24">
        <w:rPr>
          <w:color w:val="000000" w:themeColor="text1"/>
          <w:lang w:val="bg-BG" w:eastAsia="bg-BG"/>
        </w:rPr>
        <w:t xml:space="preserve"> на територията на Република България</w:t>
      </w:r>
      <w:r w:rsidR="003565C9">
        <w:rPr>
          <w:color w:val="000000" w:themeColor="text1"/>
          <w:lang w:val="bg-BG" w:eastAsia="bg-BG"/>
        </w:rPr>
        <w:t>.</w:t>
      </w:r>
    </w:p>
    <w:p w:rsidR="00D67875" w:rsidRPr="00AB3699" w:rsidRDefault="00D67875" w:rsidP="003F376B">
      <w:pPr>
        <w:spacing w:line="276" w:lineRule="auto"/>
        <w:jc w:val="both"/>
        <w:rPr>
          <w:lang w:val="bg-BG" w:eastAsia="bg-BG"/>
        </w:rPr>
      </w:pPr>
      <w:r w:rsidRPr="00823E24">
        <w:rPr>
          <w:color w:val="000000" w:themeColor="text1"/>
          <w:lang w:val="bg-BG" w:eastAsia="bg-BG"/>
        </w:rPr>
        <w:t xml:space="preserve">     </w:t>
      </w:r>
      <w:r w:rsidRPr="00AB3699">
        <w:rPr>
          <w:lang w:val="bg-BG" w:eastAsia="bg-BG"/>
        </w:rPr>
        <w:t xml:space="preserve">   22.</w:t>
      </w:r>
      <w:r w:rsidR="00C73B0F">
        <w:rPr>
          <w:lang w:val="bg-BG" w:eastAsia="bg-BG"/>
        </w:rPr>
        <w:t>2</w:t>
      </w:r>
      <w:r w:rsidRPr="00AB3699">
        <w:rPr>
          <w:lang w:val="bg-BG" w:eastAsia="bg-BG"/>
        </w:rPr>
        <w:t xml:space="preserve">. Гаранцията на машината трябва да е пълна (не частична), и не може да е по-малка от 12 /дванадесет/ месеца или 1500 /хиляда и петстотин/ </w:t>
      </w:r>
      <w:proofErr w:type="spellStart"/>
      <w:r w:rsidRPr="00AB3699">
        <w:rPr>
          <w:lang w:val="bg-BG" w:eastAsia="bg-BG"/>
        </w:rPr>
        <w:t>моточаса</w:t>
      </w:r>
      <w:proofErr w:type="spellEnd"/>
      <w:r w:rsidRPr="00AB3699">
        <w:rPr>
          <w:lang w:val="bg-BG" w:eastAsia="bg-BG"/>
        </w:rPr>
        <w:t xml:space="preserve">, като този срок започва да тече от датата на подписването на </w:t>
      </w:r>
      <w:proofErr w:type="spellStart"/>
      <w:r w:rsidRPr="00AB3699">
        <w:rPr>
          <w:lang w:val="bg-BG" w:eastAsia="bg-BG"/>
        </w:rPr>
        <w:t>приемо-предавателния</w:t>
      </w:r>
      <w:proofErr w:type="spellEnd"/>
      <w:r w:rsidRPr="00AB3699">
        <w:rPr>
          <w:lang w:val="bg-BG" w:eastAsia="bg-BG"/>
        </w:rPr>
        <w:t xml:space="preserve"> протокол за приемането на телескопичният товарач. </w:t>
      </w:r>
    </w:p>
    <w:p w:rsidR="00D67875" w:rsidRPr="00823E24" w:rsidRDefault="00D67875" w:rsidP="003F376B">
      <w:pPr>
        <w:spacing w:line="276" w:lineRule="auto"/>
        <w:ind w:firstLine="700"/>
        <w:jc w:val="both"/>
        <w:rPr>
          <w:lang w:val="bg-BG" w:eastAsia="bg-BG"/>
        </w:rPr>
      </w:pPr>
      <w:r w:rsidRPr="00823E24">
        <w:rPr>
          <w:lang w:val="bg-BG" w:eastAsia="bg-BG"/>
        </w:rPr>
        <w:t>В рамките на гаранционния срок Изпълнителят се задължава да извършва гаранционно обслужване, както следва:</w:t>
      </w:r>
    </w:p>
    <w:p w:rsidR="00D67875" w:rsidRPr="00823E24" w:rsidRDefault="00D67875" w:rsidP="003F376B">
      <w:pPr>
        <w:spacing w:line="276" w:lineRule="auto"/>
        <w:ind w:firstLine="700"/>
        <w:jc w:val="both"/>
        <w:rPr>
          <w:lang w:val="bg-BG" w:eastAsia="bg-BG"/>
        </w:rPr>
      </w:pPr>
      <w:r w:rsidRPr="00823E24">
        <w:rPr>
          <w:lang w:val="bg-BG" w:eastAsia="bg-BG"/>
        </w:rPr>
        <w:t>1. Време за констатиране на гаранционна повреда, дефект и/ или отклонение – до 48 /четиридесет и осем/ часа от получаване на съобщението от възложителя или негов упълномощен представител;</w:t>
      </w:r>
    </w:p>
    <w:p w:rsidR="00D67875" w:rsidRPr="00823E24" w:rsidRDefault="00D67875" w:rsidP="003F376B">
      <w:pPr>
        <w:spacing w:line="276" w:lineRule="auto"/>
        <w:ind w:firstLine="700"/>
        <w:jc w:val="both"/>
        <w:rPr>
          <w:lang w:val="bg-BG" w:eastAsia="bg-BG"/>
        </w:rPr>
      </w:pPr>
      <w:r w:rsidRPr="00823E24">
        <w:rPr>
          <w:lang w:val="bg-BG" w:eastAsia="bg-BG"/>
        </w:rPr>
        <w:t>2. Време за о</w:t>
      </w:r>
      <w:r w:rsidR="00664F37" w:rsidRPr="00823E24">
        <w:rPr>
          <w:lang w:val="bg-BG" w:eastAsia="bg-BG"/>
        </w:rPr>
        <w:t>т</w:t>
      </w:r>
      <w:r w:rsidRPr="00823E24">
        <w:rPr>
          <w:lang w:val="bg-BG" w:eastAsia="bg-BG"/>
        </w:rPr>
        <w:t>страняване на гаранционната повреда, дефект и/ или отклонение – определя се от Изпълнителя след констатиране на проблема по предходната точка и се посочва в д</w:t>
      </w:r>
      <w:r w:rsidR="00664F37" w:rsidRPr="00823E24">
        <w:rPr>
          <w:lang w:val="bg-BG" w:eastAsia="bg-BG"/>
        </w:rPr>
        <w:t>в</w:t>
      </w:r>
      <w:r w:rsidRPr="00823E24">
        <w:rPr>
          <w:lang w:val="bg-BG" w:eastAsia="bg-BG"/>
        </w:rPr>
        <w:t>устранно подписан между страните протокол, като срока за отстраняване на дефекта,  повредата и/или отклонението не може да бъде по-дълъг от 20 /двадесет/ работни дни;</w:t>
      </w:r>
    </w:p>
    <w:p w:rsidR="00D67875" w:rsidRPr="00976BAF" w:rsidRDefault="00D67875" w:rsidP="003F376B">
      <w:pPr>
        <w:widowControl w:val="0"/>
        <w:autoSpaceDE w:val="0"/>
        <w:autoSpaceDN w:val="0"/>
        <w:adjustRightInd w:val="0"/>
        <w:spacing w:line="276" w:lineRule="auto"/>
        <w:jc w:val="both"/>
        <w:rPr>
          <w:lang w:val="bg-BG"/>
        </w:rPr>
      </w:pPr>
      <w:r w:rsidRPr="00823E24">
        <w:rPr>
          <w:lang w:val="bg-BG"/>
        </w:rPr>
        <w:t xml:space="preserve">             3. при необходимост от подмяна на </w:t>
      </w:r>
      <w:proofErr w:type="spellStart"/>
      <w:r w:rsidRPr="00823E24">
        <w:rPr>
          <w:lang w:val="bg-BG"/>
        </w:rPr>
        <w:t>дефектирали</w:t>
      </w:r>
      <w:proofErr w:type="spellEnd"/>
      <w:r w:rsidRPr="00823E24">
        <w:rPr>
          <w:lang w:val="bg-BG"/>
        </w:rPr>
        <w:t xml:space="preserve"> части, подлежащи на доставка, срокът за отстраняване на повредата се удължава с времето на доставка. Срокът на доставка не може да бъде повече от 10 /десет/ работни дни.</w:t>
      </w:r>
    </w:p>
    <w:p w:rsidR="00D67875" w:rsidRPr="00A72821" w:rsidRDefault="00D67875" w:rsidP="003F376B">
      <w:pPr>
        <w:widowControl w:val="0"/>
        <w:autoSpaceDE w:val="0"/>
        <w:autoSpaceDN w:val="0"/>
        <w:adjustRightInd w:val="0"/>
        <w:spacing w:line="276" w:lineRule="auto"/>
        <w:jc w:val="both"/>
        <w:rPr>
          <w:color w:val="FF0000"/>
          <w:lang w:val="bg-BG" w:eastAsia="bg-BG"/>
        </w:rPr>
      </w:pPr>
      <w:r w:rsidRPr="00A72821">
        <w:rPr>
          <w:color w:val="FF0000"/>
          <w:lang w:val="bg-BG" w:eastAsia="bg-BG"/>
        </w:rPr>
        <w:t xml:space="preserve">            </w:t>
      </w:r>
    </w:p>
    <w:p w:rsidR="00D67875" w:rsidRPr="00F37893" w:rsidRDefault="00D67875" w:rsidP="003F376B">
      <w:pPr>
        <w:autoSpaceDE w:val="0"/>
        <w:autoSpaceDN w:val="0"/>
        <w:adjustRightInd w:val="0"/>
        <w:spacing w:after="120" w:line="276" w:lineRule="auto"/>
        <w:ind w:left="502"/>
        <w:jc w:val="both"/>
        <w:rPr>
          <w:lang w:val="bg-BG"/>
        </w:rPr>
      </w:pPr>
    </w:p>
    <w:p w:rsidR="00D67875" w:rsidRPr="00D064B3" w:rsidRDefault="00D67875" w:rsidP="003F376B">
      <w:pPr>
        <w:spacing w:after="120" w:line="276" w:lineRule="auto"/>
        <w:jc w:val="center"/>
        <w:rPr>
          <w:b/>
          <w:lang w:val="bg-BG"/>
        </w:rPr>
      </w:pPr>
      <w:r w:rsidRPr="00D064B3">
        <w:rPr>
          <w:b/>
          <w:lang w:val="bg-BG"/>
        </w:rPr>
        <w:t>VI. МЕТОДИКАТА ЗА КОМПЛЕКСНА ОЦЕНКА И НАЧИНА ЗА ОПРЕДЕЛЯНЕ НА ОЦЕНКАТА ПО ВСЕКИ ПОКАЗАТЕЛ.</w:t>
      </w:r>
    </w:p>
    <w:p w:rsidR="00D67875" w:rsidRPr="00D064B3" w:rsidRDefault="00D67875" w:rsidP="003F376B">
      <w:pPr>
        <w:spacing w:after="120" w:line="276" w:lineRule="auto"/>
        <w:jc w:val="center"/>
        <w:rPr>
          <w:b/>
          <w:lang w:val="bg-BG"/>
        </w:rPr>
      </w:pPr>
    </w:p>
    <w:p w:rsidR="00D67875" w:rsidRPr="005302FE" w:rsidRDefault="00D67875" w:rsidP="003F376B">
      <w:pPr>
        <w:numPr>
          <w:ilvl w:val="0"/>
          <w:numId w:val="2"/>
        </w:numPr>
        <w:autoSpaceDE w:val="0"/>
        <w:autoSpaceDN w:val="0"/>
        <w:adjustRightInd w:val="0"/>
        <w:spacing w:after="120" w:line="276" w:lineRule="auto"/>
        <w:jc w:val="both"/>
        <w:rPr>
          <w:b/>
          <w:lang w:val="bg-BG"/>
        </w:rPr>
      </w:pPr>
      <w:r w:rsidRPr="005302FE">
        <w:rPr>
          <w:b/>
          <w:lang w:val="bg-BG"/>
        </w:rPr>
        <w:t xml:space="preserve">Обществената поръчка се възлага въз основа на икономически най-изгодната </w:t>
      </w:r>
      <w:r w:rsidRPr="005302FE">
        <w:rPr>
          <w:lang w:val="bg-BG"/>
        </w:rPr>
        <w:t>оферта при критерий</w:t>
      </w:r>
      <w:r w:rsidRPr="005302FE">
        <w:rPr>
          <w:b/>
          <w:lang w:val="bg-BG"/>
        </w:rPr>
        <w:t xml:space="preserve"> „ОПТИМ</w:t>
      </w:r>
      <w:r w:rsidR="00533431">
        <w:rPr>
          <w:b/>
          <w:lang w:val="bg-BG"/>
        </w:rPr>
        <w:t>АЛНО СЪОТНОШЕНИЕ КАЧЕСТВО/ЦЕНА“, съгласно Приложение №2 – Методика за оценка.</w:t>
      </w:r>
    </w:p>
    <w:p w:rsidR="00995120" w:rsidRPr="00C73B0F" w:rsidRDefault="00995120" w:rsidP="003565C9">
      <w:pPr>
        <w:autoSpaceDE w:val="0"/>
        <w:autoSpaceDN w:val="0"/>
        <w:adjustRightInd w:val="0"/>
        <w:spacing w:after="120" w:line="276" w:lineRule="auto"/>
        <w:ind w:left="502"/>
        <w:jc w:val="both"/>
        <w:rPr>
          <w:b/>
        </w:rPr>
      </w:pPr>
    </w:p>
    <w:p w:rsidR="00AB3699" w:rsidRDefault="00AB3699" w:rsidP="003F376B">
      <w:pPr>
        <w:autoSpaceDE w:val="0"/>
        <w:autoSpaceDN w:val="0"/>
        <w:adjustRightInd w:val="0"/>
        <w:spacing w:after="120" w:line="276" w:lineRule="auto"/>
        <w:jc w:val="center"/>
        <w:rPr>
          <w:b/>
          <w:lang w:val="bg-BG"/>
        </w:rPr>
      </w:pPr>
    </w:p>
    <w:p w:rsidR="00D67875" w:rsidRPr="00124B4A" w:rsidRDefault="00D67875" w:rsidP="003F376B">
      <w:pPr>
        <w:autoSpaceDE w:val="0"/>
        <w:autoSpaceDN w:val="0"/>
        <w:adjustRightInd w:val="0"/>
        <w:spacing w:after="120" w:line="276" w:lineRule="auto"/>
        <w:jc w:val="center"/>
        <w:rPr>
          <w:b/>
          <w:lang w:val="bg-BG"/>
        </w:rPr>
      </w:pPr>
      <w:r w:rsidRPr="00124B4A">
        <w:rPr>
          <w:b/>
          <w:lang w:val="bg-BG"/>
        </w:rPr>
        <w:t>VII. УКАЗАНИЕ ЗА ПОДГОТОВКА НА ОФЕРТА</w:t>
      </w:r>
    </w:p>
    <w:p w:rsidR="00D67875" w:rsidRPr="00124B4A" w:rsidRDefault="00D67875" w:rsidP="003F376B">
      <w:pPr>
        <w:numPr>
          <w:ilvl w:val="0"/>
          <w:numId w:val="2"/>
        </w:numPr>
        <w:autoSpaceDE w:val="0"/>
        <w:autoSpaceDN w:val="0"/>
        <w:adjustRightInd w:val="0"/>
        <w:spacing w:after="120" w:line="276" w:lineRule="auto"/>
        <w:jc w:val="both"/>
        <w:rPr>
          <w:b/>
          <w:lang w:val="bg-BG"/>
        </w:rPr>
      </w:pPr>
      <w:r w:rsidRPr="00124B4A">
        <w:rPr>
          <w:b/>
          <w:lang w:val="bg-BG"/>
        </w:rPr>
        <w:t>Съдържание на офертите и изисквания</w:t>
      </w:r>
    </w:p>
    <w:p w:rsidR="00D67875" w:rsidRPr="00124B4A" w:rsidRDefault="00D67875" w:rsidP="003F376B">
      <w:pPr>
        <w:numPr>
          <w:ilvl w:val="1"/>
          <w:numId w:val="2"/>
        </w:numPr>
        <w:autoSpaceDE w:val="0"/>
        <w:autoSpaceDN w:val="0"/>
        <w:adjustRightInd w:val="0"/>
        <w:spacing w:after="120" w:line="276" w:lineRule="auto"/>
        <w:ind w:left="0" w:firstLine="709"/>
        <w:jc w:val="both"/>
        <w:rPr>
          <w:lang w:val="bg-BG"/>
        </w:rPr>
      </w:pPr>
      <w:r w:rsidRPr="00124B4A">
        <w:rPr>
          <w:lang w:val="bg-BG"/>
        </w:rPr>
        <w:t>Опис на съдържанието.</w:t>
      </w:r>
    </w:p>
    <w:p w:rsidR="00D67875" w:rsidRPr="00124B4A" w:rsidRDefault="00D67875" w:rsidP="003F376B">
      <w:pPr>
        <w:numPr>
          <w:ilvl w:val="1"/>
          <w:numId w:val="2"/>
        </w:numPr>
        <w:autoSpaceDE w:val="0"/>
        <w:autoSpaceDN w:val="0"/>
        <w:adjustRightInd w:val="0"/>
        <w:spacing w:after="120" w:line="276" w:lineRule="auto"/>
        <w:ind w:left="0" w:firstLine="709"/>
        <w:jc w:val="both"/>
        <w:rPr>
          <w:lang w:val="bg-BG"/>
        </w:rPr>
      </w:pPr>
      <w:r w:rsidRPr="00124B4A">
        <w:rPr>
          <w:lang w:val="bg-BG"/>
        </w:rPr>
        <w:t>Участникът декларира липсата на основанията за отстраняване и съответствие с критериите за подбор</w:t>
      </w:r>
      <w:r>
        <w:rPr>
          <w:lang w:val="bg-BG"/>
        </w:rPr>
        <w:t>,</w:t>
      </w:r>
      <w:r w:rsidRPr="00124B4A">
        <w:rPr>
          <w:lang w:val="bg-BG"/>
        </w:rPr>
        <w:t xml:space="preserve">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участникът е обединение, което не е юридическо лице се представя ЕЕДОП за всеки от участниците в обединението.</w:t>
      </w:r>
    </w:p>
    <w:p w:rsidR="00D67875" w:rsidRPr="00124B4A" w:rsidRDefault="00D67875" w:rsidP="003F376B">
      <w:pPr>
        <w:numPr>
          <w:ilvl w:val="1"/>
          <w:numId w:val="2"/>
        </w:numPr>
        <w:autoSpaceDE w:val="0"/>
        <w:autoSpaceDN w:val="0"/>
        <w:adjustRightInd w:val="0"/>
        <w:spacing w:after="120" w:line="276" w:lineRule="auto"/>
        <w:ind w:left="0" w:firstLine="709"/>
        <w:jc w:val="both"/>
        <w:rPr>
          <w:lang w:val="bg-BG"/>
        </w:rPr>
      </w:pPr>
      <w:r w:rsidRPr="00124B4A">
        <w:rPr>
          <w:lang w:val="bg-BG"/>
        </w:rPr>
        <w:t>Документи за доказване на предприетите мерки за надеждност, когато е приложимо.</w:t>
      </w:r>
    </w:p>
    <w:p w:rsidR="00D67875" w:rsidRPr="00124B4A" w:rsidRDefault="00D67875" w:rsidP="003F376B">
      <w:pPr>
        <w:numPr>
          <w:ilvl w:val="1"/>
          <w:numId w:val="2"/>
        </w:numPr>
        <w:autoSpaceDE w:val="0"/>
        <w:autoSpaceDN w:val="0"/>
        <w:adjustRightInd w:val="0"/>
        <w:spacing w:after="120" w:line="276" w:lineRule="auto"/>
        <w:ind w:left="0" w:firstLine="709"/>
        <w:jc w:val="both"/>
        <w:rPr>
          <w:lang w:val="bg-BG"/>
        </w:rPr>
      </w:pPr>
      <w:r w:rsidRPr="00124B4A">
        <w:rPr>
          <w:lang w:val="bg-BG"/>
        </w:rPr>
        <w:t xml:space="preserve">Когато </w:t>
      </w:r>
      <w:proofErr w:type="spellStart"/>
      <w:r w:rsidRPr="00124B4A">
        <w:t>участникът</w:t>
      </w:r>
      <w:proofErr w:type="spellEnd"/>
      <w:r w:rsidRPr="00124B4A">
        <w:t xml:space="preserve"> е </w:t>
      </w:r>
      <w:proofErr w:type="spellStart"/>
      <w:r w:rsidRPr="00124B4A">
        <w:t>обединение</w:t>
      </w:r>
      <w:proofErr w:type="spellEnd"/>
      <w:r w:rsidRPr="00124B4A">
        <w:t xml:space="preserve">, </w:t>
      </w:r>
      <w:proofErr w:type="spellStart"/>
      <w:r w:rsidRPr="00124B4A">
        <w:t>което</w:t>
      </w:r>
      <w:proofErr w:type="spellEnd"/>
      <w:r w:rsidRPr="00124B4A">
        <w:t xml:space="preserve"> </w:t>
      </w:r>
      <w:proofErr w:type="spellStart"/>
      <w:r w:rsidRPr="00124B4A">
        <w:t>не</w:t>
      </w:r>
      <w:proofErr w:type="spellEnd"/>
      <w:r w:rsidRPr="00124B4A">
        <w:t xml:space="preserve"> е </w:t>
      </w:r>
      <w:proofErr w:type="spellStart"/>
      <w:r w:rsidRPr="00124B4A">
        <w:t>юридическо</w:t>
      </w:r>
      <w:proofErr w:type="spellEnd"/>
      <w:r w:rsidRPr="00124B4A">
        <w:t xml:space="preserve"> </w:t>
      </w:r>
      <w:proofErr w:type="spellStart"/>
      <w:r w:rsidRPr="00124B4A">
        <w:t>лице</w:t>
      </w:r>
      <w:proofErr w:type="spellEnd"/>
      <w:r w:rsidRPr="00124B4A">
        <w:t xml:space="preserve">, </w:t>
      </w:r>
      <w:proofErr w:type="spellStart"/>
      <w:r w:rsidRPr="00124B4A">
        <w:t>се</w:t>
      </w:r>
      <w:proofErr w:type="spellEnd"/>
      <w:r w:rsidRPr="00124B4A">
        <w:t xml:space="preserve"> </w:t>
      </w:r>
      <w:proofErr w:type="spellStart"/>
      <w:r w:rsidRPr="00124B4A">
        <w:t>представя</w:t>
      </w:r>
      <w:proofErr w:type="spellEnd"/>
      <w:r w:rsidRPr="00124B4A">
        <w:t xml:space="preserve"> </w:t>
      </w:r>
      <w:proofErr w:type="spellStart"/>
      <w:r w:rsidRPr="00124B4A">
        <w:t>копие</w:t>
      </w:r>
      <w:proofErr w:type="spellEnd"/>
      <w:r w:rsidRPr="00124B4A">
        <w:t xml:space="preserve"> </w:t>
      </w:r>
      <w:proofErr w:type="spellStart"/>
      <w:r w:rsidRPr="00124B4A">
        <w:t>от</w:t>
      </w:r>
      <w:proofErr w:type="spellEnd"/>
      <w:r w:rsidRPr="00124B4A">
        <w:t xml:space="preserve"> </w:t>
      </w:r>
      <w:proofErr w:type="spellStart"/>
      <w:r w:rsidRPr="00124B4A">
        <w:t>документ</w:t>
      </w:r>
      <w:proofErr w:type="spellEnd"/>
      <w:r w:rsidRPr="00124B4A">
        <w:t xml:space="preserve"> (</w:t>
      </w:r>
      <w:proofErr w:type="spellStart"/>
      <w:r w:rsidRPr="00124B4A">
        <w:t>учредителния</w:t>
      </w:r>
      <w:proofErr w:type="spellEnd"/>
      <w:r w:rsidRPr="00124B4A">
        <w:t xml:space="preserve"> </w:t>
      </w:r>
      <w:proofErr w:type="spellStart"/>
      <w:r w:rsidRPr="00124B4A">
        <w:t>акт</w:t>
      </w:r>
      <w:proofErr w:type="spellEnd"/>
      <w:r w:rsidRPr="00124B4A">
        <w:t xml:space="preserve">, </w:t>
      </w:r>
      <w:proofErr w:type="spellStart"/>
      <w:r w:rsidRPr="00124B4A">
        <w:t>споразумение</w:t>
      </w:r>
      <w:proofErr w:type="spellEnd"/>
      <w:r w:rsidRPr="00124B4A">
        <w:t xml:space="preserve"> и/</w:t>
      </w:r>
      <w:proofErr w:type="spellStart"/>
      <w:r w:rsidRPr="00124B4A">
        <w:t>или</w:t>
      </w:r>
      <w:proofErr w:type="spellEnd"/>
      <w:r w:rsidRPr="00124B4A">
        <w:t xml:space="preserve"> </w:t>
      </w:r>
      <w:proofErr w:type="spellStart"/>
      <w:r w:rsidRPr="00124B4A">
        <w:t>друг</w:t>
      </w:r>
      <w:proofErr w:type="spellEnd"/>
      <w:r w:rsidRPr="00124B4A">
        <w:t xml:space="preserve"> </w:t>
      </w:r>
      <w:proofErr w:type="spellStart"/>
      <w:r w:rsidRPr="00124B4A">
        <w:t>приложим</w:t>
      </w:r>
      <w:proofErr w:type="spellEnd"/>
      <w:r w:rsidRPr="00124B4A">
        <w:t xml:space="preserve"> </w:t>
      </w:r>
      <w:proofErr w:type="spellStart"/>
      <w:r w:rsidRPr="00124B4A">
        <w:t>документ</w:t>
      </w:r>
      <w:proofErr w:type="spellEnd"/>
      <w:r w:rsidRPr="00124B4A">
        <w:t xml:space="preserve">), </w:t>
      </w:r>
      <w:proofErr w:type="spellStart"/>
      <w:r w:rsidRPr="00124B4A">
        <w:t>от</w:t>
      </w:r>
      <w:proofErr w:type="spellEnd"/>
      <w:r w:rsidRPr="00124B4A">
        <w:t xml:space="preserve"> </w:t>
      </w:r>
      <w:proofErr w:type="spellStart"/>
      <w:r w:rsidRPr="00124B4A">
        <w:t>който</w:t>
      </w:r>
      <w:proofErr w:type="spellEnd"/>
      <w:r w:rsidRPr="00124B4A">
        <w:t xml:space="preserve"> </w:t>
      </w:r>
      <w:proofErr w:type="spellStart"/>
      <w:r w:rsidRPr="00124B4A">
        <w:t>да</w:t>
      </w:r>
      <w:proofErr w:type="spellEnd"/>
      <w:r w:rsidRPr="00124B4A">
        <w:t xml:space="preserve"> е </w:t>
      </w:r>
      <w:proofErr w:type="spellStart"/>
      <w:r w:rsidRPr="00124B4A">
        <w:t>видно</w:t>
      </w:r>
      <w:proofErr w:type="spellEnd"/>
      <w:r w:rsidRPr="00124B4A">
        <w:t xml:space="preserve"> </w:t>
      </w:r>
      <w:proofErr w:type="spellStart"/>
      <w:r w:rsidRPr="00124B4A">
        <w:t>правното</w:t>
      </w:r>
      <w:proofErr w:type="spellEnd"/>
      <w:r w:rsidRPr="00124B4A">
        <w:t xml:space="preserve"> </w:t>
      </w:r>
      <w:proofErr w:type="spellStart"/>
      <w:r w:rsidRPr="00124B4A">
        <w:t>основание</w:t>
      </w:r>
      <w:proofErr w:type="spellEnd"/>
      <w:r w:rsidRPr="00124B4A">
        <w:t xml:space="preserve"> </w:t>
      </w:r>
      <w:proofErr w:type="spellStart"/>
      <w:r w:rsidRPr="00124B4A">
        <w:t>за</w:t>
      </w:r>
      <w:proofErr w:type="spellEnd"/>
      <w:r w:rsidRPr="00124B4A">
        <w:t xml:space="preserve"> </w:t>
      </w:r>
      <w:proofErr w:type="spellStart"/>
      <w:r w:rsidRPr="00124B4A">
        <w:t>създаване</w:t>
      </w:r>
      <w:proofErr w:type="spellEnd"/>
      <w:r w:rsidRPr="00124B4A">
        <w:t xml:space="preserve"> </w:t>
      </w:r>
      <w:proofErr w:type="spellStart"/>
      <w:r w:rsidRPr="00124B4A">
        <w:t>на</w:t>
      </w:r>
      <w:proofErr w:type="spellEnd"/>
      <w:r w:rsidRPr="00124B4A">
        <w:t xml:space="preserve"> </w:t>
      </w:r>
      <w:proofErr w:type="spellStart"/>
      <w:r w:rsidRPr="00124B4A">
        <w:t>обединението</w:t>
      </w:r>
      <w:proofErr w:type="spellEnd"/>
      <w:r w:rsidRPr="00124B4A">
        <w:t xml:space="preserve">, </w:t>
      </w:r>
      <w:proofErr w:type="spellStart"/>
      <w:r w:rsidRPr="00124B4A">
        <w:t>както</w:t>
      </w:r>
      <w:proofErr w:type="spellEnd"/>
      <w:r w:rsidRPr="00124B4A">
        <w:t xml:space="preserve"> и </w:t>
      </w:r>
      <w:proofErr w:type="spellStart"/>
      <w:r w:rsidRPr="00124B4A">
        <w:t>следната</w:t>
      </w:r>
      <w:proofErr w:type="spellEnd"/>
      <w:r w:rsidRPr="00124B4A">
        <w:t xml:space="preserve"> </w:t>
      </w:r>
      <w:proofErr w:type="spellStart"/>
      <w:r w:rsidRPr="00124B4A">
        <w:t>информация</w:t>
      </w:r>
      <w:proofErr w:type="spellEnd"/>
      <w:r w:rsidRPr="00124B4A">
        <w:t xml:space="preserve"> </w:t>
      </w:r>
      <w:proofErr w:type="spellStart"/>
      <w:r w:rsidRPr="00124B4A">
        <w:t>във</w:t>
      </w:r>
      <w:proofErr w:type="spellEnd"/>
      <w:r w:rsidRPr="00124B4A">
        <w:t xml:space="preserve"> </w:t>
      </w:r>
      <w:proofErr w:type="spellStart"/>
      <w:r w:rsidRPr="00124B4A">
        <w:t>връзка</w:t>
      </w:r>
      <w:proofErr w:type="spellEnd"/>
      <w:r w:rsidRPr="00124B4A">
        <w:t xml:space="preserve"> с </w:t>
      </w:r>
      <w:proofErr w:type="spellStart"/>
      <w:r w:rsidRPr="00124B4A">
        <w:t>конкретната</w:t>
      </w:r>
      <w:proofErr w:type="spellEnd"/>
      <w:r w:rsidRPr="00124B4A">
        <w:t xml:space="preserve"> </w:t>
      </w:r>
      <w:proofErr w:type="spellStart"/>
      <w:r w:rsidRPr="00124B4A">
        <w:t>обществена</w:t>
      </w:r>
      <w:proofErr w:type="spellEnd"/>
      <w:r w:rsidRPr="00124B4A">
        <w:t xml:space="preserve"> </w:t>
      </w:r>
      <w:proofErr w:type="spellStart"/>
      <w:r w:rsidRPr="00124B4A">
        <w:t>поръчка</w:t>
      </w:r>
      <w:proofErr w:type="spellEnd"/>
      <w:r w:rsidRPr="00124B4A">
        <w:rPr>
          <w:lang w:val="bg-BG"/>
        </w:rPr>
        <w:t>.</w:t>
      </w:r>
    </w:p>
    <w:p w:rsidR="00D67875" w:rsidRPr="00124B4A" w:rsidRDefault="00D67875" w:rsidP="003F376B">
      <w:pPr>
        <w:numPr>
          <w:ilvl w:val="2"/>
          <w:numId w:val="12"/>
        </w:numPr>
        <w:tabs>
          <w:tab w:val="left" w:pos="993"/>
        </w:tabs>
        <w:spacing w:after="120" w:line="276" w:lineRule="auto"/>
        <w:ind w:left="993" w:hanging="273"/>
        <w:jc w:val="both"/>
        <w:rPr>
          <w:lang w:val="bg-BG"/>
        </w:rPr>
      </w:pPr>
      <w:r w:rsidRPr="00124B4A">
        <w:rPr>
          <w:lang w:val="bg-BG"/>
        </w:rPr>
        <w:t xml:space="preserve">правата и задълженията на участниците в обединението; </w:t>
      </w:r>
    </w:p>
    <w:p w:rsidR="00D67875" w:rsidRPr="00124B4A" w:rsidRDefault="00D67875" w:rsidP="003F376B">
      <w:pPr>
        <w:numPr>
          <w:ilvl w:val="2"/>
          <w:numId w:val="12"/>
        </w:numPr>
        <w:tabs>
          <w:tab w:val="left" w:pos="993"/>
        </w:tabs>
        <w:spacing w:after="120" w:line="276" w:lineRule="auto"/>
        <w:ind w:left="993" w:hanging="273"/>
        <w:jc w:val="both"/>
        <w:rPr>
          <w:lang w:val="bg-BG"/>
        </w:rPr>
      </w:pPr>
      <w:r w:rsidRPr="00124B4A">
        <w:rPr>
          <w:lang w:val="bg-BG"/>
        </w:rPr>
        <w:t xml:space="preserve">дейностите, които ще изпълнява всеки член на обединението. </w:t>
      </w:r>
    </w:p>
    <w:p w:rsidR="00D67875" w:rsidRPr="00124B4A" w:rsidRDefault="00D67875" w:rsidP="003F376B">
      <w:pPr>
        <w:autoSpaceDE w:val="0"/>
        <w:autoSpaceDN w:val="0"/>
        <w:adjustRightInd w:val="0"/>
        <w:spacing w:after="120" w:line="276" w:lineRule="auto"/>
        <w:jc w:val="both"/>
        <w:rPr>
          <w:lang w:val="bg-BG"/>
        </w:rPr>
      </w:pPr>
      <w:r w:rsidRPr="00124B4A">
        <w:rPr>
          <w:lang w:val="bg-BG"/>
        </w:rPr>
        <w:t>В документа за създаване на обединение се определя партньор, който да представлява обединението за целите на обществената поръчка. В него членовете (партньорите) в обединението трябва да уговорят солидарна отговорност, когато такава не е предвидена съгласно приложимото законодателство. Всички членове на обединението са длъжни да останат в състава на обединението за целия период на изпълнение на Договора за обществената поръчка, сключен в резултат на проведената процедура.</w:t>
      </w:r>
    </w:p>
    <w:p w:rsidR="00D67875" w:rsidRPr="00124B4A" w:rsidRDefault="00D67875" w:rsidP="003F376B">
      <w:pPr>
        <w:numPr>
          <w:ilvl w:val="1"/>
          <w:numId w:val="2"/>
        </w:numPr>
        <w:autoSpaceDE w:val="0"/>
        <w:autoSpaceDN w:val="0"/>
        <w:adjustRightInd w:val="0"/>
        <w:spacing w:after="120" w:line="276" w:lineRule="auto"/>
        <w:ind w:left="0" w:firstLine="709"/>
        <w:jc w:val="both"/>
        <w:rPr>
          <w:lang w:val="bg-BG"/>
        </w:rPr>
      </w:pPr>
      <w:r w:rsidRPr="00124B4A">
        <w:rPr>
          <w:lang w:val="bg-BG"/>
        </w:rPr>
        <w:t xml:space="preserve">Декларация за всички задължени лица по смисъла на чл.54, ал.2 от ЗОП, съгласно </w:t>
      </w:r>
      <w:r>
        <w:rPr>
          <w:b/>
          <w:i/>
          <w:lang w:val="bg-BG"/>
        </w:rPr>
        <w:t>Образец2</w:t>
      </w:r>
      <w:r w:rsidRPr="00124B4A">
        <w:rPr>
          <w:b/>
          <w:i/>
          <w:lang w:val="bg-BG"/>
        </w:rPr>
        <w:t>;</w:t>
      </w:r>
    </w:p>
    <w:p w:rsidR="00D67875" w:rsidRPr="00124B4A" w:rsidRDefault="00D67875" w:rsidP="003F376B">
      <w:pPr>
        <w:numPr>
          <w:ilvl w:val="1"/>
          <w:numId w:val="2"/>
        </w:numPr>
        <w:autoSpaceDE w:val="0"/>
        <w:autoSpaceDN w:val="0"/>
        <w:adjustRightInd w:val="0"/>
        <w:spacing w:after="120" w:line="276" w:lineRule="auto"/>
        <w:ind w:left="0" w:firstLine="709"/>
        <w:jc w:val="both"/>
        <w:rPr>
          <w:lang w:val="bg-BG"/>
        </w:rPr>
      </w:pPr>
      <w:r w:rsidRPr="00124B4A">
        <w:rPr>
          <w:lang w:val="bg-BG"/>
        </w:rPr>
        <w:t xml:space="preserve">Техническо предложение, съгласно </w:t>
      </w:r>
      <w:r>
        <w:rPr>
          <w:b/>
          <w:i/>
          <w:lang w:val="bg-BG"/>
        </w:rPr>
        <w:t>Образец1</w:t>
      </w:r>
      <w:r w:rsidRPr="00124B4A">
        <w:rPr>
          <w:b/>
          <w:i/>
          <w:lang w:val="bg-BG"/>
        </w:rPr>
        <w:t>,</w:t>
      </w:r>
      <w:r w:rsidRPr="00124B4A">
        <w:rPr>
          <w:lang w:val="bg-BG"/>
        </w:rPr>
        <w:t xml:space="preserve"> съдържащо:</w:t>
      </w:r>
    </w:p>
    <w:p w:rsidR="00D67875" w:rsidRPr="00124B4A" w:rsidRDefault="00D67875" w:rsidP="003F376B">
      <w:pPr>
        <w:autoSpaceDE w:val="0"/>
        <w:autoSpaceDN w:val="0"/>
        <w:adjustRightInd w:val="0"/>
        <w:spacing w:after="120" w:line="276" w:lineRule="auto"/>
        <w:ind w:left="1224"/>
        <w:jc w:val="both"/>
        <w:rPr>
          <w:lang w:val="bg-BG"/>
        </w:rPr>
      </w:pPr>
      <w:r w:rsidRPr="00124B4A">
        <w:rPr>
          <w:b/>
          <w:lang w:val="bg-BG"/>
        </w:rPr>
        <w:t>а)</w:t>
      </w:r>
      <w:r w:rsidRPr="00124B4A">
        <w:rPr>
          <w:lang w:val="bg-BG"/>
        </w:rPr>
        <w:t xml:space="preserve"> Документ за упълномощаване, когато лицето, което подава офертата, не е законният представител на участника;</w:t>
      </w:r>
    </w:p>
    <w:p w:rsidR="00D67875" w:rsidRPr="00124B4A" w:rsidRDefault="00D67875" w:rsidP="003F376B">
      <w:pPr>
        <w:autoSpaceDE w:val="0"/>
        <w:autoSpaceDN w:val="0"/>
        <w:adjustRightInd w:val="0"/>
        <w:spacing w:after="120" w:line="276" w:lineRule="auto"/>
        <w:ind w:left="1224"/>
        <w:jc w:val="both"/>
        <w:rPr>
          <w:b/>
          <w:i/>
          <w:lang w:val="bg-BG"/>
        </w:rPr>
      </w:pPr>
      <w:r w:rsidRPr="00124B4A">
        <w:rPr>
          <w:b/>
          <w:lang w:val="bg-BG"/>
        </w:rPr>
        <w:t>б)</w:t>
      </w:r>
      <w:r w:rsidRPr="00124B4A">
        <w:rPr>
          <w:lang w:val="bg-BG"/>
        </w:rPr>
        <w:t xml:space="preserve"> Предложение за изпълнение на поръчката, в съответствие с техническите спецификации и изискванията на възложителя</w:t>
      </w:r>
      <w:r w:rsidRPr="00124B4A">
        <w:rPr>
          <w:b/>
          <w:i/>
          <w:lang w:val="bg-BG"/>
        </w:rPr>
        <w:t>;</w:t>
      </w:r>
    </w:p>
    <w:p w:rsidR="00D67875" w:rsidRPr="00124B4A" w:rsidRDefault="00D67875" w:rsidP="003F376B">
      <w:pPr>
        <w:spacing w:after="120" w:line="276" w:lineRule="auto"/>
        <w:ind w:left="1259"/>
        <w:jc w:val="both"/>
      </w:pPr>
      <w:r w:rsidRPr="00124B4A">
        <w:rPr>
          <w:b/>
          <w:lang w:val="bg-BG"/>
        </w:rPr>
        <w:t>в</w:t>
      </w:r>
      <w:r w:rsidRPr="00124B4A">
        <w:rPr>
          <w:bCs/>
          <w:lang w:val="bg-BG"/>
        </w:rPr>
        <w:t>)</w:t>
      </w:r>
      <w:r w:rsidRPr="00124B4A">
        <w:rPr>
          <w:bCs/>
        </w:rPr>
        <w:t xml:space="preserve"> </w:t>
      </w:r>
      <w:proofErr w:type="spellStart"/>
      <w:r w:rsidRPr="00124B4A">
        <w:t>Декларация</w:t>
      </w:r>
      <w:proofErr w:type="spellEnd"/>
      <w:r w:rsidRPr="00124B4A">
        <w:t xml:space="preserve"> </w:t>
      </w:r>
      <w:proofErr w:type="spellStart"/>
      <w:r w:rsidRPr="00124B4A">
        <w:t>за</w:t>
      </w:r>
      <w:proofErr w:type="spellEnd"/>
      <w:r w:rsidRPr="00124B4A">
        <w:t xml:space="preserve"> </w:t>
      </w:r>
      <w:proofErr w:type="spellStart"/>
      <w:r w:rsidRPr="00124B4A">
        <w:t>съгласие</w:t>
      </w:r>
      <w:proofErr w:type="spellEnd"/>
      <w:r w:rsidRPr="00124B4A">
        <w:t xml:space="preserve"> с </w:t>
      </w:r>
      <w:proofErr w:type="spellStart"/>
      <w:r w:rsidRPr="00124B4A">
        <w:t>клаузите</w:t>
      </w:r>
      <w:proofErr w:type="spellEnd"/>
      <w:r w:rsidRPr="00124B4A">
        <w:t xml:space="preserve"> </w:t>
      </w:r>
      <w:proofErr w:type="spellStart"/>
      <w:r w:rsidRPr="00124B4A">
        <w:t>на</w:t>
      </w:r>
      <w:proofErr w:type="spellEnd"/>
      <w:r w:rsidRPr="00124B4A">
        <w:t xml:space="preserve"> </w:t>
      </w:r>
      <w:proofErr w:type="spellStart"/>
      <w:r w:rsidRPr="00124B4A">
        <w:t>приложения</w:t>
      </w:r>
      <w:proofErr w:type="spellEnd"/>
      <w:r w:rsidRPr="00124B4A">
        <w:t xml:space="preserve"> </w:t>
      </w:r>
      <w:proofErr w:type="spellStart"/>
      <w:r w:rsidRPr="00124B4A">
        <w:t>проект</w:t>
      </w:r>
      <w:proofErr w:type="spellEnd"/>
      <w:r w:rsidRPr="00124B4A">
        <w:t xml:space="preserve"> </w:t>
      </w:r>
      <w:proofErr w:type="spellStart"/>
      <w:r w:rsidRPr="00124B4A">
        <w:t>на</w:t>
      </w:r>
      <w:proofErr w:type="spellEnd"/>
      <w:r w:rsidRPr="00124B4A">
        <w:t xml:space="preserve"> </w:t>
      </w:r>
      <w:proofErr w:type="spellStart"/>
      <w:r w:rsidRPr="00124B4A">
        <w:t>договор</w:t>
      </w:r>
      <w:proofErr w:type="spellEnd"/>
      <w:r w:rsidRPr="00124B4A">
        <w:t>;</w:t>
      </w:r>
    </w:p>
    <w:p w:rsidR="00D67875" w:rsidRPr="00124B4A" w:rsidRDefault="00D67875" w:rsidP="003F376B">
      <w:pPr>
        <w:spacing w:after="120" w:line="276" w:lineRule="auto"/>
        <w:ind w:left="1259"/>
        <w:jc w:val="both"/>
        <w:rPr>
          <w:lang w:val="bg-BG"/>
        </w:rPr>
      </w:pPr>
      <w:r w:rsidRPr="00124B4A">
        <w:rPr>
          <w:b/>
          <w:lang w:val="bg-BG"/>
        </w:rPr>
        <w:t>г)</w:t>
      </w:r>
      <w:r w:rsidRPr="00124B4A">
        <w:rPr>
          <w:lang w:val="bg-BG"/>
        </w:rPr>
        <w:t xml:space="preserve"> </w:t>
      </w:r>
      <w:proofErr w:type="spellStart"/>
      <w:r w:rsidRPr="00124B4A">
        <w:t>Декларация</w:t>
      </w:r>
      <w:proofErr w:type="spellEnd"/>
      <w:r w:rsidRPr="00124B4A">
        <w:t xml:space="preserve"> </w:t>
      </w:r>
      <w:proofErr w:type="spellStart"/>
      <w:r w:rsidRPr="00124B4A">
        <w:t>за</w:t>
      </w:r>
      <w:proofErr w:type="spellEnd"/>
      <w:r w:rsidRPr="00124B4A">
        <w:t xml:space="preserve"> </w:t>
      </w:r>
      <w:proofErr w:type="spellStart"/>
      <w:r w:rsidRPr="00124B4A">
        <w:t>срока</w:t>
      </w:r>
      <w:proofErr w:type="spellEnd"/>
      <w:r w:rsidRPr="00124B4A">
        <w:t xml:space="preserve"> </w:t>
      </w:r>
      <w:proofErr w:type="spellStart"/>
      <w:r w:rsidRPr="00124B4A">
        <w:t>на</w:t>
      </w:r>
      <w:proofErr w:type="spellEnd"/>
      <w:r w:rsidRPr="00124B4A">
        <w:t xml:space="preserve"> </w:t>
      </w:r>
      <w:proofErr w:type="spellStart"/>
      <w:r w:rsidRPr="00124B4A">
        <w:t>валидност</w:t>
      </w:r>
      <w:proofErr w:type="spellEnd"/>
      <w:r w:rsidRPr="00124B4A">
        <w:t xml:space="preserve"> </w:t>
      </w:r>
      <w:proofErr w:type="spellStart"/>
      <w:r w:rsidRPr="00124B4A">
        <w:t>на</w:t>
      </w:r>
      <w:proofErr w:type="spellEnd"/>
      <w:r w:rsidRPr="00124B4A">
        <w:t xml:space="preserve"> </w:t>
      </w:r>
      <w:proofErr w:type="spellStart"/>
      <w:r w:rsidRPr="00124B4A">
        <w:t>офертата</w:t>
      </w:r>
      <w:proofErr w:type="spellEnd"/>
      <w:r w:rsidRPr="00124B4A">
        <w:t>;</w:t>
      </w:r>
    </w:p>
    <w:p w:rsidR="00D67875" w:rsidRPr="00124B4A" w:rsidRDefault="00D67875" w:rsidP="003F376B">
      <w:pPr>
        <w:tabs>
          <w:tab w:val="left" w:pos="720"/>
        </w:tabs>
        <w:spacing w:after="120" w:line="276" w:lineRule="auto"/>
        <w:ind w:left="1259"/>
        <w:jc w:val="both"/>
        <w:rPr>
          <w:b/>
          <w:i/>
          <w:lang w:val="bg-BG"/>
        </w:rPr>
      </w:pPr>
      <w:r w:rsidRPr="00124B4A">
        <w:rPr>
          <w:b/>
          <w:lang w:val="bg-BG"/>
        </w:rPr>
        <w:t>д)</w:t>
      </w:r>
      <w:r w:rsidRPr="00124B4A">
        <w:rPr>
          <w:lang w:val="bg-BG"/>
        </w:rPr>
        <w:t xml:space="preserve"> </w:t>
      </w:r>
      <w:proofErr w:type="spellStart"/>
      <w:r w:rsidRPr="00124B4A">
        <w:t>Декларация</w:t>
      </w:r>
      <w:proofErr w:type="spellEnd"/>
      <w:r w:rsidRPr="00124B4A">
        <w:t xml:space="preserve">, </w:t>
      </w:r>
      <w:proofErr w:type="spellStart"/>
      <w:r w:rsidRPr="00124B4A">
        <w:t>че</w:t>
      </w:r>
      <w:proofErr w:type="spellEnd"/>
      <w:r w:rsidRPr="00124B4A">
        <w:t xml:space="preserve"> </w:t>
      </w:r>
      <w:proofErr w:type="spellStart"/>
      <w:r w:rsidRPr="00124B4A">
        <w:t>при</w:t>
      </w:r>
      <w:proofErr w:type="spellEnd"/>
      <w:r w:rsidRPr="00124B4A">
        <w:t xml:space="preserve"> </w:t>
      </w:r>
      <w:proofErr w:type="spellStart"/>
      <w:r w:rsidRPr="00124B4A">
        <w:t>изготвяне</w:t>
      </w:r>
      <w:proofErr w:type="spellEnd"/>
      <w:r w:rsidRPr="00124B4A">
        <w:t xml:space="preserve"> </w:t>
      </w:r>
      <w:proofErr w:type="spellStart"/>
      <w:r w:rsidRPr="00124B4A">
        <w:t>на</w:t>
      </w:r>
      <w:proofErr w:type="spellEnd"/>
      <w:r w:rsidRPr="00124B4A">
        <w:t xml:space="preserve"> </w:t>
      </w:r>
      <w:proofErr w:type="spellStart"/>
      <w:r w:rsidRPr="00124B4A">
        <w:t>офертата</w:t>
      </w:r>
      <w:proofErr w:type="spellEnd"/>
      <w:r w:rsidRPr="00124B4A">
        <w:t xml:space="preserve"> </w:t>
      </w:r>
      <w:proofErr w:type="spellStart"/>
      <w:r w:rsidRPr="00124B4A">
        <w:t>са</w:t>
      </w:r>
      <w:proofErr w:type="spellEnd"/>
      <w:r w:rsidRPr="00124B4A">
        <w:t xml:space="preserve"> </w:t>
      </w:r>
      <w:proofErr w:type="spellStart"/>
      <w:r w:rsidRPr="00124B4A">
        <w:t>спазени</w:t>
      </w:r>
      <w:proofErr w:type="spellEnd"/>
      <w:r w:rsidRPr="00124B4A">
        <w:t xml:space="preserve"> </w:t>
      </w:r>
      <w:proofErr w:type="spellStart"/>
      <w:r w:rsidRPr="00124B4A">
        <w:t>задълженията</w:t>
      </w:r>
      <w:proofErr w:type="spellEnd"/>
      <w:r w:rsidRPr="00124B4A">
        <w:t xml:space="preserve">, </w:t>
      </w:r>
      <w:proofErr w:type="spellStart"/>
      <w:r w:rsidRPr="00124B4A">
        <w:t>свързани</w:t>
      </w:r>
      <w:proofErr w:type="spellEnd"/>
      <w:r w:rsidRPr="00124B4A">
        <w:t xml:space="preserve"> с </w:t>
      </w:r>
      <w:proofErr w:type="spellStart"/>
      <w:r w:rsidRPr="00124B4A">
        <w:t>данъци</w:t>
      </w:r>
      <w:proofErr w:type="spellEnd"/>
      <w:r w:rsidRPr="00124B4A">
        <w:t xml:space="preserve"> и </w:t>
      </w:r>
      <w:proofErr w:type="spellStart"/>
      <w:r w:rsidRPr="00124B4A">
        <w:t>осигуровки</w:t>
      </w:r>
      <w:proofErr w:type="spellEnd"/>
      <w:r w:rsidRPr="00124B4A">
        <w:t xml:space="preserve">, </w:t>
      </w:r>
      <w:proofErr w:type="spellStart"/>
      <w:r w:rsidRPr="00124B4A">
        <w:t>опазване</w:t>
      </w:r>
      <w:proofErr w:type="spellEnd"/>
      <w:r w:rsidRPr="00124B4A">
        <w:t xml:space="preserve"> </w:t>
      </w:r>
      <w:proofErr w:type="spellStart"/>
      <w:r w:rsidRPr="00124B4A">
        <w:t>на</w:t>
      </w:r>
      <w:proofErr w:type="spellEnd"/>
      <w:r w:rsidRPr="00124B4A">
        <w:t xml:space="preserve"> </w:t>
      </w:r>
      <w:proofErr w:type="spellStart"/>
      <w:r w:rsidRPr="00124B4A">
        <w:t>околната</w:t>
      </w:r>
      <w:proofErr w:type="spellEnd"/>
      <w:r w:rsidRPr="00124B4A">
        <w:t xml:space="preserve"> </w:t>
      </w:r>
      <w:proofErr w:type="spellStart"/>
      <w:r w:rsidRPr="00124B4A">
        <w:t>среда</w:t>
      </w:r>
      <w:proofErr w:type="spellEnd"/>
      <w:r w:rsidRPr="00124B4A">
        <w:t xml:space="preserve">, </w:t>
      </w:r>
      <w:proofErr w:type="spellStart"/>
      <w:r w:rsidRPr="00124B4A">
        <w:t>закрила</w:t>
      </w:r>
      <w:proofErr w:type="spellEnd"/>
      <w:r w:rsidRPr="00124B4A">
        <w:t xml:space="preserve"> </w:t>
      </w:r>
      <w:proofErr w:type="spellStart"/>
      <w:r w:rsidRPr="00124B4A">
        <w:t>на</w:t>
      </w:r>
      <w:proofErr w:type="spellEnd"/>
      <w:r w:rsidRPr="00124B4A">
        <w:t xml:space="preserve"> </w:t>
      </w:r>
      <w:proofErr w:type="spellStart"/>
      <w:r w:rsidRPr="00124B4A">
        <w:t>заетостта</w:t>
      </w:r>
      <w:proofErr w:type="spellEnd"/>
      <w:r w:rsidRPr="00124B4A">
        <w:t xml:space="preserve"> и </w:t>
      </w:r>
      <w:proofErr w:type="spellStart"/>
      <w:r w:rsidRPr="00124B4A">
        <w:t>условията</w:t>
      </w:r>
      <w:proofErr w:type="spellEnd"/>
      <w:r w:rsidRPr="00124B4A">
        <w:t xml:space="preserve"> </w:t>
      </w:r>
      <w:proofErr w:type="spellStart"/>
      <w:r w:rsidRPr="00124B4A">
        <w:t>на</w:t>
      </w:r>
      <w:proofErr w:type="spellEnd"/>
      <w:r w:rsidRPr="00124B4A">
        <w:t xml:space="preserve"> </w:t>
      </w:r>
      <w:proofErr w:type="spellStart"/>
      <w:r w:rsidRPr="00124B4A">
        <w:t>труд</w:t>
      </w:r>
      <w:proofErr w:type="spellEnd"/>
      <w:r w:rsidRPr="00124B4A">
        <w:rPr>
          <w:b/>
          <w:i/>
        </w:rPr>
        <w:t>;</w:t>
      </w:r>
    </w:p>
    <w:p w:rsidR="00D67875" w:rsidRDefault="00D67875" w:rsidP="003F376B">
      <w:pPr>
        <w:numPr>
          <w:ilvl w:val="1"/>
          <w:numId w:val="2"/>
        </w:numPr>
        <w:autoSpaceDE w:val="0"/>
        <w:autoSpaceDN w:val="0"/>
        <w:adjustRightInd w:val="0"/>
        <w:spacing w:after="120" w:line="276" w:lineRule="auto"/>
        <w:ind w:left="0" w:firstLine="709"/>
        <w:jc w:val="both"/>
        <w:rPr>
          <w:lang w:val="bg-BG"/>
        </w:rPr>
      </w:pPr>
      <w:r w:rsidRPr="00124B4A">
        <w:rPr>
          <w:lang w:val="bg-BG"/>
        </w:rPr>
        <w:t xml:space="preserve">"Предлагани ценови параметри" </w:t>
      </w:r>
      <w:r>
        <w:rPr>
          <w:lang w:val="bg-BG"/>
        </w:rPr>
        <w:t>–</w:t>
      </w:r>
      <w:r w:rsidRPr="00124B4A">
        <w:rPr>
          <w:lang w:val="bg-BG"/>
        </w:rPr>
        <w:t xml:space="preserve"> </w:t>
      </w:r>
      <w:r>
        <w:rPr>
          <w:b/>
          <w:i/>
          <w:lang w:val="bg-BG"/>
        </w:rPr>
        <w:t>Образец 3</w:t>
      </w:r>
      <w:r w:rsidRPr="00124B4A">
        <w:rPr>
          <w:lang w:val="bg-BG"/>
        </w:rPr>
        <w:t xml:space="preserve"> </w:t>
      </w:r>
    </w:p>
    <w:p w:rsidR="003565C9" w:rsidRPr="003565C9" w:rsidRDefault="003565C9" w:rsidP="003565C9">
      <w:pPr>
        <w:autoSpaceDE w:val="0"/>
        <w:autoSpaceDN w:val="0"/>
        <w:adjustRightInd w:val="0"/>
        <w:spacing w:after="120" w:line="276" w:lineRule="auto"/>
        <w:jc w:val="both"/>
        <w:rPr>
          <w:b/>
          <w:i/>
          <w:lang w:val="bg-BG"/>
        </w:rPr>
      </w:pPr>
      <w:r w:rsidRPr="003565C9">
        <w:rPr>
          <w:b/>
          <w:i/>
          <w:u w:val="single"/>
          <w:lang w:val="bg-BG"/>
        </w:rPr>
        <w:lastRenderedPageBreak/>
        <w:t>Забележка:</w:t>
      </w:r>
      <w:r>
        <w:rPr>
          <w:b/>
          <w:i/>
          <w:u w:val="single"/>
          <w:lang w:val="bg-BG"/>
        </w:rPr>
        <w:t xml:space="preserve"> </w:t>
      </w:r>
      <w:r w:rsidRPr="003565C9">
        <w:rPr>
          <w:b/>
          <w:i/>
          <w:lang w:val="bg-BG"/>
        </w:rPr>
        <w:t>Це</w:t>
      </w:r>
      <w:r>
        <w:rPr>
          <w:b/>
          <w:i/>
          <w:lang w:val="bg-BG"/>
        </w:rPr>
        <w:t xml:space="preserve">ните следва да бъдат посочени в лева, закръглени до втория знак след десетичната запетая. При разминаване между стойностите посочени </w:t>
      </w:r>
      <w:proofErr w:type="spellStart"/>
      <w:r>
        <w:rPr>
          <w:b/>
          <w:i/>
          <w:lang w:val="bg-BG"/>
        </w:rPr>
        <w:t>цифром</w:t>
      </w:r>
      <w:proofErr w:type="spellEnd"/>
      <w:r>
        <w:rPr>
          <w:b/>
          <w:i/>
          <w:lang w:val="bg-BG"/>
        </w:rPr>
        <w:t xml:space="preserve"> и словом се взема предвид сумата изписана словом.</w:t>
      </w:r>
    </w:p>
    <w:p w:rsidR="00D67875" w:rsidRPr="00124B4A" w:rsidRDefault="00D67875" w:rsidP="003F376B">
      <w:pPr>
        <w:autoSpaceDE w:val="0"/>
        <w:autoSpaceDN w:val="0"/>
        <w:adjustRightInd w:val="0"/>
        <w:spacing w:after="120" w:line="276" w:lineRule="auto"/>
        <w:jc w:val="both"/>
        <w:rPr>
          <w:rStyle w:val="Hyperlink"/>
          <w:b/>
          <w:bCs/>
          <w:i/>
          <w:color w:val="auto"/>
          <w:lang w:val="bg-BG" w:eastAsia="zh-CN"/>
        </w:rPr>
      </w:pPr>
      <w:r w:rsidRPr="00124B4A">
        <w:rPr>
          <w:b/>
          <w:i/>
          <w:u w:val="single"/>
          <w:lang w:val="bg-BG"/>
        </w:rPr>
        <w:t xml:space="preserve">Забележка: </w:t>
      </w:r>
      <w:r w:rsidRPr="00124B4A">
        <w:rPr>
          <w:b/>
          <w:bCs/>
          <w:i/>
          <w:lang w:val="bg-BG" w:eastAsia="zh-CN"/>
        </w:rPr>
        <w:t xml:space="preserve">При подготовка на своите оферти и попълване на ЕЕДОП участниците следва да се придържат към изискванията, поставени в ЗОП, Документацията за участие, обявлението за обществената поръчка, а при необходимост могат да следват инструкциите за попълване на стандартния образец, приети от Европейската комисия и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достъпни на електронен адрес: </w:t>
      </w:r>
      <w:hyperlink r:id="rId8" w:history="1">
        <w:r w:rsidRPr="00124B4A">
          <w:rPr>
            <w:rStyle w:val="Hyperlink"/>
            <w:b/>
            <w:bCs/>
            <w:i/>
            <w:color w:val="auto"/>
            <w:lang w:val="bg-BG" w:eastAsia="zh-CN"/>
          </w:rPr>
          <w:t>http://eur-lex.europa.eu/legal-content/BG/TXT/?uri=CELEX%3A32016R0007</w:t>
        </w:r>
      </w:hyperlink>
    </w:p>
    <w:p w:rsidR="00D67875" w:rsidRPr="00124B4A" w:rsidRDefault="00D67875" w:rsidP="003F376B">
      <w:pPr>
        <w:autoSpaceDE w:val="0"/>
        <w:autoSpaceDN w:val="0"/>
        <w:adjustRightInd w:val="0"/>
        <w:spacing w:after="120" w:line="276" w:lineRule="auto"/>
        <w:jc w:val="both"/>
        <w:rPr>
          <w:rStyle w:val="Hyperlink"/>
          <w:b/>
          <w:bCs/>
          <w:i/>
          <w:color w:val="auto"/>
          <w:lang w:val="bg-BG" w:eastAsia="zh-CN"/>
        </w:rPr>
      </w:pPr>
    </w:p>
    <w:p w:rsidR="00D67875" w:rsidRPr="00124B4A" w:rsidRDefault="00D67875" w:rsidP="003F376B">
      <w:pPr>
        <w:numPr>
          <w:ilvl w:val="0"/>
          <w:numId w:val="2"/>
        </w:numPr>
        <w:autoSpaceDE w:val="0"/>
        <w:autoSpaceDN w:val="0"/>
        <w:adjustRightInd w:val="0"/>
        <w:spacing w:after="120" w:line="276" w:lineRule="auto"/>
        <w:jc w:val="both"/>
        <w:rPr>
          <w:b/>
          <w:lang w:val="bg-BG"/>
        </w:rPr>
      </w:pPr>
      <w:r w:rsidRPr="00124B4A">
        <w:rPr>
          <w:b/>
          <w:lang w:val="bg-BG"/>
        </w:rPr>
        <w:t>Подаване на оферта:</w:t>
      </w:r>
    </w:p>
    <w:p w:rsidR="00D67875" w:rsidRPr="00124B4A" w:rsidRDefault="00D67875" w:rsidP="003F376B">
      <w:pPr>
        <w:numPr>
          <w:ilvl w:val="1"/>
          <w:numId w:val="2"/>
        </w:numPr>
        <w:autoSpaceDE w:val="0"/>
        <w:autoSpaceDN w:val="0"/>
        <w:adjustRightInd w:val="0"/>
        <w:spacing w:after="120" w:line="276" w:lineRule="auto"/>
        <w:ind w:left="0" w:firstLine="709"/>
        <w:jc w:val="both"/>
        <w:rPr>
          <w:lang w:val="bg-BG"/>
        </w:rPr>
      </w:pPr>
      <w:r w:rsidRPr="00124B4A">
        <w:rPr>
          <w:lang w:val="bg-BG"/>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ул. Московска № 33, фронт офис.</w:t>
      </w:r>
    </w:p>
    <w:p w:rsidR="00D67875" w:rsidRPr="00124B4A" w:rsidRDefault="00D67875" w:rsidP="003F376B">
      <w:pPr>
        <w:numPr>
          <w:ilvl w:val="1"/>
          <w:numId w:val="2"/>
        </w:numPr>
        <w:autoSpaceDE w:val="0"/>
        <w:autoSpaceDN w:val="0"/>
        <w:adjustRightInd w:val="0"/>
        <w:spacing w:after="120" w:line="276" w:lineRule="auto"/>
        <w:ind w:left="0" w:firstLine="709"/>
        <w:jc w:val="both"/>
        <w:rPr>
          <w:lang w:val="bg-BG"/>
        </w:rPr>
      </w:pPr>
      <w:r w:rsidRPr="00124B4A">
        <w:rPr>
          <w:lang w:val="bg-BG"/>
        </w:rPr>
        <w:t>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w:t>
      </w:r>
      <w:r w:rsidR="003565C9">
        <w:rPr>
          <w:lang w:val="bg-BG"/>
        </w:rPr>
        <w:t>. Документите се представят на български език или в превод</w:t>
      </w:r>
      <w:r w:rsidR="001B7CDD">
        <w:rPr>
          <w:lang w:val="bg-BG"/>
        </w:rPr>
        <w:t>,</w:t>
      </w:r>
      <w:r w:rsidR="003565C9">
        <w:rPr>
          <w:lang w:val="bg-BG"/>
        </w:rPr>
        <w:t xml:space="preserve"> в оригинал или копие заверено с „Вярно с оригинала“ или подпис на лицето представляващо участника.</w:t>
      </w:r>
    </w:p>
    <w:p w:rsidR="00D67875" w:rsidRPr="00124B4A" w:rsidRDefault="00D67875" w:rsidP="003F376B">
      <w:pPr>
        <w:numPr>
          <w:ilvl w:val="1"/>
          <w:numId w:val="2"/>
        </w:numPr>
        <w:autoSpaceDE w:val="0"/>
        <w:autoSpaceDN w:val="0"/>
        <w:adjustRightInd w:val="0"/>
        <w:spacing w:after="120" w:line="276" w:lineRule="auto"/>
        <w:ind w:left="0" w:firstLine="709"/>
        <w:jc w:val="both"/>
        <w:rPr>
          <w:b/>
          <w:i/>
          <w:lang w:val="bg-BG"/>
        </w:rPr>
      </w:pPr>
      <w:r w:rsidRPr="00124B4A">
        <w:rPr>
          <w:lang w:val="bg-BG"/>
        </w:rPr>
        <w:t xml:space="preserve">Опаковката включва документите посочени в т.24 от настоящата документация и техният опис, както и отделен запечатан непрозрачен плик с надпис "Предлагани ценови параметри", който съдържа предложението на участника, относно цената, съгласно </w:t>
      </w:r>
      <w:r w:rsidRPr="00124B4A">
        <w:rPr>
          <w:b/>
          <w:i/>
          <w:lang w:val="bg-BG"/>
        </w:rPr>
        <w:t>Образец №</w:t>
      </w:r>
      <w:r>
        <w:rPr>
          <w:b/>
          <w:i/>
          <w:lang w:val="bg-BG"/>
        </w:rPr>
        <w:t>3.</w:t>
      </w:r>
    </w:p>
    <w:p w:rsidR="00D67875" w:rsidRPr="00124B4A" w:rsidRDefault="00D67875" w:rsidP="003F376B">
      <w:pPr>
        <w:numPr>
          <w:ilvl w:val="1"/>
          <w:numId w:val="2"/>
        </w:numPr>
        <w:autoSpaceDE w:val="0"/>
        <w:autoSpaceDN w:val="0"/>
        <w:adjustRightInd w:val="0"/>
        <w:spacing w:after="120" w:line="276" w:lineRule="auto"/>
        <w:ind w:left="0" w:firstLine="709"/>
        <w:jc w:val="both"/>
        <w:rPr>
          <w:lang w:val="bg-BG"/>
        </w:rPr>
      </w:pPr>
      <w:r w:rsidRPr="00124B4A">
        <w:rPr>
          <w:lang w:val="bg-BG"/>
        </w:rPr>
        <w:t xml:space="preserve">Участниците </w:t>
      </w:r>
      <w:r w:rsidRPr="00124B4A">
        <w:rPr>
          <w:b/>
          <w:u w:val="single"/>
          <w:lang w:val="bg-BG"/>
        </w:rPr>
        <w:t>групират/обособяват и подвързват в отделна/и папка/и</w:t>
      </w:r>
      <w:r w:rsidRPr="00124B4A">
        <w:rPr>
          <w:lang w:val="bg-BG"/>
        </w:rPr>
        <w:t xml:space="preserve"> документите за подбор и техническото предложение;</w:t>
      </w:r>
    </w:p>
    <w:p w:rsidR="00D67875" w:rsidRPr="00124B4A" w:rsidRDefault="00D67875" w:rsidP="003F376B">
      <w:pPr>
        <w:numPr>
          <w:ilvl w:val="1"/>
          <w:numId w:val="2"/>
        </w:numPr>
        <w:autoSpaceDE w:val="0"/>
        <w:autoSpaceDN w:val="0"/>
        <w:adjustRightInd w:val="0"/>
        <w:spacing w:after="120" w:line="276" w:lineRule="auto"/>
        <w:ind w:left="0" w:firstLine="709"/>
        <w:jc w:val="both"/>
        <w:rPr>
          <w:lang w:val="bg-BG"/>
        </w:rPr>
      </w:pPr>
      <w:r w:rsidRPr="00124B4A">
        <w:rPr>
          <w:lang w:val="bg-BG"/>
        </w:rPr>
        <w:t>Не се приемат оферти, които са представени след изтичане на крайния срок за получаване или в незапечатана или скъсана опаковка;</w:t>
      </w:r>
    </w:p>
    <w:p w:rsidR="00D67875" w:rsidRPr="00124B4A" w:rsidRDefault="00D67875" w:rsidP="003F376B">
      <w:pPr>
        <w:numPr>
          <w:ilvl w:val="1"/>
          <w:numId w:val="2"/>
        </w:numPr>
        <w:autoSpaceDE w:val="0"/>
        <w:autoSpaceDN w:val="0"/>
        <w:adjustRightInd w:val="0"/>
        <w:spacing w:after="120" w:line="276" w:lineRule="auto"/>
        <w:ind w:left="0" w:firstLine="709"/>
        <w:jc w:val="both"/>
        <w:rPr>
          <w:lang w:val="bg-BG"/>
        </w:rPr>
      </w:pPr>
      <w:r w:rsidRPr="00124B4A">
        <w:rPr>
          <w:lang w:val="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D67875" w:rsidRPr="00124B4A" w:rsidRDefault="00D67875" w:rsidP="003F376B">
      <w:pPr>
        <w:autoSpaceDE w:val="0"/>
        <w:autoSpaceDN w:val="0"/>
        <w:adjustRightInd w:val="0"/>
        <w:spacing w:after="120" w:line="276" w:lineRule="auto"/>
        <w:jc w:val="both"/>
        <w:rPr>
          <w:lang w:val="bg-BG"/>
        </w:rPr>
      </w:pPr>
    </w:p>
    <w:p w:rsidR="00D67875" w:rsidRPr="00124B4A" w:rsidRDefault="00D67875" w:rsidP="003F376B">
      <w:pPr>
        <w:numPr>
          <w:ilvl w:val="0"/>
          <w:numId w:val="2"/>
        </w:numPr>
        <w:autoSpaceDE w:val="0"/>
        <w:autoSpaceDN w:val="0"/>
        <w:adjustRightInd w:val="0"/>
        <w:spacing w:after="120" w:line="276" w:lineRule="auto"/>
        <w:jc w:val="both"/>
        <w:rPr>
          <w:b/>
          <w:lang w:val="bg-BG"/>
        </w:rPr>
      </w:pPr>
      <w:r w:rsidRPr="00124B4A">
        <w:rPr>
          <w:b/>
          <w:lang w:val="bg-BG"/>
        </w:rPr>
        <w:t>Разглеждане и оценка на офертите:</w:t>
      </w:r>
    </w:p>
    <w:p w:rsidR="00D67875" w:rsidRPr="00124B4A" w:rsidRDefault="00D67875" w:rsidP="003F376B">
      <w:pPr>
        <w:numPr>
          <w:ilvl w:val="1"/>
          <w:numId w:val="2"/>
        </w:numPr>
        <w:autoSpaceDE w:val="0"/>
        <w:autoSpaceDN w:val="0"/>
        <w:adjustRightInd w:val="0"/>
        <w:spacing w:after="120" w:line="276" w:lineRule="auto"/>
        <w:ind w:left="0" w:firstLine="709"/>
        <w:jc w:val="both"/>
        <w:rPr>
          <w:lang w:val="bg-BG"/>
        </w:rPr>
      </w:pPr>
      <w:r w:rsidRPr="00124B4A">
        <w:rPr>
          <w:lang w:val="bg-BG"/>
        </w:rPr>
        <w:lastRenderedPageBreak/>
        <w:t>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чл.54, ал.2 от ППЗОП;</w:t>
      </w:r>
    </w:p>
    <w:p w:rsidR="00D67875" w:rsidRPr="00124B4A" w:rsidRDefault="00D67875" w:rsidP="003F376B">
      <w:pPr>
        <w:numPr>
          <w:ilvl w:val="1"/>
          <w:numId w:val="2"/>
        </w:numPr>
        <w:autoSpaceDE w:val="0"/>
        <w:autoSpaceDN w:val="0"/>
        <w:adjustRightInd w:val="0"/>
        <w:spacing w:after="120" w:line="276" w:lineRule="auto"/>
        <w:ind w:left="0" w:firstLine="709"/>
        <w:jc w:val="both"/>
        <w:rPr>
          <w:lang w:val="bg-BG"/>
        </w:rPr>
      </w:pPr>
      <w:r w:rsidRPr="00124B4A">
        <w:rPr>
          <w:lang w:val="bg-BG"/>
        </w:rPr>
        <w:t>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Столична община на ул. „Париж” №3, зала №109. Посочената дата може да бъде променена от Възложителя, като участниците ще бъдат писмено уведомени за такава промяна.</w:t>
      </w:r>
    </w:p>
    <w:p w:rsidR="00D67875" w:rsidRDefault="00D67875" w:rsidP="003F376B">
      <w:pPr>
        <w:numPr>
          <w:ilvl w:val="1"/>
          <w:numId w:val="2"/>
        </w:numPr>
        <w:autoSpaceDE w:val="0"/>
        <w:autoSpaceDN w:val="0"/>
        <w:adjustRightInd w:val="0"/>
        <w:spacing w:after="120" w:line="276" w:lineRule="auto"/>
        <w:ind w:left="0" w:firstLine="709"/>
        <w:jc w:val="both"/>
        <w:rPr>
          <w:lang w:val="bg-BG"/>
        </w:rPr>
      </w:pPr>
      <w:r w:rsidRPr="00124B4A">
        <w:rPr>
          <w:lang w:val="bg-BG"/>
        </w:rPr>
        <w:t xml:space="preserve">Ценовите предложения ще бъдат отворени и оповестени на място, ден и час, обявени на интернет страницата на Столична община </w:t>
      </w:r>
      <w:proofErr w:type="spellStart"/>
      <w:r w:rsidRPr="00124B4A">
        <w:rPr>
          <w:lang w:val="bg-BG"/>
        </w:rPr>
        <w:t>www</w:t>
      </w:r>
      <w:proofErr w:type="spellEnd"/>
      <w:r w:rsidRPr="00124B4A">
        <w:rPr>
          <w:lang w:val="bg-BG"/>
        </w:rPr>
        <w:t>.</w:t>
      </w:r>
      <w:proofErr w:type="spellStart"/>
      <w:r w:rsidRPr="00124B4A">
        <w:rPr>
          <w:lang w:val="bg-BG"/>
        </w:rPr>
        <w:t>sofia</w:t>
      </w:r>
      <w:proofErr w:type="spellEnd"/>
      <w:r w:rsidRPr="00124B4A">
        <w:rPr>
          <w:lang w:val="bg-BG"/>
        </w:rPr>
        <w:t>.</w:t>
      </w:r>
      <w:proofErr w:type="spellStart"/>
      <w:r w:rsidRPr="00124B4A">
        <w:rPr>
          <w:lang w:val="bg-BG"/>
        </w:rPr>
        <w:t>bg</w:t>
      </w:r>
      <w:proofErr w:type="spellEnd"/>
      <w:r w:rsidRPr="00124B4A">
        <w:rPr>
          <w:lang w:val="bg-BG"/>
        </w:rPr>
        <w:t>, Раздел „Профил на купувача“ най- малко два работни дни преди тяхното отваряне.</w:t>
      </w:r>
    </w:p>
    <w:p w:rsidR="00D67875" w:rsidRPr="00CC71CC" w:rsidRDefault="00D67875" w:rsidP="003F376B">
      <w:pPr>
        <w:autoSpaceDE w:val="0"/>
        <w:autoSpaceDN w:val="0"/>
        <w:adjustRightInd w:val="0"/>
        <w:spacing w:after="120" w:line="276" w:lineRule="auto"/>
        <w:ind w:left="709"/>
        <w:jc w:val="both"/>
        <w:rPr>
          <w:lang w:val="bg-BG"/>
        </w:rPr>
      </w:pPr>
    </w:p>
    <w:p w:rsidR="00D67875" w:rsidRPr="00124B4A" w:rsidRDefault="00D67875" w:rsidP="003F376B">
      <w:pPr>
        <w:autoSpaceDE w:val="0"/>
        <w:autoSpaceDN w:val="0"/>
        <w:adjustRightInd w:val="0"/>
        <w:spacing w:after="120" w:line="276" w:lineRule="auto"/>
        <w:jc w:val="center"/>
        <w:rPr>
          <w:b/>
          <w:lang w:val="bg-BG"/>
        </w:rPr>
      </w:pPr>
      <w:r w:rsidRPr="00124B4A">
        <w:rPr>
          <w:b/>
        </w:rPr>
        <w:t>VIII</w:t>
      </w:r>
      <w:r w:rsidRPr="00124B4A">
        <w:rPr>
          <w:b/>
          <w:lang w:val="bg-BG"/>
        </w:rPr>
        <w:t>. ГАРАНЦИИ ЗА ИЗПЪЛНЕНИЕ НА ДОГОВОРА И ОБЕЗПЕЧЕНИЯ</w:t>
      </w:r>
    </w:p>
    <w:p w:rsidR="00D67875" w:rsidRPr="00124B4A" w:rsidRDefault="00D67875" w:rsidP="003F376B">
      <w:pPr>
        <w:numPr>
          <w:ilvl w:val="0"/>
          <w:numId w:val="2"/>
        </w:numPr>
        <w:autoSpaceDE w:val="0"/>
        <w:autoSpaceDN w:val="0"/>
        <w:adjustRightInd w:val="0"/>
        <w:spacing w:after="120" w:line="276" w:lineRule="auto"/>
        <w:jc w:val="both"/>
        <w:rPr>
          <w:b/>
          <w:lang w:val="bg-BG"/>
        </w:rPr>
      </w:pPr>
      <w:r w:rsidRPr="00124B4A">
        <w:rPr>
          <w:b/>
          <w:lang w:val="bg-BG"/>
        </w:rPr>
        <w:t>Гаранция за изпълнение на договора – условия, размер и начин на плащане:</w:t>
      </w:r>
    </w:p>
    <w:p w:rsidR="00D67875" w:rsidRPr="00124B4A" w:rsidRDefault="00D67875" w:rsidP="003F376B">
      <w:pPr>
        <w:numPr>
          <w:ilvl w:val="1"/>
          <w:numId w:val="2"/>
        </w:numPr>
        <w:autoSpaceDE w:val="0"/>
        <w:autoSpaceDN w:val="0"/>
        <w:adjustRightInd w:val="0"/>
        <w:spacing w:after="120" w:line="276" w:lineRule="auto"/>
        <w:ind w:left="0" w:firstLine="709"/>
        <w:jc w:val="both"/>
        <w:rPr>
          <w:lang w:val="bg-BG"/>
        </w:rPr>
      </w:pPr>
      <w:r w:rsidRPr="00124B4A">
        <w:rPr>
          <w:lang w:val="bg-BG"/>
        </w:rPr>
        <w:t>Гаранцията за изпълнение се освобождава по начин, указан в проекта на договор към настоящата обществена поръчка.</w:t>
      </w:r>
    </w:p>
    <w:p w:rsidR="00D67875" w:rsidRPr="00124B4A" w:rsidRDefault="00D67875" w:rsidP="003F376B">
      <w:pPr>
        <w:numPr>
          <w:ilvl w:val="1"/>
          <w:numId w:val="2"/>
        </w:numPr>
        <w:autoSpaceDE w:val="0"/>
        <w:autoSpaceDN w:val="0"/>
        <w:adjustRightInd w:val="0"/>
        <w:spacing w:after="120" w:line="276" w:lineRule="auto"/>
        <w:ind w:left="0" w:firstLine="709"/>
        <w:jc w:val="both"/>
        <w:rPr>
          <w:lang w:val="bg-BG"/>
        </w:rPr>
      </w:pPr>
      <w:bookmarkStart w:id="7" w:name="_GoBack"/>
      <w:bookmarkEnd w:id="7"/>
      <w:r w:rsidRPr="00FF0621">
        <w:rPr>
          <w:lang w:val="bg-BG"/>
        </w:rPr>
        <w:t xml:space="preserve">Гаранцията за изпълнение е в размер на 3% от </w:t>
      </w:r>
      <w:r w:rsidRPr="00FF0621">
        <w:rPr>
          <w:lang w:val="ru-RU" w:eastAsia="bg-BG"/>
        </w:rPr>
        <w:t>стойност</w:t>
      </w:r>
      <w:r w:rsidR="00FF0621" w:rsidRPr="00FF0621">
        <w:rPr>
          <w:lang w:eastAsia="bg-BG"/>
        </w:rPr>
        <w:t>a</w:t>
      </w:r>
      <w:r w:rsidRPr="00FF0621">
        <w:rPr>
          <w:lang w:val="ru-RU" w:eastAsia="bg-BG"/>
        </w:rPr>
        <w:t xml:space="preserve"> на</w:t>
      </w:r>
      <w:r w:rsidRPr="00124B4A">
        <w:rPr>
          <w:lang w:val="ru-RU" w:eastAsia="bg-BG"/>
        </w:rPr>
        <w:t xml:space="preserve"> поръчката/договора</w:t>
      </w:r>
      <w:r w:rsidRPr="00124B4A">
        <w:rPr>
          <w:lang w:val="bg-BG"/>
        </w:rPr>
        <w:t xml:space="preserve"> без ДДС.</w:t>
      </w:r>
    </w:p>
    <w:p w:rsidR="00D67875" w:rsidRPr="00124B4A" w:rsidRDefault="00D67875" w:rsidP="003F376B">
      <w:pPr>
        <w:numPr>
          <w:ilvl w:val="1"/>
          <w:numId w:val="2"/>
        </w:numPr>
        <w:autoSpaceDE w:val="0"/>
        <w:autoSpaceDN w:val="0"/>
        <w:adjustRightInd w:val="0"/>
        <w:spacing w:after="120" w:line="276" w:lineRule="auto"/>
        <w:ind w:left="0" w:firstLine="709"/>
        <w:jc w:val="both"/>
        <w:rPr>
          <w:lang w:val="bg-BG"/>
        </w:rPr>
      </w:pPr>
      <w:r w:rsidRPr="00124B4A">
        <w:rPr>
          <w:lang w:val="bg-BG"/>
        </w:rPr>
        <w:t>Гаранцията се представя в една от следните форми:</w:t>
      </w:r>
    </w:p>
    <w:p w:rsidR="00D67875" w:rsidRPr="00124B4A" w:rsidRDefault="00D67875" w:rsidP="003F376B">
      <w:pPr>
        <w:spacing w:after="120" w:line="276" w:lineRule="auto"/>
        <w:ind w:left="310" w:firstLine="708"/>
        <w:jc w:val="both"/>
        <w:rPr>
          <w:lang w:val="bg-BG"/>
        </w:rPr>
      </w:pPr>
      <w:r w:rsidRPr="00124B4A">
        <w:rPr>
          <w:b/>
          <w:lang w:val="bg-BG"/>
        </w:rPr>
        <w:t>27.3.1.</w:t>
      </w:r>
      <w:r w:rsidRPr="00124B4A">
        <w:rPr>
          <w:lang w:val="bg-BG"/>
        </w:rPr>
        <w:t xml:space="preserve"> парична сума;</w:t>
      </w:r>
    </w:p>
    <w:p w:rsidR="00D67875" w:rsidRPr="00124B4A" w:rsidRDefault="00D67875" w:rsidP="003F376B">
      <w:pPr>
        <w:spacing w:after="120" w:line="276" w:lineRule="auto"/>
        <w:ind w:left="310" w:firstLine="708"/>
        <w:jc w:val="both"/>
        <w:rPr>
          <w:lang w:val="bg-BG"/>
        </w:rPr>
      </w:pPr>
      <w:r w:rsidRPr="00124B4A">
        <w:rPr>
          <w:b/>
          <w:lang w:val="bg-BG"/>
        </w:rPr>
        <w:t>27.3.2.</w:t>
      </w:r>
      <w:r w:rsidRPr="00124B4A">
        <w:rPr>
          <w:lang w:val="bg-BG"/>
        </w:rPr>
        <w:t xml:space="preserve"> банкова гаранция;</w:t>
      </w:r>
    </w:p>
    <w:p w:rsidR="00D67875" w:rsidRPr="00124B4A" w:rsidRDefault="00D67875" w:rsidP="003F376B">
      <w:pPr>
        <w:spacing w:after="120" w:line="276" w:lineRule="auto"/>
        <w:ind w:left="310" w:firstLine="708"/>
        <w:jc w:val="both"/>
        <w:rPr>
          <w:lang w:val="bg-BG"/>
        </w:rPr>
      </w:pPr>
      <w:r w:rsidRPr="00124B4A">
        <w:rPr>
          <w:b/>
          <w:lang w:val="bg-BG"/>
        </w:rPr>
        <w:t>27.3.</w:t>
      </w:r>
      <w:proofErr w:type="spellStart"/>
      <w:r w:rsidRPr="00124B4A">
        <w:rPr>
          <w:b/>
          <w:lang w:val="bg-BG"/>
        </w:rPr>
        <w:t>3</w:t>
      </w:r>
      <w:proofErr w:type="spellEnd"/>
      <w:r w:rsidRPr="00124B4A">
        <w:rPr>
          <w:b/>
          <w:lang w:val="bg-BG"/>
        </w:rPr>
        <w:t>.</w:t>
      </w:r>
      <w:r w:rsidRPr="00124B4A">
        <w:rPr>
          <w:lang w:val="bg-BG"/>
        </w:rPr>
        <w:t xml:space="preserve"> застраховка, която обезпечава изпълнението чрез покритие на отговорността на изпълнителя. </w:t>
      </w:r>
    </w:p>
    <w:p w:rsidR="00D67875" w:rsidRPr="00124B4A" w:rsidRDefault="00D67875" w:rsidP="003F376B">
      <w:pPr>
        <w:numPr>
          <w:ilvl w:val="1"/>
          <w:numId w:val="2"/>
        </w:numPr>
        <w:autoSpaceDE w:val="0"/>
        <w:autoSpaceDN w:val="0"/>
        <w:adjustRightInd w:val="0"/>
        <w:spacing w:after="120" w:line="276" w:lineRule="auto"/>
        <w:ind w:left="0" w:firstLine="709"/>
        <w:jc w:val="both"/>
        <w:rPr>
          <w:lang w:val="bg-BG"/>
        </w:rPr>
      </w:pPr>
      <w:r w:rsidRPr="00124B4A">
        <w:rPr>
          <w:lang w:val="bg-BG"/>
        </w:rPr>
        <w:t>Гаранцията по т. 27.3.1 или т. 27.3.2 може да се предостави от името на изпълнителя за сметка на трето лице – гарант.</w:t>
      </w:r>
    </w:p>
    <w:p w:rsidR="00D67875" w:rsidRPr="00124B4A" w:rsidRDefault="00D67875" w:rsidP="003F376B">
      <w:pPr>
        <w:numPr>
          <w:ilvl w:val="1"/>
          <w:numId w:val="2"/>
        </w:numPr>
        <w:autoSpaceDE w:val="0"/>
        <w:autoSpaceDN w:val="0"/>
        <w:adjustRightInd w:val="0"/>
        <w:spacing w:after="120" w:line="276" w:lineRule="auto"/>
        <w:ind w:left="0" w:firstLine="709"/>
        <w:jc w:val="both"/>
        <w:rPr>
          <w:lang w:val="bg-BG"/>
        </w:rPr>
      </w:pPr>
      <w:r w:rsidRPr="00124B4A">
        <w:rPr>
          <w:lang w:val="bg-BG"/>
        </w:rPr>
        <w:t>Участникът, определен за изпълнител, избира сам формата на гаранцията за изпълнение.</w:t>
      </w:r>
    </w:p>
    <w:p w:rsidR="00D67875" w:rsidRPr="00124B4A" w:rsidRDefault="00D67875" w:rsidP="003F376B">
      <w:pPr>
        <w:numPr>
          <w:ilvl w:val="1"/>
          <w:numId w:val="2"/>
        </w:numPr>
        <w:autoSpaceDE w:val="0"/>
        <w:autoSpaceDN w:val="0"/>
        <w:adjustRightInd w:val="0"/>
        <w:spacing w:after="120" w:line="276" w:lineRule="auto"/>
        <w:ind w:left="0" w:firstLine="709"/>
        <w:jc w:val="both"/>
        <w:rPr>
          <w:lang w:val="bg-BG"/>
        </w:rPr>
      </w:pPr>
      <w:r w:rsidRPr="00124B4A">
        <w:rPr>
          <w:lang w:val="bg-BG"/>
        </w:rPr>
        <w:t xml:space="preserve">Когато избраният изпълнител е обединение, което не е юридическо лице, всеки от </w:t>
      </w:r>
      <w:proofErr w:type="spellStart"/>
      <w:r w:rsidRPr="00124B4A">
        <w:rPr>
          <w:lang w:val="bg-BG"/>
        </w:rPr>
        <w:t>съдружниците</w:t>
      </w:r>
      <w:proofErr w:type="spellEnd"/>
      <w:r w:rsidRPr="00124B4A">
        <w:rPr>
          <w:lang w:val="bg-BG"/>
        </w:rPr>
        <w:t xml:space="preserve"> в него може да е </w:t>
      </w:r>
      <w:proofErr w:type="spellStart"/>
      <w:r w:rsidRPr="00124B4A">
        <w:rPr>
          <w:lang w:val="bg-BG"/>
        </w:rPr>
        <w:t>наредител</w:t>
      </w:r>
      <w:proofErr w:type="spellEnd"/>
      <w:r w:rsidRPr="00124B4A">
        <w:rPr>
          <w:lang w:val="bg-BG"/>
        </w:rPr>
        <w:t xml:space="preserve"> по банковата гаранция, съответно вносител на сумата по гаранцията или титуляр на застраховката.</w:t>
      </w:r>
    </w:p>
    <w:p w:rsidR="00D67875" w:rsidRPr="00124B4A" w:rsidRDefault="00D67875" w:rsidP="003F376B">
      <w:pPr>
        <w:numPr>
          <w:ilvl w:val="1"/>
          <w:numId w:val="2"/>
        </w:numPr>
        <w:autoSpaceDE w:val="0"/>
        <w:autoSpaceDN w:val="0"/>
        <w:adjustRightInd w:val="0"/>
        <w:spacing w:after="120" w:line="276" w:lineRule="auto"/>
        <w:ind w:left="0" w:firstLine="709"/>
        <w:jc w:val="both"/>
        <w:rPr>
          <w:lang w:val="bg-BG"/>
        </w:rPr>
      </w:pPr>
      <w:r w:rsidRPr="00124B4A">
        <w:rPr>
          <w:lang w:val="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D67875" w:rsidRPr="00124B4A" w:rsidRDefault="00D67875" w:rsidP="003F376B">
      <w:pPr>
        <w:numPr>
          <w:ilvl w:val="1"/>
          <w:numId w:val="2"/>
        </w:numPr>
        <w:autoSpaceDE w:val="0"/>
        <w:autoSpaceDN w:val="0"/>
        <w:adjustRightInd w:val="0"/>
        <w:spacing w:after="120" w:line="276" w:lineRule="auto"/>
        <w:ind w:left="0" w:firstLine="709"/>
        <w:jc w:val="both"/>
        <w:rPr>
          <w:lang w:val="bg-BG"/>
        </w:rPr>
      </w:pPr>
      <w:r w:rsidRPr="00124B4A">
        <w:rPr>
          <w:lang w:val="bg-BG"/>
        </w:rPr>
        <w:t>При представяне на гаранцията във вид на платежно нареждане - паричната сума се внася по сметка на Столична община IBAN BG 72 SOMB 9130 33 33008301, или сметка в евро: IBAN: BG 80 SOMB 9130 36 33008302 към Общинска банка, клон "Врабча", ул."Врабча"№ 6, на името на Столична община, дирекция "Финанси".</w:t>
      </w:r>
    </w:p>
    <w:p w:rsidR="00D67875" w:rsidRPr="00AE6157" w:rsidRDefault="00D67875" w:rsidP="003F376B">
      <w:pPr>
        <w:numPr>
          <w:ilvl w:val="1"/>
          <w:numId w:val="2"/>
        </w:numPr>
        <w:autoSpaceDE w:val="0"/>
        <w:autoSpaceDN w:val="0"/>
        <w:adjustRightInd w:val="0"/>
        <w:spacing w:after="120" w:line="276" w:lineRule="auto"/>
        <w:ind w:left="0" w:firstLine="709"/>
        <w:jc w:val="both"/>
        <w:rPr>
          <w:lang w:val="bg-BG"/>
        </w:rPr>
      </w:pPr>
      <w:r w:rsidRPr="00124B4A">
        <w:rPr>
          <w:lang w:val="bg-BG"/>
        </w:rPr>
        <w:lastRenderedPageBreak/>
        <w:t>Когато участникът избере гаранцията за изпълнение да бъде банкова гаранция, тогава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D67875" w:rsidRPr="00AE6157" w:rsidRDefault="00D67875" w:rsidP="003F376B">
      <w:pPr>
        <w:spacing w:after="120" w:line="276" w:lineRule="auto"/>
        <w:ind w:firstLine="708"/>
        <w:jc w:val="both"/>
        <w:rPr>
          <w:lang w:val="bg-BG"/>
        </w:rPr>
      </w:pPr>
      <w:r w:rsidRPr="00AE6157">
        <w:rPr>
          <w:b/>
        </w:rPr>
        <w:t>27.9.1.</w:t>
      </w:r>
      <w:r>
        <w:t xml:space="preserve"> </w:t>
      </w:r>
      <w:r w:rsidRPr="00AE6157">
        <w:rPr>
          <w:lang w:val="bg-BG"/>
        </w:rPr>
        <w:t>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на Договора и да бъде със срок на валидност 30/тридесет/ дни след изтичане срока на договора, като при необходимост срокът на валидност на банковата гаранция се удължава или се издава нова.</w:t>
      </w:r>
    </w:p>
    <w:p w:rsidR="00D67875" w:rsidRPr="00AE6157" w:rsidRDefault="00D67875" w:rsidP="003F376B">
      <w:pPr>
        <w:numPr>
          <w:ilvl w:val="1"/>
          <w:numId w:val="2"/>
        </w:numPr>
        <w:autoSpaceDE w:val="0"/>
        <w:autoSpaceDN w:val="0"/>
        <w:adjustRightInd w:val="0"/>
        <w:spacing w:after="120" w:line="276" w:lineRule="auto"/>
        <w:ind w:left="0" w:firstLine="709"/>
        <w:jc w:val="both"/>
        <w:rPr>
          <w:lang w:val="bg-BG"/>
        </w:rPr>
      </w:pPr>
      <w:r w:rsidRPr="00124B4A">
        <w:rPr>
          <w:lang w:val="bg-BG"/>
        </w:rPr>
        <w:t>Когато участникът избере гаранцията за изпълнение да бъде застраховка, която обезпечава изпълнението чрез покритие на отговорността на изпълнителя, срокът на валидност на застраховката трябва да бъде най-малко 30/тридесет/ дни след изтичане срока на договора и трябва да отговаря на следните изисквания:</w:t>
      </w:r>
    </w:p>
    <w:p w:rsidR="00D67875" w:rsidRPr="00AE6157" w:rsidRDefault="00D67875" w:rsidP="003F376B">
      <w:pPr>
        <w:spacing w:after="120" w:line="276" w:lineRule="auto"/>
        <w:ind w:firstLine="708"/>
        <w:jc w:val="both"/>
      </w:pPr>
      <w:r w:rsidRPr="00AE6157">
        <w:rPr>
          <w:b/>
        </w:rPr>
        <w:t>27.10.1.</w:t>
      </w:r>
      <w:r w:rsidRPr="00AE6157">
        <w:t>Когато</w:t>
      </w:r>
      <w:r w:rsidR="001B7CDD">
        <w:rPr>
          <w:lang w:val="bg-BG"/>
        </w:rPr>
        <w:t xml:space="preserve">, </w:t>
      </w:r>
      <w:proofErr w:type="spellStart"/>
      <w:r w:rsidRPr="00AE6157">
        <w:t>като</w:t>
      </w:r>
      <w:proofErr w:type="spellEnd"/>
      <w:r w:rsidRPr="00AE6157">
        <w:t xml:space="preserve"> </w:t>
      </w:r>
      <w:proofErr w:type="spellStart"/>
      <w:r w:rsidRPr="00AE6157">
        <w:t>Гаранция</w:t>
      </w:r>
      <w:proofErr w:type="spellEnd"/>
      <w:r w:rsidRPr="00AE6157">
        <w:t xml:space="preserve"> </w:t>
      </w:r>
      <w:proofErr w:type="spellStart"/>
      <w:r w:rsidRPr="00AE6157">
        <w:t>за</w:t>
      </w:r>
      <w:proofErr w:type="spellEnd"/>
      <w:r w:rsidRPr="00AE6157">
        <w:t xml:space="preserve"> </w:t>
      </w:r>
      <w:proofErr w:type="spellStart"/>
      <w:r w:rsidRPr="00AE6157">
        <w:t>изпълнение</w:t>
      </w:r>
      <w:proofErr w:type="spellEnd"/>
      <w:r w:rsidRPr="00AE6157">
        <w:t xml:space="preserve"> </w:t>
      </w:r>
      <w:proofErr w:type="spellStart"/>
      <w:r w:rsidRPr="00AE6157">
        <w:t>се</w:t>
      </w:r>
      <w:proofErr w:type="spellEnd"/>
      <w:r w:rsidRPr="00AE6157">
        <w:t xml:space="preserve"> </w:t>
      </w:r>
      <w:proofErr w:type="spellStart"/>
      <w:r w:rsidRPr="00AE6157">
        <w:t>представя</w:t>
      </w:r>
      <w:proofErr w:type="spellEnd"/>
      <w:r w:rsidRPr="00AE6157">
        <w:t xml:space="preserve"> </w:t>
      </w:r>
      <w:proofErr w:type="spellStart"/>
      <w:r w:rsidRPr="00AE6157">
        <w:t>застраховка</w:t>
      </w:r>
      <w:proofErr w:type="spellEnd"/>
      <w:r w:rsidRPr="00AE6157">
        <w:t xml:space="preserve">, ИЗПЪЛНИТЕЛЯТ </w:t>
      </w:r>
      <w:proofErr w:type="spellStart"/>
      <w:r w:rsidRPr="00AE6157">
        <w:t>предава</w:t>
      </w:r>
      <w:proofErr w:type="spellEnd"/>
      <w:r w:rsidRPr="00AE6157">
        <w:t xml:space="preserve"> </w:t>
      </w:r>
      <w:proofErr w:type="spellStart"/>
      <w:r w:rsidRPr="00AE6157">
        <w:t>на</w:t>
      </w:r>
      <w:proofErr w:type="spellEnd"/>
      <w:r w:rsidRPr="00AE6157">
        <w:t xml:space="preserve"> ВЪЗЛОЖИТЕЛЯ </w:t>
      </w:r>
      <w:proofErr w:type="spellStart"/>
      <w:r w:rsidRPr="00AE6157">
        <w:t>оригинален</w:t>
      </w:r>
      <w:proofErr w:type="spellEnd"/>
      <w:r w:rsidRPr="00AE6157">
        <w:t xml:space="preserve"> </w:t>
      </w:r>
      <w:proofErr w:type="spellStart"/>
      <w:r w:rsidRPr="00AE6157">
        <w:t>екземпляр</w:t>
      </w:r>
      <w:proofErr w:type="spellEnd"/>
      <w:r w:rsidRPr="00AE6157">
        <w:t xml:space="preserve"> </w:t>
      </w:r>
      <w:proofErr w:type="spellStart"/>
      <w:r w:rsidRPr="00AE6157">
        <w:t>на</w:t>
      </w:r>
      <w:proofErr w:type="spellEnd"/>
      <w:r w:rsidRPr="00AE6157">
        <w:t xml:space="preserve"> </w:t>
      </w:r>
      <w:proofErr w:type="spellStart"/>
      <w:r w:rsidRPr="00AE6157">
        <w:t>застрахователна</w:t>
      </w:r>
      <w:proofErr w:type="spellEnd"/>
      <w:r w:rsidRPr="00AE6157">
        <w:t xml:space="preserve"> </w:t>
      </w:r>
      <w:proofErr w:type="spellStart"/>
      <w:r w:rsidRPr="00AE6157">
        <w:t>полица</w:t>
      </w:r>
      <w:proofErr w:type="spellEnd"/>
      <w:r w:rsidRPr="00AE6157">
        <w:t xml:space="preserve">, </w:t>
      </w:r>
      <w:proofErr w:type="spellStart"/>
      <w:r w:rsidRPr="00AE6157">
        <w:t>издадена</w:t>
      </w:r>
      <w:proofErr w:type="spellEnd"/>
      <w:r w:rsidRPr="00AE6157">
        <w:t xml:space="preserve"> в </w:t>
      </w:r>
      <w:proofErr w:type="spellStart"/>
      <w:r w:rsidRPr="00AE6157">
        <w:t>полза</w:t>
      </w:r>
      <w:proofErr w:type="spellEnd"/>
      <w:r w:rsidRPr="00AE6157">
        <w:t xml:space="preserve"> </w:t>
      </w:r>
      <w:proofErr w:type="spellStart"/>
      <w:r w:rsidRPr="00AE6157">
        <w:t>на</w:t>
      </w:r>
      <w:proofErr w:type="spellEnd"/>
      <w:r w:rsidRPr="00AE6157">
        <w:t xml:space="preserve"> ВЪЗЛОЖИТЕЛЯ в </w:t>
      </w:r>
      <w:proofErr w:type="spellStart"/>
      <w:r w:rsidRPr="00AE6157">
        <w:t>която</w:t>
      </w:r>
      <w:proofErr w:type="spellEnd"/>
      <w:r w:rsidRPr="00AE6157">
        <w:t xml:space="preserve"> ВЪЗЛОЖИТЕЛЯТ е </w:t>
      </w:r>
      <w:proofErr w:type="spellStart"/>
      <w:r w:rsidRPr="00AE6157">
        <w:t>посочен</w:t>
      </w:r>
      <w:proofErr w:type="spellEnd"/>
      <w:r w:rsidRPr="00AE6157">
        <w:t xml:space="preserve"> </w:t>
      </w:r>
      <w:proofErr w:type="spellStart"/>
      <w:r w:rsidRPr="00AE6157">
        <w:t>като</w:t>
      </w:r>
      <w:proofErr w:type="spellEnd"/>
      <w:r w:rsidRPr="00AE6157">
        <w:t xml:space="preserve"> </w:t>
      </w:r>
      <w:proofErr w:type="spellStart"/>
      <w:r w:rsidRPr="00AE6157">
        <w:t>трето</w:t>
      </w:r>
      <w:proofErr w:type="spellEnd"/>
      <w:r w:rsidRPr="00AE6157">
        <w:t xml:space="preserve"> </w:t>
      </w:r>
      <w:proofErr w:type="spellStart"/>
      <w:r w:rsidRPr="00AE6157">
        <w:t>ползващо</w:t>
      </w:r>
      <w:proofErr w:type="spellEnd"/>
      <w:r w:rsidRPr="00AE6157">
        <w:t xml:space="preserve"> </w:t>
      </w:r>
      <w:proofErr w:type="spellStart"/>
      <w:r w:rsidRPr="00AE6157">
        <w:t>се</w:t>
      </w:r>
      <w:proofErr w:type="spellEnd"/>
      <w:r w:rsidRPr="00AE6157">
        <w:t xml:space="preserve"> </w:t>
      </w:r>
      <w:proofErr w:type="spellStart"/>
      <w:r w:rsidRPr="00AE6157">
        <w:t>лице</w:t>
      </w:r>
      <w:proofErr w:type="spellEnd"/>
      <w:r w:rsidRPr="00AE6157">
        <w:t xml:space="preserve"> (</w:t>
      </w:r>
      <w:proofErr w:type="spellStart"/>
      <w:r w:rsidRPr="00AE6157">
        <w:t>бенефициер</w:t>
      </w:r>
      <w:proofErr w:type="spellEnd"/>
      <w:r w:rsidRPr="00AE6157">
        <w:t xml:space="preserve">), </w:t>
      </w:r>
      <w:proofErr w:type="spellStart"/>
      <w:r w:rsidRPr="00AE6157">
        <w:t>която</w:t>
      </w:r>
      <w:proofErr w:type="spellEnd"/>
      <w:r w:rsidRPr="00AE6157">
        <w:t xml:space="preserve"> </w:t>
      </w:r>
      <w:proofErr w:type="spellStart"/>
      <w:r w:rsidRPr="00AE6157">
        <w:t>трябва</w:t>
      </w:r>
      <w:proofErr w:type="spellEnd"/>
      <w:r w:rsidRPr="00AE6157">
        <w:t xml:space="preserve"> </w:t>
      </w:r>
      <w:proofErr w:type="spellStart"/>
      <w:r w:rsidRPr="00AE6157">
        <w:t>да</w:t>
      </w:r>
      <w:proofErr w:type="spellEnd"/>
      <w:r w:rsidRPr="00AE6157">
        <w:t xml:space="preserve"> </w:t>
      </w:r>
      <w:proofErr w:type="spellStart"/>
      <w:r w:rsidRPr="00AE6157">
        <w:t>обезпечава</w:t>
      </w:r>
      <w:proofErr w:type="spellEnd"/>
      <w:r w:rsidRPr="00AE6157">
        <w:t xml:space="preserve"> </w:t>
      </w:r>
      <w:proofErr w:type="spellStart"/>
      <w:r w:rsidRPr="00AE6157">
        <w:t>изпълнението</w:t>
      </w:r>
      <w:proofErr w:type="spellEnd"/>
      <w:r w:rsidRPr="00AE6157">
        <w:t xml:space="preserve"> </w:t>
      </w:r>
      <w:proofErr w:type="spellStart"/>
      <w:r w:rsidRPr="00AE6157">
        <w:t>на</w:t>
      </w:r>
      <w:proofErr w:type="spellEnd"/>
      <w:r w:rsidRPr="00AE6157">
        <w:t xml:space="preserve"> </w:t>
      </w:r>
      <w:proofErr w:type="spellStart"/>
      <w:r w:rsidRPr="00AE6157">
        <w:t>този</w:t>
      </w:r>
      <w:proofErr w:type="spellEnd"/>
      <w:r w:rsidRPr="00AE6157">
        <w:t xml:space="preserve"> </w:t>
      </w:r>
      <w:proofErr w:type="spellStart"/>
      <w:r w:rsidRPr="00AE6157">
        <w:t>Договор</w:t>
      </w:r>
      <w:proofErr w:type="spellEnd"/>
      <w:r w:rsidRPr="00AE6157">
        <w:t xml:space="preserve"> </w:t>
      </w:r>
      <w:proofErr w:type="spellStart"/>
      <w:r w:rsidRPr="00AE6157">
        <w:t>чрез</w:t>
      </w:r>
      <w:proofErr w:type="spellEnd"/>
      <w:r w:rsidRPr="00AE6157">
        <w:t xml:space="preserve"> </w:t>
      </w:r>
      <w:proofErr w:type="spellStart"/>
      <w:r w:rsidRPr="00AE6157">
        <w:t>покритие</w:t>
      </w:r>
      <w:proofErr w:type="spellEnd"/>
      <w:r w:rsidRPr="00AE6157">
        <w:t xml:space="preserve"> </w:t>
      </w:r>
      <w:proofErr w:type="spellStart"/>
      <w:r w:rsidRPr="00AE6157">
        <w:t>на</w:t>
      </w:r>
      <w:proofErr w:type="spellEnd"/>
      <w:r w:rsidRPr="00AE6157">
        <w:t xml:space="preserve"> </w:t>
      </w:r>
      <w:proofErr w:type="spellStart"/>
      <w:r w:rsidRPr="00AE6157">
        <w:t>отговорността</w:t>
      </w:r>
      <w:proofErr w:type="spellEnd"/>
      <w:r w:rsidRPr="00AE6157">
        <w:t xml:space="preserve"> </w:t>
      </w:r>
      <w:proofErr w:type="spellStart"/>
      <w:r w:rsidRPr="00AE6157">
        <w:t>на</w:t>
      </w:r>
      <w:proofErr w:type="spellEnd"/>
      <w:r w:rsidRPr="00AE6157">
        <w:t xml:space="preserve"> ИЗПЪЛНИТЕЛЯ; и </w:t>
      </w:r>
      <w:proofErr w:type="spellStart"/>
      <w:r w:rsidRPr="00AE6157">
        <w:t>да</w:t>
      </w:r>
      <w:proofErr w:type="spellEnd"/>
      <w:r w:rsidRPr="00AE6157">
        <w:t xml:space="preserve"> </w:t>
      </w:r>
      <w:proofErr w:type="spellStart"/>
      <w:r w:rsidRPr="00AE6157">
        <w:t>бъде</w:t>
      </w:r>
      <w:proofErr w:type="spellEnd"/>
      <w:r w:rsidRPr="00AE6157">
        <w:t xml:space="preserve"> </w:t>
      </w:r>
      <w:proofErr w:type="spellStart"/>
      <w:r w:rsidRPr="00AE6157">
        <w:t>със</w:t>
      </w:r>
      <w:proofErr w:type="spellEnd"/>
      <w:r w:rsidRPr="00AE6157">
        <w:t xml:space="preserve"> </w:t>
      </w:r>
      <w:proofErr w:type="spellStart"/>
      <w:r w:rsidRPr="00AE6157">
        <w:t>срок</w:t>
      </w:r>
      <w:proofErr w:type="spellEnd"/>
      <w:r w:rsidRPr="00AE6157">
        <w:t xml:space="preserve"> </w:t>
      </w:r>
      <w:proofErr w:type="spellStart"/>
      <w:r w:rsidRPr="00AE6157">
        <w:t>на</w:t>
      </w:r>
      <w:proofErr w:type="spellEnd"/>
      <w:r w:rsidRPr="00AE6157">
        <w:t xml:space="preserve"> </w:t>
      </w:r>
      <w:proofErr w:type="spellStart"/>
      <w:r w:rsidRPr="00AE6157">
        <w:t>валидност</w:t>
      </w:r>
      <w:proofErr w:type="spellEnd"/>
      <w:r w:rsidRPr="00AE6157">
        <w:t xml:space="preserve"> 30/</w:t>
      </w:r>
      <w:proofErr w:type="spellStart"/>
      <w:r w:rsidRPr="00AE6157">
        <w:t>тридесет</w:t>
      </w:r>
      <w:proofErr w:type="spellEnd"/>
      <w:r w:rsidRPr="00AE6157">
        <w:t xml:space="preserve">/ </w:t>
      </w:r>
      <w:proofErr w:type="spellStart"/>
      <w:r w:rsidRPr="00AE6157">
        <w:t>дни</w:t>
      </w:r>
      <w:proofErr w:type="spellEnd"/>
      <w:r w:rsidRPr="00AE6157">
        <w:t xml:space="preserve"> </w:t>
      </w:r>
      <w:proofErr w:type="spellStart"/>
      <w:r w:rsidRPr="00AE6157">
        <w:t>след</w:t>
      </w:r>
      <w:proofErr w:type="spellEnd"/>
      <w:r w:rsidRPr="00AE6157">
        <w:t xml:space="preserve"> </w:t>
      </w:r>
      <w:proofErr w:type="spellStart"/>
      <w:r w:rsidRPr="00AE6157">
        <w:t>изтичане</w:t>
      </w:r>
      <w:proofErr w:type="spellEnd"/>
      <w:r w:rsidRPr="00AE6157">
        <w:t xml:space="preserve"> </w:t>
      </w:r>
      <w:proofErr w:type="spellStart"/>
      <w:r w:rsidRPr="00AE6157">
        <w:t>срока</w:t>
      </w:r>
      <w:proofErr w:type="spellEnd"/>
      <w:r w:rsidRPr="00AE6157">
        <w:t xml:space="preserve"> </w:t>
      </w:r>
      <w:proofErr w:type="spellStart"/>
      <w:r w:rsidRPr="00AE6157">
        <w:t>на</w:t>
      </w:r>
      <w:proofErr w:type="spellEnd"/>
      <w:r w:rsidRPr="00AE6157">
        <w:t xml:space="preserve"> </w:t>
      </w:r>
      <w:proofErr w:type="spellStart"/>
      <w:r w:rsidRPr="00AE6157">
        <w:t>договора</w:t>
      </w:r>
      <w:proofErr w:type="spellEnd"/>
      <w:r w:rsidRPr="00AE6157">
        <w:t xml:space="preserve">, </w:t>
      </w:r>
      <w:proofErr w:type="spellStart"/>
      <w:r w:rsidRPr="00AE6157">
        <w:t>като</w:t>
      </w:r>
      <w:proofErr w:type="spellEnd"/>
      <w:r w:rsidRPr="00AE6157">
        <w:t xml:space="preserve"> </w:t>
      </w:r>
      <w:proofErr w:type="spellStart"/>
      <w:r w:rsidRPr="00AE6157">
        <w:t>при</w:t>
      </w:r>
      <w:proofErr w:type="spellEnd"/>
      <w:r w:rsidRPr="00AE6157">
        <w:t xml:space="preserve"> </w:t>
      </w:r>
      <w:proofErr w:type="spellStart"/>
      <w:r w:rsidRPr="00AE6157">
        <w:t>необходимост</w:t>
      </w:r>
      <w:proofErr w:type="spellEnd"/>
      <w:r w:rsidRPr="00AE6157">
        <w:t xml:space="preserve"> </w:t>
      </w:r>
      <w:proofErr w:type="spellStart"/>
      <w:r w:rsidRPr="00AE6157">
        <w:t>срокът</w:t>
      </w:r>
      <w:proofErr w:type="spellEnd"/>
      <w:r w:rsidRPr="00AE6157">
        <w:t xml:space="preserve"> </w:t>
      </w:r>
      <w:proofErr w:type="spellStart"/>
      <w:r w:rsidRPr="00AE6157">
        <w:t>на</w:t>
      </w:r>
      <w:proofErr w:type="spellEnd"/>
      <w:r w:rsidRPr="00AE6157">
        <w:t xml:space="preserve"> </w:t>
      </w:r>
      <w:proofErr w:type="spellStart"/>
      <w:r w:rsidRPr="00AE6157">
        <w:t>представената</w:t>
      </w:r>
      <w:proofErr w:type="spellEnd"/>
      <w:r w:rsidRPr="00AE6157">
        <w:t xml:space="preserve"> </w:t>
      </w:r>
      <w:proofErr w:type="spellStart"/>
      <w:r w:rsidRPr="00AE6157">
        <w:t>застраховка</w:t>
      </w:r>
      <w:proofErr w:type="spellEnd"/>
      <w:r w:rsidRPr="00AE6157">
        <w:t xml:space="preserve"> </w:t>
      </w:r>
      <w:proofErr w:type="spellStart"/>
      <w:r w:rsidRPr="00AE6157">
        <w:t>се</w:t>
      </w:r>
      <w:proofErr w:type="spellEnd"/>
      <w:r w:rsidRPr="00AE6157">
        <w:t xml:space="preserve"> </w:t>
      </w:r>
      <w:proofErr w:type="spellStart"/>
      <w:r w:rsidRPr="00AE6157">
        <w:t>удължава</w:t>
      </w:r>
      <w:proofErr w:type="spellEnd"/>
      <w:r w:rsidRPr="00AE6157">
        <w:t xml:space="preserve"> </w:t>
      </w:r>
      <w:proofErr w:type="spellStart"/>
      <w:r w:rsidRPr="00AE6157">
        <w:t>или</w:t>
      </w:r>
      <w:proofErr w:type="spellEnd"/>
      <w:r w:rsidRPr="00AE6157">
        <w:t xml:space="preserve"> </w:t>
      </w:r>
      <w:proofErr w:type="spellStart"/>
      <w:r w:rsidRPr="00AE6157">
        <w:t>се</w:t>
      </w:r>
      <w:proofErr w:type="spellEnd"/>
      <w:r w:rsidRPr="00AE6157">
        <w:t xml:space="preserve"> </w:t>
      </w:r>
      <w:proofErr w:type="spellStart"/>
      <w:r w:rsidRPr="00AE6157">
        <w:t>издава</w:t>
      </w:r>
      <w:proofErr w:type="spellEnd"/>
      <w:r w:rsidRPr="00AE6157">
        <w:t xml:space="preserve"> </w:t>
      </w:r>
      <w:proofErr w:type="spellStart"/>
      <w:r w:rsidRPr="00AE6157">
        <w:t>нова</w:t>
      </w:r>
      <w:proofErr w:type="spellEnd"/>
      <w:r w:rsidRPr="00AE6157">
        <w:t>.</w:t>
      </w:r>
    </w:p>
    <w:p w:rsidR="00D67875" w:rsidRPr="00831AC1" w:rsidRDefault="00D67875" w:rsidP="003F376B">
      <w:pPr>
        <w:numPr>
          <w:ilvl w:val="1"/>
          <w:numId w:val="2"/>
        </w:numPr>
        <w:autoSpaceDE w:val="0"/>
        <w:autoSpaceDN w:val="0"/>
        <w:adjustRightInd w:val="0"/>
        <w:spacing w:after="120" w:line="276" w:lineRule="auto"/>
        <w:ind w:left="0" w:firstLine="709"/>
        <w:jc w:val="both"/>
        <w:rPr>
          <w:lang w:val="bg-BG"/>
        </w:rPr>
      </w:pPr>
      <w:r w:rsidRPr="00124B4A">
        <w:rPr>
          <w:lang w:val="bg-BG"/>
        </w:rPr>
        <w:t>Възложителят ще освободи гаранцията за изпълнение, без да дължи лихви за периода, през който средствата законно са престояли при него.</w:t>
      </w:r>
    </w:p>
    <w:p w:rsidR="00D67875" w:rsidRPr="00124B4A" w:rsidRDefault="00D67875" w:rsidP="003F376B">
      <w:pPr>
        <w:numPr>
          <w:ilvl w:val="0"/>
          <w:numId w:val="2"/>
        </w:numPr>
        <w:autoSpaceDE w:val="0"/>
        <w:autoSpaceDN w:val="0"/>
        <w:adjustRightInd w:val="0"/>
        <w:spacing w:after="120" w:line="276" w:lineRule="auto"/>
        <w:jc w:val="both"/>
        <w:rPr>
          <w:lang w:val="bg-BG"/>
        </w:rPr>
      </w:pPr>
      <w:r w:rsidRPr="00124B4A">
        <w:rPr>
          <w:lang w:val="bg-BG"/>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D67875" w:rsidRPr="00124B4A" w:rsidRDefault="00D67875" w:rsidP="003F376B">
      <w:pPr>
        <w:autoSpaceDE w:val="0"/>
        <w:autoSpaceDN w:val="0"/>
        <w:adjustRightInd w:val="0"/>
        <w:spacing w:after="120" w:line="276" w:lineRule="auto"/>
        <w:jc w:val="both"/>
        <w:rPr>
          <w:b/>
          <w:i/>
          <w:lang w:val="bg-BG"/>
        </w:rPr>
      </w:pPr>
    </w:p>
    <w:p w:rsidR="00D67875" w:rsidRPr="00124B4A" w:rsidRDefault="00D67875" w:rsidP="003F376B">
      <w:pPr>
        <w:autoSpaceDE w:val="0"/>
        <w:autoSpaceDN w:val="0"/>
        <w:adjustRightInd w:val="0"/>
        <w:spacing w:after="120" w:line="276" w:lineRule="auto"/>
        <w:jc w:val="center"/>
        <w:rPr>
          <w:b/>
          <w:bCs/>
          <w:kern w:val="32"/>
          <w:lang w:val="bg-BG"/>
        </w:rPr>
      </w:pPr>
      <w:r w:rsidRPr="00124B4A">
        <w:rPr>
          <w:b/>
          <w:bCs/>
          <w:kern w:val="32"/>
        </w:rPr>
        <w:t>I</w:t>
      </w:r>
      <w:r w:rsidRPr="00124B4A">
        <w:rPr>
          <w:b/>
          <w:bCs/>
          <w:kern w:val="32"/>
          <w:lang w:val="bg-BG"/>
        </w:rPr>
        <w:t>X. ПРИЛОЖЕНИЯ, ОБРАЗЦИ НА ДОКУМЕНТИ</w:t>
      </w:r>
    </w:p>
    <w:p w:rsidR="00D67875" w:rsidRPr="00124B4A" w:rsidRDefault="00D67875" w:rsidP="003F376B">
      <w:pPr>
        <w:numPr>
          <w:ilvl w:val="0"/>
          <w:numId w:val="2"/>
        </w:numPr>
        <w:autoSpaceDE w:val="0"/>
        <w:autoSpaceDN w:val="0"/>
        <w:adjustRightInd w:val="0"/>
        <w:spacing w:after="120" w:line="276" w:lineRule="auto"/>
        <w:jc w:val="both"/>
        <w:rPr>
          <w:lang w:val="bg-BG"/>
        </w:rPr>
      </w:pPr>
      <w:r w:rsidRPr="00124B4A">
        <w:rPr>
          <w:lang w:val="bg-BG"/>
        </w:rPr>
        <w:t>Стандартен образец за единния европейски документ за обществени поръчки (ЕЕДОП);</w:t>
      </w:r>
    </w:p>
    <w:p w:rsidR="00D67875" w:rsidRPr="00976BAF" w:rsidRDefault="00D67875" w:rsidP="003F376B">
      <w:pPr>
        <w:numPr>
          <w:ilvl w:val="0"/>
          <w:numId w:val="2"/>
        </w:numPr>
        <w:autoSpaceDE w:val="0"/>
        <w:autoSpaceDN w:val="0"/>
        <w:adjustRightInd w:val="0"/>
        <w:spacing w:after="120" w:line="276" w:lineRule="auto"/>
        <w:jc w:val="both"/>
        <w:rPr>
          <w:lang w:val="bg-BG"/>
        </w:rPr>
      </w:pPr>
      <w:r>
        <w:rPr>
          <w:lang w:val="bg-BG"/>
        </w:rPr>
        <w:t>Предложение за изпълнение на поръчката</w:t>
      </w:r>
      <w:r w:rsidRPr="00124B4A">
        <w:rPr>
          <w:lang w:val="bg-BG"/>
        </w:rPr>
        <w:t xml:space="preserve">, съгласно </w:t>
      </w:r>
      <w:r w:rsidRPr="00124B4A">
        <w:rPr>
          <w:b/>
          <w:i/>
          <w:lang w:val="bg-BG"/>
        </w:rPr>
        <w:t>Образец № 1;</w:t>
      </w:r>
    </w:p>
    <w:p w:rsidR="00D67875" w:rsidRPr="00976BAF" w:rsidRDefault="00D67875" w:rsidP="00976BAF">
      <w:pPr>
        <w:pStyle w:val="ListParagraph"/>
        <w:numPr>
          <w:ilvl w:val="0"/>
          <w:numId w:val="2"/>
        </w:numPr>
        <w:rPr>
          <w:b/>
          <w:i/>
          <w:sz w:val="24"/>
          <w:szCs w:val="24"/>
          <w:lang w:val="bg-BG"/>
        </w:rPr>
      </w:pPr>
      <w:r w:rsidRPr="00976BAF">
        <w:rPr>
          <w:sz w:val="24"/>
          <w:szCs w:val="24"/>
          <w:lang w:val="bg-BG"/>
        </w:rPr>
        <w:t xml:space="preserve">Декларация за всички задължени лица по смисъла на чл.54, ал.2 от ЗОП, съгласно </w:t>
      </w:r>
      <w:r w:rsidRPr="00976BAF">
        <w:rPr>
          <w:b/>
          <w:i/>
          <w:sz w:val="24"/>
          <w:szCs w:val="24"/>
          <w:lang w:val="bg-BG"/>
        </w:rPr>
        <w:t>Образец № 2;</w:t>
      </w:r>
    </w:p>
    <w:p w:rsidR="00D67875" w:rsidRPr="00976BAF" w:rsidRDefault="00D67875" w:rsidP="00976BAF">
      <w:pPr>
        <w:numPr>
          <w:ilvl w:val="0"/>
          <w:numId w:val="2"/>
        </w:numPr>
        <w:autoSpaceDE w:val="0"/>
        <w:autoSpaceDN w:val="0"/>
        <w:adjustRightInd w:val="0"/>
        <w:spacing w:after="120" w:line="276" w:lineRule="auto"/>
        <w:jc w:val="both"/>
        <w:rPr>
          <w:lang w:val="bg-BG"/>
        </w:rPr>
      </w:pPr>
      <w:r w:rsidRPr="00976BAF">
        <w:rPr>
          <w:lang w:val="bg-BG"/>
        </w:rPr>
        <w:t xml:space="preserve">Ценово предложение на участника, съгласно </w:t>
      </w:r>
      <w:r w:rsidRPr="00976BAF">
        <w:rPr>
          <w:b/>
          <w:i/>
          <w:lang w:val="bg-BG"/>
        </w:rPr>
        <w:t>Образец №3.</w:t>
      </w:r>
    </w:p>
    <w:p w:rsidR="00D67875" w:rsidRPr="00124B4A" w:rsidRDefault="00D67875" w:rsidP="003F376B">
      <w:pPr>
        <w:numPr>
          <w:ilvl w:val="0"/>
          <w:numId w:val="2"/>
        </w:numPr>
        <w:autoSpaceDE w:val="0"/>
        <w:autoSpaceDN w:val="0"/>
        <w:adjustRightInd w:val="0"/>
        <w:spacing w:after="120" w:line="276" w:lineRule="auto"/>
        <w:jc w:val="both"/>
        <w:rPr>
          <w:lang w:val="bg-BG"/>
        </w:rPr>
      </w:pPr>
      <w:r w:rsidRPr="00124B4A">
        <w:rPr>
          <w:lang w:val="bg-BG"/>
        </w:rPr>
        <w:t xml:space="preserve"> Проект на договор – </w:t>
      </w:r>
      <w:r w:rsidRPr="00124B4A">
        <w:rPr>
          <w:b/>
          <w:i/>
          <w:lang w:val="bg-BG"/>
        </w:rPr>
        <w:t>Образец №4</w:t>
      </w:r>
    </w:p>
    <w:p w:rsidR="00D67875" w:rsidRPr="00533431" w:rsidRDefault="00D67875" w:rsidP="003F376B">
      <w:pPr>
        <w:numPr>
          <w:ilvl w:val="0"/>
          <w:numId w:val="2"/>
        </w:numPr>
        <w:autoSpaceDE w:val="0"/>
        <w:autoSpaceDN w:val="0"/>
        <w:adjustRightInd w:val="0"/>
        <w:spacing w:after="120" w:line="276" w:lineRule="auto"/>
        <w:jc w:val="both"/>
        <w:rPr>
          <w:lang w:val="bg-BG"/>
        </w:rPr>
      </w:pPr>
      <w:r w:rsidRPr="00124B4A">
        <w:rPr>
          <w:b/>
          <w:i/>
          <w:lang w:val="bg-BG"/>
        </w:rPr>
        <w:t xml:space="preserve">Приложение №1 </w:t>
      </w:r>
      <w:r w:rsidRPr="00124B4A">
        <w:rPr>
          <w:b/>
          <w:lang w:val="bg-BG"/>
        </w:rPr>
        <w:t xml:space="preserve">– </w:t>
      </w:r>
      <w:r w:rsidRPr="00124B4A">
        <w:rPr>
          <w:b/>
          <w:i/>
          <w:lang w:val="bg-BG"/>
        </w:rPr>
        <w:t>ТЕХНИЧЕСКА СПЕЦИФИКАЦИЯ</w:t>
      </w:r>
    </w:p>
    <w:p w:rsidR="00533431" w:rsidRPr="00124B4A" w:rsidRDefault="00533431" w:rsidP="003F376B">
      <w:pPr>
        <w:numPr>
          <w:ilvl w:val="0"/>
          <w:numId w:val="2"/>
        </w:numPr>
        <w:autoSpaceDE w:val="0"/>
        <w:autoSpaceDN w:val="0"/>
        <w:adjustRightInd w:val="0"/>
        <w:spacing w:after="120" w:line="276" w:lineRule="auto"/>
        <w:jc w:val="both"/>
        <w:rPr>
          <w:lang w:val="bg-BG"/>
        </w:rPr>
      </w:pPr>
      <w:r>
        <w:rPr>
          <w:b/>
          <w:i/>
          <w:lang w:val="bg-BG"/>
        </w:rPr>
        <w:t>Приложение №2 – Методика за оценка</w:t>
      </w:r>
    </w:p>
    <w:p w:rsidR="00D67875" w:rsidRPr="00124B4A" w:rsidRDefault="00D67875" w:rsidP="003F376B">
      <w:pPr>
        <w:numPr>
          <w:ilvl w:val="0"/>
          <w:numId w:val="2"/>
        </w:numPr>
        <w:autoSpaceDE w:val="0"/>
        <w:autoSpaceDN w:val="0"/>
        <w:adjustRightInd w:val="0"/>
        <w:spacing w:after="120" w:line="276" w:lineRule="auto"/>
        <w:jc w:val="both"/>
        <w:rPr>
          <w:lang w:val="bg-BG"/>
        </w:rPr>
      </w:pPr>
      <w:r w:rsidRPr="00124B4A">
        <w:rPr>
          <w:lang w:val="bg-BG"/>
        </w:rPr>
        <w:br w:type="page"/>
      </w:r>
    </w:p>
    <w:p w:rsidR="00D67875" w:rsidRPr="00BF01BF" w:rsidRDefault="00D67875" w:rsidP="003F376B">
      <w:pPr>
        <w:pStyle w:val="Annexetitre"/>
        <w:spacing w:before="0" w:line="276" w:lineRule="auto"/>
      </w:pPr>
      <w:r w:rsidRPr="00BF01BF">
        <w:lastRenderedPageBreak/>
        <w:t>Стандартен образец за единния европейски документ за обществени поръчки (ЕЕДОП)</w:t>
      </w:r>
    </w:p>
    <w:p w:rsidR="00D67875" w:rsidRPr="00BF01BF" w:rsidRDefault="00D67875" w:rsidP="003F376B">
      <w:pPr>
        <w:pStyle w:val="ChapterTitle"/>
        <w:spacing w:before="0" w:after="120" w:line="276" w:lineRule="auto"/>
        <w:rPr>
          <w:sz w:val="22"/>
        </w:rPr>
      </w:pPr>
    </w:p>
    <w:p w:rsidR="00D67875" w:rsidRPr="00BF01BF" w:rsidRDefault="00D67875" w:rsidP="003F376B">
      <w:pPr>
        <w:pStyle w:val="ChapterTitle"/>
        <w:spacing w:before="0" w:after="120" w:line="276" w:lineRule="auto"/>
        <w:rPr>
          <w:sz w:val="22"/>
        </w:rPr>
      </w:pPr>
      <w:r w:rsidRPr="00BF01BF">
        <w:rPr>
          <w:sz w:val="22"/>
        </w:rPr>
        <w:t xml:space="preserve">Част І: </w:t>
      </w:r>
      <w:r w:rsidRPr="00BF01BF">
        <w:rPr>
          <w:sz w:val="24"/>
          <w:szCs w:val="24"/>
        </w:rPr>
        <w:t>Информация за процедурата за възлагане на обществена поръчка и за възлагащия орган или възложителя</w:t>
      </w:r>
    </w:p>
    <w:p w:rsidR="00D67875" w:rsidRPr="00BF01BF" w:rsidRDefault="00D67875" w:rsidP="003F376B">
      <w:pPr>
        <w:pBdr>
          <w:top w:val="single" w:sz="4" w:space="1" w:color="auto"/>
          <w:left w:val="single" w:sz="4" w:space="4" w:color="auto"/>
          <w:bottom w:val="single" w:sz="4" w:space="1" w:color="auto"/>
          <w:right w:val="single" w:sz="4" w:space="4" w:color="auto"/>
        </w:pBdr>
        <w:shd w:val="clear" w:color="auto" w:fill="BFBFBF"/>
        <w:spacing w:after="120" w:line="276" w:lineRule="auto"/>
        <w:rPr>
          <w:b/>
          <w:sz w:val="22"/>
          <w:lang w:val="bg-BG"/>
        </w:rPr>
      </w:pPr>
      <w:r w:rsidRPr="00BF01BF">
        <w:rPr>
          <w:sz w:val="22"/>
          <w:lang w:val="bg-BG"/>
        </w:rPr>
        <w:t xml:space="preserve"> </w:t>
      </w:r>
      <w:r w:rsidRPr="00BF01BF">
        <w:rPr>
          <w:b/>
          <w:i/>
          <w:sz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F01BF">
        <w:rPr>
          <w:b/>
          <w:i/>
          <w:sz w:val="22"/>
          <w:u w:val="single"/>
          <w:lang w:val="bg-BG"/>
        </w:rPr>
        <w:t>при условие че ЕЕДОП е създаден и попълнен чрез електронната система за ЕЕДОП</w:t>
      </w:r>
      <w:r w:rsidRPr="00BF01BF">
        <w:rPr>
          <w:rStyle w:val="FootnoteReference"/>
          <w:b/>
          <w:i/>
          <w:sz w:val="22"/>
          <w:u w:val="single"/>
          <w:lang w:val="bg-BG"/>
        </w:rPr>
        <w:footnoteReference w:id="1"/>
      </w:r>
      <w:r w:rsidRPr="00BF01BF">
        <w:rPr>
          <w:sz w:val="22"/>
          <w:lang w:val="bg-BG"/>
        </w:rPr>
        <w:t>.</w:t>
      </w:r>
      <w:r w:rsidRPr="00BF01BF">
        <w:rPr>
          <w:b/>
          <w:sz w:val="22"/>
          <w:u w:val="single"/>
          <w:lang w:val="bg-BG"/>
        </w:rPr>
        <w:t xml:space="preserve"> </w:t>
      </w:r>
      <w:r w:rsidRPr="00BF01BF">
        <w:rPr>
          <w:b/>
          <w:sz w:val="22"/>
          <w:lang w:val="bg-BG"/>
        </w:rPr>
        <w:t xml:space="preserve">Позоваване на </w:t>
      </w:r>
      <w:r w:rsidRPr="00BF01BF">
        <w:rPr>
          <w:b/>
          <w:i/>
          <w:sz w:val="22"/>
          <w:lang w:val="bg-BG"/>
        </w:rPr>
        <w:t>съответното обявление</w:t>
      </w:r>
      <w:r w:rsidRPr="00BF01BF">
        <w:rPr>
          <w:rStyle w:val="FootnoteReference"/>
          <w:b/>
          <w:i/>
          <w:sz w:val="22"/>
          <w:lang w:val="bg-BG"/>
        </w:rPr>
        <w:footnoteReference w:id="2"/>
      </w:r>
      <w:r w:rsidRPr="00BF01BF">
        <w:rPr>
          <w:b/>
          <w:sz w:val="22"/>
          <w:lang w:val="bg-BG"/>
        </w:rPr>
        <w:t>, публикувано в Официален вестник на Европейския съюз:</w:t>
      </w:r>
      <w:r w:rsidRPr="00BF01BF">
        <w:rPr>
          <w:sz w:val="22"/>
          <w:lang w:val="bg-BG"/>
        </w:rPr>
        <w:br/>
      </w:r>
      <w:r w:rsidRPr="00BF01BF">
        <w:rPr>
          <w:b/>
          <w:sz w:val="22"/>
          <w:lang w:val="bg-BG"/>
        </w:rPr>
        <w:t xml:space="preserve">OВEС S брой[], дата [], стр.[], </w:t>
      </w:r>
      <w:r w:rsidRPr="00BF01BF">
        <w:rPr>
          <w:sz w:val="22"/>
          <w:lang w:val="bg-BG"/>
        </w:rPr>
        <w:br/>
      </w:r>
      <w:r w:rsidRPr="00BF01BF">
        <w:rPr>
          <w:b/>
          <w:sz w:val="22"/>
          <w:lang w:val="bg-BG"/>
        </w:rPr>
        <w:t>Номер на обявлението в ОВ S: [ ][ ][ ][ ]/S [ ][ ][ ]–[ ][ ][ ][ ][ ][ ][ ]</w:t>
      </w:r>
    </w:p>
    <w:p w:rsidR="00D67875" w:rsidRPr="00BF01BF" w:rsidRDefault="00D67875" w:rsidP="003F376B">
      <w:pPr>
        <w:pBdr>
          <w:top w:val="single" w:sz="4" w:space="1" w:color="auto"/>
          <w:left w:val="single" w:sz="4" w:space="4" w:color="auto"/>
          <w:bottom w:val="single" w:sz="4" w:space="1" w:color="auto"/>
          <w:right w:val="single" w:sz="4" w:space="4" w:color="auto"/>
        </w:pBdr>
        <w:shd w:val="clear" w:color="auto" w:fill="BFBFBF"/>
        <w:spacing w:after="120" w:line="276" w:lineRule="auto"/>
        <w:rPr>
          <w:b/>
          <w:i/>
          <w:sz w:val="22"/>
          <w:lang w:val="bg-BG"/>
        </w:rPr>
      </w:pPr>
      <w:r w:rsidRPr="00BF01BF">
        <w:rPr>
          <w:b/>
          <w:i/>
          <w:sz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67875" w:rsidRPr="00BF01BF" w:rsidRDefault="00D67875" w:rsidP="003F376B">
      <w:pPr>
        <w:pBdr>
          <w:top w:val="single" w:sz="4" w:space="1" w:color="auto"/>
          <w:left w:val="single" w:sz="4" w:space="4" w:color="auto"/>
          <w:bottom w:val="single" w:sz="4" w:space="1" w:color="auto"/>
          <w:right w:val="single" w:sz="4" w:space="4" w:color="auto"/>
        </w:pBdr>
        <w:shd w:val="clear" w:color="auto" w:fill="BFBFBF"/>
        <w:spacing w:after="120" w:line="276" w:lineRule="auto"/>
        <w:rPr>
          <w:b/>
          <w:sz w:val="22"/>
          <w:lang w:val="bg-BG"/>
        </w:rPr>
      </w:pPr>
      <w:r w:rsidRPr="00BF01BF">
        <w:rPr>
          <w:b/>
          <w:sz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67875" w:rsidRPr="00BF01BF" w:rsidRDefault="00D67875" w:rsidP="003F376B">
      <w:pPr>
        <w:pStyle w:val="SectionTitle"/>
        <w:spacing w:before="0" w:after="120" w:line="276" w:lineRule="auto"/>
        <w:rPr>
          <w:sz w:val="22"/>
        </w:rPr>
      </w:pPr>
    </w:p>
    <w:p w:rsidR="00D67875" w:rsidRPr="00BF01BF" w:rsidRDefault="00D67875" w:rsidP="003F376B">
      <w:pPr>
        <w:pStyle w:val="SectionTitle"/>
        <w:spacing w:before="0" w:after="120" w:line="276" w:lineRule="auto"/>
        <w:rPr>
          <w:sz w:val="22"/>
        </w:rPr>
      </w:pPr>
      <w:r w:rsidRPr="00BF01BF">
        <w:rPr>
          <w:sz w:val="22"/>
        </w:rPr>
        <w:t>Информация за процедурата за възлагане на обществена поръчка</w:t>
      </w:r>
    </w:p>
    <w:p w:rsidR="00D67875" w:rsidRPr="00BF01BF" w:rsidRDefault="00D67875" w:rsidP="003F376B">
      <w:pPr>
        <w:pBdr>
          <w:top w:val="single" w:sz="4" w:space="1" w:color="auto"/>
          <w:left w:val="single" w:sz="4" w:space="4" w:color="auto"/>
          <w:bottom w:val="single" w:sz="4" w:space="1" w:color="auto"/>
          <w:right w:val="single" w:sz="4" w:space="4" w:color="auto"/>
        </w:pBdr>
        <w:shd w:val="clear" w:color="auto" w:fill="BFBFBF"/>
        <w:spacing w:after="120" w:line="276" w:lineRule="auto"/>
        <w:rPr>
          <w:i/>
          <w:sz w:val="22"/>
          <w:lang w:val="bg-BG"/>
        </w:rPr>
      </w:pPr>
      <w:r w:rsidRPr="00BF01BF">
        <w:rPr>
          <w:b/>
          <w:i/>
          <w:sz w:val="22"/>
          <w:lang w:val="bg-BG"/>
        </w:rPr>
        <w:t xml:space="preserve">Информацията, изисквана съгласно част I, ще бъде извлечена автоматично, </w:t>
      </w:r>
      <w:r w:rsidRPr="00BF01BF">
        <w:rPr>
          <w:b/>
          <w:i/>
          <w:sz w:val="22"/>
          <w:u w:val="single"/>
          <w:lang w:val="bg-BG"/>
        </w:rPr>
        <w:t>при условие че ЕЕДОП е създаден и попълнен чрез посочената по-горе електронна система за ЕЕДОП.</w:t>
      </w:r>
      <w:r w:rsidRPr="00BF01BF">
        <w:rPr>
          <w:b/>
          <w:sz w:val="22"/>
          <w:u w:val="single"/>
          <w:lang w:val="bg-BG"/>
        </w:rPr>
        <w:t xml:space="preserve"> </w:t>
      </w:r>
      <w:r w:rsidRPr="00BF01BF">
        <w:rPr>
          <w:b/>
          <w:i/>
          <w:sz w:val="22"/>
          <w:u w:val="single"/>
          <w:lang w:val="bg-BG"/>
        </w:rPr>
        <w:t xml:space="preserve">В противен случай тази информация трябва да бъде попълнена от </w:t>
      </w:r>
      <w:r w:rsidRPr="00BF01BF">
        <w:rPr>
          <w:b/>
          <w:sz w:val="22"/>
          <w:lang w:val="bg-BG"/>
        </w:rPr>
        <w:t>икономическия оператор</w:t>
      </w:r>
      <w:r w:rsidRPr="00BF01BF">
        <w:rPr>
          <w:b/>
          <w:i/>
          <w:sz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D67875" w:rsidRPr="009D1C30" w:rsidTr="00653493">
        <w:trPr>
          <w:trHeight w:val="349"/>
        </w:trPr>
        <w:tc>
          <w:tcPr>
            <w:tcW w:w="4644" w:type="dxa"/>
          </w:tcPr>
          <w:p w:rsidR="00D67875" w:rsidRPr="009D1C30" w:rsidRDefault="00D67875" w:rsidP="003F376B">
            <w:pPr>
              <w:spacing w:after="120" w:line="276" w:lineRule="auto"/>
              <w:rPr>
                <w:b/>
                <w:i/>
                <w:lang w:val="bg-BG"/>
              </w:rPr>
            </w:pPr>
            <w:r w:rsidRPr="009D1C30">
              <w:rPr>
                <w:b/>
                <w:i/>
                <w:sz w:val="22"/>
                <w:lang w:val="bg-BG"/>
              </w:rPr>
              <w:t>Идентифициране на възложителя</w:t>
            </w:r>
            <w:r w:rsidRPr="009D1C30">
              <w:rPr>
                <w:rStyle w:val="FootnoteReference"/>
                <w:b/>
                <w:i/>
                <w:sz w:val="22"/>
                <w:lang w:val="bg-BG"/>
              </w:rPr>
              <w:footnoteReference w:id="3"/>
            </w:r>
          </w:p>
        </w:tc>
        <w:tc>
          <w:tcPr>
            <w:tcW w:w="4645" w:type="dxa"/>
          </w:tcPr>
          <w:p w:rsidR="00D67875" w:rsidRPr="009D1C30" w:rsidRDefault="00D67875" w:rsidP="003F376B">
            <w:pPr>
              <w:spacing w:after="120" w:line="276" w:lineRule="auto"/>
              <w:rPr>
                <w:b/>
                <w:i/>
                <w:lang w:val="bg-BG"/>
              </w:rPr>
            </w:pPr>
            <w:r w:rsidRPr="009D1C30">
              <w:rPr>
                <w:b/>
                <w:i/>
                <w:sz w:val="22"/>
                <w:lang w:val="bg-BG"/>
              </w:rPr>
              <w:t>Отговор:</w:t>
            </w:r>
          </w:p>
        </w:tc>
      </w:tr>
      <w:tr w:rsidR="00D67875" w:rsidRPr="009D1C30" w:rsidTr="00653493">
        <w:trPr>
          <w:trHeight w:val="349"/>
        </w:trPr>
        <w:tc>
          <w:tcPr>
            <w:tcW w:w="4644" w:type="dxa"/>
          </w:tcPr>
          <w:p w:rsidR="00D67875" w:rsidRPr="009D1C30" w:rsidRDefault="00D67875" w:rsidP="003F376B">
            <w:pPr>
              <w:spacing w:after="120" w:line="276" w:lineRule="auto"/>
              <w:rPr>
                <w:lang w:val="bg-BG"/>
              </w:rPr>
            </w:pPr>
            <w:r w:rsidRPr="009D1C30">
              <w:rPr>
                <w:sz w:val="22"/>
                <w:lang w:val="bg-BG"/>
              </w:rPr>
              <w:t xml:space="preserve">Име: </w:t>
            </w:r>
          </w:p>
        </w:tc>
        <w:tc>
          <w:tcPr>
            <w:tcW w:w="4645" w:type="dxa"/>
          </w:tcPr>
          <w:p w:rsidR="00D67875" w:rsidRPr="009D1C30" w:rsidRDefault="00D67875" w:rsidP="003F376B">
            <w:pPr>
              <w:spacing w:after="120" w:line="276" w:lineRule="auto"/>
              <w:rPr>
                <w:lang w:val="bg-BG"/>
              </w:rPr>
            </w:pPr>
            <w:r w:rsidRPr="009D1C30">
              <w:rPr>
                <w:sz w:val="22"/>
                <w:lang w:val="bg-BG"/>
              </w:rPr>
              <w:t>[   ]</w:t>
            </w:r>
          </w:p>
        </w:tc>
      </w:tr>
      <w:tr w:rsidR="00D67875" w:rsidRPr="009D1C30" w:rsidTr="00653493">
        <w:trPr>
          <w:trHeight w:val="485"/>
        </w:trPr>
        <w:tc>
          <w:tcPr>
            <w:tcW w:w="4644" w:type="dxa"/>
          </w:tcPr>
          <w:p w:rsidR="00D67875" w:rsidRPr="009D1C30" w:rsidRDefault="00D67875" w:rsidP="003F376B">
            <w:pPr>
              <w:spacing w:after="120" w:line="276" w:lineRule="auto"/>
              <w:rPr>
                <w:b/>
                <w:i/>
                <w:lang w:val="bg-BG"/>
              </w:rPr>
            </w:pPr>
            <w:r w:rsidRPr="009D1C30">
              <w:rPr>
                <w:b/>
                <w:i/>
                <w:sz w:val="22"/>
                <w:lang w:val="bg-BG"/>
              </w:rPr>
              <w:t>За коя обществена поръчки се отнася?</w:t>
            </w:r>
          </w:p>
        </w:tc>
        <w:tc>
          <w:tcPr>
            <w:tcW w:w="4645" w:type="dxa"/>
          </w:tcPr>
          <w:p w:rsidR="00D67875" w:rsidRPr="009D1C30" w:rsidRDefault="00D67875" w:rsidP="003F376B">
            <w:pPr>
              <w:spacing w:after="120" w:line="276" w:lineRule="auto"/>
              <w:rPr>
                <w:b/>
                <w:i/>
                <w:lang w:val="bg-BG"/>
              </w:rPr>
            </w:pPr>
            <w:r w:rsidRPr="009D1C30">
              <w:rPr>
                <w:b/>
                <w:i/>
                <w:sz w:val="22"/>
                <w:lang w:val="bg-BG"/>
              </w:rPr>
              <w:t>Отговор:</w:t>
            </w:r>
          </w:p>
        </w:tc>
      </w:tr>
      <w:tr w:rsidR="00D67875" w:rsidRPr="009D1C30" w:rsidTr="00653493">
        <w:trPr>
          <w:trHeight w:val="484"/>
        </w:trPr>
        <w:tc>
          <w:tcPr>
            <w:tcW w:w="4644" w:type="dxa"/>
          </w:tcPr>
          <w:p w:rsidR="00D67875" w:rsidRPr="009D1C30" w:rsidRDefault="00D67875" w:rsidP="003F376B">
            <w:pPr>
              <w:spacing w:after="120" w:line="276" w:lineRule="auto"/>
              <w:rPr>
                <w:lang w:val="bg-BG"/>
              </w:rPr>
            </w:pPr>
            <w:r w:rsidRPr="009D1C30">
              <w:rPr>
                <w:sz w:val="22"/>
                <w:lang w:val="bg-BG"/>
              </w:rPr>
              <w:t>Название или кратко описание на поръчката</w:t>
            </w:r>
            <w:r w:rsidRPr="009D1C30">
              <w:rPr>
                <w:rStyle w:val="FootnoteReference"/>
                <w:sz w:val="22"/>
                <w:lang w:val="bg-BG"/>
              </w:rPr>
              <w:footnoteReference w:id="4"/>
            </w:r>
            <w:r w:rsidRPr="009D1C30">
              <w:rPr>
                <w:sz w:val="22"/>
                <w:lang w:val="bg-BG"/>
              </w:rPr>
              <w:t>:</w:t>
            </w:r>
          </w:p>
        </w:tc>
        <w:tc>
          <w:tcPr>
            <w:tcW w:w="4645" w:type="dxa"/>
          </w:tcPr>
          <w:p w:rsidR="00D67875" w:rsidRPr="009D1C30" w:rsidRDefault="00D67875" w:rsidP="003F376B">
            <w:pPr>
              <w:spacing w:after="120" w:line="276" w:lineRule="auto"/>
              <w:rPr>
                <w:lang w:val="bg-BG"/>
              </w:rPr>
            </w:pPr>
            <w:r w:rsidRPr="009D1C30">
              <w:rPr>
                <w:sz w:val="22"/>
                <w:lang w:val="bg-BG"/>
              </w:rPr>
              <w:t>[   ]</w:t>
            </w:r>
          </w:p>
        </w:tc>
      </w:tr>
      <w:tr w:rsidR="00D67875" w:rsidRPr="009D1C30" w:rsidTr="00653493">
        <w:trPr>
          <w:trHeight w:val="484"/>
        </w:trPr>
        <w:tc>
          <w:tcPr>
            <w:tcW w:w="4644" w:type="dxa"/>
          </w:tcPr>
          <w:p w:rsidR="00D67875" w:rsidRPr="009D1C30" w:rsidRDefault="00D67875" w:rsidP="003F376B">
            <w:pPr>
              <w:spacing w:after="120" w:line="276" w:lineRule="auto"/>
              <w:rPr>
                <w:lang w:val="bg-BG"/>
              </w:rPr>
            </w:pPr>
            <w:r w:rsidRPr="009D1C30">
              <w:rPr>
                <w:lang w:val="bg-BG"/>
              </w:rPr>
              <w:t>Референтен номер на досието, определен от възлагащия орган или възложителя (</w:t>
            </w:r>
            <w:r w:rsidRPr="009D1C30">
              <w:rPr>
                <w:i/>
                <w:lang w:val="bg-BG"/>
              </w:rPr>
              <w:t xml:space="preserve">ако </w:t>
            </w:r>
            <w:r w:rsidRPr="009D1C30">
              <w:rPr>
                <w:i/>
                <w:lang w:val="bg-BG"/>
              </w:rPr>
              <w:lastRenderedPageBreak/>
              <w:t>е приложимо</w:t>
            </w:r>
            <w:r w:rsidRPr="009D1C30">
              <w:rPr>
                <w:lang w:val="bg-BG"/>
              </w:rPr>
              <w:t>)</w:t>
            </w:r>
            <w:r w:rsidRPr="009D1C30">
              <w:rPr>
                <w:rStyle w:val="FootnoteReference"/>
                <w:lang w:val="bg-BG"/>
              </w:rPr>
              <w:footnoteReference w:id="5"/>
            </w:r>
            <w:r w:rsidRPr="009D1C30">
              <w:rPr>
                <w:lang w:val="bg-BG"/>
              </w:rPr>
              <w:t>:</w:t>
            </w:r>
          </w:p>
        </w:tc>
        <w:tc>
          <w:tcPr>
            <w:tcW w:w="4645" w:type="dxa"/>
          </w:tcPr>
          <w:p w:rsidR="00D67875" w:rsidRPr="009D1C30" w:rsidRDefault="00D67875" w:rsidP="003F376B">
            <w:pPr>
              <w:spacing w:after="120" w:line="276" w:lineRule="auto"/>
              <w:rPr>
                <w:lang w:val="bg-BG"/>
              </w:rPr>
            </w:pPr>
            <w:r w:rsidRPr="009D1C30">
              <w:rPr>
                <w:sz w:val="22"/>
                <w:lang w:val="bg-BG"/>
              </w:rPr>
              <w:lastRenderedPageBreak/>
              <w:t>[   ]</w:t>
            </w:r>
          </w:p>
        </w:tc>
      </w:tr>
    </w:tbl>
    <w:p w:rsidR="00D67875" w:rsidRPr="00BF01BF" w:rsidRDefault="00D67875" w:rsidP="003F376B">
      <w:pPr>
        <w:pBdr>
          <w:top w:val="single" w:sz="4" w:space="1" w:color="auto"/>
          <w:left w:val="single" w:sz="4" w:space="4" w:color="auto"/>
          <w:bottom w:val="single" w:sz="4" w:space="1" w:color="auto"/>
          <w:right w:val="single" w:sz="4" w:space="4" w:color="auto"/>
        </w:pBdr>
        <w:shd w:val="clear" w:color="auto" w:fill="BFBFBF"/>
        <w:tabs>
          <w:tab w:val="left" w:pos="4644"/>
        </w:tabs>
        <w:spacing w:after="120" w:line="276" w:lineRule="auto"/>
        <w:rPr>
          <w:sz w:val="22"/>
          <w:lang w:val="bg-BG"/>
        </w:rPr>
      </w:pPr>
      <w:r w:rsidRPr="00BF01BF">
        <w:rPr>
          <w:b/>
          <w:i/>
          <w:u w:val="single"/>
          <w:lang w:val="bg-BG"/>
        </w:rPr>
        <w:lastRenderedPageBreak/>
        <w:t>Останалата</w:t>
      </w:r>
      <w:r w:rsidRPr="00BF01BF">
        <w:rPr>
          <w:b/>
          <w:i/>
          <w:lang w:val="bg-BG"/>
        </w:rPr>
        <w:t xml:space="preserve"> информация във всички раздели на ЕЕДОП следва да бъде попълнена от </w:t>
      </w:r>
      <w:r w:rsidRPr="00BF01BF">
        <w:rPr>
          <w:b/>
          <w:i/>
          <w:u w:val="single"/>
          <w:lang w:val="bg-BG"/>
        </w:rPr>
        <w:t>икономическия оператор</w:t>
      </w:r>
    </w:p>
    <w:p w:rsidR="00D67875" w:rsidRPr="00BF01BF" w:rsidRDefault="00D67875" w:rsidP="003F376B">
      <w:pPr>
        <w:pStyle w:val="ChapterTitle"/>
        <w:spacing w:before="0" w:after="120" w:line="276" w:lineRule="auto"/>
        <w:rPr>
          <w:sz w:val="22"/>
        </w:rPr>
      </w:pPr>
    </w:p>
    <w:p w:rsidR="00D67875" w:rsidRPr="00BF01BF" w:rsidRDefault="00D67875" w:rsidP="003F376B">
      <w:pPr>
        <w:pStyle w:val="ChapterTitle"/>
        <w:spacing w:before="0" w:after="120" w:line="276" w:lineRule="auto"/>
        <w:rPr>
          <w:sz w:val="22"/>
        </w:rPr>
      </w:pPr>
      <w:r w:rsidRPr="00BF01BF">
        <w:rPr>
          <w:sz w:val="22"/>
        </w:rPr>
        <w:t>Част II: Информация за икономическия оператор</w:t>
      </w:r>
    </w:p>
    <w:p w:rsidR="00D67875" w:rsidRPr="00BF01BF" w:rsidRDefault="00D67875" w:rsidP="003F376B">
      <w:pPr>
        <w:pStyle w:val="SectionTitle"/>
        <w:spacing w:before="0" w:after="120" w:line="276" w:lineRule="auto"/>
        <w:rPr>
          <w:sz w:val="22"/>
        </w:rPr>
      </w:pPr>
      <w:r w:rsidRPr="00BF01BF">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D67875" w:rsidRPr="009D1C30" w:rsidTr="00653493">
        <w:tc>
          <w:tcPr>
            <w:tcW w:w="4644" w:type="dxa"/>
          </w:tcPr>
          <w:p w:rsidR="00D67875" w:rsidRPr="009D1C30" w:rsidRDefault="00D67875" w:rsidP="003F376B">
            <w:pPr>
              <w:spacing w:after="120" w:line="276" w:lineRule="auto"/>
              <w:rPr>
                <w:b/>
                <w:i/>
                <w:lang w:val="bg-BG"/>
              </w:rPr>
            </w:pPr>
            <w:r w:rsidRPr="009D1C30">
              <w:rPr>
                <w:b/>
                <w:i/>
                <w:sz w:val="22"/>
                <w:lang w:val="bg-BG"/>
              </w:rPr>
              <w:t>Идентификация:</w:t>
            </w:r>
          </w:p>
        </w:tc>
        <w:tc>
          <w:tcPr>
            <w:tcW w:w="4645" w:type="dxa"/>
          </w:tcPr>
          <w:p w:rsidR="00D67875" w:rsidRPr="00BF01BF" w:rsidRDefault="00D67875" w:rsidP="003F376B">
            <w:pPr>
              <w:pStyle w:val="Text1"/>
              <w:spacing w:before="0" w:line="276" w:lineRule="auto"/>
              <w:ind w:left="0"/>
              <w:rPr>
                <w:b/>
                <w:i/>
              </w:rPr>
            </w:pPr>
            <w:r w:rsidRPr="00BF01BF">
              <w:rPr>
                <w:b/>
                <w:i/>
                <w:sz w:val="22"/>
              </w:rPr>
              <w:t>Отговор:</w:t>
            </w:r>
          </w:p>
        </w:tc>
      </w:tr>
      <w:tr w:rsidR="00D67875" w:rsidRPr="009D1C30" w:rsidTr="00653493">
        <w:tc>
          <w:tcPr>
            <w:tcW w:w="4644" w:type="dxa"/>
          </w:tcPr>
          <w:p w:rsidR="00D67875" w:rsidRPr="00BF01BF" w:rsidRDefault="00D67875" w:rsidP="003F376B">
            <w:pPr>
              <w:pStyle w:val="NumPar1"/>
              <w:numPr>
                <w:ilvl w:val="0"/>
                <w:numId w:val="0"/>
              </w:numPr>
              <w:spacing w:before="0" w:line="276" w:lineRule="auto"/>
              <w:ind w:left="850" w:hanging="850"/>
            </w:pPr>
            <w:r w:rsidRPr="00BF01BF">
              <w:rPr>
                <w:sz w:val="22"/>
              </w:rPr>
              <w:t>Име:</w:t>
            </w:r>
          </w:p>
        </w:tc>
        <w:tc>
          <w:tcPr>
            <w:tcW w:w="4645" w:type="dxa"/>
          </w:tcPr>
          <w:p w:rsidR="00D67875" w:rsidRPr="00BF01BF" w:rsidRDefault="00D67875" w:rsidP="003F376B">
            <w:pPr>
              <w:pStyle w:val="Text1"/>
              <w:spacing w:before="0" w:line="276" w:lineRule="auto"/>
              <w:ind w:left="0"/>
            </w:pPr>
            <w:r w:rsidRPr="00BF01BF">
              <w:rPr>
                <w:sz w:val="22"/>
              </w:rPr>
              <w:t>[   ]</w:t>
            </w:r>
          </w:p>
        </w:tc>
      </w:tr>
      <w:tr w:rsidR="00D67875" w:rsidRPr="009D1C30" w:rsidTr="00653493">
        <w:trPr>
          <w:trHeight w:val="1372"/>
        </w:trPr>
        <w:tc>
          <w:tcPr>
            <w:tcW w:w="4644" w:type="dxa"/>
          </w:tcPr>
          <w:p w:rsidR="00D67875" w:rsidRPr="00BF01BF" w:rsidRDefault="00D67875" w:rsidP="003F376B">
            <w:pPr>
              <w:pStyle w:val="Text1"/>
              <w:spacing w:before="0" w:line="276" w:lineRule="auto"/>
              <w:ind w:left="0"/>
            </w:pPr>
            <w:r w:rsidRPr="00BF01BF">
              <w:rPr>
                <w:sz w:val="22"/>
              </w:rPr>
              <w:t>Идентификационен номер по ДДС, ако е приложимо:</w:t>
            </w:r>
          </w:p>
          <w:p w:rsidR="00D67875" w:rsidRPr="00BF01BF" w:rsidRDefault="00D67875" w:rsidP="003F376B">
            <w:pPr>
              <w:pStyle w:val="Text1"/>
              <w:spacing w:before="0" w:line="276" w:lineRule="auto"/>
              <w:ind w:left="0"/>
            </w:pPr>
            <w:r w:rsidRPr="00BF01BF">
              <w:rPr>
                <w:sz w:val="22"/>
              </w:rPr>
              <w:t>Ако не е приложимо, моля посочете друг национален идентификационен номер, ако е необходимо и приложимо</w:t>
            </w:r>
          </w:p>
        </w:tc>
        <w:tc>
          <w:tcPr>
            <w:tcW w:w="4645" w:type="dxa"/>
          </w:tcPr>
          <w:p w:rsidR="00D67875" w:rsidRPr="00BF01BF" w:rsidRDefault="00D67875" w:rsidP="003F376B">
            <w:pPr>
              <w:pStyle w:val="Text1"/>
              <w:spacing w:before="0" w:line="276" w:lineRule="auto"/>
              <w:ind w:left="0"/>
            </w:pPr>
            <w:r w:rsidRPr="00BF01BF">
              <w:rPr>
                <w:sz w:val="22"/>
              </w:rPr>
              <w:t>[   ]</w:t>
            </w:r>
          </w:p>
          <w:p w:rsidR="00D67875" w:rsidRPr="00BF01BF" w:rsidRDefault="00D67875" w:rsidP="003F376B">
            <w:pPr>
              <w:pStyle w:val="Text1"/>
              <w:spacing w:before="0" w:line="276" w:lineRule="auto"/>
              <w:ind w:left="0"/>
            </w:pPr>
            <w:r w:rsidRPr="00BF01BF">
              <w:rPr>
                <w:sz w:val="22"/>
              </w:rPr>
              <w:t>[   ]</w:t>
            </w:r>
          </w:p>
        </w:tc>
      </w:tr>
      <w:tr w:rsidR="00D67875" w:rsidRPr="009D1C30" w:rsidTr="00653493">
        <w:tc>
          <w:tcPr>
            <w:tcW w:w="4644" w:type="dxa"/>
          </w:tcPr>
          <w:p w:rsidR="00D67875" w:rsidRPr="00BF01BF" w:rsidRDefault="00D67875" w:rsidP="003F376B">
            <w:pPr>
              <w:pStyle w:val="Text1"/>
              <w:spacing w:before="0" w:line="276" w:lineRule="auto"/>
              <w:ind w:left="0"/>
            </w:pPr>
            <w:r w:rsidRPr="00BF01BF">
              <w:rPr>
                <w:sz w:val="22"/>
              </w:rPr>
              <w:t xml:space="preserve">Пощенски адрес: </w:t>
            </w:r>
          </w:p>
        </w:tc>
        <w:tc>
          <w:tcPr>
            <w:tcW w:w="4645" w:type="dxa"/>
          </w:tcPr>
          <w:p w:rsidR="00D67875" w:rsidRPr="00BF01BF" w:rsidRDefault="00D67875" w:rsidP="003F376B">
            <w:pPr>
              <w:pStyle w:val="Text1"/>
              <w:spacing w:before="0" w:line="276" w:lineRule="auto"/>
              <w:ind w:left="0"/>
            </w:pPr>
            <w:r w:rsidRPr="00BF01BF">
              <w:rPr>
                <w:sz w:val="22"/>
              </w:rPr>
              <w:t>[……]</w:t>
            </w:r>
          </w:p>
        </w:tc>
      </w:tr>
      <w:tr w:rsidR="00D67875" w:rsidRPr="009D1C30" w:rsidTr="00653493">
        <w:trPr>
          <w:trHeight w:val="2002"/>
        </w:trPr>
        <w:tc>
          <w:tcPr>
            <w:tcW w:w="4644" w:type="dxa"/>
          </w:tcPr>
          <w:p w:rsidR="00D67875" w:rsidRPr="00BF01BF" w:rsidRDefault="00D67875" w:rsidP="003F376B">
            <w:pPr>
              <w:pStyle w:val="Text1"/>
              <w:spacing w:before="0" w:line="276" w:lineRule="auto"/>
              <w:ind w:left="0"/>
            </w:pPr>
            <w:r w:rsidRPr="00BF01BF">
              <w:rPr>
                <w:sz w:val="22"/>
              </w:rPr>
              <w:t>Лице или лица за контакт</w:t>
            </w:r>
            <w:r w:rsidRPr="00BF01BF">
              <w:rPr>
                <w:rStyle w:val="FootnoteReference"/>
                <w:sz w:val="22"/>
              </w:rPr>
              <w:footnoteReference w:id="6"/>
            </w:r>
            <w:r w:rsidRPr="00BF01BF">
              <w:rPr>
                <w:sz w:val="22"/>
              </w:rPr>
              <w:t>:</w:t>
            </w:r>
          </w:p>
          <w:p w:rsidR="00D67875" w:rsidRPr="00BF01BF" w:rsidRDefault="00D67875" w:rsidP="003F376B">
            <w:pPr>
              <w:pStyle w:val="Text1"/>
              <w:spacing w:before="0" w:line="276" w:lineRule="auto"/>
              <w:ind w:left="0"/>
            </w:pPr>
            <w:r w:rsidRPr="00BF01BF">
              <w:rPr>
                <w:sz w:val="22"/>
              </w:rPr>
              <w:t>Телефон:</w:t>
            </w:r>
          </w:p>
          <w:p w:rsidR="00D67875" w:rsidRPr="00BF01BF" w:rsidRDefault="00D67875" w:rsidP="003F376B">
            <w:pPr>
              <w:pStyle w:val="Text1"/>
              <w:spacing w:before="0" w:line="276" w:lineRule="auto"/>
              <w:ind w:left="0"/>
            </w:pPr>
            <w:r w:rsidRPr="00BF01BF">
              <w:rPr>
                <w:sz w:val="22"/>
              </w:rPr>
              <w:t>Ел. поща:</w:t>
            </w:r>
          </w:p>
          <w:p w:rsidR="00D67875" w:rsidRPr="00BF01BF" w:rsidRDefault="00D67875" w:rsidP="003F376B">
            <w:pPr>
              <w:pStyle w:val="Text1"/>
              <w:spacing w:before="0" w:line="276" w:lineRule="auto"/>
              <w:ind w:left="0"/>
            </w:pPr>
            <w:r w:rsidRPr="00BF01BF">
              <w:t>Интернет адрес (уеб адрес) (</w:t>
            </w:r>
            <w:r w:rsidRPr="00BF01BF">
              <w:rPr>
                <w:i/>
              </w:rPr>
              <w:t>ако е приложимо</w:t>
            </w:r>
            <w:r w:rsidRPr="00BF01BF">
              <w:t>):</w:t>
            </w:r>
          </w:p>
        </w:tc>
        <w:tc>
          <w:tcPr>
            <w:tcW w:w="4645" w:type="dxa"/>
          </w:tcPr>
          <w:p w:rsidR="00D67875" w:rsidRPr="00BF01BF" w:rsidRDefault="00D67875" w:rsidP="003F376B">
            <w:pPr>
              <w:pStyle w:val="Text1"/>
              <w:spacing w:before="0" w:line="276" w:lineRule="auto"/>
              <w:ind w:left="0"/>
            </w:pPr>
            <w:r w:rsidRPr="00BF01BF">
              <w:rPr>
                <w:sz w:val="22"/>
              </w:rPr>
              <w:t>[……]</w:t>
            </w:r>
          </w:p>
          <w:p w:rsidR="00D67875" w:rsidRPr="00BF01BF" w:rsidRDefault="00D67875" w:rsidP="003F376B">
            <w:pPr>
              <w:pStyle w:val="Text1"/>
              <w:spacing w:before="0" w:line="276" w:lineRule="auto"/>
              <w:ind w:left="0"/>
            </w:pPr>
            <w:r w:rsidRPr="00BF01BF">
              <w:rPr>
                <w:sz w:val="22"/>
              </w:rPr>
              <w:t>[……]</w:t>
            </w:r>
          </w:p>
          <w:p w:rsidR="00D67875" w:rsidRPr="00BF01BF" w:rsidRDefault="00D67875" w:rsidP="003F376B">
            <w:pPr>
              <w:pStyle w:val="Text1"/>
              <w:spacing w:before="0" w:line="276" w:lineRule="auto"/>
              <w:ind w:left="0"/>
            </w:pPr>
            <w:r w:rsidRPr="00BF01BF">
              <w:rPr>
                <w:sz w:val="22"/>
              </w:rPr>
              <w:t>[……]</w:t>
            </w:r>
          </w:p>
          <w:p w:rsidR="00D67875" w:rsidRPr="00BF01BF" w:rsidRDefault="00D67875" w:rsidP="003F376B">
            <w:pPr>
              <w:pStyle w:val="Text1"/>
              <w:spacing w:before="0" w:line="276" w:lineRule="auto"/>
              <w:ind w:left="0"/>
            </w:pPr>
            <w:r w:rsidRPr="00BF01BF">
              <w:rPr>
                <w:sz w:val="22"/>
              </w:rPr>
              <w:t>[……]</w:t>
            </w:r>
          </w:p>
        </w:tc>
      </w:tr>
      <w:tr w:rsidR="00D67875" w:rsidRPr="009D1C30" w:rsidTr="00653493">
        <w:tc>
          <w:tcPr>
            <w:tcW w:w="4644" w:type="dxa"/>
          </w:tcPr>
          <w:p w:rsidR="00D67875" w:rsidRPr="00BF01BF" w:rsidRDefault="00D67875" w:rsidP="003F376B">
            <w:pPr>
              <w:pStyle w:val="Text1"/>
              <w:spacing w:before="0" w:line="276" w:lineRule="auto"/>
              <w:ind w:left="0"/>
              <w:rPr>
                <w:b/>
                <w:i/>
              </w:rPr>
            </w:pPr>
            <w:r w:rsidRPr="00BF01BF">
              <w:rPr>
                <w:b/>
                <w:i/>
                <w:sz w:val="22"/>
              </w:rPr>
              <w:t>Обща информация:</w:t>
            </w:r>
          </w:p>
        </w:tc>
        <w:tc>
          <w:tcPr>
            <w:tcW w:w="4645" w:type="dxa"/>
          </w:tcPr>
          <w:p w:rsidR="00D67875" w:rsidRPr="00BF01BF" w:rsidRDefault="00D67875" w:rsidP="003F376B">
            <w:pPr>
              <w:pStyle w:val="Text1"/>
              <w:spacing w:before="0" w:line="276" w:lineRule="auto"/>
              <w:ind w:left="0"/>
              <w:rPr>
                <w:b/>
                <w:i/>
              </w:rPr>
            </w:pPr>
            <w:r w:rsidRPr="00BF01BF">
              <w:rPr>
                <w:b/>
                <w:i/>
                <w:sz w:val="22"/>
              </w:rPr>
              <w:t>Отговор:</w:t>
            </w:r>
          </w:p>
        </w:tc>
      </w:tr>
      <w:tr w:rsidR="00D67875" w:rsidRPr="009D1C30" w:rsidTr="00653493">
        <w:tc>
          <w:tcPr>
            <w:tcW w:w="4644" w:type="dxa"/>
          </w:tcPr>
          <w:p w:rsidR="00D67875" w:rsidRPr="00BF01BF" w:rsidRDefault="00D67875" w:rsidP="003F376B">
            <w:pPr>
              <w:pStyle w:val="Text1"/>
              <w:spacing w:before="0" w:line="276" w:lineRule="auto"/>
              <w:ind w:left="0"/>
            </w:pPr>
            <w:r w:rsidRPr="00BF01BF">
              <w:rPr>
                <w:sz w:val="22"/>
              </w:rPr>
              <w:t xml:space="preserve">Икономическият оператор </w:t>
            </w:r>
            <w:proofErr w:type="spellStart"/>
            <w:r w:rsidRPr="00BF01BF">
              <w:rPr>
                <w:sz w:val="22"/>
              </w:rPr>
              <w:t>микро-</w:t>
            </w:r>
            <w:proofErr w:type="spellEnd"/>
            <w:r w:rsidRPr="00BF01BF">
              <w:rPr>
                <w:sz w:val="22"/>
              </w:rPr>
              <w:t>, малко или средно предприятие ли е</w:t>
            </w:r>
            <w:r w:rsidRPr="00BF01BF">
              <w:rPr>
                <w:rStyle w:val="FootnoteReference"/>
                <w:sz w:val="22"/>
              </w:rPr>
              <w:footnoteReference w:id="7"/>
            </w:r>
            <w:r w:rsidRPr="00BF01BF">
              <w:rPr>
                <w:sz w:val="22"/>
              </w:rPr>
              <w:t>?</w:t>
            </w:r>
          </w:p>
        </w:tc>
        <w:tc>
          <w:tcPr>
            <w:tcW w:w="4645" w:type="dxa"/>
          </w:tcPr>
          <w:p w:rsidR="00D67875" w:rsidRPr="00BF01BF" w:rsidRDefault="00D67875" w:rsidP="003F376B">
            <w:pPr>
              <w:pStyle w:val="Text1"/>
              <w:spacing w:before="0" w:line="276" w:lineRule="auto"/>
              <w:ind w:left="0"/>
            </w:pPr>
            <w:r w:rsidRPr="00BF01BF">
              <w:rPr>
                <w:sz w:val="22"/>
              </w:rPr>
              <w:t>[] Да [] Не</w:t>
            </w:r>
          </w:p>
        </w:tc>
      </w:tr>
      <w:tr w:rsidR="00D67875" w:rsidRPr="009D1C30" w:rsidTr="00653493">
        <w:tc>
          <w:tcPr>
            <w:tcW w:w="4644" w:type="dxa"/>
          </w:tcPr>
          <w:p w:rsidR="00D67875" w:rsidRPr="00BF01BF" w:rsidRDefault="00D67875" w:rsidP="003F376B">
            <w:pPr>
              <w:pStyle w:val="Text1"/>
              <w:spacing w:before="0" w:line="276" w:lineRule="auto"/>
              <w:ind w:left="0"/>
            </w:pPr>
            <w:r w:rsidRPr="00BF01BF">
              <w:rPr>
                <w:b/>
                <w:sz w:val="22"/>
                <w:u w:val="single"/>
              </w:rPr>
              <w:t>Само в случай че поръчката е запазена</w:t>
            </w:r>
            <w:r w:rsidRPr="00BF01BF">
              <w:rPr>
                <w:rStyle w:val="FootnoteReference"/>
                <w:b/>
                <w:sz w:val="22"/>
                <w:u w:val="single"/>
              </w:rPr>
              <w:footnoteReference w:id="8"/>
            </w:r>
            <w:r w:rsidRPr="00BF01BF">
              <w:rPr>
                <w:b/>
                <w:sz w:val="22"/>
                <w:u w:val="single"/>
              </w:rPr>
              <w:t>:</w:t>
            </w:r>
            <w:r w:rsidRPr="00BF01BF">
              <w:rPr>
                <w:b/>
                <w:sz w:val="22"/>
              </w:rPr>
              <w:t xml:space="preserve"> </w:t>
            </w:r>
            <w:r w:rsidRPr="00BF01BF">
              <w:rPr>
                <w:sz w:val="22"/>
              </w:rPr>
              <w:t>икономическият оператор защитено предприятие ли е или социално предприятие</w:t>
            </w:r>
            <w:r w:rsidRPr="00BF01BF">
              <w:rPr>
                <w:rStyle w:val="FootnoteReference"/>
                <w:sz w:val="22"/>
              </w:rPr>
              <w:footnoteReference w:id="9"/>
            </w:r>
            <w:r w:rsidRPr="00BF01BF">
              <w:rPr>
                <w:sz w:val="22"/>
              </w:rPr>
              <w:t>, или ще осигури изпълнението на поръчката в контекста на програми за създаване на защитени работни места?</w:t>
            </w:r>
            <w:r w:rsidRPr="00BF01BF">
              <w:br/>
            </w:r>
            <w:r w:rsidRPr="00BF01BF">
              <w:rPr>
                <w:b/>
              </w:rPr>
              <w:lastRenderedPageBreak/>
              <w:t xml:space="preserve">Ако „да“, </w:t>
            </w:r>
            <w:r w:rsidRPr="00BF01BF">
              <w:rPr>
                <w:sz w:val="22"/>
              </w:rPr>
              <w:t>какъв е съответният процент работници с увреждания или в неравностойно положение?</w:t>
            </w:r>
            <w:r w:rsidRPr="00BF01BF">
              <w:br/>
            </w:r>
            <w:r w:rsidRPr="00BF01BF">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D67875" w:rsidRPr="00BF01BF" w:rsidRDefault="00D67875" w:rsidP="003F376B">
            <w:pPr>
              <w:pStyle w:val="Text1"/>
              <w:spacing w:before="0" w:line="276" w:lineRule="auto"/>
              <w:ind w:left="0"/>
              <w:jc w:val="left"/>
            </w:pPr>
            <w:r w:rsidRPr="00BF01BF">
              <w:rPr>
                <w:sz w:val="22"/>
              </w:rPr>
              <w:lastRenderedPageBreak/>
              <w:t xml:space="preserve">[] Да [] </w:t>
            </w:r>
            <w:r w:rsidRPr="00BF01BF">
              <w:t>Не</w:t>
            </w:r>
            <w:r w:rsidRPr="00BF01BF">
              <w:br/>
            </w:r>
            <w:r w:rsidRPr="00BF01BF">
              <w:br/>
            </w:r>
            <w:r w:rsidRPr="00BF01BF">
              <w:br/>
            </w:r>
            <w:r w:rsidRPr="00BF01BF">
              <w:br/>
            </w:r>
            <w:r w:rsidRPr="00BF01BF">
              <w:br/>
            </w:r>
            <w:r w:rsidRPr="00BF01BF">
              <w:br/>
            </w:r>
            <w:r w:rsidRPr="00BF01BF">
              <w:rPr>
                <w:sz w:val="22"/>
              </w:rPr>
              <w:lastRenderedPageBreak/>
              <w:t>[…]</w:t>
            </w:r>
            <w:r w:rsidRPr="00BF01BF">
              <w:br/>
            </w:r>
            <w:r w:rsidRPr="00BF01BF">
              <w:br/>
            </w:r>
            <w:r w:rsidRPr="00BF01BF">
              <w:br/>
            </w:r>
            <w:r w:rsidRPr="00BF01BF">
              <w:rPr>
                <w:sz w:val="22"/>
              </w:rPr>
              <w:t>[….]</w:t>
            </w:r>
            <w:r w:rsidRPr="00BF01BF">
              <w:br/>
            </w:r>
          </w:p>
        </w:tc>
      </w:tr>
      <w:tr w:rsidR="00D67875" w:rsidRPr="009D1C30" w:rsidTr="00653493">
        <w:tc>
          <w:tcPr>
            <w:tcW w:w="4644" w:type="dxa"/>
          </w:tcPr>
          <w:p w:rsidR="00D67875" w:rsidRPr="00BF01BF" w:rsidRDefault="00D67875" w:rsidP="003F376B">
            <w:pPr>
              <w:pStyle w:val="Text1"/>
              <w:spacing w:before="0" w:line="276" w:lineRule="auto"/>
              <w:ind w:left="0"/>
            </w:pPr>
            <w:r w:rsidRPr="00BF01BF">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BF01BF">
              <w:rPr>
                <w:sz w:val="22"/>
              </w:rPr>
              <w:t>система</w:t>
            </w:r>
            <w:proofErr w:type="spellEnd"/>
            <w:r w:rsidRPr="00BF01BF">
              <w:rPr>
                <w:sz w:val="22"/>
              </w:rPr>
              <w:t xml:space="preserve"> за предварително класиране)?</w:t>
            </w:r>
          </w:p>
        </w:tc>
        <w:tc>
          <w:tcPr>
            <w:tcW w:w="4645" w:type="dxa"/>
          </w:tcPr>
          <w:p w:rsidR="00D67875" w:rsidRPr="00BF01BF" w:rsidRDefault="00D67875" w:rsidP="003F376B">
            <w:pPr>
              <w:pStyle w:val="Text1"/>
              <w:spacing w:before="0" w:line="276" w:lineRule="auto"/>
              <w:ind w:left="0"/>
            </w:pPr>
            <w:r w:rsidRPr="00BF01BF">
              <w:rPr>
                <w:sz w:val="22"/>
              </w:rPr>
              <w:t>[] Да [] Не [] Не се прилага</w:t>
            </w:r>
          </w:p>
        </w:tc>
      </w:tr>
      <w:tr w:rsidR="00D67875" w:rsidRPr="009D1C30" w:rsidTr="00653493">
        <w:tc>
          <w:tcPr>
            <w:tcW w:w="4644" w:type="dxa"/>
          </w:tcPr>
          <w:p w:rsidR="00D67875" w:rsidRPr="00BF01BF" w:rsidRDefault="00D67875" w:rsidP="003F376B">
            <w:pPr>
              <w:pStyle w:val="Text1"/>
              <w:spacing w:before="0" w:line="276" w:lineRule="auto"/>
              <w:ind w:left="0"/>
            </w:pPr>
            <w:r w:rsidRPr="00BF01BF">
              <w:rPr>
                <w:b/>
              </w:rPr>
              <w:t>Ако „да“</w:t>
            </w:r>
            <w:r w:rsidRPr="00BF01BF">
              <w:t>:</w:t>
            </w:r>
          </w:p>
          <w:p w:rsidR="00D67875" w:rsidRPr="00BF01BF" w:rsidRDefault="00D67875" w:rsidP="003F376B">
            <w:pPr>
              <w:pStyle w:val="Text1"/>
              <w:spacing w:before="0" w:line="276" w:lineRule="auto"/>
              <w:ind w:left="0"/>
              <w:rPr>
                <w:b/>
                <w:u w:val="single"/>
              </w:rPr>
            </w:pPr>
            <w:r w:rsidRPr="00BF01BF">
              <w:rPr>
                <w:b/>
                <w:sz w:val="22"/>
                <w:u w:val="single"/>
              </w:rPr>
              <w:t xml:space="preserve">Моля, отговорете на въпросите в останалите части от този раздел, </w:t>
            </w:r>
            <w:proofErr w:type="spellStart"/>
            <w:r w:rsidRPr="00BF01BF">
              <w:rPr>
                <w:b/>
                <w:sz w:val="22"/>
                <w:u w:val="single"/>
              </w:rPr>
              <w:t>раздел</w:t>
            </w:r>
            <w:proofErr w:type="spellEnd"/>
            <w:r w:rsidRPr="00BF01BF">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D67875" w:rsidRPr="00BF01BF" w:rsidRDefault="00D67875" w:rsidP="003F376B">
            <w:pPr>
              <w:pStyle w:val="Text1"/>
              <w:spacing w:before="0" w:line="276" w:lineRule="auto"/>
              <w:ind w:left="0"/>
              <w:jc w:val="left"/>
            </w:pPr>
            <w:r w:rsidRPr="00BF01BF">
              <w:rPr>
                <w:sz w:val="22"/>
              </w:rPr>
              <w:t xml:space="preserve">а) Моля посочете наименованието на списъка или сертификата и съответния регистрационен или </w:t>
            </w:r>
            <w:proofErr w:type="spellStart"/>
            <w:r w:rsidRPr="00BF01BF">
              <w:rPr>
                <w:sz w:val="22"/>
              </w:rPr>
              <w:t>сертификационен</w:t>
            </w:r>
            <w:proofErr w:type="spellEnd"/>
            <w:r w:rsidRPr="00BF01BF">
              <w:rPr>
                <w:sz w:val="22"/>
              </w:rPr>
              <w:t xml:space="preserve"> номер, ако е приложимо:</w:t>
            </w:r>
            <w:r w:rsidRPr="00BF01BF">
              <w:br/>
            </w:r>
            <w:r w:rsidRPr="00BF01BF">
              <w:rPr>
                <w:i/>
                <w:sz w:val="22"/>
              </w:rPr>
              <w:t>б) Ако сертификатът за регистрацията или за сертифицирането е наличен в електронен формат, моля, посочете:</w:t>
            </w:r>
            <w:r w:rsidRPr="00BF01BF">
              <w:br/>
            </w:r>
            <w:r w:rsidRPr="00BF01BF">
              <w:br/>
            </w:r>
            <w:r w:rsidRPr="00BF01BF">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F01BF">
              <w:rPr>
                <w:rStyle w:val="FootnoteReference"/>
                <w:sz w:val="22"/>
              </w:rPr>
              <w:footnoteReference w:id="10"/>
            </w:r>
            <w:r w:rsidRPr="00BF01BF">
              <w:rPr>
                <w:sz w:val="22"/>
              </w:rPr>
              <w:t>:</w:t>
            </w:r>
            <w:r w:rsidRPr="00BF01BF">
              <w:br/>
            </w:r>
            <w:r w:rsidRPr="00BF01BF">
              <w:rPr>
                <w:sz w:val="22"/>
              </w:rPr>
              <w:t>г) Регистрацията или сертифицирането обхваща ли всички задължителни критерии за подбор?</w:t>
            </w:r>
            <w:r w:rsidRPr="00BF01BF">
              <w:br/>
            </w:r>
            <w:r w:rsidRPr="00BF01BF">
              <w:rPr>
                <w:b/>
                <w:sz w:val="22"/>
              </w:rPr>
              <w:t>Ако „не“:</w:t>
            </w:r>
            <w:r w:rsidRPr="00BF01BF">
              <w:rPr>
                <w:sz w:val="22"/>
              </w:rPr>
              <w:br/>
            </w:r>
            <w:r w:rsidRPr="00BF01BF">
              <w:rPr>
                <w:b/>
                <w:sz w:val="22"/>
                <w:u w:val="single"/>
              </w:rPr>
              <w:t>В допълнение моля, попълнете липсващата информация в част ІV, раздели А, Б, В или Г според случая</w:t>
            </w:r>
            <w:r w:rsidRPr="00BF01BF">
              <w:rPr>
                <w:sz w:val="22"/>
              </w:rPr>
              <w:t xml:space="preserve">  </w:t>
            </w:r>
            <w:r w:rsidRPr="00BF01BF">
              <w:rPr>
                <w:b/>
                <w:i/>
                <w:sz w:val="22"/>
              </w:rPr>
              <w:t>САМО ако това се изисква съгласно съответното обявление или документацията за обществената поръчка:</w:t>
            </w:r>
            <w:r w:rsidRPr="00BF01BF">
              <w:br/>
            </w:r>
            <w:r w:rsidRPr="00BF01BF">
              <w:rPr>
                <w:sz w:val="22"/>
              </w:rPr>
              <w:t xml:space="preserve">д) Икономическият оператор може ли да представи </w:t>
            </w:r>
            <w:r w:rsidRPr="00BF01BF">
              <w:rPr>
                <w:b/>
                <w:sz w:val="22"/>
              </w:rPr>
              <w:t>удостоверение</w:t>
            </w:r>
            <w:r w:rsidRPr="00BF01BF">
              <w:rPr>
                <w:sz w:val="22"/>
              </w:rPr>
              <w:t xml:space="preserve"> за плащането на </w:t>
            </w:r>
            <w:proofErr w:type="spellStart"/>
            <w:r w:rsidRPr="00BF01BF">
              <w:rPr>
                <w:sz w:val="22"/>
              </w:rPr>
              <w:lastRenderedPageBreak/>
              <w:t>социалноосигурителни</w:t>
            </w:r>
            <w:proofErr w:type="spellEnd"/>
            <w:r w:rsidRPr="00BF01BF">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F01BF">
              <w:br/>
            </w:r>
            <w:r w:rsidRPr="00BF01BF">
              <w:rPr>
                <w:i/>
                <w:sz w:val="22"/>
              </w:rPr>
              <w:t>Ако съответните документи са на разположение в електронен формат, моля, посочете:</w:t>
            </w:r>
            <w:r w:rsidRPr="00BF01BF">
              <w:rPr>
                <w:sz w:val="22"/>
              </w:rPr>
              <w:t xml:space="preserve"> </w:t>
            </w:r>
          </w:p>
        </w:tc>
        <w:tc>
          <w:tcPr>
            <w:tcW w:w="4645" w:type="dxa"/>
          </w:tcPr>
          <w:p w:rsidR="00D67875" w:rsidRPr="00BF01BF" w:rsidRDefault="00D67875" w:rsidP="003F376B">
            <w:pPr>
              <w:pStyle w:val="Text1"/>
              <w:spacing w:before="0" w:line="276" w:lineRule="auto"/>
              <w:ind w:left="0"/>
              <w:jc w:val="left"/>
            </w:pPr>
            <w:r w:rsidRPr="00BF01BF">
              <w:lastRenderedPageBreak/>
              <w:br/>
            </w:r>
            <w:r w:rsidRPr="00BF01BF">
              <w:br/>
            </w:r>
            <w:r w:rsidRPr="00BF01BF">
              <w:br/>
            </w:r>
            <w:r w:rsidRPr="00BF01BF">
              <w:br/>
            </w:r>
            <w:r w:rsidRPr="00BF01BF">
              <w:br/>
            </w:r>
            <w:r w:rsidRPr="00BF01BF">
              <w:br/>
            </w:r>
            <w:r w:rsidRPr="00BF01BF">
              <w:rPr>
                <w:sz w:val="22"/>
              </w:rPr>
              <w:t>a) [……]</w:t>
            </w:r>
            <w:r w:rsidRPr="00BF01BF">
              <w:br/>
            </w:r>
            <w:r w:rsidRPr="00BF01BF">
              <w:br/>
            </w:r>
            <w:r w:rsidRPr="00BF01BF">
              <w:rPr>
                <w:i/>
                <w:sz w:val="22"/>
              </w:rPr>
              <w:t>б) (уеб адрес, орган или служба, издаващи документа, точно позоваване на документа):</w:t>
            </w:r>
            <w:r w:rsidRPr="00BF01BF">
              <w:br/>
            </w:r>
            <w:r w:rsidRPr="00BF01BF">
              <w:rPr>
                <w:i/>
                <w:sz w:val="22"/>
              </w:rPr>
              <w:t>[……][……][……][……]</w:t>
            </w:r>
            <w:r w:rsidRPr="00BF01BF">
              <w:br/>
            </w:r>
            <w:r w:rsidRPr="00BF01BF">
              <w:rPr>
                <w:sz w:val="22"/>
              </w:rPr>
              <w:t>в) [……]</w:t>
            </w:r>
            <w:r w:rsidRPr="00BF01BF">
              <w:br/>
            </w:r>
            <w:r w:rsidRPr="00BF01BF">
              <w:br/>
            </w:r>
            <w:r w:rsidRPr="00BF01BF">
              <w:br/>
            </w:r>
            <w:r w:rsidRPr="00BF01BF">
              <w:br/>
            </w:r>
            <w:r w:rsidRPr="00BF01BF">
              <w:rPr>
                <w:sz w:val="22"/>
              </w:rPr>
              <w:t>г) [] Да [] Не</w:t>
            </w:r>
            <w:r w:rsidRPr="00BF01BF">
              <w:br/>
            </w:r>
            <w:r w:rsidRPr="00BF01BF">
              <w:br/>
            </w:r>
            <w:r w:rsidRPr="00BF01BF">
              <w:br/>
            </w:r>
            <w:r w:rsidRPr="00BF01BF">
              <w:br/>
            </w:r>
            <w:r w:rsidRPr="00BF01BF">
              <w:br/>
            </w:r>
            <w:r w:rsidRPr="00BF01BF">
              <w:br/>
            </w:r>
            <w:r w:rsidRPr="00BF01BF">
              <w:br/>
            </w:r>
            <w:r w:rsidRPr="00BF01BF">
              <w:br/>
            </w:r>
            <w:r w:rsidRPr="00BF01BF">
              <w:rPr>
                <w:sz w:val="22"/>
              </w:rPr>
              <w:t xml:space="preserve">д) [] Да [] </w:t>
            </w:r>
            <w:r w:rsidRPr="00BF01BF">
              <w:t>Не</w:t>
            </w:r>
            <w:r w:rsidRPr="00BF01BF">
              <w:br/>
            </w:r>
            <w:r w:rsidRPr="00BF01BF">
              <w:br/>
            </w:r>
            <w:r w:rsidRPr="00BF01BF">
              <w:br/>
            </w:r>
            <w:r w:rsidRPr="00BF01BF">
              <w:br/>
            </w:r>
            <w:r w:rsidRPr="00BF01BF">
              <w:br/>
            </w:r>
            <w:r w:rsidRPr="00BF01BF">
              <w:br/>
            </w:r>
            <w:r w:rsidRPr="00BF01BF">
              <w:rPr>
                <w:i/>
                <w:sz w:val="22"/>
              </w:rPr>
              <w:t xml:space="preserve">(уеб адрес, орган или служба, издаващи </w:t>
            </w:r>
            <w:r w:rsidRPr="00BF01BF">
              <w:rPr>
                <w:i/>
                <w:sz w:val="22"/>
              </w:rPr>
              <w:lastRenderedPageBreak/>
              <w:t>документа, точно позоваване на документа):</w:t>
            </w:r>
            <w:r w:rsidRPr="00BF01BF">
              <w:br/>
            </w:r>
            <w:r w:rsidRPr="00BF01BF">
              <w:rPr>
                <w:i/>
                <w:sz w:val="22"/>
              </w:rPr>
              <w:t>[……][……][……][……]</w:t>
            </w:r>
          </w:p>
        </w:tc>
      </w:tr>
      <w:tr w:rsidR="00D67875" w:rsidRPr="009D1C30" w:rsidTr="00653493">
        <w:tc>
          <w:tcPr>
            <w:tcW w:w="4644" w:type="dxa"/>
          </w:tcPr>
          <w:p w:rsidR="00D67875" w:rsidRPr="009D1C30" w:rsidRDefault="00D67875" w:rsidP="003F376B">
            <w:pPr>
              <w:spacing w:after="120" w:line="276" w:lineRule="auto"/>
              <w:rPr>
                <w:b/>
                <w:i/>
                <w:lang w:val="bg-BG"/>
              </w:rPr>
            </w:pPr>
            <w:r w:rsidRPr="009D1C30">
              <w:rPr>
                <w:b/>
                <w:i/>
                <w:sz w:val="22"/>
                <w:lang w:val="bg-BG"/>
              </w:rPr>
              <w:lastRenderedPageBreak/>
              <w:t>Форма на участие:</w:t>
            </w:r>
          </w:p>
        </w:tc>
        <w:tc>
          <w:tcPr>
            <w:tcW w:w="4645" w:type="dxa"/>
          </w:tcPr>
          <w:p w:rsidR="00D67875" w:rsidRPr="00BF01BF" w:rsidRDefault="00D67875" w:rsidP="003F376B">
            <w:pPr>
              <w:pStyle w:val="Text1"/>
              <w:spacing w:before="0" w:line="276" w:lineRule="auto"/>
              <w:ind w:left="0"/>
              <w:rPr>
                <w:b/>
                <w:i/>
              </w:rPr>
            </w:pPr>
            <w:r w:rsidRPr="00BF01BF">
              <w:rPr>
                <w:b/>
                <w:i/>
                <w:sz w:val="22"/>
              </w:rPr>
              <w:t>Отговор:</w:t>
            </w:r>
          </w:p>
        </w:tc>
      </w:tr>
      <w:tr w:rsidR="00D67875" w:rsidRPr="009D1C30" w:rsidTr="00653493">
        <w:tc>
          <w:tcPr>
            <w:tcW w:w="4644" w:type="dxa"/>
          </w:tcPr>
          <w:p w:rsidR="00D67875" w:rsidRPr="00BF01BF" w:rsidRDefault="00D67875" w:rsidP="003F376B">
            <w:pPr>
              <w:pStyle w:val="Text1"/>
              <w:spacing w:before="0" w:line="276" w:lineRule="auto"/>
              <w:ind w:left="0"/>
            </w:pPr>
            <w:r w:rsidRPr="00BF01BF">
              <w:rPr>
                <w:sz w:val="22"/>
              </w:rPr>
              <w:t>Икономическият оператор участва ли в процедурата за възлагане на обществена поръчка заедно с други икономически оператори</w:t>
            </w:r>
            <w:r w:rsidRPr="00BF01BF">
              <w:rPr>
                <w:rStyle w:val="FootnoteReference"/>
                <w:sz w:val="22"/>
              </w:rPr>
              <w:footnoteReference w:id="11"/>
            </w:r>
            <w:r w:rsidRPr="00BF01BF">
              <w:rPr>
                <w:sz w:val="22"/>
              </w:rPr>
              <w:t>?</w:t>
            </w:r>
          </w:p>
        </w:tc>
        <w:tc>
          <w:tcPr>
            <w:tcW w:w="4645" w:type="dxa"/>
          </w:tcPr>
          <w:p w:rsidR="00D67875" w:rsidRPr="00BF01BF" w:rsidRDefault="00D67875" w:rsidP="003F376B">
            <w:pPr>
              <w:pStyle w:val="Text1"/>
              <w:spacing w:before="0" w:line="276" w:lineRule="auto"/>
              <w:ind w:left="0"/>
            </w:pPr>
            <w:r w:rsidRPr="00BF01BF">
              <w:rPr>
                <w:sz w:val="22"/>
              </w:rPr>
              <w:t>[] Да [] Не</w:t>
            </w:r>
          </w:p>
        </w:tc>
      </w:tr>
      <w:tr w:rsidR="00D67875" w:rsidRPr="009D1C30" w:rsidTr="00653493">
        <w:tc>
          <w:tcPr>
            <w:tcW w:w="9289" w:type="dxa"/>
            <w:gridSpan w:val="2"/>
            <w:shd w:val="clear" w:color="auto" w:fill="BFBFBF"/>
          </w:tcPr>
          <w:p w:rsidR="00D67875" w:rsidRPr="00BF01BF" w:rsidRDefault="00D67875" w:rsidP="003F376B">
            <w:pPr>
              <w:pStyle w:val="Text1"/>
              <w:spacing w:before="0" w:line="276" w:lineRule="auto"/>
              <w:ind w:left="0"/>
              <w:rPr>
                <w:b/>
                <w:i/>
              </w:rPr>
            </w:pPr>
            <w:r w:rsidRPr="00BF01BF">
              <w:rPr>
                <w:b/>
                <w:i/>
              </w:rPr>
              <w:t>Ако „да“</w:t>
            </w:r>
            <w:r w:rsidRPr="00BF01BF">
              <w:rPr>
                <w:i/>
              </w:rPr>
              <w:t>, моля, уверете се, че останалите участващи оператори представят отделен ЕЕДОП</w:t>
            </w:r>
            <w:r w:rsidRPr="00BF01BF">
              <w:t>.</w:t>
            </w:r>
          </w:p>
        </w:tc>
      </w:tr>
      <w:tr w:rsidR="00D67875" w:rsidRPr="009D1C30" w:rsidTr="00653493">
        <w:tc>
          <w:tcPr>
            <w:tcW w:w="4644" w:type="dxa"/>
          </w:tcPr>
          <w:p w:rsidR="00D67875" w:rsidRPr="00BF01BF" w:rsidRDefault="00D67875" w:rsidP="003F376B">
            <w:pPr>
              <w:pStyle w:val="Text1"/>
              <w:spacing w:before="0" w:line="276" w:lineRule="auto"/>
              <w:ind w:left="0"/>
              <w:jc w:val="left"/>
            </w:pPr>
            <w:r w:rsidRPr="00BF01BF">
              <w:rPr>
                <w:b/>
              </w:rPr>
              <w:t>Ако „да“</w:t>
            </w:r>
            <w:r w:rsidRPr="00BF01BF">
              <w:t>:</w:t>
            </w:r>
            <w:r w:rsidRPr="00BF01BF">
              <w:br/>
            </w:r>
            <w:r w:rsidRPr="00BF01BF">
              <w:rPr>
                <w:sz w:val="22"/>
              </w:rPr>
              <w:t>а) моля, посочете ролята на икономическия оператор в групата (ръководител на групата, отговорник за конкретни задачи...):</w:t>
            </w:r>
            <w:r w:rsidRPr="00BF01BF">
              <w:br/>
            </w:r>
            <w:r w:rsidRPr="00BF01BF">
              <w:rPr>
                <w:sz w:val="22"/>
              </w:rPr>
              <w:t>б) моля, посочете другите икономически оператори, които участват заедно в процедурата за възлагане на обществена поръчка:</w:t>
            </w:r>
            <w:r w:rsidRPr="00BF01BF">
              <w:br/>
            </w:r>
            <w:r w:rsidRPr="00BF01BF">
              <w:rPr>
                <w:sz w:val="22"/>
              </w:rPr>
              <w:t>в) когато е приложимо, посочете името на участващата група:</w:t>
            </w:r>
          </w:p>
        </w:tc>
        <w:tc>
          <w:tcPr>
            <w:tcW w:w="4645" w:type="dxa"/>
          </w:tcPr>
          <w:p w:rsidR="00D67875" w:rsidRPr="00BF01BF" w:rsidRDefault="00D67875" w:rsidP="003F376B">
            <w:pPr>
              <w:pStyle w:val="Text1"/>
              <w:spacing w:before="0" w:line="276" w:lineRule="auto"/>
              <w:ind w:left="0"/>
              <w:jc w:val="left"/>
            </w:pPr>
            <w:r w:rsidRPr="00BF01BF">
              <w:br/>
            </w:r>
            <w:r w:rsidRPr="00BF01BF">
              <w:rPr>
                <w:sz w:val="22"/>
              </w:rPr>
              <w:t>а): [……]</w:t>
            </w:r>
            <w:r w:rsidRPr="00BF01BF">
              <w:br/>
            </w:r>
            <w:r w:rsidRPr="00BF01BF">
              <w:br/>
            </w:r>
            <w:r w:rsidRPr="00BF01BF">
              <w:br/>
            </w:r>
            <w:r w:rsidRPr="00BF01BF">
              <w:rPr>
                <w:sz w:val="22"/>
              </w:rPr>
              <w:t>б): [……]</w:t>
            </w:r>
            <w:r w:rsidRPr="00BF01BF">
              <w:br/>
            </w:r>
            <w:r w:rsidRPr="00BF01BF">
              <w:br/>
            </w:r>
            <w:r w:rsidRPr="00BF01BF">
              <w:br/>
            </w:r>
            <w:r w:rsidRPr="00BF01BF">
              <w:rPr>
                <w:sz w:val="22"/>
              </w:rPr>
              <w:t>в): [……]</w:t>
            </w:r>
          </w:p>
        </w:tc>
      </w:tr>
      <w:tr w:rsidR="00D67875" w:rsidRPr="009D1C30" w:rsidTr="00653493">
        <w:tc>
          <w:tcPr>
            <w:tcW w:w="4644" w:type="dxa"/>
          </w:tcPr>
          <w:p w:rsidR="00D67875" w:rsidRPr="00BF01BF" w:rsidRDefault="00D67875" w:rsidP="003F376B">
            <w:pPr>
              <w:pStyle w:val="Text1"/>
              <w:spacing w:before="0" w:line="276" w:lineRule="auto"/>
              <w:ind w:left="0"/>
              <w:jc w:val="left"/>
              <w:rPr>
                <w:b/>
                <w:i/>
              </w:rPr>
            </w:pPr>
            <w:r w:rsidRPr="00BF01BF">
              <w:rPr>
                <w:b/>
                <w:i/>
                <w:sz w:val="22"/>
              </w:rPr>
              <w:t>Обособени позиции</w:t>
            </w:r>
          </w:p>
        </w:tc>
        <w:tc>
          <w:tcPr>
            <w:tcW w:w="4645" w:type="dxa"/>
          </w:tcPr>
          <w:p w:rsidR="00D67875" w:rsidRPr="00BF01BF" w:rsidRDefault="00D67875" w:rsidP="003F376B">
            <w:pPr>
              <w:pStyle w:val="Text1"/>
              <w:spacing w:before="0" w:line="276" w:lineRule="auto"/>
              <w:ind w:left="0"/>
              <w:jc w:val="left"/>
              <w:rPr>
                <w:b/>
                <w:i/>
              </w:rPr>
            </w:pPr>
            <w:r w:rsidRPr="00BF01BF">
              <w:rPr>
                <w:b/>
                <w:i/>
                <w:sz w:val="22"/>
              </w:rPr>
              <w:t>Отговор:</w:t>
            </w:r>
          </w:p>
        </w:tc>
      </w:tr>
      <w:tr w:rsidR="00D67875" w:rsidRPr="009D1C30" w:rsidTr="00653493">
        <w:tc>
          <w:tcPr>
            <w:tcW w:w="4644" w:type="dxa"/>
          </w:tcPr>
          <w:p w:rsidR="00D67875" w:rsidRPr="00BF01BF" w:rsidRDefault="00D67875" w:rsidP="003F376B">
            <w:pPr>
              <w:pStyle w:val="Text1"/>
              <w:spacing w:before="0" w:line="276" w:lineRule="auto"/>
              <w:ind w:left="0"/>
              <w:jc w:val="left"/>
              <w:rPr>
                <w:b/>
                <w:i/>
              </w:rPr>
            </w:pPr>
            <w:r w:rsidRPr="00BF01BF">
              <w:rPr>
                <w:sz w:val="22"/>
              </w:rPr>
              <w:t>Когато е приложимо, означение на обособената/</w:t>
            </w:r>
            <w:proofErr w:type="spellStart"/>
            <w:r w:rsidRPr="00BF01BF">
              <w:rPr>
                <w:sz w:val="22"/>
              </w:rPr>
              <w:t>ите</w:t>
            </w:r>
            <w:proofErr w:type="spellEnd"/>
            <w:r w:rsidRPr="00BF01BF">
              <w:rPr>
                <w:sz w:val="22"/>
              </w:rPr>
              <w:t xml:space="preserve"> позиция/и, за които икономическият оператор желае да направи оферта:</w:t>
            </w:r>
          </w:p>
        </w:tc>
        <w:tc>
          <w:tcPr>
            <w:tcW w:w="4645" w:type="dxa"/>
          </w:tcPr>
          <w:p w:rsidR="00D67875" w:rsidRPr="00BF01BF" w:rsidRDefault="00D67875" w:rsidP="003F376B">
            <w:pPr>
              <w:pStyle w:val="Text1"/>
              <w:spacing w:before="0" w:line="276" w:lineRule="auto"/>
              <w:ind w:left="0"/>
              <w:jc w:val="left"/>
              <w:rPr>
                <w:b/>
                <w:i/>
              </w:rPr>
            </w:pPr>
            <w:r w:rsidRPr="00BF01BF">
              <w:rPr>
                <w:sz w:val="22"/>
              </w:rPr>
              <w:t>[   ]</w:t>
            </w:r>
          </w:p>
        </w:tc>
      </w:tr>
    </w:tbl>
    <w:p w:rsidR="00D67875" w:rsidRPr="00BF01BF" w:rsidRDefault="00D67875" w:rsidP="003F376B">
      <w:pPr>
        <w:pStyle w:val="SectionTitle"/>
        <w:spacing w:before="0" w:after="120" w:line="276" w:lineRule="auto"/>
        <w:rPr>
          <w:sz w:val="22"/>
        </w:rPr>
      </w:pPr>
    </w:p>
    <w:p w:rsidR="00D67875" w:rsidRPr="00BF01BF" w:rsidRDefault="00D67875" w:rsidP="003F376B">
      <w:pPr>
        <w:pStyle w:val="SectionTitle"/>
        <w:spacing w:before="0" w:after="120" w:line="276" w:lineRule="auto"/>
        <w:rPr>
          <w:sz w:val="22"/>
        </w:rPr>
      </w:pPr>
      <w:r w:rsidRPr="00BF01BF">
        <w:rPr>
          <w:sz w:val="22"/>
        </w:rPr>
        <w:t>Б: Информация за представителите на икономическия оператор</w:t>
      </w:r>
    </w:p>
    <w:p w:rsidR="00D67875" w:rsidRPr="00BF01BF" w:rsidRDefault="00D67875" w:rsidP="003F376B">
      <w:pPr>
        <w:pBdr>
          <w:top w:val="single" w:sz="4" w:space="1" w:color="auto"/>
          <w:left w:val="single" w:sz="4" w:space="4" w:color="auto"/>
          <w:bottom w:val="single" w:sz="4" w:space="1" w:color="auto"/>
          <w:right w:val="single" w:sz="4" w:space="0" w:color="auto"/>
        </w:pBdr>
        <w:shd w:val="clear" w:color="auto" w:fill="BFBFBF"/>
        <w:spacing w:after="120" w:line="276" w:lineRule="auto"/>
        <w:rPr>
          <w:i/>
          <w:sz w:val="22"/>
          <w:lang w:val="bg-BG"/>
        </w:rPr>
      </w:pPr>
      <w:r w:rsidRPr="00BF01BF">
        <w:rPr>
          <w:i/>
          <w:sz w:val="22"/>
          <w:lang w:val="bg-BG"/>
        </w:rPr>
        <w:t>Ако е приложимо, моля, посочете името/</w:t>
      </w:r>
      <w:proofErr w:type="spellStart"/>
      <w:r w:rsidRPr="00BF01BF">
        <w:rPr>
          <w:i/>
          <w:sz w:val="22"/>
          <w:lang w:val="bg-BG"/>
        </w:rPr>
        <w:t>ната</w:t>
      </w:r>
      <w:proofErr w:type="spellEnd"/>
      <w:r w:rsidRPr="00BF01BF">
        <w:rPr>
          <w:i/>
          <w:sz w:val="22"/>
          <w:lang w:val="bg-BG"/>
        </w:rPr>
        <w:t xml:space="preserve"> и адреса/</w:t>
      </w:r>
      <w:proofErr w:type="spellStart"/>
      <w:r w:rsidRPr="00BF01BF">
        <w:rPr>
          <w:i/>
          <w:sz w:val="22"/>
          <w:lang w:val="bg-BG"/>
        </w:rPr>
        <w:t>ите</w:t>
      </w:r>
      <w:proofErr w:type="spellEnd"/>
      <w:r w:rsidRPr="00BF01BF">
        <w:rPr>
          <w:i/>
          <w:sz w:val="22"/>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D67875" w:rsidRPr="009D1C30" w:rsidTr="00653493">
        <w:tc>
          <w:tcPr>
            <w:tcW w:w="4644" w:type="dxa"/>
          </w:tcPr>
          <w:p w:rsidR="00D67875" w:rsidRPr="009D1C30" w:rsidRDefault="00D67875" w:rsidP="003F376B">
            <w:pPr>
              <w:spacing w:after="120" w:line="276" w:lineRule="auto"/>
              <w:rPr>
                <w:b/>
                <w:i/>
                <w:lang w:val="bg-BG"/>
              </w:rPr>
            </w:pPr>
            <w:r w:rsidRPr="009D1C30">
              <w:rPr>
                <w:b/>
                <w:i/>
                <w:sz w:val="22"/>
                <w:lang w:val="bg-BG"/>
              </w:rPr>
              <w:t>Представителство, ако има такива:</w:t>
            </w:r>
          </w:p>
        </w:tc>
        <w:tc>
          <w:tcPr>
            <w:tcW w:w="4645" w:type="dxa"/>
          </w:tcPr>
          <w:p w:rsidR="00D67875" w:rsidRPr="009D1C30" w:rsidRDefault="00D67875" w:rsidP="003F376B">
            <w:pPr>
              <w:spacing w:after="120" w:line="276" w:lineRule="auto"/>
              <w:rPr>
                <w:b/>
                <w:i/>
                <w:lang w:val="bg-BG"/>
              </w:rPr>
            </w:pPr>
            <w:r w:rsidRPr="009D1C30">
              <w:rPr>
                <w:b/>
                <w:i/>
                <w:sz w:val="22"/>
                <w:lang w:val="bg-BG"/>
              </w:rPr>
              <w:t>Отговор:</w:t>
            </w:r>
          </w:p>
        </w:tc>
      </w:tr>
      <w:tr w:rsidR="00D67875" w:rsidRPr="009D1C30" w:rsidTr="00653493">
        <w:tc>
          <w:tcPr>
            <w:tcW w:w="4644" w:type="dxa"/>
          </w:tcPr>
          <w:p w:rsidR="00D67875" w:rsidRPr="009D1C30" w:rsidRDefault="00D67875" w:rsidP="003F376B">
            <w:pPr>
              <w:spacing w:after="120" w:line="276" w:lineRule="auto"/>
              <w:rPr>
                <w:lang w:val="bg-BG"/>
              </w:rPr>
            </w:pPr>
            <w:r w:rsidRPr="009D1C30">
              <w:rPr>
                <w:sz w:val="22"/>
                <w:lang w:val="bg-BG"/>
              </w:rPr>
              <w:t xml:space="preserve">Пълното име </w:t>
            </w:r>
            <w:r w:rsidRPr="009D1C30">
              <w:rPr>
                <w:lang w:val="bg-BG"/>
              </w:rPr>
              <w:br/>
            </w:r>
            <w:r w:rsidRPr="009D1C30">
              <w:rPr>
                <w:sz w:val="22"/>
                <w:lang w:val="bg-BG"/>
              </w:rPr>
              <w:t xml:space="preserve">заедно с датата и мястото на раждане, ако е необходимо: </w:t>
            </w:r>
          </w:p>
        </w:tc>
        <w:tc>
          <w:tcPr>
            <w:tcW w:w="4645" w:type="dxa"/>
          </w:tcPr>
          <w:p w:rsidR="00D67875" w:rsidRPr="009D1C30" w:rsidRDefault="00D67875" w:rsidP="003F376B">
            <w:pPr>
              <w:spacing w:after="120" w:line="276" w:lineRule="auto"/>
              <w:rPr>
                <w:lang w:val="bg-BG"/>
              </w:rPr>
            </w:pPr>
            <w:r w:rsidRPr="009D1C30">
              <w:rPr>
                <w:sz w:val="22"/>
                <w:lang w:val="bg-BG"/>
              </w:rPr>
              <w:t>[……];</w:t>
            </w:r>
            <w:r w:rsidRPr="009D1C30">
              <w:rPr>
                <w:lang w:val="bg-BG"/>
              </w:rPr>
              <w:br/>
            </w:r>
            <w:r w:rsidRPr="009D1C30">
              <w:rPr>
                <w:sz w:val="22"/>
                <w:lang w:val="bg-BG"/>
              </w:rPr>
              <w:t>[……]</w:t>
            </w:r>
          </w:p>
        </w:tc>
      </w:tr>
      <w:tr w:rsidR="00D67875" w:rsidRPr="009D1C30" w:rsidTr="00653493">
        <w:tc>
          <w:tcPr>
            <w:tcW w:w="4644" w:type="dxa"/>
          </w:tcPr>
          <w:p w:rsidR="00D67875" w:rsidRPr="009D1C30" w:rsidRDefault="00D67875" w:rsidP="003F376B">
            <w:pPr>
              <w:spacing w:after="120" w:line="276" w:lineRule="auto"/>
              <w:rPr>
                <w:lang w:val="bg-BG"/>
              </w:rPr>
            </w:pPr>
            <w:r w:rsidRPr="009D1C30">
              <w:rPr>
                <w:sz w:val="22"/>
                <w:lang w:val="bg-BG"/>
              </w:rPr>
              <w:t>Длъжност/Действащ в качеството си на:</w:t>
            </w:r>
          </w:p>
        </w:tc>
        <w:tc>
          <w:tcPr>
            <w:tcW w:w="4645" w:type="dxa"/>
          </w:tcPr>
          <w:p w:rsidR="00D67875" w:rsidRPr="009D1C30" w:rsidRDefault="00D67875" w:rsidP="003F376B">
            <w:pPr>
              <w:spacing w:after="120" w:line="276" w:lineRule="auto"/>
              <w:rPr>
                <w:lang w:val="bg-BG"/>
              </w:rPr>
            </w:pPr>
            <w:r w:rsidRPr="009D1C30">
              <w:rPr>
                <w:sz w:val="22"/>
                <w:lang w:val="bg-BG"/>
              </w:rPr>
              <w:t>[……]</w:t>
            </w:r>
          </w:p>
        </w:tc>
      </w:tr>
      <w:tr w:rsidR="00D67875" w:rsidRPr="009D1C30" w:rsidTr="00653493">
        <w:tc>
          <w:tcPr>
            <w:tcW w:w="4644" w:type="dxa"/>
          </w:tcPr>
          <w:p w:rsidR="00D67875" w:rsidRPr="009D1C30" w:rsidRDefault="00D67875" w:rsidP="003F376B">
            <w:pPr>
              <w:spacing w:after="120" w:line="276" w:lineRule="auto"/>
              <w:rPr>
                <w:lang w:val="bg-BG"/>
              </w:rPr>
            </w:pPr>
            <w:r w:rsidRPr="009D1C30">
              <w:rPr>
                <w:sz w:val="22"/>
                <w:lang w:val="bg-BG"/>
              </w:rPr>
              <w:lastRenderedPageBreak/>
              <w:t>Пощенски адрес:</w:t>
            </w:r>
          </w:p>
        </w:tc>
        <w:tc>
          <w:tcPr>
            <w:tcW w:w="4645" w:type="dxa"/>
          </w:tcPr>
          <w:p w:rsidR="00D67875" w:rsidRPr="009D1C30" w:rsidRDefault="00D67875" w:rsidP="003F376B">
            <w:pPr>
              <w:spacing w:after="120" w:line="276" w:lineRule="auto"/>
              <w:rPr>
                <w:lang w:val="bg-BG"/>
              </w:rPr>
            </w:pPr>
            <w:r w:rsidRPr="009D1C30">
              <w:rPr>
                <w:sz w:val="22"/>
                <w:lang w:val="bg-BG"/>
              </w:rPr>
              <w:t>[……]</w:t>
            </w:r>
          </w:p>
        </w:tc>
      </w:tr>
      <w:tr w:rsidR="00D67875" w:rsidRPr="009D1C30" w:rsidTr="00653493">
        <w:tc>
          <w:tcPr>
            <w:tcW w:w="4644" w:type="dxa"/>
          </w:tcPr>
          <w:p w:rsidR="00D67875" w:rsidRPr="009D1C30" w:rsidRDefault="00D67875" w:rsidP="003F376B">
            <w:pPr>
              <w:spacing w:after="120" w:line="276" w:lineRule="auto"/>
              <w:rPr>
                <w:lang w:val="bg-BG"/>
              </w:rPr>
            </w:pPr>
            <w:r w:rsidRPr="009D1C30">
              <w:rPr>
                <w:sz w:val="22"/>
                <w:lang w:val="bg-BG"/>
              </w:rPr>
              <w:t>Телефон:</w:t>
            </w:r>
          </w:p>
        </w:tc>
        <w:tc>
          <w:tcPr>
            <w:tcW w:w="4645" w:type="dxa"/>
          </w:tcPr>
          <w:p w:rsidR="00D67875" w:rsidRPr="009D1C30" w:rsidRDefault="00D67875" w:rsidP="003F376B">
            <w:pPr>
              <w:spacing w:after="120" w:line="276" w:lineRule="auto"/>
              <w:rPr>
                <w:lang w:val="bg-BG"/>
              </w:rPr>
            </w:pPr>
            <w:r w:rsidRPr="009D1C30">
              <w:rPr>
                <w:sz w:val="22"/>
                <w:lang w:val="bg-BG"/>
              </w:rPr>
              <w:t>[……]</w:t>
            </w:r>
          </w:p>
        </w:tc>
      </w:tr>
      <w:tr w:rsidR="00D67875" w:rsidRPr="009D1C30" w:rsidTr="00653493">
        <w:tc>
          <w:tcPr>
            <w:tcW w:w="4644" w:type="dxa"/>
          </w:tcPr>
          <w:p w:rsidR="00D67875" w:rsidRPr="009D1C30" w:rsidRDefault="00D67875" w:rsidP="003F376B">
            <w:pPr>
              <w:spacing w:after="120" w:line="276" w:lineRule="auto"/>
              <w:rPr>
                <w:lang w:val="bg-BG"/>
              </w:rPr>
            </w:pPr>
            <w:r w:rsidRPr="009D1C30">
              <w:rPr>
                <w:sz w:val="22"/>
                <w:lang w:val="bg-BG"/>
              </w:rPr>
              <w:t>Ел. поща:</w:t>
            </w:r>
          </w:p>
        </w:tc>
        <w:tc>
          <w:tcPr>
            <w:tcW w:w="4645" w:type="dxa"/>
          </w:tcPr>
          <w:p w:rsidR="00D67875" w:rsidRPr="009D1C30" w:rsidRDefault="00D67875" w:rsidP="003F376B">
            <w:pPr>
              <w:spacing w:after="120" w:line="276" w:lineRule="auto"/>
              <w:rPr>
                <w:lang w:val="bg-BG"/>
              </w:rPr>
            </w:pPr>
            <w:r w:rsidRPr="009D1C30">
              <w:rPr>
                <w:sz w:val="22"/>
                <w:lang w:val="bg-BG"/>
              </w:rPr>
              <w:t>[……]</w:t>
            </w:r>
          </w:p>
        </w:tc>
      </w:tr>
      <w:tr w:rsidR="00D67875" w:rsidRPr="009D1C30" w:rsidTr="00653493">
        <w:tc>
          <w:tcPr>
            <w:tcW w:w="4644" w:type="dxa"/>
          </w:tcPr>
          <w:p w:rsidR="00D67875" w:rsidRPr="009D1C30" w:rsidRDefault="00D67875" w:rsidP="003F376B">
            <w:pPr>
              <w:spacing w:after="120" w:line="276" w:lineRule="auto"/>
              <w:rPr>
                <w:lang w:val="bg-BG"/>
              </w:rPr>
            </w:pPr>
            <w:r w:rsidRPr="009D1C30">
              <w:rPr>
                <w:sz w:val="22"/>
                <w:lang w:val="bg-BG"/>
              </w:rPr>
              <w:t>Ако е необходимо, моля да предоставите подробна информация за представителството (форми, обхват, цел...):</w:t>
            </w:r>
          </w:p>
        </w:tc>
        <w:tc>
          <w:tcPr>
            <w:tcW w:w="4645" w:type="dxa"/>
          </w:tcPr>
          <w:p w:rsidR="00D67875" w:rsidRPr="009D1C30" w:rsidRDefault="00D67875" w:rsidP="003F376B">
            <w:pPr>
              <w:spacing w:after="120" w:line="276" w:lineRule="auto"/>
              <w:rPr>
                <w:lang w:val="bg-BG"/>
              </w:rPr>
            </w:pPr>
            <w:r w:rsidRPr="009D1C30">
              <w:rPr>
                <w:sz w:val="22"/>
                <w:lang w:val="bg-BG"/>
              </w:rPr>
              <w:t>[……]</w:t>
            </w:r>
          </w:p>
        </w:tc>
      </w:tr>
    </w:tbl>
    <w:p w:rsidR="00D67875" w:rsidRPr="00BF01BF" w:rsidRDefault="00D67875" w:rsidP="003F376B">
      <w:pPr>
        <w:pStyle w:val="SectionTitle"/>
        <w:spacing w:before="0" w:after="120" w:line="276" w:lineRule="auto"/>
        <w:rPr>
          <w:sz w:val="22"/>
        </w:rPr>
      </w:pPr>
    </w:p>
    <w:p w:rsidR="00D67875" w:rsidRPr="00BF01BF" w:rsidRDefault="00D67875" w:rsidP="003F376B">
      <w:pPr>
        <w:pStyle w:val="SectionTitle"/>
        <w:spacing w:before="0" w:after="120" w:line="276" w:lineRule="auto"/>
        <w:rPr>
          <w:sz w:val="22"/>
        </w:rPr>
      </w:pPr>
      <w:r w:rsidRPr="00BF01BF">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D67875" w:rsidRPr="009D1C30" w:rsidTr="00653493">
        <w:tc>
          <w:tcPr>
            <w:tcW w:w="4644" w:type="dxa"/>
          </w:tcPr>
          <w:p w:rsidR="00D67875" w:rsidRPr="009D1C30" w:rsidRDefault="00D67875" w:rsidP="003F376B">
            <w:pPr>
              <w:spacing w:after="120" w:line="276" w:lineRule="auto"/>
              <w:rPr>
                <w:b/>
                <w:i/>
                <w:lang w:val="bg-BG"/>
              </w:rPr>
            </w:pPr>
            <w:r w:rsidRPr="009D1C30">
              <w:rPr>
                <w:b/>
                <w:i/>
                <w:sz w:val="22"/>
                <w:lang w:val="bg-BG"/>
              </w:rPr>
              <w:t>Използване на чужд капацитет:</w:t>
            </w:r>
          </w:p>
        </w:tc>
        <w:tc>
          <w:tcPr>
            <w:tcW w:w="4645" w:type="dxa"/>
          </w:tcPr>
          <w:p w:rsidR="00D67875" w:rsidRPr="009D1C30" w:rsidRDefault="00D67875" w:rsidP="003F376B">
            <w:pPr>
              <w:spacing w:after="120" w:line="276" w:lineRule="auto"/>
              <w:rPr>
                <w:b/>
                <w:i/>
                <w:lang w:val="bg-BG"/>
              </w:rPr>
            </w:pPr>
            <w:r w:rsidRPr="009D1C30">
              <w:rPr>
                <w:b/>
                <w:i/>
                <w:sz w:val="22"/>
                <w:lang w:val="bg-BG"/>
              </w:rPr>
              <w:t>Отговор:</w:t>
            </w:r>
          </w:p>
        </w:tc>
      </w:tr>
      <w:tr w:rsidR="00D67875" w:rsidRPr="009D1C30" w:rsidTr="00653493">
        <w:tc>
          <w:tcPr>
            <w:tcW w:w="4644" w:type="dxa"/>
          </w:tcPr>
          <w:p w:rsidR="00D67875" w:rsidRPr="009D1C30" w:rsidRDefault="00D67875" w:rsidP="003F376B">
            <w:pPr>
              <w:spacing w:after="120" w:line="276" w:lineRule="auto"/>
              <w:rPr>
                <w:lang w:val="bg-BG"/>
              </w:rPr>
            </w:pPr>
            <w:r w:rsidRPr="009D1C30">
              <w:rPr>
                <w:sz w:val="22"/>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D67875" w:rsidRPr="009D1C30" w:rsidRDefault="00D67875" w:rsidP="003F376B">
            <w:pPr>
              <w:spacing w:after="120" w:line="276" w:lineRule="auto"/>
              <w:rPr>
                <w:lang w:val="bg-BG"/>
              </w:rPr>
            </w:pPr>
            <w:r w:rsidRPr="009D1C30">
              <w:rPr>
                <w:sz w:val="22"/>
                <w:lang w:val="bg-BG"/>
              </w:rPr>
              <w:t>[]Да []Не</w:t>
            </w:r>
          </w:p>
        </w:tc>
      </w:tr>
    </w:tbl>
    <w:p w:rsidR="00D67875" w:rsidRPr="00BF01BF" w:rsidRDefault="00D67875" w:rsidP="003F376B">
      <w:pPr>
        <w:pBdr>
          <w:top w:val="single" w:sz="4" w:space="1" w:color="auto"/>
          <w:left w:val="single" w:sz="4" w:space="4" w:color="auto"/>
          <w:bottom w:val="single" w:sz="4" w:space="1" w:color="auto"/>
          <w:right w:val="single" w:sz="4" w:space="4" w:color="auto"/>
        </w:pBdr>
        <w:shd w:val="clear" w:color="auto" w:fill="BFBFBF"/>
        <w:spacing w:after="120" w:line="276" w:lineRule="auto"/>
        <w:rPr>
          <w:i/>
          <w:sz w:val="22"/>
          <w:lang w:val="bg-BG"/>
        </w:rPr>
      </w:pPr>
      <w:r w:rsidRPr="00BF01BF">
        <w:rPr>
          <w:b/>
          <w:i/>
          <w:lang w:val="bg-BG"/>
        </w:rPr>
        <w:t>Ако „да“</w:t>
      </w:r>
      <w:r w:rsidRPr="00BF01BF">
        <w:rPr>
          <w:i/>
          <w:lang w:val="bg-BG"/>
        </w:rPr>
        <w:t xml:space="preserve">, моля, представете отделно за </w:t>
      </w:r>
      <w:r w:rsidRPr="00BF01BF">
        <w:rPr>
          <w:b/>
          <w:i/>
          <w:lang w:val="bg-BG"/>
        </w:rPr>
        <w:t>всеки</w:t>
      </w:r>
      <w:r w:rsidRPr="00BF01BF">
        <w:rPr>
          <w:i/>
          <w:lang w:val="bg-BG"/>
        </w:rPr>
        <w:t xml:space="preserve"> от съответните субекти надлежно попълнен и подписан от тях ЕЕДОП, в който се посочва информацията, изисквана съгласно </w:t>
      </w:r>
      <w:r w:rsidRPr="00BF01BF">
        <w:rPr>
          <w:b/>
          <w:i/>
          <w:lang w:val="bg-BG"/>
        </w:rPr>
        <w:t>раздели</w:t>
      </w:r>
      <w:r w:rsidRPr="00BF01BF">
        <w:rPr>
          <w:i/>
          <w:lang w:val="bg-BG"/>
        </w:rPr>
        <w:t xml:space="preserve"> </w:t>
      </w:r>
      <w:r w:rsidRPr="00BF01BF">
        <w:rPr>
          <w:b/>
          <w:i/>
          <w:lang w:val="bg-BG"/>
        </w:rPr>
        <w:t>А и Б от настоящата част и от част III</w:t>
      </w:r>
      <w:r w:rsidRPr="00BF01BF">
        <w:rPr>
          <w:i/>
          <w:lang w:val="bg-BG"/>
        </w:rPr>
        <w:t>.</w:t>
      </w:r>
      <w:r w:rsidRPr="00BF01BF">
        <w:rPr>
          <w:i/>
          <w:sz w:val="22"/>
          <w:lang w:val="bg-BG"/>
        </w:rPr>
        <w:t xml:space="preserve"> </w:t>
      </w:r>
      <w:r w:rsidRPr="00BF01BF">
        <w:rPr>
          <w:lang w:val="bg-BG"/>
        </w:rPr>
        <w:br/>
      </w:r>
      <w:r w:rsidRPr="00BF01BF">
        <w:rPr>
          <w:i/>
          <w:sz w:val="22"/>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F01BF">
        <w:rPr>
          <w:lang w:val="bg-BG"/>
        </w:rPr>
        <w:br/>
      </w:r>
      <w:r w:rsidRPr="00BF01BF">
        <w:rPr>
          <w:i/>
          <w:sz w:val="22"/>
          <w:lang w:val="bg-BG"/>
        </w:rPr>
        <w:t>Посочете информацията съгласно части IV и V за всеки от съответните субекти</w:t>
      </w:r>
      <w:r w:rsidRPr="00BF01BF">
        <w:rPr>
          <w:rStyle w:val="FootnoteReference"/>
          <w:i/>
          <w:sz w:val="22"/>
          <w:lang w:val="bg-BG"/>
        </w:rPr>
        <w:footnoteReference w:id="12"/>
      </w:r>
      <w:r w:rsidRPr="00BF01BF">
        <w:rPr>
          <w:i/>
          <w:sz w:val="22"/>
          <w:lang w:val="bg-BG"/>
        </w:rPr>
        <w:t>, доколкото тя има отношение към специфичния капацитет, който икономическият оператор ще използва.</w:t>
      </w:r>
    </w:p>
    <w:p w:rsidR="00D67875" w:rsidRPr="00BF01BF" w:rsidRDefault="00D67875" w:rsidP="003F376B">
      <w:pPr>
        <w:pStyle w:val="ChapterTitle"/>
        <w:spacing w:before="0" w:after="120" w:line="276" w:lineRule="auto"/>
        <w:rPr>
          <w:sz w:val="22"/>
        </w:rPr>
      </w:pPr>
    </w:p>
    <w:p w:rsidR="00D67875" w:rsidRPr="00BF01BF" w:rsidRDefault="00D67875" w:rsidP="003F376B">
      <w:pPr>
        <w:pStyle w:val="ChapterTitle"/>
        <w:spacing w:before="0" w:after="120" w:line="276" w:lineRule="auto"/>
        <w:rPr>
          <w:sz w:val="22"/>
          <w:u w:val="single"/>
        </w:rPr>
      </w:pPr>
      <w:r w:rsidRPr="00BF01BF">
        <w:rPr>
          <w:sz w:val="22"/>
        </w:rPr>
        <w:t xml:space="preserve">Г: Информация за подизпълнители, чийто капацитет икономическият оператор </w:t>
      </w:r>
      <w:r w:rsidRPr="00BF01BF">
        <w:rPr>
          <w:sz w:val="22"/>
          <w:u w:val="single"/>
        </w:rPr>
        <w:t>няма</w:t>
      </w:r>
      <w:r w:rsidRPr="00BF01BF">
        <w:rPr>
          <w:sz w:val="22"/>
        </w:rPr>
        <w:t xml:space="preserve"> да използва</w:t>
      </w:r>
    </w:p>
    <w:p w:rsidR="00D67875" w:rsidRPr="00BF01BF" w:rsidRDefault="00D67875" w:rsidP="003F376B">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120" w:line="276" w:lineRule="auto"/>
      </w:pPr>
      <w:r w:rsidRPr="00BF01BF">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D67875" w:rsidRPr="009D1C30" w:rsidTr="00653493">
        <w:tc>
          <w:tcPr>
            <w:tcW w:w="4644" w:type="dxa"/>
          </w:tcPr>
          <w:p w:rsidR="00D67875" w:rsidRPr="009D1C30" w:rsidRDefault="00D67875" w:rsidP="003F376B">
            <w:pPr>
              <w:spacing w:after="120" w:line="276" w:lineRule="auto"/>
              <w:rPr>
                <w:b/>
                <w:i/>
                <w:lang w:val="bg-BG"/>
              </w:rPr>
            </w:pPr>
            <w:r w:rsidRPr="009D1C30">
              <w:rPr>
                <w:b/>
                <w:i/>
                <w:lang w:val="bg-BG"/>
              </w:rPr>
              <w:t>Възлагане на подизпълнители:</w:t>
            </w:r>
          </w:p>
        </w:tc>
        <w:tc>
          <w:tcPr>
            <w:tcW w:w="4645" w:type="dxa"/>
          </w:tcPr>
          <w:p w:rsidR="00D67875" w:rsidRPr="009D1C30" w:rsidRDefault="00D67875" w:rsidP="003F376B">
            <w:pPr>
              <w:spacing w:after="120" w:line="276" w:lineRule="auto"/>
              <w:rPr>
                <w:b/>
                <w:i/>
                <w:lang w:val="bg-BG"/>
              </w:rPr>
            </w:pPr>
            <w:r w:rsidRPr="009D1C30">
              <w:rPr>
                <w:b/>
                <w:i/>
                <w:lang w:val="bg-BG"/>
              </w:rPr>
              <w:t>Отговор:</w:t>
            </w:r>
          </w:p>
        </w:tc>
      </w:tr>
      <w:tr w:rsidR="00D67875" w:rsidRPr="009D1C30" w:rsidTr="00653493">
        <w:tc>
          <w:tcPr>
            <w:tcW w:w="4644" w:type="dxa"/>
          </w:tcPr>
          <w:p w:rsidR="00D67875" w:rsidRPr="009D1C30" w:rsidRDefault="00D67875" w:rsidP="003F376B">
            <w:pPr>
              <w:spacing w:after="120" w:line="276" w:lineRule="auto"/>
              <w:rPr>
                <w:lang w:val="bg-BG"/>
              </w:rPr>
            </w:pPr>
            <w:r w:rsidRPr="009D1C30">
              <w:rPr>
                <w:lang w:val="bg-BG"/>
              </w:rPr>
              <w:t>Икономическият оператор възнамерява ли да възложи на трети страни изпълнението на част от поръчката?</w:t>
            </w:r>
          </w:p>
        </w:tc>
        <w:tc>
          <w:tcPr>
            <w:tcW w:w="4645" w:type="dxa"/>
          </w:tcPr>
          <w:p w:rsidR="00D67875" w:rsidRPr="009D1C30" w:rsidRDefault="00D67875" w:rsidP="003F376B">
            <w:pPr>
              <w:spacing w:after="120" w:line="276" w:lineRule="auto"/>
              <w:rPr>
                <w:lang w:val="bg-BG"/>
              </w:rPr>
            </w:pPr>
            <w:r w:rsidRPr="009D1C30">
              <w:rPr>
                <w:lang w:val="bg-BG"/>
              </w:rPr>
              <w:t xml:space="preserve">[]Да []Не </w:t>
            </w:r>
            <w:r w:rsidRPr="009D1C30">
              <w:rPr>
                <w:b/>
                <w:lang w:val="bg-BG"/>
              </w:rPr>
              <w:t>Ако да и доколкото е известно</w:t>
            </w:r>
            <w:r w:rsidRPr="009D1C30">
              <w:rPr>
                <w:lang w:val="bg-BG"/>
              </w:rPr>
              <w:t xml:space="preserve">, моля, приложете списък на предлаганите подизпълнители: </w:t>
            </w:r>
          </w:p>
          <w:p w:rsidR="00D67875" w:rsidRPr="009D1C30" w:rsidRDefault="00D67875" w:rsidP="003F376B">
            <w:pPr>
              <w:spacing w:after="120" w:line="276" w:lineRule="auto"/>
              <w:rPr>
                <w:lang w:val="bg-BG"/>
              </w:rPr>
            </w:pPr>
            <w:r w:rsidRPr="009D1C30">
              <w:rPr>
                <w:lang w:val="bg-BG"/>
              </w:rPr>
              <w:t>[……]</w:t>
            </w:r>
          </w:p>
        </w:tc>
      </w:tr>
    </w:tbl>
    <w:p w:rsidR="00D67875" w:rsidRPr="00BF01BF" w:rsidRDefault="00D67875" w:rsidP="003F376B">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120" w:line="276" w:lineRule="auto"/>
        <w:jc w:val="both"/>
        <w:rPr>
          <w:sz w:val="22"/>
        </w:rPr>
      </w:pPr>
      <w:r w:rsidRPr="00BF01BF">
        <w:rPr>
          <w:i/>
          <w:sz w:val="22"/>
          <w:u w:val="single"/>
        </w:rPr>
        <w:t>Ако възлагащият орган или възложителят изрично изисква тази информация</w:t>
      </w:r>
      <w:r w:rsidRPr="00BF01BF">
        <w:rPr>
          <w:i/>
          <w:sz w:val="22"/>
        </w:rPr>
        <w:t xml:space="preserve"> в допълнение към информацията съгласно</w:t>
      </w:r>
      <w:r w:rsidRPr="00BF01BF">
        <w:rPr>
          <w:sz w:val="22"/>
        </w:rPr>
        <w:t xml:space="preserve"> </w:t>
      </w:r>
      <w:r w:rsidRPr="00BF01BF">
        <w:rPr>
          <w:i/>
          <w:sz w:val="22"/>
        </w:rPr>
        <w:t xml:space="preserve">настоящия раздел, </w:t>
      </w:r>
      <w:r w:rsidRPr="00BF01BF">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67875" w:rsidRPr="00BF01BF" w:rsidRDefault="00D67875" w:rsidP="003F376B">
      <w:pPr>
        <w:pStyle w:val="ChapterTitle"/>
        <w:spacing w:before="0" w:after="120" w:line="276" w:lineRule="auto"/>
        <w:rPr>
          <w:sz w:val="22"/>
        </w:rPr>
      </w:pPr>
    </w:p>
    <w:p w:rsidR="00D67875" w:rsidRPr="00BF01BF" w:rsidRDefault="00D67875" w:rsidP="003F376B">
      <w:pPr>
        <w:pStyle w:val="ChapterTitle"/>
        <w:spacing w:before="0" w:after="120" w:line="276" w:lineRule="auto"/>
        <w:rPr>
          <w:sz w:val="22"/>
        </w:rPr>
      </w:pPr>
      <w:r w:rsidRPr="00BF01BF">
        <w:rPr>
          <w:sz w:val="22"/>
        </w:rPr>
        <w:t>Част III: Основания за изключване</w:t>
      </w:r>
    </w:p>
    <w:p w:rsidR="00D67875" w:rsidRPr="00BF01BF" w:rsidRDefault="00D67875" w:rsidP="003F376B">
      <w:pPr>
        <w:pStyle w:val="SectionTitle"/>
        <w:spacing w:before="0" w:after="120" w:line="276" w:lineRule="auto"/>
        <w:rPr>
          <w:sz w:val="22"/>
        </w:rPr>
      </w:pPr>
      <w:r w:rsidRPr="00BF01BF">
        <w:rPr>
          <w:sz w:val="22"/>
        </w:rPr>
        <w:t>А: Основания, свързани с наказателни присъди</w:t>
      </w:r>
    </w:p>
    <w:p w:rsidR="00D67875" w:rsidRPr="00BF01BF" w:rsidRDefault="00D67875" w:rsidP="003F376B">
      <w:pPr>
        <w:pBdr>
          <w:top w:val="single" w:sz="4" w:space="1" w:color="auto"/>
          <w:left w:val="single" w:sz="4" w:space="4" w:color="auto"/>
          <w:bottom w:val="single" w:sz="4" w:space="1" w:color="auto"/>
          <w:right w:val="single" w:sz="4" w:space="4" w:color="auto"/>
        </w:pBdr>
        <w:shd w:val="clear" w:color="auto" w:fill="BFBFBF"/>
        <w:spacing w:after="120" w:line="276" w:lineRule="auto"/>
        <w:rPr>
          <w:i/>
          <w:sz w:val="22"/>
          <w:lang w:val="bg-BG"/>
        </w:rPr>
      </w:pPr>
      <w:r w:rsidRPr="00BF01BF">
        <w:rPr>
          <w:i/>
          <w:sz w:val="22"/>
          <w:lang w:val="bg-BG"/>
        </w:rPr>
        <w:t>Член 57, параграф 1 от Директива 2014/24/ЕС съдържа следните основания за изключване:</w:t>
      </w:r>
    </w:p>
    <w:p w:rsidR="00D67875" w:rsidRPr="00BF01BF" w:rsidRDefault="00D67875" w:rsidP="003F376B">
      <w:pPr>
        <w:pStyle w:val="NumPar1"/>
        <w:numPr>
          <w:ilvl w:val="0"/>
          <w:numId w:val="9"/>
        </w:numPr>
        <w:pBdr>
          <w:top w:val="single" w:sz="4" w:space="1" w:color="auto"/>
          <w:left w:val="single" w:sz="4" w:space="4" w:color="auto"/>
          <w:bottom w:val="single" w:sz="4" w:space="1" w:color="auto"/>
          <w:right w:val="single" w:sz="4" w:space="4" w:color="auto"/>
        </w:pBdr>
        <w:shd w:val="clear" w:color="auto" w:fill="BFBFBF"/>
        <w:spacing w:before="0" w:line="276" w:lineRule="auto"/>
        <w:jc w:val="left"/>
        <w:rPr>
          <w:i/>
          <w:sz w:val="22"/>
        </w:rPr>
      </w:pPr>
      <w:r w:rsidRPr="00BF01BF">
        <w:rPr>
          <w:i/>
          <w:sz w:val="22"/>
        </w:rPr>
        <w:t xml:space="preserve">Участие в </w:t>
      </w:r>
      <w:r w:rsidRPr="00BF01BF">
        <w:rPr>
          <w:b/>
          <w:i/>
          <w:sz w:val="22"/>
        </w:rPr>
        <w:t>престъпна организация</w:t>
      </w:r>
      <w:r w:rsidRPr="00BF01BF">
        <w:rPr>
          <w:rStyle w:val="FootnoteReference"/>
          <w:b/>
          <w:i/>
          <w:sz w:val="22"/>
        </w:rPr>
        <w:footnoteReference w:id="13"/>
      </w:r>
      <w:r w:rsidRPr="00BF01BF">
        <w:rPr>
          <w:sz w:val="22"/>
        </w:rPr>
        <w:t>:</w:t>
      </w:r>
    </w:p>
    <w:p w:rsidR="00D67875" w:rsidRPr="00BF01BF" w:rsidRDefault="00D67875" w:rsidP="003F376B">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jc w:val="left"/>
        <w:rPr>
          <w:i/>
          <w:sz w:val="22"/>
        </w:rPr>
      </w:pPr>
      <w:r w:rsidRPr="00BF01BF">
        <w:rPr>
          <w:b/>
          <w:i/>
          <w:sz w:val="22"/>
        </w:rPr>
        <w:t>Корупция</w:t>
      </w:r>
      <w:r w:rsidRPr="00BF01BF">
        <w:rPr>
          <w:rStyle w:val="FootnoteReference"/>
          <w:b/>
          <w:i/>
          <w:sz w:val="22"/>
        </w:rPr>
        <w:footnoteReference w:id="14"/>
      </w:r>
      <w:r w:rsidRPr="00BF01BF">
        <w:rPr>
          <w:sz w:val="22"/>
        </w:rPr>
        <w:t>:</w:t>
      </w:r>
    </w:p>
    <w:p w:rsidR="00D67875" w:rsidRPr="00BF01BF" w:rsidRDefault="00D67875" w:rsidP="003F376B">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jc w:val="left"/>
        <w:rPr>
          <w:i/>
          <w:sz w:val="22"/>
        </w:rPr>
      </w:pPr>
      <w:r w:rsidRPr="00BF01BF">
        <w:rPr>
          <w:b/>
          <w:i/>
          <w:sz w:val="22"/>
        </w:rPr>
        <w:t>Измама</w:t>
      </w:r>
      <w:r w:rsidRPr="00BF01BF">
        <w:rPr>
          <w:rStyle w:val="FootnoteReference"/>
          <w:b/>
          <w:i/>
          <w:sz w:val="22"/>
        </w:rPr>
        <w:footnoteReference w:id="15"/>
      </w:r>
      <w:r w:rsidRPr="00BF01BF">
        <w:rPr>
          <w:sz w:val="22"/>
        </w:rPr>
        <w:t>:</w:t>
      </w:r>
    </w:p>
    <w:p w:rsidR="00D67875" w:rsidRPr="00BF01BF" w:rsidRDefault="00D67875" w:rsidP="003F376B">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jc w:val="left"/>
        <w:rPr>
          <w:i/>
          <w:sz w:val="22"/>
        </w:rPr>
      </w:pPr>
      <w:r w:rsidRPr="00BF01BF">
        <w:rPr>
          <w:b/>
          <w:i/>
          <w:sz w:val="22"/>
        </w:rPr>
        <w:t>Терористични престъпления или престъпления, които са свързани с терористични дейности</w:t>
      </w:r>
      <w:r w:rsidRPr="00BF01BF">
        <w:rPr>
          <w:rStyle w:val="FootnoteReference"/>
          <w:b/>
          <w:i/>
          <w:sz w:val="22"/>
        </w:rPr>
        <w:footnoteReference w:id="16"/>
      </w:r>
      <w:r w:rsidRPr="00BF01BF">
        <w:rPr>
          <w:sz w:val="22"/>
        </w:rPr>
        <w:t>:</w:t>
      </w:r>
    </w:p>
    <w:p w:rsidR="00D67875" w:rsidRPr="00BF01BF" w:rsidRDefault="00D67875" w:rsidP="003F376B">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jc w:val="left"/>
        <w:rPr>
          <w:i/>
          <w:sz w:val="22"/>
        </w:rPr>
      </w:pPr>
      <w:r w:rsidRPr="00BF01BF">
        <w:rPr>
          <w:b/>
          <w:i/>
          <w:sz w:val="22"/>
        </w:rPr>
        <w:t>Изпиране на пари или финансиране на тероризъм</w:t>
      </w:r>
      <w:r w:rsidRPr="00BF01BF">
        <w:rPr>
          <w:rStyle w:val="FootnoteReference"/>
          <w:b/>
          <w:i/>
          <w:sz w:val="22"/>
        </w:rPr>
        <w:footnoteReference w:id="17"/>
      </w:r>
    </w:p>
    <w:p w:rsidR="00D67875" w:rsidRPr="00BF01BF" w:rsidRDefault="00D67875" w:rsidP="003F376B">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jc w:val="left"/>
        <w:rPr>
          <w:i/>
          <w:sz w:val="22"/>
        </w:rPr>
      </w:pPr>
      <w:r w:rsidRPr="00BF01BF">
        <w:rPr>
          <w:b/>
          <w:i/>
          <w:sz w:val="22"/>
        </w:rPr>
        <w:t>Детски труд</w:t>
      </w:r>
      <w:r w:rsidRPr="00BF01BF">
        <w:rPr>
          <w:i/>
          <w:sz w:val="22"/>
        </w:rPr>
        <w:t xml:space="preserve"> и други форми на </w:t>
      </w:r>
      <w:r w:rsidRPr="00BF01BF">
        <w:rPr>
          <w:b/>
          <w:i/>
          <w:sz w:val="22"/>
        </w:rPr>
        <w:t>трафик на хора</w:t>
      </w:r>
      <w:r w:rsidRPr="00BF01BF">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D67875" w:rsidRPr="009D1C30" w:rsidTr="00653493">
        <w:tc>
          <w:tcPr>
            <w:tcW w:w="4644" w:type="dxa"/>
          </w:tcPr>
          <w:p w:rsidR="00D67875" w:rsidRPr="009D1C30" w:rsidRDefault="00D67875" w:rsidP="003F376B">
            <w:pPr>
              <w:spacing w:after="120" w:line="276" w:lineRule="auto"/>
              <w:rPr>
                <w:b/>
                <w:i/>
                <w:lang w:val="bg-BG"/>
              </w:rPr>
            </w:pPr>
            <w:r w:rsidRPr="009D1C30">
              <w:rPr>
                <w:b/>
                <w:i/>
                <w:sz w:val="22"/>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D67875" w:rsidRPr="009D1C30" w:rsidRDefault="00D67875" w:rsidP="003F376B">
            <w:pPr>
              <w:spacing w:after="120" w:line="276" w:lineRule="auto"/>
              <w:rPr>
                <w:b/>
                <w:i/>
                <w:lang w:val="bg-BG"/>
              </w:rPr>
            </w:pPr>
            <w:r w:rsidRPr="009D1C30">
              <w:rPr>
                <w:b/>
                <w:i/>
                <w:sz w:val="22"/>
                <w:lang w:val="bg-BG"/>
              </w:rPr>
              <w:t>Отговор:</w:t>
            </w:r>
          </w:p>
        </w:tc>
      </w:tr>
      <w:tr w:rsidR="00D67875" w:rsidRPr="009D1C30" w:rsidTr="00653493">
        <w:tc>
          <w:tcPr>
            <w:tcW w:w="4644" w:type="dxa"/>
          </w:tcPr>
          <w:p w:rsidR="00D67875" w:rsidRPr="009D1C30" w:rsidRDefault="00D67875" w:rsidP="003F376B">
            <w:pPr>
              <w:spacing w:after="120" w:line="276" w:lineRule="auto"/>
              <w:rPr>
                <w:lang w:val="bg-BG"/>
              </w:rPr>
            </w:pPr>
            <w:r w:rsidRPr="009D1C30">
              <w:rPr>
                <w:sz w:val="22"/>
                <w:lang w:val="bg-BG"/>
              </w:rPr>
              <w:t xml:space="preserve">Издадена ли е по отношение на </w:t>
            </w:r>
            <w:r w:rsidRPr="009D1C30">
              <w:rPr>
                <w:b/>
                <w:sz w:val="22"/>
                <w:lang w:val="bg-BG"/>
              </w:rPr>
              <w:t>икономическия оператор</w:t>
            </w:r>
            <w:r w:rsidRPr="009D1C30">
              <w:rPr>
                <w:sz w:val="22"/>
                <w:lang w:val="bg-BG"/>
              </w:rPr>
              <w:t xml:space="preserve"> или на </w:t>
            </w:r>
            <w:r w:rsidRPr="009D1C30">
              <w:rPr>
                <w:b/>
                <w:sz w:val="22"/>
                <w:lang w:val="bg-BG"/>
              </w:rPr>
              <w:t>лице</w:t>
            </w:r>
            <w:r w:rsidRPr="009D1C30">
              <w:rPr>
                <w:sz w:val="22"/>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D1C30">
              <w:rPr>
                <w:b/>
                <w:sz w:val="22"/>
                <w:lang w:val="bg-BG"/>
              </w:rPr>
              <w:t>окончателна присъда</w:t>
            </w:r>
            <w:r w:rsidRPr="009D1C30">
              <w:rPr>
                <w:sz w:val="22"/>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w:t>
            </w:r>
            <w:r w:rsidRPr="009D1C30">
              <w:rPr>
                <w:sz w:val="22"/>
                <w:lang w:val="bg-BG"/>
              </w:rPr>
              <w:lastRenderedPageBreak/>
              <w:t xml:space="preserve">изключване, пряко определен в присъдата? </w:t>
            </w:r>
          </w:p>
        </w:tc>
        <w:tc>
          <w:tcPr>
            <w:tcW w:w="4645" w:type="dxa"/>
          </w:tcPr>
          <w:p w:rsidR="00D67875" w:rsidRPr="009D1C30" w:rsidRDefault="00D67875" w:rsidP="003F376B">
            <w:pPr>
              <w:spacing w:after="120" w:line="276" w:lineRule="auto"/>
              <w:rPr>
                <w:lang w:val="bg-BG"/>
              </w:rPr>
            </w:pPr>
            <w:r w:rsidRPr="009D1C30">
              <w:rPr>
                <w:sz w:val="22"/>
                <w:lang w:val="bg-BG"/>
              </w:rPr>
              <w:lastRenderedPageBreak/>
              <w:t>[] Да [] Не</w:t>
            </w:r>
          </w:p>
          <w:p w:rsidR="00D67875" w:rsidRPr="009D1C30" w:rsidRDefault="00D67875" w:rsidP="003F376B">
            <w:pPr>
              <w:spacing w:after="120" w:line="276" w:lineRule="auto"/>
              <w:rPr>
                <w:lang w:val="bg-BG"/>
              </w:rPr>
            </w:pPr>
            <w:r w:rsidRPr="009D1C30">
              <w:rPr>
                <w:i/>
                <w:sz w:val="22"/>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D1C30">
              <w:rPr>
                <w:lang w:val="bg-BG"/>
              </w:rPr>
              <w:br/>
            </w:r>
            <w:r w:rsidRPr="009D1C30">
              <w:rPr>
                <w:i/>
                <w:sz w:val="22"/>
                <w:lang w:val="bg-BG"/>
              </w:rPr>
              <w:t>[……][……][……][……]</w:t>
            </w:r>
            <w:r w:rsidRPr="009D1C30">
              <w:rPr>
                <w:rStyle w:val="FootnoteReference"/>
                <w:i/>
                <w:sz w:val="22"/>
                <w:lang w:val="bg-BG"/>
              </w:rPr>
              <w:footnoteReference w:id="19"/>
            </w:r>
          </w:p>
        </w:tc>
      </w:tr>
      <w:tr w:rsidR="00D67875" w:rsidRPr="009D1C30" w:rsidTr="00653493">
        <w:tc>
          <w:tcPr>
            <w:tcW w:w="4644" w:type="dxa"/>
          </w:tcPr>
          <w:p w:rsidR="00D67875" w:rsidRPr="009D1C30" w:rsidRDefault="00D67875" w:rsidP="003F376B">
            <w:pPr>
              <w:spacing w:after="120" w:line="276" w:lineRule="auto"/>
              <w:rPr>
                <w:lang w:val="bg-BG"/>
              </w:rPr>
            </w:pPr>
            <w:r w:rsidRPr="009D1C30">
              <w:rPr>
                <w:b/>
                <w:sz w:val="22"/>
                <w:lang w:val="bg-BG"/>
              </w:rPr>
              <w:lastRenderedPageBreak/>
              <w:t>Ако „да“,</w:t>
            </w:r>
            <w:r w:rsidRPr="009D1C30">
              <w:rPr>
                <w:sz w:val="22"/>
                <w:lang w:val="bg-BG"/>
              </w:rPr>
              <w:t xml:space="preserve"> моля посочете</w:t>
            </w:r>
            <w:r w:rsidRPr="009D1C30">
              <w:rPr>
                <w:rStyle w:val="FootnoteReference"/>
                <w:sz w:val="22"/>
                <w:lang w:val="bg-BG"/>
              </w:rPr>
              <w:footnoteReference w:id="20"/>
            </w:r>
            <w:r w:rsidRPr="009D1C30">
              <w:rPr>
                <w:sz w:val="22"/>
                <w:lang w:val="bg-BG"/>
              </w:rPr>
              <w:t>:</w:t>
            </w:r>
            <w:r w:rsidRPr="009D1C30">
              <w:rPr>
                <w:sz w:val="22"/>
                <w:lang w:val="bg-BG"/>
              </w:rPr>
              <w:br/>
              <w:t xml:space="preserve">а) дата на присъдата, посочете за коя от точки 1 — 6 се отнася и основанието(ята) за нея; </w:t>
            </w:r>
          </w:p>
          <w:p w:rsidR="00D67875" w:rsidRPr="009D1C30" w:rsidRDefault="00D67875" w:rsidP="003F376B">
            <w:pPr>
              <w:spacing w:after="120" w:line="276" w:lineRule="auto"/>
              <w:rPr>
                <w:lang w:val="bg-BG"/>
              </w:rPr>
            </w:pPr>
            <w:r w:rsidRPr="009D1C30">
              <w:rPr>
                <w:sz w:val="22"/>
                <w:lang w:val="bg-BG"/>
              </w:rPr>
              <w:t>б) посочете лицето, което е осъдено [ ];</w:t>
            </w:r>
            <w:r w:rsidRPr="009D1C30">
              <w:rPr>
                <w:sz w:val="22"/>
                <w:lang w:val="bg-BG"/>
              </w:rPr>
              <w:br/>
            </w:r>
            <w:r w:rsidRPr="009D1C30">
              <w:rPr>
                <w:b/>
                <w:sz w:val="22"/>
                <w:lang w:val="bg-BG"/>
              </w:rPr>
              <w:t>в) доколкото е пряко указано в присъдата:</w:t>
            </w:r>
          </w:p>
        </w:tc>
        <w:tc>
          <w:tcPr>
            <w:tcW w:w="4645" w:type="dxa"/>
          </w:tcPr>
          <w:p w:rsidR="00D67875" w:rsidRPr="009D1C30" w:rsidRDefault="00D67875" w:rsidP="003F376B">
            <w:pPr>
              <w:spacing w:after="120" w:line="276" w:lineRule="auto"/>
              <w:rPr>
                <w:lang w:val="bg-BG"/>
              </w:rPr>
            </w:pPr>
            <w:r w:rsidRPr="009D1C30">
              <w:rPr>
                <w:lang w:val="bg-BG"/>
              </w:rPr>
              <w:br/>
            </w:r>
            <w:r w:rsidRPr="009D1C30">
              <w:rPr>
                <w:sz w:val="22"/>
                <w:lang w:val="bg-BG"/>
              </w:rPr>
              <w:t>a) дата:[   ], буква(и): [   ], причина(а):[   ]</w:t>
            </w:r>
            <w:r w:rsidRPr="009D1C30">
              <w:rPr>
                <w:i/>
                <w:sz w:val="22"/>
                <w:vertAlign w:val="superscript"/>
                <w:lang w:val="bg-BG"/>
              </w:rPr>
              <w:t xml:space="preserve"> </w:t>
            </w:r>
            <w:r w:rsidRPr="009D1C30">
              <w:rPr>
                <w:lang w:val="bg-BG"/>
              </w:rPr>
              <w:br/>
            </w:r>
            <w:r w:rsidRPr="009D1C30">
              <w:rPr>
                <w:lang w:val="bg-BG"/>
              </w:rPr>
              <w:br/>
            </w:r>
            <w:r w:rsidRPr="009D1C30">
              <w:rPr>
                <w:lang w:val="bg-BG"/>
              </w:rPr>
              <w:br/>
            </w:r>
            <w:r w:rsidRPr="009D1C30">
              <w:rPr>
                <w:sz w:val="22"/>
                <w:lang w:val="bg-BG"/>
              </w:rPr>
              <w:t>б) [……]</w:t>
            </w:r>
            <w:r w:rsidRPr="009D1C30">
              <w:rPr>
                <w:lang w:val="bg-BG"/>
              </w:rPr>
              <w:br/>
            </w:r>
            <w:r w:rsidRPr="009D1C30">
              <w:rPr>
                <w:sz w:val="22"/>
                <w:lang w:val="bg-BG"/>
              </w:rPr>
              <w:t>в) продължителността на срока на изключване [……] и съответната(</w:t>
            </w:r>
            <w:proofErr w:type="spellStart"/>
            <w:r w:rsidRPr="009D1C30">
              <w:rPr>
                <w:sz w:val="22"/>
                <w:lang w:val="bg-BG"/>
              </w:rPr>
              <w:t>ите</w:t>
            </w:r>
            <w:proofErr w:type="spellEnd"/>
            <w:r w:rsidRPr="009D1C30">
              <w:rPr>
                <w:sz w:val="22"/>
                <w:lang w:val="bg-BG"/>
              </w:rPr>
              <w:t>) точка(и) [   ]</w:t>
            </w:r>
          </w:p>
          <w:p w:rsidR="00D67875" w:rsidRPr="009D1C30" w:rsidRDefault="00D67875" w:rsidP="003F376B">
            <w:pPr>
              <w:spacing w:after="120" w:line="276" w:lineRule="auto"/>
              <w:rPr>
                <w:lang w:val="bg-BG"/>
              </w:rPr>
            </w:pPr>
            <w:r w:rsidRPr="009D1C30">
              <w:rPr>
                <w:i/>
                <w:sz w:val="22"/>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D1C30">
              <w:rPr>
                <w:rStyle w:val="FootnoteReference"/>
                <w:i/>
                <w:sz w:val="22"/>
                <w:lang w:val="bg-BG"/>
              </w:rPr>
              <w:footnoteReference w:id="21"/>
            </w:r>
          </w:p>
        </w:tc>
      </w:tr>
      <w:tr w:rsidR="00D67875" w:rsidRPr="009D1C30" w:rsidTr="00653493">
        <w:tc>
          <w:tcPr>
            <w:tcW w:w="4644" w:type="dxa"/>
          </w:tcPr>
          <w:p w:rsidR="00D67875" w:rsidRPr="009D1C30" w:rsidRDefault="00D67875" w:rsidP="003F376B">
            <w:pPr>
              <w:spacing w:after="120" w:line="276" w:lineRule="auto"/>
              <w:rPr>
                <w:lang w:val="bg-BG"/>
              </w:rPr>
            </w:pPr>
            <w:r w:rsidRPr="009D1C30">
              <w:rPr>
                <w:sz w:val="22"/>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D1C30">
              <w:rPr>
                <w:rStyle w:val="FootnoteReference"/>
                <w:sz w:val="22"/>
                <w:lang w:val="bg-BG"/>
              </w:rPr>
              <w:footnoteReference w:id="22"/>
            </w:r>
            <w:r w:rsidRPr="009D1C30">
              <w:rPr>
                <w:sz w:val="22"/>
                <w:lang w:val="bg-BG"/>
              </w:rPr>
              <w:t xml:space="preserve"> („</w:t>
            </w:r>
            <w:r w:rsidRPr="00BF01BF">
              <w:rPr>
                <w:rStyle w:val="NormalBoldChar"/>
                <w:rFonts w:eastAsia="Calibri"/>
                <w:b w:val="0"/>
                <w:szCs w:val="22"/>
                <w:lang w:val="bg-BG"/>
              </w:rPr>
              <w:t>реабилитиране по своя инициатива</w:t>
            </w:r>
            <w:r w:rsidRPr="009D1C30">
              <w:rPr>
                <w:sz w:val="22"/>
                <w:lang w:val="bg-BG"/>
              </w:rPr>
              <w:t>“)?</w:t>
            </w:r>
          </w:p>
        </w:tc>
        <w:tc>
          <w:tcPr>
            <w:tcW w:w="4645" w:type="dxa"/>
          </w:tcPr>
          <w:p w:rsidR="00D67875" w:rsidRPr="009D1C30" w:rsidRDefault="00D67875" w:rsidP="003F376B">
            <w:pPr>
              <w:spacing w:after="120" w:line="276" w:lineRule="auto"/>
              <w:rPr>
                <w:lang w:val="bg-BG"/>
              </w:rPr>
            </w:pPr>
            <w:r w:rsidRPr="009D1C30">
              <w:rPr>
                <w:sz w:val="22"/>
                <w:lang w:val="bg-BG"/>
              </w:rPr>
              <w:t xml:space="preserve">[] Да [] Не </w:t>
            </w:r>
          </w:p>
        </w:tc>
      </w:tr>
      <w:tr w:rsidR="00D67875" w:rsidRPr="009D1C30" w:rsidTr="00653493">
        <w:tc>
          <w:tcPr>
            <w:tcW w:w="4644" w:type="dxa"/>
          </w:tcPr>
          <w:p w:rsidR="00D67875" w:rsidRPr="009D1C30" w:rsidRDefault="00D67875" w:rsidP="003F376B">
            <w:pPr>
              <w:spacing w:after="120" w:line="276" w:lineRule="auto"/>
              <w:rPr>
                <w:lang w:val="bg-BG"/>
              </w:rPr>
            </w:pPr>
            <w:r w:rsidRPr="009D1C30">
              <w:rPr>
                <w:b/>
                <w:sz w:val="22"/>
                <w:lang w:val="bg-BG"/>
              </w:rPr>
              <w:t>Ако „да“</w:t>
            </w:r>
            <w:r w:rsidRPr="009D1C30">
              <w:rPr>
                <w:sz w:val="22"/>
                <w:lang w:val="bg-BG"/>
              </w:rPr>
              <w:t>, моля опишете предприетите мерки</w:t>
            </w:r>
            <w:r w:rsidRPr="009D1C30">
              <w:rPr>
                <w:rStyle w:val="FootnoteReference"/>
                <w:sz w:val="22"/>
                <w:lang w:val="bg-BG"/>
              </w:rPr>
              <w:footnoteReference w:id="23"/>
            </w:r>
            <w:r w:rsidRPr="009D1C30">
              <w:rPr>
                <w:sz w:val="22"/>
                <w:lang w:val="bg-BG"/>
              </w:rPr>
              <w:t>:</w:t>
            </w:r>
          </w:p>
        </w:tc>
        <w:tc>
          <w:tcPr>
            <w:tcW w:w="4645" w:type="dxa"/>
          </w:tcPr>
          <w:p w:rsidR="00D67875" w:rsidRPr="009D1C30" w:rsidRDefault="00D67875" w:rsidP="003F376B">
            <w:pPr>
              <w:spacing w:after="120" w:line="276" w:lineRule="auto"/>
              <w:rPr>
                <w:lang w:val="bg-BG"/>
              </w:rPr>
            </w:pPr>
            <w:r w:rsidRPr="009D1C30">
              <w:rPr>
                <w:sz w:val="22"/>
                <w:lang w:val="bg-BG"/>
              </w:rPr>
              <w:t>[……]</w:t>
            </w:r>
          </w:p>
        </w:tc>
      </w:tr>
    </w:tbl>
    <w:p w:rsidR="00D67875" w:rsidRPr="00BF01BF" w:rsidRDefault="00D67875" w:rsidP="003F376B">
      <w:pPr>
        <w:pStyle w:val="SectionTitle"/>
        <w:spacing w:before="0" w:after="120" w:line="276" w:lineRule="auto"/>
        <w:rPr>
          <w:sz w:val="22"/>
        </w:rPr>
      </w:pPr>
    </w:p>
    <w:p w:rsidR="00D67875" w:rsidRPr="00BF01BF" w:rsidRDefault="00D67875" w:rsidP="003F376B">
      <w:pPr>
        <w:pStyle w:val="SectionTitle"/>
        <w:spacing w:before="0" w:after="120" w:line="276" w:lineRule="auto"/>
        <w:rPr>
          <w:sz w:val="22"/>
        </w:rPr>
      </w:pPr>
      <w:r w:rsidRPr="00BF01BF">
        <w:rPr>
          <w:sz w:val="22"/>
        </w:rPr>
        <w:t xml:space="preserve">Б: Основания, свързани с плащането на данъци или </w:t>
      </w:r>
      <w:proofErr w:type="spellStart"/>
      <w:r w:rsidRPr="00BF01BF">
        <w:rPr>
          <w:sz w:val="22"/>
        </w:rPr>
        <w:t>социалноосигурителни</w:t>
      </w:r>
      <w:proofErr w:type="spellEnd"/>
      <w:r w:rsidRPr="00BF01BF">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2322"/>
        <w:gridCol w:w="2585"/>
      </w:tblGrid>
      <w:tr w:rsidR="00D67875" w:rsidRPr="009D1C30" w:rsidTr="00653493">
        <w:tc>
          <w:tcPr>
            <w:tcW w:w="4644" w:type="dxa"/>
          </w:tcPr>
          <w:p w:rsidR="00D67875" w:rsidRPr="009D1C30" w:rsidRDefault="00D67875" w:rsidP="003F376B">
            <w:pPr>
              <w:spacing w:after="120" w:line="276" w:lineRule="auto"/>
              <w:rPr>
                <w:b/>
                <w:i/>
                <w:lang w:val="bg-BG"/>
              </w:rPr>
            </w:pPr>
            <w:r w:rsidRPr="009D1C30">
              <w:rPr>
                <w:b/>
                <w:i/>
                <w:sz w:val="22"/>
                <w:lang w:val="bg-BG"/>
              </w:rPr>
              <w:t xml:space="preserve">Плащане на данъци или </w:t>
            </w:r>
            <w:proofErr w:type="spellStart"/>
            <w:r w:rsidRPr="009D1C30">
              <w:rPr>
                <w:b/>
                <w:i/>
                <w:sz w:val="22"/>
                <w:lang w:val="bg-BG"/>
              </w:rPr>
              <w:t>социалноосигурителни</w:t>
            </w:r>
            <w:proofErr w:type="spellEnd"/>
            <w:r w:rsidRPr="009D1C30">
              <w:rPr>
                <w:b/>
                <w:i/>
                <w:sz w:val="22"/>
                <w:lang w:val="bg-BG"/>
              </w:rPr>
              <w:t xml:space="preserve"> вноски:</w:t>
            </w:r>
          </w:p>
        </w:tc>
        <w:tc>
          <w:tcPr>
            <w:tcW w:w="4645" w:type="dxa"/>
            <w:gridSpan w:val="2"/>
          </w:tcPr>
          <w:p w:rsidR="00D67875" w:rsidRPr="009D1C30" w:rsidRDefault="00D67875" w:rsidP="003F376B">
            <w:pPr>
              <w:spacing w:after="120" w:line="276" w:lineRule="auto"/>
              <w:rPr>
                <w:b/>
                <w:i/>
                <w:lang w:val="bg-BG"/>
              </w:rPr>
            </w:pPr>
            <w:r w:rsidRPr="009D1C30">
              <w:rPr>
                <w:b/>
                <w:i/>
                <w:sz w:val="22"/>
                <w:lang w:val="bg-BG"/>
              </w:rPr>
              <w:t>Отговор:</w:t>
            </w:r>
          </w:p>
        </w:tc>
      </w:tr>
      <w:tr w:rsidR="00D67875" w:rsidRPr="009D1C30" w:rsidTr="00653493">
        <w:tc>
          <w:tcPr>
            <w:tcW w:w="4644" w:type="dxa"/>
          </w:tcPr>
          <w:p w:rsidR="00D67875" w:rsidRPr="009D1C30" w:rsidRDefault="00D67875" w:rsidP="003F376B">
            <w:pPr>
              <w:spacing w:after="120" w:line="276" w:lineRule="auto"/>
              <w:rPr>
                <w:lang w:val="bg-BG"/>
              </w:rPr>
            </w:pPr>
            <w:r w:rsidRPr="009D1C30">
              <w:rPr>
                <w:sz w:val="22"/>
                <w:lang w:val="bg-BG"/>
              </w:rPr>
              <w:t xml:space="preserve">Икономическият оператор изпълнил ли е всички </w:t>
            </w:r>
            <w:r w:rsidRPr="009D1C30">
              <w:rPr>
                <w:b/>
                <w:sz w:val="22"/>
                <w:lang w:val="bg-BG"/>
              </w:rPr>
              <w:t>свои</w:t>
            </w:r>
            <w:r w:rsidRPr="009D1C30">
              <w:rPr>
                <w:sz w:val="22"/>
                <w:lang w:val="bg-BG"/>
              </w:rPr>
              <w:t xml:space="preserve"> </w:t>
            </w:r>
            <w:r w:rsidRPr="009D1C30">
              <w:rPr>
                <w:b/>
                <w:sz w:val="22"/>
                <w:lang w:val="bg-BG"/>
              </w:rPr>
              <w:t xml:space="preserve">задължения, свързани с плащането на данъци или </w:t>
            </w:r>
            <w:proofErr w:type="spellStart"/>
            <w:r w:rsidRPr="009D1C30">
              <w:rPr>
                <w:b/>
                <w:sz w:val="22"/>
                <w:lang w:val="bg-BG"/>
              </w:rPr>
              <w:t>социалноосигурителни</w:t>
            </w:r>
            <w:proofErr w:type="spellEnd"/>
            <w:r w:rsidRPr="009D1C30">
              <w:rPr>
                <w:b/>
                <w:sz w:val="22"/>
                <w:lang w:val="bg-BG"/>
              </w:rPr>
              <w:t xml:space="preserve"> вноски</w:t>
            </w:r>
            <w:r w:rsidRPr="009D1C30">
              <w:rPr>
                <w:sz w:val="22"/>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tcPr>
          <w:p w:rsidR="00D67875" w:rsidRPr="009D1C30" w:rsidRDefault="00D67875" w:rsidP="003F376B">
            <w:pPr>
              <w:spacing w:after="120" w:line="276" w:lineRule="auto"/>
              <w:rPr>
                <w:lang w:val="bg-BG"/>
              </w:rPr>
            </w:pPr>
            <w:r w:rsidRPr="009D1C30">
              <w:rPr>
                <w:sz w:val="22"/>
                <w:lang w:val="bg-BG"/>
              </w:rPr>
              <w:t>[] Да [] Не</w:t>
            </w:r>
          </w:p>
        </w:tc>
      </w:tr>
      <w:tr w:rsidR="00D67875" w:rsidRPr="009D1C30" w:rsidTr="00653493">
        <w:trPr>
          <w:trHeight w:val="470"/>
        </w:trPr>
        <w:tc>
          <w:tcPr>
            <w:tcW w:w="4644" w:type="dxa"/>
            <w:vMerge w:val="restart"/>
          </w:tcPr>
          <w:p w:rsidR="00D67875" w:rsidRPr="009D1C30" w:rsidRDefault="00D67875" w:rsidP="003F376B">
            <w:pPr>
              <w:spacing w:after="120" w:line="276" w:lineRule="auto"/>
              <w:rPr>
                <w:lang w:val="bg-BG"/>
              </w:rPr>
            </w:pPr>
            <w:r w:rsidRPr="009D1C30">
              <w:rPr>
                <w:lang w:val="bg-BG"/>
              </w:rPr>
              <w:br/>
            </w:r>
            <w:r w:rsidRPr="009D1C30">
              <w:rPr>
                <w:lang w:val="bg-BG"/>
              </w:rPr>
              <w:br/>
            </w:r>
            <w:r w:rsidRPr="009D1C30">
              <w:rPr>
                <w:b/>
                <w:sz w:val="22"/>
                <w:lang w:val="bg-BG"/>
              </w:rPr>
              <w:lastRenderedPageBreak/>
              <w:t>Ако „не“</w:t>
            </w:r>
            <w:r w:rsidRPr="009D1C30">
              <w:rPr>
                <w:sz w:val="22"/>
                <w:lang w:val="bg-BG"/>
              </w:rPr>
              <w:t>, моля посочете:</w:t>
            </w:r>
            <w:r w:rsidRPr="009D1C30">
              <w:rPr>
                <w:sz w:val="22"/>
                <w:lang w:val="bg-BG"/>
              </w:rPr>
              <w:br/>
              <w:t>а) съответната страна или държава членка;</w:t>
            </w:r>
          </w:p>
          <w:p w:rsidR="00D67875" w:rsidRPr="009D1C30" w:rsidRDefault="00D67875" w:rsidP="003F376B">
            <w:pPr>
              <w:spacing w:after="120" w:line="276" w:lineRule="auto"/>
              <w:rPr>
                <w:lang w:val="bg-BG"/>
              </w:rPr>
            </w:pPr>
            <w:r w:rsidRPr="009D1C30">
              <w:rPr>
                <w:sz w:val="22"/>
                <w:lang w:val="bg-BG"/>
              </w:rPr>
              <w:t>б) размера на съответната сума;</w:t>
            </w:r>
            <w:r w:rsidRPr="009D1C30">
              <w:rPr>
                <w:sz w:val="22"/>
                <w:lang w:val="bg-BG"/>
              </w:rPr>
              <w:br/>
              <w:t>в) как е установено нарушението на задълженията:</w:t>
            </w:r>
            <w:r w:rsidRPr="009D1C30">
              <w:rPr>
                <w:sz w:val="22"/>
                <w:lang w:val="bg-BG"/>
              </w:rPr>
              <w:br/>
              <w:t xml:space="preserve">1) чрез съдебно </w:t>
            </w:r>
            <w:r w:rsidRPr="009D1C30">
              <w:rPr>
                <w:b/>
                <w:sz w:val="22"/>
                <w:lang w:val="bg-BG"/>
              </w:rPr>
              <w:t>решение</w:t>
            </w:r>
            <w:r w:rsidRPr="009D1C30">
              <w:rPr>
                <w:sz w:val="22"/>
                <w:lang w:val="bg-BG"/>
              </w:rPr>
              <w:t xml:space="preserve"> или административен </w:t>
            </w:r>
            <w:r w:rsidRPr="009D1C30">
              <w:rPr>
                <w:b/>
                <w:sz w:val="22"/>
                <w:lang w:val="bg-BG"/>
              </w:rPr>
              <w:t>акт</w:t>
            </w:r>
            <w:r w:rsidRPr="009D1C30">
              <w:rPr>
                <w:sz w:val="22"/>
                <w:lang w:val="bg-BG"/>
              </w:rPr>
              <w:t>:</w:t>
            </w:r>
          </w:p>
          <w:p w:rsidR="00D67875" w:rsidRPr="00BF01BF" w:rsidRDefault="00D67875" w:rsidP="003F376B">
            <w:pPr>
              <w:pStyle w:val="Tiret1"/>
              <w:spacing w:before="0" w:line="276" w:lineRule="auto"/>
            </w:pPr>
            <w:r w:rsidRPr="00BF01BF">
              <w:rPr>
                <w:sz w:val="22"/>
              </w:rPr>
              <w:tab/>
              <w:t>Решението или актът с окончателен и обвързващ характер ли е?</w:t>
            </w:r>
          </w:p>
          <w:p w:rsidR="00D67875" w:rsidRPr="00BF01BF" w:rsidRDefault="00D67875" w:rsidP="003F376B">
            <w:pPr>
              <w:pStyle w:val="Tiret1"/>
              <w:numPr>
                <w:ilvl w:val="0"/>
                <w:numId w:val="7"/>
              </w:numPr>
              <w:spacing w:before="0" w:line="276" w:lineRule="auto"/>
            </w:pPr>
            <w:r w:rsidRPr="00BF01BF">
              <w:rPr>
                <w:sz w:val="22"/>
              </w:rPr>
              <w:t>Моля, посочете датата на присъдата или решението/акта.</w:t>
            </w:r>
          </w:p>
          <w:p w:rsidR="00D67875" w:rsidRPr="00BF01BF" w:rsidRDefault="00D67875" w:rsidP="003F376B">
            <w:pPr>
              <w:pStyle w:val="Tiret1"/>
              <w:numPr>
                <w:ilvl w:val="0"/>
                <w:numId w:val="7"/>
              </w:numPr>
              <w:spacing w:before="0" w:line="276" w:lineRule="auto"/>
            </w:pPr>
            <w:r w:rsidRPr="00BF01BF">
              <w:rPr>
                <w:sz w:val="22"/>
              </w:rPr>
              <w:t xml:space="preserve">В случай на присъда — срокът на изключване, </w:t>
            </w:r>
            <w:r w:rsidRPr="00BF01BF">
              <w:rPr>
                <w:b/>
                <w:sz w:val="22"/>
              </w:rPr>
              <w:t xml:space="preserve">ако е определен </w:t>
            </w:r>
            <w:r w:rsidRPr="00BF01BF">
              <w:rPr>
                <w:b/>
                <w:sz w:val="22"/>
                <w:u w:val="words"/>
              </w:rPr>
              <w:t xml:space="preserve">пряко </w:t>
            </w:r>
            <w:r w:rsidRPr="00BF01BF">
              <w:rPr>
                <w:b/>
                <w:sz w:val="22"/>
              </w:rPr>
              <w:t>в присъдата:</w:t>
            </w:r>
          </w:p>
          <w:p w:rsidR="00D67875" w:rsidRPr="009D1C30" w:rsidRDefault="00D67875" w:rsidP="003F376B">
            <w:pPr>
              <w:spacing w:after="120" w:line="276" w:lineRule="auto"/>
              <w:rPr>
                <w:lang w:val="bg-BG"/>
              </w:rPr>
            </w:pPr>
            <w:r w:rsidRPr="009D1C30">
              <w:rPr>
                <w:sz w:val="22"/>
                <w:lang w:val="bg-BG"/>
              </w:rPr>
              <w:t xml:space="preserve">2) по </w:t>
            </w:r>
            <w:r w:rsidRPr="009D1C30">
              <w:rPr>
                <w:b/>
                <w:sz w:val="22"/>
                <w:lang w:val="bg-BG"/>
              </w:rPr>
              <w:t>друг начин</w:t>
            </w:r>
            <w:r w:rsidRPr="009D1C30">
              <w:rPr>
                <w:sz w:val="22"/>
                <w:lang w:val="bg-BG"/>
              </w:rPr>
              <w:t>? Моля, уточнете:</w:t>
            </w:r>
          </w:p>
          <w:p w:rsidR="00D67875" w:rsidRPr="009D1C30" w:rsidRDefault="00D67875" w:rsidP="003F376B">
            <w:pPr>
              <w:spacing w:after="120" w:line="276" w:lineRule="auto"/>
              <w:rPr>
                <w:lang w:val="bg-BG"/>
              </w:rPr>
            </w:pPr>
            <w:r w:rsidRPr="009D1C30">
              <w:rPr>
                <w:sz w:val="22"/>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9D1C30">
              <w:rPr>
                <w:sz w:val="22"/>
                <w:lang w:val="bg-BG"/>
              </w:rPr>
              <w:t>социалноосигурителни</w:t>
            </w:r>
            <w:proofErr w:type="spellEnd"/>
            <w:r w:rsidRPr="009D1C30">
              <w:rPr>
                <w:sz w:val="22"/>
                <w:lang w:val="bg-BG"/>
              </w:rPr>
              <w:t xml:space="preserve"> вноски, включително, когато е приложимо, всички начислени лихви или глоби?</w:t>
            </w:r>
          </w:p>
        </w:tc>
        <w:tc>
          <w:tcPr>
            <w:tcW w:w="2322" w:type="dxa"/>
          </w:tcPr>
          <w:p w:rsidR="00D67875" w:rsidRPr="00BF01BF" w:rsidRDefault="00D67875" w:rsidP="003F376B">
            <w:pPr>
              <w:pStyle w:val="Tiret1"/>
              <w:numPr>
                <w:ilvl w:val="0"/>
                <w:numId w:val="0"/>
              </w:numPr>
              <w:spacing w:before="0" w:line="276" w:lineRule="auto"/>
              <w:jc w:val="left"/>
              <w:rPr>
                <w:b/>
              </w:rPr>
            </w:pPr>
            <w:r w:rsidRPr="00BF01BF">
              <w:rPr>
                <w:b/>
                <w:sz w:val="22"/>
              </w:rPr>
              <w:lastRenderedPageBreak/>
              <w:t>Данъци</w:t>
            </w:r>
          </w:p>
        </w:tc>
        <w:tc>
          <w:tcPr>
            <w:tcW w:w="2323" w:type="dxa"/>
          </w:tcPr>
          <w:p w:rsidR="00D67875" w:rsidRPr="009D1C30" w:rsidRDefault="00D67875" w:rsidP="003F376B">
            <w:pPr>
              <w:spacing w:after="120" w:line="276" w:lineRule="auto"/>
              <w:rPr>
                <w:b/>
                <w:lang w:val="bg-BG"/>
              </w:rPr>
            </w:pPr>
            <w:proofErr w:type="spellStart"/>
            <w:r w:rsidRPr="009D1C30">
              <w:rPr>
                <w:b/>
                <w:sz w:val="22"/>
                <w:lang w:val="bg-BG"/>
              </w:rPr>
              <w:t>Социалноосигурителни</w:t>
            </w:r>
            <w:proofErr w:type="spellEnd"/>
            <w:r w:rsidRPr="009D1C30">
              <w:rPr>
                <w:b/>
                <w:sz w:val="22"/>
                <w:lang w:val="bg-BG"/>
              </w:rPr>
              <w:t xml:space="preserve"> вноски</w:t>
            </w:r>
          </w:p>
        </w:tc>
      </w:tr>
      <w:tr w:rsidR="00D67875" w:rsidRPr="009D1C30" w:rsidTr="00653493">
        <w:trPr>
          <w:trHeight w:val="1977"/>
        </w:trPr>
        <w:tc>
          <w:tcPr>
            <w:tcW w:w="4644" w:type="dxa"/>
            <w:vMerge/>
          </w:tcPr>
          <w:p w:rsidR="00D67875" w:rsidRPr="009D1C30" w:rsidRDefault="00D67875" w:rsidP="003F376B">
            <w:pPr>
              <w:spacing w:after="120" w:line="276" w:lineRule="auto"/>
              <w:rPr>
                <w:b/>
                <w:lang w:val="bg-BG"/>
              </w:rPr>
            </w:pPr>
          </w:p>
        </w:tc>
        <w:tc>
          <w:tcPr>
            <w:tcW w:w="2322" w:type="dxa"/>
          </w:tcPr>
          <w:p w:rsidR="00D67875" w:rsidRPr="009D1C30" w:rsidRDefault="00D67875" w:rsidP="003F376B">
            <w:pPr>
              <w:spacing w:after="120" w:line="276" w:lineRule="auto"/>
              <w:rPr>
                <w:lang w:val="bg-BG"/>
              </w:rPr>
            </w:pPr>
            <w:r w:rsidRPr="009D1C30">
              <w:rPr>
                <w:lang w:val="bg-BG"/>
              </w:rPr>
              <w:br/>
            </w:r>
            <w:r w:rsidRPr="009D1C30">
              <w:rPr>
                <w:sz w:val="22"/>
                <w:lang w:val="bg-BG"/>
              </w:rPr>
              <w:t>a) [……]</w:t>
            </w:r>
            <w:r w:rsidRPr="009D1C30">
              <w:rPr>
                <w:lang w:val="bg-BG"/>
              </w:rPr>
              <w:br/>
            </w:r>
            <w:r w:rsidRPr="009D1C30">
              <w:rPr>
                <w:sz w:val="22"/>
                <w:lang w:val="bg-BG"/>
              </w:rPr>
              <w:t>б) [……]</w:t>
            </w:r>
            <w:r w:rsidRPr="009D1C30">
              <w:rPr>
                <w:lang w:val="bg-BG"/>
              </w:rPr>
              <w:br/>
            </w:r>
            <w:r w:rsidRPr="009D1C30">
              <w:rPr>
                <w:sz w:val="22"/>
                <w:lang w:val="bg-BG"/>
              </w:rPr>
              <w:t>в1) [] Да [] Не</w:t>
            </w:r>
          </w:p>
          <w:p w:rsidR="00D67875" w:rsidRPr="00BF01BF" w:rsidRDefault="00D67875" w:rsidP="003F376B">
            <w:pPr>
              <w:pStyle w:val="Tiret0"/>
              <w:spacing w:before="0" w:line="276" w:lineRule="auto"/>
            </w:pPr>
            <w:r w:rsidRPr="00BF01BF">
              <w:rPr>
                <w:sz w:val="22"/>
              </w:rPr>
              <w:t>[] Да [] Не</w:t>
            </w:r>
          </w:p>
          <w:p w:rsidR="00D67875" w:rsidRPr="00BF01BF" w:rsidRDefault="00D67875" w:rsidP="003F376B">
            <w:pPr>
              <w:pStyle w:val="Tiret0"/>
              <w:numPr>
                <w:ilvl w:val="0"/>
                <w:numId w:val="6"/>
              </w:numPr>
              <w:spacing w:before="0" w:line="276" w:lineRule="auto"/>
            </w:pPr>
            <w:r w:rsidRPr="00BF01BF">
              <w:rPr>
                <w:sz w:val="22"/>
              </w:rPr>
              <w:t>[……]</w:t>
            </w:r>
            <w:r w:rsidRPr="00BF01BF">
              <w:br/>
            </w:r>
          </w:p>
          <w:p w:rsidR="00D67875" w:rsidRPr="00BF01BF" w:rsidRDefault="00D67875" w:rsidP="003F376B">
            <w:pPr>
              <w:pStyle w:val="Tiret0"/>
              <w:numPr>
                <w:ilvl w:val="0"/>
                <w:numId w:val="6"/>
              </w:numPr>
              <w:spacing w:before="0" w:line="276" w:lineRule="auto"/>
            </w:pPr>
            <w:r w:rsidRPr="00BF01BF">
              <w:rPr>
                <w:sz w:val="22"/>
              </w:rPr>
              <w:t>[……]</w:t>
            </w:r>
            <w:r w:rsidRPr="00BF01BF">
              <w:br/>
            </w:r>
            <w:r w:rsidRPr="00BF01BF">
              <w:br/>
            </w:r>
          </w:p>
          <w:p w:rsidR="00D67875" w:rsidRPr="009D1C30" w:rsidRDefault="00D67875" w:rsidP="003F376B">
            <w:pPr>
              <w:spacing w:after="120" w:line="276" w:lineRule="auto"/>
              <w:rPr>
                <w:lang w:val="bg-BG"/>
              </w:rPr>
            </w:pPr>
          </w:p>
          <w:p w:rsidR="00D67875" w:rsidRPr="009D1C30" w:rsidRDefault="00D67875" w:rsidP="003F376B">
            <w:pPr>
              <w:spacing w:after="120" w:line="276" w:lineRule="auto"/>
              <w:rPr>
                <w:lang w:val="bg-BG"/>
              </w:rPr>
            </w:pPr>
          </w:p>
          <w:p w:rsidR="00D67875" w:rsidRPr="009D1C30" w:rsidRDefault="00D67875" w:rsidP="003F376B">
            <w:pPr>
              <w:spacing w:after="120" w:line="276" w:lineRule="auto"/>
              <w:rPr>
                <w:lang w:val="bg-BG"/>
              </w:rPr>
            </w:pPr>
          </w:p>
          <w:p w:rsidR="00D67875" w:rsidRPr="009D1C30" w:rsidRDefault="00D67875" w:rsidP="003F376B">
            <w:pPr>
              <w:spacing w:after="120" w:line="276" w:lineRule="auto"/>
              <w:rPr>
                <w:lang w:val="bg-BG"/>
              </w:rPr>
            </w:pPr>
            <w:r w:rsidRPr="009D1C30">
              <w:rPr>
                <w:sz w:val="22"/>
                <w:lang w:val="bg-BG"/>
              </w:rPr>
              <w:t>в2) [ …]</w:t>
            </w:r>
            <w:r w:rsidRPr="009D1C30">
              <w:rPr>
                <w:lang w:val="bg-BG"/>
              </w:rPr>
              <w:br/>
            </w:r>
          </w:p>
          <w:p w:rsidR="00D67875" w:rsidRPr="009D1C30" w:rsidRDefault="00D67875" w:rsidP="003F376B">
            <w:pPr>
              <w:spacing w:after="120" w:line="276" w:lineRule="auto"/>
              <w:rPr>
                <w:lang w:val="bg-BG"/>
              </w:rPr>
            </w:pPr>
            <w:r w:rsidRPr="009D1C30">
              <w:rPr>
                <w:sz w:val="22"/>
                <w:lang w:val="bg-BG"/>
              </w:rPr>
              <w:t>г) [] Да [] Не</w:t>
            </w:r>
            <w:r w:rsidRPr="009D1C30">
              <w:rPr>
                <w:lang w:val="bg-BG"/>
              </w:rPr>
              <w:br/>
            </w:r>
            <w:r w:rsidRPr="009D1C30">
              <w:rPr>
                <w:b/>
                <w:lang w:val="bg-BG"/>
              </w:rPr>
              <w:t>Ако „да“</w:t>
            </w:r>
            <w:r w:rsidRPr="009D1C30">
              <w:rPr>
                <w:lang w:val="bg-BG"/>
              </w:rPr>
              <w:t>, моля, опишете подробно:</w:t>
            </w:r>
            <w:r w:rsidRPr="009D1C30">
              <w:rPr>
                <w:sz w:val="22"/>
                <w:lang w:val="bg-BG"/>
              </w:rPr>
              <w:t xml:space="preserve"> [……]</w:t>
            </w:r>
          </w:p>
        </w:tc>
        <w:tc>
          <w:tcPr>
            <w:tcW w:w="2323" w:type="dxa"/>
          </w:tcPr>
          <w:p w:rsidR="00D67875" w:rsidRPr="009D1C30" w:rsidRDefault="00D67875" w:rsidP="003F376B">
            <w:pPr>
              <w:spacing w:after="120" w:line="276" w:lineRule="auto"/>
              <w:rPr>
                <w:lang w:val="bg-BG"/>
              </w:rPr>
            </w:pPr>
            <w:r w:rsidRPr="009D1C30">
              <w:rPr>
                <w:lang w:val="bg-BG"/>
              </w:rPr>
              <w:br/>
            </w:r>
            <w:r w:rsidRPr="009D1C30">
              <w:rPr>
                <w:sz w:val="22"/>
                <w:lang w:val="bg-BG"/>
              </w:rPr>
              <w:t>a) [……]б) [……]</w:t>
            </w:r>
            <w:r w:rsidRPr="009D1C30">
              <w:rPr>
                <w:lang w:val="bg-BG"/>
              </w:rPr>
              <w:br/>
            </w:r>
            <w:r w:rsidRPr="009D1C30">
              <w:rPr>
                <w:lang w:val="bg-BG"/>
              </w:rPr>
              <w:br/>
            </w:r>
            <w:r w:rsidRPr="009D1C30">
              <w:rPr>
                <w:sz w:val="22"/>
                <w:lang w:val="bg-BG"/>
              </w:rPr>
              <w:t>в1) [] Да [] Не</w:t>
            </w:r>
          </w:p>
          <w:p w:rsidR="00D67875" w:rsidRPr="00BF01BF" w:rsidRDefault="00D67875" w:rsidP="003F376B">
            <w:pPr>
              <w:pStyle w:val="Tiret0"/>
              <w:numPr>
                <w:ilvl w:val="0"/>
                <w:numId w:val="6"/>
              </w:numPr>
              <w:spacing w:before="0" w:line="276" w:lineRule="auto"/>
            </w:pPr>
            <w:r w:rsidRPr="00BF01BF">
              <w:rPr>
                <w:sz w:val="22"/>
              </w:rPr>
              <w:t>[] Да [] Не</w:t>
            </w:r>
          </w:p>
          <w:p w:rsidR="00D67875" w:rsidRPr="00BF01BF" w:rsidRDefault="00D67875" w:rsidP="003F376B">
            <w:pPr>
              <w:pStyle w:val="Tiret0"/>
              <w:numPr>
                <w:ilvl w:val="0"/>
                <w:numId w:val="6"/>
              </w:numPr>
              <w:spacing w:before="0" w:line="276" w:lineRule="auto"/>
            </w:pPr>
            <w:r w:rsidRPr="00BF01BF">
              <w:rPr>
                <w:sz w:val="22"/>
              </w:rPr>
              <w:t>[……]</w:t>
            </w:r>
            <w:r w:rsidRPr="00BF01BF">
              <w:br/>
            </w:r>
          </w:p>
          <w:p w:rsidR="00D67875" w:rsidRPr="00BF01BF" w:rsidRDefault="00D67875" w:rsidP="003F376B">
            <w:pPr>
              <w:pStyle w:val="Tiret0"/>
              <w:numPr>
                <w:ilvl w:val="0"/>
                <w:numId w:val="6"/>
              </w:numPr>
              <w:spacing w:before="0" w:line="276" w:lineRule="auto"/>
            </w:pPr>
            <w:r w:rsidRPr="00BF01BF">
              <w:rPr>
                <w:sz w:val="22"/>
              </w:rPr>
              <w:t>[……]</w:t>
            </w:r>
            <w:r w:rsidRPr="00BF01BF">
              <w:br/>
            </w:r>
            <w:r w:rsidRPr="00BF01BF">
              <w:br/>
            </w:r>
          </w:p>
          <w:p w:rsidR="00D67875" w:rsidRPr="009D1C30" w:rsidRDefault="00D67875" w:rsidP="003F376B">
            <w:pPr>
              <w:spacing w:after="120" w:line="276" w:lineRule="auto"/>
              <w:rPr>
                <w:lang w:val="bg-BG"/>
              </w:rPr>
            </w:pPr>
          </w:p>
          <w:p w:rsidR="00D67875" w:rsidRPr="009D1C30" w:rsidRDefault="00D67875" w:rsidP="003F376B">
            <w:pPr>
              <w:spacing w:after="120" w:line="276" w:lineRule="auto"/>
              <w:rPr>
                <w:lang w:val="bg-BG"/>
              </w:rPr>
            </w:pPr>
          </w:p>
          <w:p w:rsidR="00D67875" w:rsidRPr="009D1C30" w:rsidRDefault="00D67875" w:rsidP="003F376B">
            <w:pPr>
              <w:spacing w:after="120" w:line="276" w:lineRule="auto"/>
              <w:rPr>
                <w:lang w:val="bg-BG"/>
              </w:rPr>
            </w:pPr>
          </w:p>
          <w:p w:rsidR="00D67875" w:rsidRPr="009D1C30" w:rsidRDefault="00D67875" w:rsidP="003F376B">
            <w:pPr>
              <w:spacing w:after="120" w:line="276" w:lineRule="auto"/>
              <w:rPr>
                <w:lang w:val="bg-BG"/>
              </w:rPr>
            </w:pPr>
            <w:r w:rsidRPr="009D1C30">
              <w:rPr>
                <w:sz w:val="22"/>
                <w:lang w:val="bg-BG"/>
              </w:rPr>
              <w:t>в2) [ …]</w:t>
            </w:r>
            <w:r w:rsidRPr="009D1C30">
              <w:rPr>
                <w:lang w:val="bg-BG"/>
              </w:rPr>
              <w:br/>
            </w:r>
          </w:p>
          <w:p w:rsidR="00D67875" w:rsidRPr="009D1C30" w:rsidRDefault="00D67875" w:rsidP="003F376B">
            <w:pPr>
              <w:spacing w:after="120" w:line="276" w:lineRule="auto"/>
              <w:rPr>
                <w:lang w:val="bg-BG"/>
              </w:rPr>
            </w:pPr>
            <w:r w:rsidRPr="009D1C30">
              <w:rPr>
                <w:sz w:val="22"/>
                <w:lang w:val="bg-BG"/>
              </w:rPr>
              <w:t>г) [] Да [] Не</w:t>
            </w:r>
          </w:p>
          <w:p w:rsidR="00D67875" w:rsidRPr="009D1C30" w:rsidRDefault="00D67875" w:rsidP="003F376B">
            <w:pPr>
              <w:spacing w:after="120" w:line="276" w:lineRule="auto"/>
              <w:rPr>
                <w:lang w:val="bg-BG"/>
              </w:rPr>
            </w:pPr>
            <w:r w:rsidRPr="009D1C30">
              <w:rPr>
                <w:b/>
                <w:lang w:val="bg-BG"/>
              </w:rPr>
              <w:t>Ако „да“</w:t>
            </w:r>
            <w:r w:rsidRPr="009D1C30">
              <w:rPr>
                <w:lang w:val="bg-BG"/>
              </w:rPr>
              <w:t>, моля, опишете подробно:</w:t>
            </w:r>
            <w:r w:rsidRPr="009D1C30">
              <w:rPr>
                <w:sz w:val="22"/>
                <w:lang w:val="bg-BG"/>
              </w:rPr>
              <w:t xml:space="preserve"> [……]</w:t>
            </w:r>
          </w:p>
        </w:tc>
      </w:tr>
      <w:tr w:rsidR="00D67875" w:rsidRPr="009D1C30" w:rsidTr="00653493">
        <w:tc>
          <w:tcPr>
            <w:tcW w:w="4644" w:type="dxa"/>
          </w:tcPr>
          <w:p w:rsidR="00D67875" w:rsidRPr="009D1C30" w:rsidRDefault="00D67875" w:rsidP="003F376B">
            <w:pPr>
              <w:spacing w:after="120" w:line="276" w:lineRule="auto"/>
              <w:rPr>
                <w:i/>
                <w:lang w:val="bg-BG"/>
              </w:rPr>
            </w:pPr>
            <w:r w:rsidRPr="009D1C30">
              <w:rPr>
                <w:i/>
                <w:sz w:val="22"/>
                <w:lang w:val="bg-BG"/>
              </w:rPr>
              <w:lastRenderedPageBreak/>
              <w:t xml:space="preserve">Ако съответните документи по отношение на плащането на данъци или </w:t>
            </w:r>
            <w:proofErr w:type="spellStart"/>
            <w:r w:rsidRPr="009D1C30">
              <w:rPr>
                <w:i/>
                <w:sz w:val="22"/>
                <w:lang w:val="bg-BG"/>
              </w:rPr>
              <w:t>социалноосигурителни</w:t>
            </w:r>
            <w:proofErr w:type="spellEnd"/>
            <w:r w:rsidRPr="009D1C30">
              <w:rPr>
                <w:i/>
                <w:sz w:val="22"/>
                <w:lang w:val="bg-BG"/>
              </w:rPr>
              <w:t xml:space="preserve"> вноски е на разположение в електронен формат, моля, посочете:</w:t>
            </w:r>
          </w:p>
        </w:tc>
        <w:tc>
          <w:tcPr>
            <w:tcW w:w="4645" w:type="dxa"/>
            <w:gridSpan w:val="2"/>
          </w:tcPr>
          <w:p w:rsidR="00D67875" w:rsidRPr="009D1C30" w:rsidRDefault="00D67875" w:rsidP="003F376B">
            <w:pPr>
              <w:spacing w:after="120" w:line="276" w:lineRule="auto"/>
              <w:rPr>
                <w:i/>
                <w:lang w:val="bg-BG"/>
              </w:rPr>
            </w:pPr>
            <w:r w:rsidRPr="009D1C30">
              <w:rPr>
                <w:i/>
                <w:sz w:val="22"/>
                <w:lang w:val="bg-BG"/>
              </w:rPr>
              <w:t>(уеб адрес, орган или служба, издаващи документа, точно позоваване на документа):</w:t>
            </w:r>
            <w:r w:rsidRPr="009D1C30">
              <w:rPr>
                <w:rStyle w:val="FootnoteReference"/>
                <w:i/>
                <w:sz w:val="22"/>
                <w:lang w:val="bg-BG"/>
              </w:rPr>
              <w:t xml:space="preserve"> </w:t>
            </w:r>
            <w:r w:rsidRPr="009D1C30">
              <w:rPr>
                <w:rStyle w:val="FootnoteReference"/>
                <w:i/>
                <w:sz w:val="22"/>
                <w:lang w:val="bg-BG"/>
              </w:rPr>
              <w:footnoteReference w:id="24"/>
            </w:r>
            <w:r w:rsidRPr="009D1C30">
              <w:rPr>
                <w:lang w:val="bg-BG"/>
              </w:rPr>
              <w:br/>
            </w:r>
            <w:r w:rsidRPr="009D1C30">
              <w:rPr>
                <w:i/>
                <w:sz w:val="22"/>
                <w:lang w:val="bg-BG"/>
              </w:rPr>
              <w:t>[……][……][……][……]</w:t>
            </w:r>
          </w:p>
        </w:tc>
      </w:tr>
    </w:tbl>
    <w:p w:rsidR="00D67875" w:rsidRPr="00BF01BF" w:rsidRDefault="00D67875" w:rsidP="003F376B">
      <w:pPr>
        <w:pStyle w:val="SectionTitle"/>
        <w:spacing w:before="0" w:after="120" w:line="276" w:lineRule="auto"/>
        <w:rPr>
          <w:sz w:val="22"/>
        </w:rPr>
      </w:pPr>
    </w:p>
    <w:p w:rsidR="00D67875" w:rsidRPr="00BF01BF" w:rsidRDefault="00D67875" w:rsidP="003F376B">
      <w:pPr>
        <w:pStyle w:val="SectionTitle"/>
        <w:spacing w:before="0" w:after="120" w:line="276" w:lineRule="auto"/>
        <w:rPr>
          <w:sz w:val="22"/>
        </w:rPr>
      </w:pPr>
      <w:r w:rsidRPr="00BF01BF">
        <w:rPr>
          <w:sz w:val="22"/>
        </w:rPr>
        <w:t>В: Основания, свързани с несъстоятелност, конфликти на интереси или професионално нарушение</w:t>
      </w:r>
      <w:r w:rsidRPr="00BF01BF">
        <w:rPr>
          <w:rStyle w:val="FootnoteReference"/>
          <w:sz w:val="22"/>
        </w:rPr>
        <w:footnoteReference w:id="25"/>
      </w:r>
    </w:p>
    <w:p w:rsidR="00D67875" w:rsidRPr="00BF01BF" w:rsidRDefault="00D67875" w:rsidP="003F376B">
      <w:pPr>
        <w:pBdr>
          <w:top w:val="single" w:sz="4" w:space="1" w:color="auto"/>
          <w:left w:val="single" w:sz="4" w:space="4" w:color="auto"/>
          <w:bottom w:val="single" w:sz="4" w:space="1" w:color="auto"/>
          <w:right w:val="single" w:sz="4" w:space="4" w:color="auto"/>
        </w:pBdr>
        <w:shd w:val="clear" w:color="auto" w:fill="BFBFBF"/>
        <w:spacing w:after="120" w:line="276" w:lineRule="auto"/>
        <w:rPr>
          <w:b/>
          <w:i/>
          <w:sz w:val="22"/>
          <w:lang w:val="bg-BG"/>
        </w:rPr>
      </w:pPr>
      <w:r w:rsidRPr="00BF01BF">
        <w:rPr>
          <w:b/>
          <w:i/>
          <w:sz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D67875" w:rsidRPr="009D1C30" w:rsidTr="00653493">
        <w:tc>
          <w:tcPr>
            <w:tcW w:w="4644" w:type="dxa"/>
          </w:tcPr>
          <w:p w:rsidR="00D67875" w:rsidRPr="009D1C30" w:rsidRDefault="00D67875" w:rsidP="003F376B">
            <w:pPr>
              <w:spacing w:after="120" w:line="276" w:lineRule="auto"/>
              <w:rPr>
                <w:b/>
                <w:i/>
                <w:lang w:val="bg-BG"/>
              </w:rPr>
            </w:pPr>
            <w:r w:rsidRPr="009D1C30">
              <w:rPr>
                <w:b/>
                <w:i/>
                <w:sz w:val="22"/>
                <w:lang w:val="bg-BG"/>
              </w:rPr>
              <w:t>Информация относно евентуална несъстоятелност, конфликт на интереси или професионално нарушение</w:t>
            </w:r>
          </w:p>
        </w:tc>
        <w:tc>
          <w:tcPr>
            <w:tcW w:w="4645" w:type="dxa"/>
          </w:tcPr>
          <w:p w:rsidR="00D67875" w:rsidRPr="009D1C30" w:rsidRDefault="00D67875" w:rsidP="003F376B">
            <w:pPr>
              <w:spacing w:after="120" w:line="276" w:lineRule="auto"/>
              <w:rPr>
                <w:b/>
                <w:i/>
                <w:lang w:val="bg-BG"/>
              </w:rPr>
            </w:pPr>
            <w:r w:rsidRPr="009D1C30">
              <w:rPr>
                <w:b/>
                <w:i/>
                <w:sz w:val="22"/>
                <w:lang w:val="bg-BG"/>
              </w:rPr>
              <w:t>Отговор:</w:t>
            </w:r>
          </w:p>
        </w:tc>
      </w:tr>
      <w:tr w:rsidR="00D67875" w:rsidRPr="009D1C30" w:rsidTr="00653493">
        <w:trPr>
          <w:trHeight w:val="406"/>
        </w:trPr>
        <w:tc>
          <w:tcPr>
            <w:tcW w:w="4644" w:type="dxa"/>
            <w:vMerge w:val="restart"/>
          </w:tcPr>
          <w:p w:rsidR="00D67875" w:rsidRPr="009D1C30" w:rsidRDefault="00D67875" w:rsidP="003F376B">
            <w:pPr>
              <w:spacing w:after="120" w:line="276" w:lineRule="auto"/>
              <w:rPr>
                <w:lang w:val="bg-BG"/>
              </w:rPr>
            </w:pPr>
            <w:r w:rsidRPr="009D1C30">
              <w:rPr>
                <w:sz w:val="22"/>
                <w:lang w:val="bg-BG"/>
              </w:rPr>
              <w:t xml:space="preserve">Икономическият оператор нарушил ли е, </w:t>
            </w:r>
            <w:r w:rsidRPr="009D1C30">
              <w:rPr>
                <w:b/>
                <w:sz w:val="22"/>
                <w:lang w:val="bg-BG"/>
              </w:rPr>
              <w:lastRenderedPageBreak/>
              <w:t>доколкото му е известно</w:t>
            </w:r>
            <w:r w:rsidRPr="009D1C30">
              <w:rPr>
                <w:sz w:val="22"/>
                <w:lang w:val="bg-BG"/>
              </w:rPr>
              <w:t xml:space="preserve">, </w:t>
            </w:r>
            <w:r w:rsidRPr="009D1C30">
              <w:rPr>
                <w:b/>
                <w:sz w:val="22"/>
                <w:lang w:val="bg-BG"/>
              </w:rPr>
              <w:t>задълженията</w:t>
            </w:r>
            <w:r w:rsidRPr="009D1C30">
              <w:rPr>
                <w:sz w:val="22"/>
                <w:lang w:val="bg-BG"/>
              </w:rPr>
              <w:t xml:space="preserve"> си в областта на </w:t>
            </w:r>
            <w:r w:rsidRPr="009D1C30">
              <w:rPr>
                <w:b/>
                <w:sz w:val="22"/>
                <w:lang w:val="bg-BG"/>
              </w:rPr>
              <w:t>екологичното, социалното или трудовото право</w:t>
            </w:r>
            <w:r w:rsidRPr="009D1C30">
              <w:rPr>
                <w:rStyle w:val="FootnoteReference"/>
                <w:b/>
                <w:sz w:val="22"/>
                <w:lang w:val="bg-BG"/>
              </w:rPr>
              <w:footnoteReference w:id="26"/>
            </w:r>
            <w:r w:rsidRPr="009D1C30">
              <w:rPr>
                <w:sz w:val="22"/>
                <w:lang w:val="bg-BG"/>
              </w:rPr>
              <w:t>?</w:t>
            </w:r>
          </w:p>
        </w:tc>
        <w:tc>
          <w:tcPr>
            <w:tcW w:w="4645" w:type="dxa"/>
          </w:tcPr>
          <w:p w:rsidR="00D67875" w:rsidRPr="009D1C30" w:rsidRDefault="00D67875" w:rsidP="003F376B">
            <w:pPr>
              <w:spacing w:after="120" w:line="276" w:lineRule="auto"/>
              <w:rPr>
                <w:lang w:val="bg-BG"/>
              </w:rPr>
            </w:pPr>
            <w:r w:rsidRPr="009D1C30">
              <w:rPr>
                <w:sz w:val="22"/>
                <w:lang w:val="bg-BG"/>
              </w:rPr>
              <w:lastRenderedPageBreak/>
              <w:t>[] Да [] Не</w:t>
            </w:r>
          </w:p>
        </w:tc>
      </w:tr>
      <w:tr w:rsidR="00D67875" w:rsidRPr="009D1C30" w:rsidTr="00653493">
        <w:trPr>
          <w:trHeight w:val="405"/>
        </w:trPr>
        <w:tc>
          <w:tcPr>
            <w:tcW w:w="4644" w:type="dxa"/>
            <w:vMerge/>
          </w:tcPr>
          <w:p w:rsidR="00D67875" w:rsidRPr="009D1C30" w:rsidRDefault="00D67875" w:rsidP="003F376B">
            <w:pPr>
              <w:spacing w:after="120" w:line="276" w:lineRule="auto"/>
              <w:rPr>
                <w:lang w:val="bg-BG"/>
              </w:rPr>
            </w:pPr>
          </w:p>
        </w:tc>
        <w:tc>
          <w:tcPr>
            <w:tcW w:w="4645" w:type="dxa"/>
          </w:tcPr>
          <w:p w:rsidR="00D67875" w:rsidRPr="009D1C30" w:rsidRDefault="00D67875" w:rsidP="003F376B">
            <w:pPr>
              <w:spacing w:after="120" w:line="276" w:lineRule="auto"/>
              <w:rPr>
                <w:lang w:val="bg-BG"/>
              </w:rPr>
            </w:pPr>
            <w:r w:rsidRPr="009D1C30">
              <w:rPr>
                <w:b/>
                <w:lang w:val="bg-BG"/>
              </w:rPr>
              <w:t>Ако „да“</w:t>
            </w:r>
            <w:r w:rsidRPr="009D1C30">
              <w:rPr>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D1C30">
              <w:rPr>
                <w:lang w:val="bg-BG"/>
              </w:rPr>
              <w:br/>
              <w:t>[] Да [] Не</w:t>
            </w:r>
          </w:p>
          <w:p w:rsidR="00D67875" w:rsidRPr="009D1C30" w:rsidRDefault="00D67875" w:rsidP="003F376B">
            <w:pPr>
              <w:spacing w:after="120" w:line="276" w:lineRule="auto"/>
              <w:rPr>
                <w:lang w:val="bg-BG"/>
              </w:rPr>
            </w:pPr>
            <w:r w:rsidRPr="009D1C30">
              <w:rPr>
                <w:b/>
                <w:lang w:val="bg-BG"/>
              </w:rPr>
              <w:t>Ако да“</w:t>
            </w:r>
            <w:r w:rsidRPr="009D1C30">
              <w:rPr>
                <w:lang w:val="bg-BG"/>
              </w:rPr>
              <w:t>, моля опишете предприетите мерки:</w:t>
            </w:r>
            <w:r w:rsidRPr="009D1C30">
              <w:rPr>
                <w:sz w:val="22"/>
                <w:lang w:val="bg-BG"/>
              </w:rPr>
              <w:t xml:space="preserve"> [……]</w:t>
            </w:r>
          </w:p>
        </w:tc>
      </w:tr>
      <w:tr w:rsidR="00D67875" w:rsidRPr="009D1C30" w:rsidTr="00653493">
        <w:tc>
          <w:tcPr>
            <w:tcW w:w="4644" w:type="dxa"/>
          </w:tcPr>
          <w:p w:rsidR="00D67875" w:rsidRPr="00BF01BF" w:rsidRDefault="00D67875" w:rsidP="003F376B">
            <w:pPr>
              <w:pStyle w:val="NormalLeft"/>
              <w:spacing w:before="0" w:line="276" w:lineRule="auto"/>
            </w:pPr>
            <w:r w:rsidRPr="00BF01BF">
              <w:rPr>
                <w:sz w:val="22"/>
              </w:rPr>
              <w:lastRenderedPageBreak/>
              <w:t>Икономическият оператор в една от следните ситуации ли е:</w:t>
            </w:r>
            <w:r w:rsidRPr="00BF01BF">
              <w:rPr>
                <w:sz w:val="22"/>
              </w:rPr>
              <w:br/>
              <w:t xml:space="preserve">а) </w:t>
            </w:r>
            <w:r w:rsidRPr="00BF01BF">
              <w:rPr>
                <w:b/>
                <w:sz w:val="22"/>
              </w:rPr>
              <w:t>обявен в несъстоятелност</w:t>
            </w:r>
            <w:r w:rsidRPr="00BF01BF">
              <w:rPr>
                <w:sz w:val="22"/>
              </w:rPr>
              <w:t xml:space="preserve">, или </w:t>
            </w:r>
          </w:p>
          <w:p w:rsidR="00D67875" w:rsidRPr="00BF01BF" w:rsidRDefault="00D67875" w:rsidP="003F376B">
            <w:pPr>
              <w:pStyle w:val="NormalLeft"/>
              <w:spacing w:before="0" w:line="276" w:lineRule="auto"/>
            </w:pPr>
            <w:r w:rsidRPr="00BF01BF">
              <w:rPr>
                <w:sz w:val="22"/>
              </w:rPr>
              <w:t xml:space="preserve">б) </w:t>
            </w:r>
            <w:r w:rsidRPr="00BF01BF">
              <w:rPr>
                <w:b/>
                <w:sz w:val="22"/>
              </w:rPr>
              <w:t>предмет на производство по несъстоятелност</w:t>
            </w:r>
            <w:r w:rsidRPr="00BF01BF">
              <w:rPr>
                <w:sz w:val="22"/>
              </w:rPr>
              <w:t xml:space="preserve"> или ликвидация, или</w:t>
            </w:r>
          </w:p>
          <w:p w:rsidR="00D67875" w:rsidRPr="00BF01BF" w:rsidRDefault="00D67875" w:rsidP="003F376B">
            <w:pPr>
              <w:pStyle w:val="NormalLeft"/>
              <w:spacing w:before="0" w:line="276" w:lineRule="auto"/>
            </w:pPr>
            <w:r w:rsidRPr="00BF01BF">
              <w:rPr>
                <w:sz w:val="22"/>
              </w:rPr>
              <w:t xml:space="preserve">в) </w:t>
            </w:r>
            <w:r w:rsidRPr="00BF01BF">
              <w:rPr>
                <w:b/>
                <w:sz w:val="22"/>
              </w:rPr>
              <w:t>споразумение с кредиторите</w:t>
            </w:r>
            <w:r w:rsidRPr="00BF01BF">
              <w:rPr>
                <w:sz w:val="22"/>
              </w:rPr>
              <w:t>, или</w:t>
            </w:r>
            <w:r w:rsidRPr="00BF01BF">
              <w:rPr>
                <w:sz w:val="22"/>
              </w:rPr>
              <w:br/>
              <w:t>г) всякаква аналогична ситуация, възникваща от сходна процедура съгласно националните законови и подзаконови актове</w:t>
            </w:r>
            <w:r w:rsidRPr="00BF01BF">
              <w:rPr>
                <w:rStyle w:val="FootnoteReference"/>
                <w:sz w:val="22"/>
              </w:rPr>
              <w:footnoteReference w:id="27"/>
            </w:r>
            <w:r w:rsidRPr="00BF01BF">
              <w:rPr>
                <w:sz w:val="22"/>
              </w:rPr>
              <w:t>, или</w:t>
            </w:r>
            <w:r w:rsidRPr="00BF01BF">
              <w:rPr>
                <w:sz w:val="22"/>
              </w:rPr>
              <w:br/>
              <w:t>д) неговите активи се администрират от ликвидатор или от съда, или</w:t>
            </w:r>
          </w:p>
          <w:p w:rsidR="00D67875" w:rsidRPr="00BF01BF" w:rsidRDefault="00D67875" w:rsidP="003F376B">
            <w:pPr>
              <w:pStyle w:val="NormalLeft"/>
              <w:spacing w:before="0" w:line="276" w:lineRule="auto"/>
              <w:rPr>
                <w:b/>
              </w:rPr>
            </w:pPr>
            <w:r w:rsidRPr="00BF01BF">
              <w:rPr>
                <w:sz w:val="22"/>
              </w:rPr>
              <w:t>е) стопанската му дейност е прекратена?</w:t>
            </w:r>
            <w:r w:rsidRPr="00BF01BF">
              <w:rPr>
                <w:sz w:val="22"/>
              </w:rPr>
              <w:br/>
            </w:r>
            <w:r w:rsidRPr="00BF01BF">
              <w:rPr>
                <w:b/>
                <w:sz w:val="22"/>
              </w:rPr>
              <w:t>Ако „да“:</w:t>
            </w:r>
          </w:p>
          <w:p w:rsidR="00D67875" w:rsidRPr="00BF01BF" w:rsidRDefault="00D67875" w:rsidP="003F376B">
            <w:pPr>
              <w:pStyle w:val="Tiret0"/>
              <w:numPr>
                <w:ilvl w:val="0"/>
                <w:numId w:val="6"/>
              </w:numPr>
              <w:spacing w:before="0" w:line="276" w:lineRule="auto"/>
            </w:pPr>
            <w:r w:rsidRPr="00BF01BF">
              <w:rPr>
                <w:sz w:val="22"/>
              </w:rPr>
              <w:t>Моля представете подробности:</w:t>
            </w:r>
          </w:p>
          <w:p w:rsidR="00D67875" w:rsidRPr="00BF01BF" w:rsidRDefault="00D67875" w:rsidP="003F376B">
            <w:pPr>
              <w:pStyle w:val="Tiret0"/>
              <w:numPr>
                <w:ilvl w:val="0"/>
                <w:numId w:val="6"/>
              </w:numPr>
              <w:spacing w:before="0" w:line="276" w:lineRule="auto"/>
            </w:pPr>
            <w:r w:rsidRPr="00BF01BF">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F01BF">
              <w:rPr>
                <w:rStyle w:val="FootnoteReference"/>
                <w:sz w:val="22"/>
              </w:rPr>
              <w:footnoteReference w:id="28"/>
            </w:r>
            <w:r w:rsidRPr="00BF01BF">
              <w:rPr>
                <w:sz w:val="22"/>
              </w:rPr>
              <w:t>?</w:t>
            </w:r>
          </w:p>
          <w:p w:rsidR="00D67875" w:rsidRPr="00BF01BF" w:rsidRDefault="00D67875" w:rsidP="003F376B">
            <w:pPr>
              <w:pStyle w:val="NormalLeft"/>
              <w:spacing w:before="0" w:line="276" w:lineRule="auto"/>
            </w:pPr>
            <w:r w:rsidRPr="00BF01BF">
              <w:rPr>
                <w:i/>
                <w:sz w:val="22"/>
              </w:rPr>
              <w:t>Ако съответните документи са на разположение в електронен формат, моля, посочете:</w:t>
            </w:r>
          </w:p>
        </w:tc>
        <w:tc>
          <w:tcPr>
            <w:tcW w:w="4645" w:type="dxa"/>
          </w:tcPr>
          <w:p w:rsidR="00D67875" w:rsidRPr="009D1C30" w:rsidRDefault="00D67875" w:rsidP="003F376B">
            <w:pPr>
              <w:spacing w:after="120" w:line="276" w:lineRule="auto"/>
              <w:rPr>
                <w:lang w:val="bg-BG"/>
              </w:rPr>
            </w:pPr>
            <w:r w:rsidRPr="009D1C30">
              <w:rPr>
                <w:sz w:val="22"/>
                <w:lang w:val="bg-BG"/>
              </w:rPr>
              <w:t>[] Да [] Не</w:t>
            </w:r>
            <w:r w:rsidRPr="009D1C30">
              <w:rPr>
                <w:lang w:val="bg-BG"/>
              </w:rPr>
              <w:br/>
            </w:r>
            <w:r w:rsidRPr="009D1C30">
              <w:rPr>
                <w:lang w:val="bg-BG"/>
              </w:rPr>
              <w:br/>
            </w:r>
            <w:r w:rsidRPr="009D1C30">
              <w:rPr>
                <w:lang w:val="bg-BG"/>
              </w:rPr>
              <w:br/>
            </w:r>
            <w:r w:rsidRPr="009D1C30">
              <w:rPr>
                <w:lang w:val="bg-BG"/>
              </w:rPr>
              <w:br/>
            </w:r>
            <w:r w:rsidRPr="009D1C30">
              <w:rPr>
                <w:lang w:val="bg-BG"/>
              </w:rPr>
              <w:br/>
            </w:r>
            <w:r w:rsidRPr="009D1C30">
              <w:rPr>
                <w:lang w:val="bg-BG"/>
              </w:rPr>
              <w:br/>
            </w:r>
            <w:r w:rsidRPr="009D1C30">
              <w:rPr>
                <w:lang w:val="bg-BG"/>
              </w:rPr>
              <w:br/>
            </w:r>
            <w:r w:rsidRPr="009D1C30">
              <w:rPr>
                <w:lang w:val="bg-BG"/>
              </w:rPr>
              <w:br/>
            </w:r>
            <w:r w:rsidRPr="009D1C30">
              <w:rPr>
                <w:lang w:val="bg-BG"/>
              </w:rPr>
              <w:br/>
            </w:r>
            <w:r w:rsidRPr="009D1C30">
              <w:rPr>
                <w:lang w:val="bg-BG"/>
              </w:rPr>
              <w:br/>
            </w:r>
            <w:r w:rsidRPr="009D1C30">
              <w:rPr>
                <w:lang w:val="bg-BG"/>
              </w:rPr>
              <w:br/>
            </w:r>
            <w:r w:rsidRPr="009D1C30">
              <w:rPr>
                <w:lang w:val="bg-BG"/>
              </w:rPr>
              <w:br/>
            </w:r>
          </w:p>
          <w:p w:rsidR="00D67875" w:rsidRPr="00BF01BF" w:rsidRDefault="00D67875" w:rsidP="003F376B">
            <w:pPr>
              <w:pStyle w:val="Tiret0"/>
              <w:numPr>
                <w:ilvl w:val="0"/>
                <w:numId w:val="6"/>
              </w:numPr>
              <w:spacing w:before="0" w:line="276" w:lineRule="auto"/>
            </w:pPr>
            <w:r w:rsidRPr="00BF01BF">
              <w:rPr>
                <w:sz w:val="22"/>
              </w:rPr>
              <w:t>[……]</w:t>
            </w:r>
          </w:p>
          <w:p w:rsidR="00D67875" w:rsidRPr="00BF01BF" w:rsidRDefault="00D67875" w:rsidP="003F376B">
            <w:pPr>
              <w:pStyle w:val="Tiret0"/>
              <w:numPr>
                <w:ilvl w:val="0"/>
                <w:numId w:val="6"/>
              </w:numPr>
              <w:spacing w:before="0" w:line="276" w:lineRule="auto"/>
            </w:pPr>
            <w:r w:rsidRPr="00BF01BF">
              <w:rPr>
                <w:sz w:val="22"/>
              </w:rPr>
              <w:t>[……]</w:t>
            </w:r>
            <w:r w:rsidRPr="00BF01BF">
              <w:br/>
            </w:r>
            <w:r w:rsidRPr="00BF01BF">
              <w:br/>
            </w:r>
            <w:r w:rsidRPr="00BF01BF">
              <w:br/>
            </w:r>
            <w:r w:rsidRPr="00BF01BF">
              <w:br/>
            </w:r>
          </w:p>
          <w:p w:rsidR="00D67875" w:rsidRPr="009D1C30" w:rsidRDefault="00D67875" w:rsidP="003F376B">
            <w:pPr>
              <w:spacing w:after="120" w:line="276" w:lineRule="auto"/>
              <w:rPr>
                <w:i/>
                <w:lang w:val="bg-BG"/>
              </w:rPr>
            </w:pPr>
          </w:p>
          <w:p w:rsidR="00D67875" w:rsidRPr="009D1C30" w:rsidRDefault="00D67875" w:rsidP="003F376B">
            <w:pPr>
              <w:spacing w:after="120" w:line="276" w:lineRule="auto"/>
              <w:rPr>
                <w:i/>
                <w:lang w:val="bg-BG"/>
              </w:rPr>
            </w:pPr>
          </w:p>
          <w:p w:rsidR="00D67875" w:rsidRPr="009D1C30" w:rsidRDefault="00D67875" w:rsidP="003F376B">
            <w:pPr>
              <w:spacing w:after="120" w:line="276" w:lineRule="auto"/>
              <w:rPr>
                <w:i/>
                <w:lang w:val="bg-BG"/>
              </w:rPr>
            </w:pPr>
          </w:p>
          <w:p w:rsidR="00D67875" w:rsidRPr="009D1C30" w:rsidRDefault="00D67875" w:rsidP="003F376B">
            <w:pPr>
              <w:spacing w:after="120" w:line="276" w:lineRule="auto"/>
              <w:rPr>
                <w:i/>
                <w:lang w:val="bg-BG"/>
              </w:rPr>
            </w:pPr>
            <w:r w:rsidRPr="009D1C30">
              <w:rPr>
                <w:i/>
                <w:sz w:val="22"/>
                <w:lang w:val="bg-BG"/>
              </w:rPr>
              <w:t>(уеб адрес, орган или служба, издаващи документа, точно позоваване на документа): [……][……][……][……]</w:t>
            </w:r>
          </w:p>
        </w:tc>
      </w:tr>
      <w:tr w:rsidR="00D67875" w:rsidRPr="009D1C30" w:rsidTr="00653493">
        <w:trPr>
          <w:trHeight w:val="303"/>
        </w:trPr>
        <w:tc>
          <w:tcPr>
            <w:tcW w:w="4644" w:type="dxa"/>
            <w:vMerge w:val="restart"/>
          </w:tcPr>
          <w:p w:rsidR="00D67875" w:rsidRPr="00BF01BF" w:rsidRDefault="00D67875" w:rsidP="003F376B">
            <w:pPr>
              <w:pStyle w:val="NormalLeft"/>
              <w:spacing w:before="0" w:line="276" w:lineRule="auto"/>
            </w:pPr>
            <w:r w:rsidRPr="00BF01BF">
              <w:rPr>
                <w:sz w:val="22"/>
              </w:rPr>
              <w:lastRenderedPageBreak/>
              <w:t xml:space="preserve">Икономическият оператор извършил ли е </w:t>
            </w:r>
            <w:r w:rsidRPr="00BF01BF">
              <w:rPr>
                <w:b/>
                <w:sz w:val="22"/>
              </w:rPr>
              <w:t>тежко професионално нарушение</w:t>
            </w:r>
            <w:r w:rsidRPr="00BF01BF">
              <w:rPr>
                <w:rStyle w:val="FootnoteReference"/>
                <w:b/>
                <w:sz w:val="22"/>
              </w:rPr>
              <w:footnoteReference w:id="29"/>
            </w:r>
            <w:r w:rsidRPr="00BF01BF">
              <w:rPr>
                <w:sz w:val="22"/>
              </w:rPr>
              <w:t xml:space="preserve">? </w:t>
            </w:r>
            <w:r w:rsidRPr="00BF01BF">
              <w:br/>
            </w:r>
            <w:r w:rsidRPr="00BF01BF">
              <w:rPr>
                <w:b/>
                <w:sz w:val="22"/>
              </w:rPr>
              <w:t>Ако „да“</w:t>
            </w:r>
            <w:r w:rsidRPr="00BF01BF">
              <w:rPr>
                <w:sz w:val="22"/>
              </w:rPr>
              <w:t>, моля, опишете подробно:</w:t>
            </w:r>
          </w:p>
        </w:tc>
        <w:tc>
          <w:tcPr>
            <w:tcW w:w="4645" w:type="dxa"/>
          </w:tcPr>
          <w:p w:rsidR="00D67875" w:rsidRPr="009D1C30" w:rsidRDefault="00D67875" w:rsidP="003F376B">
            <w:pPr>
              <w:spacing w:after="120" w:line="276" w:lineRule="auto"/>
              <w:rPr>
                <w:lang w:val="bg-BG"/>
              </w:rPr>
            </w:pPr>
            <w:r w:rsidRPr="009D1C30">
              <w:rPr>
                <w:sz w:val="22"/>
                <w:lang w:val="bg-BG"/>
              </w:rPr>
              <w:t>[] Да [] Не,</w:t>
            </w:r>
            <w:r w:rsidRPr="009D1C30">
              <w:rPr>
                <w:lang w:val="bg-BG"/>
              </w:rPr>
              <w:br/>
            </w:r>
            <w:r w:rsidRPr="009D1C30">
              <w:rPr>
                <w:lang w:val="bg-BG"/>
              </w:rPr>
              <w:br/>
            </w:r>
            <w:r w:rsidRPr="009D1C30">
              <w:rPr>
                <w:sz w:val="22"/>
                <w:lang w:val="bg-BG"/>
              </w:rPr>
              <w:t xml:space="preserve"> [……]</w:t>
            </w:r>
          </w:p>
        </w:tc>
      </w:tr>
      <w:tr w:rsidR="00D67875" w:rsidRPr="009D1C30" w:rsidTr="00653493">
        <w:trPr>
          <w:trHeight w:val="303"/>
        </w:trPr>
        <w:tc>
          <w:tcPr>
            <w:tcW w:w="4644" w:type="dxa"/>
            <w:vMerge/>
          </w:tcPr>
          <w:p w:rsidR="00D67875" w:rsidRPr="00BF01BF" w:rsidRDefault="00D67875" w:rsidP="003F376B">
            <w:pPr>
              <w:pStyle w:val="NormalLeft"/>
              <w:spacing w:before="0" w:line="276" w:lineRule="auto"/>
            </w:pPr>
          </w:p>
        </w:tc>
        <w:tc>
          <w:tcPr>
            <w:tcW w:w="4645" w:type="dxa"/>
          </w:tcPr>
          <w:p w:rsidR="00D67875" w:rsidRPr="009D1C30" w:rsidRDefault="00D67875" w:rsidP="003F376B">
            <w:pPr>
              <w:spacing w:after="120" w:line="276" w:lineRule="auto"/>
              <w:rPr>
                <w:lang w:val="bg-BG"/>
              </w:rPr>
            </w:pPr>
            <w:r w:rsidRPr="009D1C30">
              <w:rPr>
                <w:b/>
                <w:sz w:val="22"/>
                <w:lang w:val="bg-BG"/>
              </w:rPr>
              <w:t>Ако „да“</w:t>
            </w:r>
            <w:r w:rsidRPr="009D1C30">
              <w:rPr>
                <w:sz w:val="22"/>
                <w:lang w:val="bg-BG"/>
              </w:rPr>
              <w:t>, икономическият оператор предприел ли е мерки за реабилитиране по своя инициатива? [] Да [] Не</w:t>
            </w:r>
          </w:p>
          <w:p w:rsidR="00D67875" w:rsidRPr="009D1C30" w:rsidRDefault="00D67875" w:rsidP="003F376B">
            <w:pPr>
              <w:spacing w:after="120" w:line="276" w:lineRule="auto"/>
              <w:rPr>
                <w:lang w:val="bg-BG"/>
              </w:rPr>
            </w:pPr>
            <w:r w:rsidRPr="009D1C30">
              <w:rPr>
                <w:b/>
                <w:sz w:val="22"/>
                <w:lang w:val="bg-BG"/>
              </w:rPr>
              <w:t>Ако „да“</w:t>
            </w:r>
            <w:r w:rsidRPr="009D1C30">
              <w:rPr>
                <w:sz w:val="22"/>
                <w:lang w:val="bg-BG"/>
              </w:rPr>
              <w:t>, моля опишете предприетите мерки: [……]</w:t>
            </w:r>
          </w:p>
        </w:tc>
      </w:tr>
      <w:tr w:rsidR="00D67875" w:rsidRPr="009D1C30" w:rsidTr="00653493">
        <w:trPr>
          <w:trHeight w:val="515"/>
        </w:trPr>
        <w:tc>
          <w:tcPr>
            <w:tcW w:w="4644" w:type="dxa"/>
            <w:vMerge w:val="restart"/>
          </w:tcPr>
          <w:p w:rsidR="00D67875" w:rsidRPr="00BF01BF" w:rsidRDefault="00D67875" w:rsidP="003F376B">
            <w:pPr>
              <w:pStyle w:val="NormalLeft"/>
              <w:spacing w:before="0" w:line="276" w:lineRule="auto"/>
            </w:pPr>
            <w:r w:rsidRPr="00BF01BF">
              <w:rPr>
                <w:rStyle w:val="NormalBoldChar"/>
                <w:rFonts w:eastAsia="Calibri"/>
                <w:b w:val="0"/>
              </w:rPr>
              <w:t>Икономическият оператор сключил ли</w:t>
            </w:r>
            <w:r w:rsidRPr="00BF01BF">
              <w:rPr>
                <w:sz w:val="22"/>
              </w:rPr>
              <w:t xml:space="preserve"> е </w:t>
            </w:r>
            <w:r w:rsidRPr="00BF01BF">
              <w:rPr>
                <w:b/>
                <w:sz w:val="22"/>
              </w:rPr>
              <w:t>споразумения</w:t>
            </w:r>
            <w:r w:rsidRPr="00BF01BF">
              <w:rPr>
                <w:sz w:val="22"/>
              </w:rPr>
              <w:t xml:space="preserve"> с други икономически оператори, насочени към </w:t>
            </w:r>
            <w:r w:rsidRPr="00BF01BF">
              <w:rPr>
                <w:b/>
                <w:sz w:val="22"/>
              </w:rPr>
              <w:t>нарушаване на конкуренцията</w:t>
            </w:r>
            <w:r w:rsidRPr="00BF01BF">
              <w:rPr>
                <w:sz w:val="22"/>
              </w:rPr>
              <w:t>?</w:t>
            </w:r>
            <w:r w:rsidRPr="00BF01BF">
              <w:rPr>
                <w:sz w:val="22"/>
              </w:rPr>
              <w:br/>
            </w:r>
            <w:r w:rsidRPr="00BF01BF">
              <w:rPr>
                <w:b/>
                <w:sz w:val="22"/>
              </w:rPr>
              <w:t>Ако „да“</w:t>
            </w:r>
            <w:r w:rsidRPr="00BF01BF">
              <w:rPr>
                <w:sz w:val="22"/>
              </w:rPr>
              <w:t>, моля, опишете подробно:</w:t>
            </w:r>
          </w:p>
        </w:tc>
        <w:tc>
          <w:tcPr>
            <w:tcW w:w="4645" w:type="dxa"/>
          </w:tcPr>
          <w:p w:rsidR="00D67875" w:rsidRPr="009D1C30" w:rsidRDefault="00D67875" w:rsidP="003F376B">
            <w:pPr>
              <w:spacing w:after="120" w:line="276" w:lineRule="auto"/>
              <w:rPr>
                <w:lang w:val="bg-BG"/>
              </w:rPr>
            </w:pPr>
            <w:r w:rsidRPr="009D1C30">
              <w:rPr>
                <w:sz w:val="22"/>
                <w:lang w:val="bg-BG"/>
              </w:rPr>
              <w:t>[] Да [] Не</w:t>
            </w:r>
            <w:r w:rsidRPr="009D1C30">
              <w:rPr>
                <w:sz w:val="22"/>
                <w:lang w:val="bg-BG"/>
              </w:rPr>
              <w:br/>
            </w:r>
            <w:r w:rsidRPr="009D1C30">
              <w:rPr>
                <w:sz w:val="22"/>
                <w:lang w:val="bg-BG"/>
              </w:rPr>
              <w:br/>
            </w:r>
            <w:r w:rsidRPr="009D1C30">
              <w:rPr>
                <w:sz w:val="22"/>
                <w:lang w:val="bg-BG"/>
              </w:rPr>
              <w:br/>
              <w:t>[…]</w:t>
            </w:r>
          </w:p>
        </w:tc>
      </w:tr>
      <w:tr w:rsidR="00D67875" w:rsidRPr="009D1C30" w:rsidTr="00653493">
        <w:trPr>
          <w:trHeight w:val="514"/>
        </w:trPr>
        <w:tc>
          <w:tcPr>
            <w:tcW w:w="4644" w:type="dxa"/>
            <w:vMerge/>
          </w:tcPr>
          <w:p w:rsidR="00D67875" w:rsidRPr="00BF01BF" w:rsidRDefault="00D67875" w:rsidP="003F376B">
            <w:pPr>
              <w:pStyle w:val="NormalLeft"/>
              <w:spacing w:before="0" w:line="276" w:lineRule="auto"/>
              <w:rPr>
                <w:rStyle w:val="NormalBoldChar"/>
                <w:rFonts w:eastAsia="Calibri"/>
                <w:b w:val="0"/>
              </w:rPr>
            </w:pPr>
          </w:p>
        </w:tc>
        <w:tc>
          <w:tcPr>
            <w:tcW w:w="4645" w:type="dxa"/>
          </w:tcPr>
          <w:p w:rsidR="00D67875" w:rsidRPr="009D1C30" w:rsidRDefault="00D67875" w:rsidP="003F376B">
            <w:pPr>
              <w:spacing w:after="120" w:line="276" w:lineRule="auto"/>
              <w:rPr>
                <w:lang w:val="bg-BG"/>
              </w:rPr>
            </w:pPr>
            <w:r w:rsidRPr="009D1C30">
              <w:rPr>
                <w:b/>
                <w:sz w:val="22"/>
                <w:lang w:val="bg-BG"/>
              </w:rPr>
              <w:t>Ако „да“</w:t>
            </w:r>
            <w:r w:rsidRPr="009D1C30">
              <w:rPr>
                <w:sz w:val="22"/>
                <w:lang w:val="bg-BG"/>
              </w:rPr>
              <w:t>, икономическият оператор предприел ли е мерки за реабилитиране по своя инициатива? [] Да [] Не</w:t>
            </w:r>
          </w:p>
          <w:p w:rsidR="00D67875" w:rsidRPr="009D1C30" w:rsidRDefault="00D67875" w:rsidP="003F376B">
            <w:pPr>
              <w:spacing w:after="120" w:line="276" w:lineRule="auto"/>
              <w:rPr>
                <w:lang w:val="bg-BG"/>
              </w:rPr>
            </w:pPr>
            <w:r w:rsidRPr="009D1C30">
              <w:rPr>
                <w:b/>
                <w:sz w:val="22"/>
                <w:lang w:val="bg-BG"/>
              </w:rPr>
              <w:t>Ако „да“</w:t>
            </w:r>
            <w:r w:rsidRPr="009D1C30">
              <w:rPr>
                <w:sz w:val="22"/>
                <w:lang w:val="bg-BG"/>
              </w:rPr>
              <w:t>, моля опишете предприетите мерки: [……]</w:t>
            </w:r>
          </w:p>
        </w:tc>
      </w:tr>
      <w:tr w:rsidR="00D67875" w:rsidRPr="009D1C30" w:rsidTr="00653493">
        <w:trPr>
          <w:trHeight w:val="1316"/>
        </w:trPr>
        <w:tc>
          <w:tcPr>
            <w:tcW w:w="4644" w:type="dxa"/>
          </w:tcPr>
          <w:p w:rsidR="00D67875" w:rsidRPr="00BF01BF" w:rsidRDefault="00D67875" w:rsidP="003F376B">
            <w:pPr>
              <w:pStyle w:val="NormalLeft"/>
              <w:spacing w:before="0" w:line="276" w:lineRule="auto"/>
              <w:rPr>
                <w:rStyle w:val="NormalBoldChar"/>
                <w:rFonts w:eastAsia="Calibri"/>
                <w:b w:val="0"/>
              </w:rPr>
            </w:pPr>
            <w:r w:rsidRPr="00BF01BF">
              <w:rPr>
                <w:rStyle w:val="NormalBoldChar"/>
                <w:rFonts w:eastAsia="Calibri"/>
                <w:b w:val="0"/>
              </w:rPr>
              <w:t>Икономическият оператор има ли информация</w:t>
            </w:r>
            <w:r w:rsidRPr="00BF01BF">
              <w:rPr>
                <w:sz w:val="22"/>
              </w:rPr>
              <w:t xml:space="preserve"> за </w:t>
            </w:r>
            <w:r w:rsidRPr="00BF01BF">
              <w:rPr>
                <w:b/>
                <w:sz w:val="22"/>
              </w:rPr>
              <w:t>конфликт на интереси</w:t>
            </w:r>
            <w:r w:rsidRPr="00BF01BF">
              <w:rPr>
                <w:rStyle w:val="FootnoteReference"/>
                <w:b/>
                <w:sz w:val="22"/>
              </w:rPr>
              <w:footnoteReference w:id="30"/>
            </w:r>
            <w:r w:rsidRPr="00BF01BF">
              <w:rPr>
                <w:sz w:val="22"/>
              </w:rPr>
              <w:t>, свързан с участието му в процедурата за възлагане на обществена поръчка?</w:t>
            </w:r>
            <w:r w:rsidRPr="00BF01BF">
              <w:rPr>
                <w:sz w:val="22"/>
              </w:rPr>
              <w:br/>
            </w:r>
            <w:r w:rsidRPr="00BF01BF">
              <w:rPr>
                <w:b/>
                <w:sz w:val="22"/>
              </w:rPr>
              <w:t>Ако „да“</w:t>
            </w:r>
            <w:r w:rsidRPr="00BF01BF">
              <w:rPr>
                <w:sz w:val="22"/>
              </w:rPr>
              <w:t>, моля, опишете подробно:</w:t>
            </w:r>
          </w:p>
        </w:tc>
        <w:tc>
          <w:tcPr>
            <w:tcW w:w="4645" w:type="dxa"/>
          </w:tcPr>
          <w:p w:rsidR="00D67875" w:rsidRPr="009D1C30" w:rsidRDefault="00D67875" w:rsidP="003F376B">
            <w:pPr>
              <w:spacing w:after="120" w:line="276" w:lineRule="auto"/>
              <w:rPr>
                <w:lang w:val="bg-BG"/>
              </w:rPr>
            </w:pPr>
            <w:r w:rsidRPr="009D1C30">
              <w:rPr>
                <w:sz w:val="22"/>
                <w:lang w:val="bg-BG"/>
              </w:rPr>
              <w:t>[] Да [] Не</w:t>
            </w:r>
            <w:r w:rsidRPr="009D1C30">
              <w:rPr>
                <w:sz w:val="22"/>
                <w:lang w:val="bg-BG"/>
              </w:rPr>
              <w:br/>
            </w:r>
            <w:r w:rsidRPr="009D1C30">
              <w:rPr>
                <w:sz w:val="22"/>
                <w:lang w:val="bg-BG"/>
              </w:rPr>
              <w:br/>
            </w:r>
            <w:r w:rsidRPr="009D1C30">
              <w:rPr>
                <w:sz w:val="22"/>
                <w:lang w:val="bg-BG"/>
              </w:rPr>
              <w:br/>
              <w:t>[…]</w:t>
            </w:r>
          </w:p>
        </w:tc>
      </w:tr>
      <w:tr w:rsidR="00D67875" w:rsidRPr="009D1C30" w:rsidTr="00653493">
        <w:trPr>
          <w:trHeight w:val="1544"/>
        </w:trPr>
        <w:tc>
          <w:tcPr>
            <w:tcW w:w="4644" w:type="dxa"/>
          </w:tcPr>
          <w:p w:rsidR="00D67875" w:rsidRPr="00BF01BF" w:rsidRDefault="00D67875" w:rsidP="003F376B">
            <w:pPr>
              <w:pStyle w:val="NormalLeft"/>
              <w:spacing w:before="0" w:line="276" w:lineRule="auto"/>
              <w:rPr>
                <w:rStyle w:val="NormalBoldChar"/>
                <w:rFonts w:eastAsia="Calibri"/>
                <w:b w:val="0"/>
              </w:rPr>
            </w:pPr>
            <w:r w:rsidRPr="00BF01BF">
              <w:rPr>
                <w:rStyle w:val="NormalBoldChar"/>
                <w:rFonts w:eastAsia="Calibri"/>
              </w:rPr>
              <w:t>Икономическият оператор или свързано</w:t>
            </w:r>
            <w:r w:rsidRPr="00BF01BF">
              <w:rPr>
                <w:sz w:val="22"/>
              </w:rPr>
              <w:t xml:space="preserve"> с него предприятие, предоставял ли е </w:t>
            </w:r>
            <w:r w:rsidRPr="00BF01BF">
              <w:rPr>
                <w:b/>
                <w:sz w:val="22"/>
              </w:rPr>
              <w:t>консултантски</w:t>
            </w:r>
            <w:r w:rsidRPr="00BF01BF">
              <w:rPr>
                <w:sz w:val="22"/>
              </w:rPr>
              <w:t xml:space="preserve"> услуги на възлагащия орган или на възложителя или </w:t>
            </w:r>
            <w:r w:rsidRPr="00BF01BF">
              <w:rPr>
                <w:b/>
                <w:sz w:val="22"/>
              </w:rPr>
              <w:t>участвал ли е по друг начин в подготовката</w:t>
            </w:r>
            <w:r w:rsidRPr="00BF01BF">
              <w:rPr>
                <w:sz w:val="22"/>
              </w:rPr>
              <w:t xml:space="preserve"> на процедурата за възлагане на обществена поръчка?</w:t>
            </w:r>
            <w:r w:rsidRPr="00BF01BF">
              <w:rPr>
                <w:sz w:val="22"/>
              </w:rPr>
              <w:br/>
            </w:r>
            <w:r w:rsidRPr="00BF01BF">
              <w:rPr>
                <w:b/>
                <w:sz w:val="22"/>
              </w:rPr>
              <w:t>Ако „да“</w:t>
            </w:r>
            <w:r w:rsidRPr="00BF01BF">
              <w:rPr>
                <w:sz w:val="22"/>
              </w:rPr>
              <w:t>, моля, опишете подробно:</w:t>
            </w:r>
          </w:p>
        </w:tc>
        <w:tc>
          <w:tcPr>
            <w:tcW w:w="4645" w:type="dxa"/>
          </w:tcPr>
          <w:p w:rsidR="00D67875" w:rsidRPr="009D1C30" w:rsidRDefault="00D67875" w:rsidP="003F376B">
            <w:pPr>
              <w:spacing w:after="120" w:line="276" w:lineRule="auto"/>
              <w:rPr>
                <w:lang w:val="bg-BG"/>
              </w:rPr>
            </w:pPr>
            <w:r w:rsidRPr="009D1C30">
              <w:rPr>
                <w:sz w:val="22"/>
                <w:lang w:val="bg-BG"/>
              </w:rPr>
              <w:t>[] Да [] Не</w:t>
            </w:r>
            <w:r w:rsidRPr="009D1C30">
              <w:rPr>
                <w:sz w:val="22"/>
                <w:lang w:val="bg-BG"/>
              </w:rPr>
              <w:br/>
            </w:r>
            <w:r w:rsidRPr="009D1C30">
              <w:rPr>
                <w:sz w:val="22"/>
                <w:lang w:val="bg-BG"/>
              </w:rPr>
              <w:br/>
            </w:r>
            <w:r w:rsidRPr="009D1C30">
              <w:rPr>
                <w:sz w:val="22"/>
                <w:lang w:val="bg-BG"/>
              </w:rPr>
              <w:br/>
            </w:r>
            <w:r w:rsidRPr="009D1C30">
              <w:rPr>
                <w:sz w:val="22"/>
                <w:lang w:val="bg-BG"/>
              </w:rPr>
              <w:br/>
              <w:t>[…]</w:t>
            </w:r>
          </w:p>
        </w:tc>
      </w:tr>
      <w:tr w:rsidR="00D67875" w:rsidRPr="009D1C30" w:rsidTr="00653493">
        <w:trPr>
          <w:trHeight w:val="932"/>
        </w:trPr>
        <w:tc>
          <w:tcPr>
            <w:tcW w:w="4644" w:type="dxa"/>
            <w:vMerge w:val="restart"/>
          </w:tcPr>
          <w:p w:rsidR="00D67875" w:rsidRPr="00BF01BF" w:rsidRDefault="00D67875" w:rsidP="003F376B">
            <w:pPr>
              <w:pStyle w:val="NormalLeft"/>
              <w:spacing w:before="0" w:line="276" w:lineRule="auto"/>
              <w:rPr>
                <w:rStyle w:val="NormalBoldChar"/>
                <w:rFonts w:eastAsia="Calibri"/>
                <w:b w:val="0"/>
              </w:rPr>
            </w:pPr>
            <w:r w:rsidRPr="00BF01BF">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F01BF">
              <w:rPr>
                <w:b/>
                <w:sz w:val="22"/>
              </w:rPr>
              <w:t>предсрочно прекратен</w:t>
            </w:r>
            <w:r w:rsidRPr="00BF01BF">
              <w:rPr>
                <w:sz w:val="22"/>
              </w:rPr>
              <w:t xml:space="preserve"> или да са му били налагани обезщетения или други подобни санкции във връзка с такава поръчка в миналото?</w:t>
            </w:r>
            <w:r w:rsidRPr="00BF01BF">
              <w:rPr>
                <w:sz w:val="22"/>
              </w:rPr>
              <w:br/>
            </w:r>
            <w:r w:rsidRPr="00BF01BF">
              <w:rPr>
                <w:b/>
                <w:sz w:val="22"/>
              </w:rPr>
              <w:t>Ако „да“</w:t>
            </w:r>
            <w:r w:rsidRPr="00BF01BF">
              <w:rPr>
                <w:sz w:val="22"/>
              </w:rPr>
              <w:t>, моля, опишете подробно:</w:t>
            </w:r>
          </w:p>
        </w:tc>
        <w:tc>
          <w:tcPr>
            <w:tcW w:w="4645" w:type="dxa"/>
          </w:tcPr>
          <w:p w:rsidR="00D67875" w:rsidRPr="009D1C30" w:rsidRDefault="00D67875" w:rsidP="003F376B">
            <w:pPr>
              <w:spacing w:after="120" w:line="276" w:lineRule="auto"/>
              <w:rPr>
                <w:lang w:val="bg-BG"/>
              </w:rPr>
            </w:pPr>
            <w:r w:rsidRPr="009D1C30">
              <w:rPr>
                <w:sz w:val="22"/>
                <w:lang w:val="bg-BG"/>
              </w:rPr>
              <w:t>[] Да [] Не</w:t>
            </w:r>
            <w:r w:rsidRPr="009D1C30">
              <w:rPr>
                <w:sz w:val="22"/>
                <w:lang w:val="bg-BG"/>
              </w:rPr>
              <w:br/>
            </w:r>
            <w:r w:rsidRPr="009D1C30">
              <w:rPr>
                <w:sz w:val="22"/>
                <w:lang w:val="bg-BG"/>
              </w:rPr>
              <w:br/>
            </w:r>
            <w:r w:rsidRPr="009D1C30">
              <w:rPr>
                <w:sz w:val="22"/>
                <w:lang w:val="bg-BG"/>
              </w:rPr>
              <w:br/>
            </w:r>
            <w:r w:rsidRPr="009D1C30">
              <w:rPr>
                <w:sz w:val="22"/>
                <w:lang w:val="bg-BG"/>
              </w:rPr>
              <w:br/>
            </w:r>
            <w:r w:rsidRPr="009D1C30">
              <w:rPr>
                <w:sz w:val="22"/>
                <w:lang w:val="bg-BG"/>
              </w:rPr>
              <w:br/>
            </w:r>
            <w:r w:rsidRPr="009D1C30">
              <w:rPr>
                <w:sz w:val="22"/>
                <w:lang w:val="bg-BG"/>
              </w:rPr>
              <w:br/>
              <w:t>[…]</w:t>
            </w:r>
          </w:p>
        </w:tc>
      </w:tr>
      <w:tr w:rsidR="00D67875" w:rsidRPr="009D1C30" w:rsidTr="00653493">
        <w:trPr>
          <w:trHeight w:val="931"/>
        </w:trPr>
        <w:tc>
          <w:tcPr>
            <w:tcW w:w="4644" w:type="dxa"/>
            <w:vMerge/>
          </w:tcPr>
          <w:p w:rsidR="00D67875" w:rsidRPr="00BF01BF" w:rsidRDefault="00D67875" w:rsidP="003F376B">
            <w:pPr>
              <w:pStyle w:val="NormalLeft"/>
              <w:spacing w:before="0" w:line="276" w:lineRule="auto"/>
            </w:pPr>
          </w:p>
        </w:tc>
        <w:tc>
          <w:tcPr>
            <w:tcW w:w="4645" w:type="dxa"/>
          </w:tcPr>
          <w:p w:rsidR="00D67875" w:rsidRPr="009D1C30" w:rsidRDefault="00D67875" w:rsidP="003F376B">
            <w:pPr>
              <w:spacing w:after="120" w:line="276" w:lineRule="auto"/>
              <w:rPr>
                <w:lang w:val="bg-BG"/>
              </w:rPr>
            </w:pPr>
            <w:r w:rsidRPr="009D1C30">
              <w:rPr>
                <w:b/>
                <w:sz w:val="22"/>
                <w:lang w:val="bg-BG"/>
              </w:rPr>
              <w:t>Ако „да“</w:t>
            </w:r>
            <w:r w:rsidRPr="009D1C30">
              <w:rPr>
                <w:sz w:val="22"/>
                <w:lang w:val="bg-BG"/>
              </w:rPr>
              <w:t xml:space="preserve">,  икономическият оператор предприел ли е мерки за реабилитиране по своя инициатива? [] Да [] Не </w:t>
            </w:r>
          </w:p>
          <w:p w:rsidR="00D67875" w:rsidRPr="009D1C30" w:rsidRDefault="00D67875" w:rsidP="003F376B">
            <w:pPr>
              <w:spacing w:after="120" w:line="276" w:lineRule="auto"/>
              <w:rPr>
                <w:lang w:val="bg-BG"/>
              </w:rPr>
            </w:pPr>
            <w:r w:rsidRPr="009D1C30">
              <w:rPr>
                <w:b/>
                <w:sz w:val="22"/>
                <w:lang w:val="bg-BG"/>
              </w:rPr>
              <w:t>Ако „да“</w:t>
            </w:r>
            <w:r w:rsidRPr="009D1C30">
              <w:rPr>
                <w:sz w:val="22"/>
                <w:lang w:val="bg-BG"/>
              </w:rPr>
              <w:t xml:space="preserve">, моля опишете предприетите мерки: </w:t>
            </w:r>
            <w:r w:rsidRPr="009D1C30">
              <w:rPr>
                <w:sz w:val="22"/>
                <w:lang w:val="bg-BG"/>
              </w:rPr>
              <w:lastRenderedPageBreak/>
              <w:t>[……]</w:t>
            </w:r>
          </w:p>
        </w:tc>
      </w:tr>
      <w:tr w:rsidR="00D67875" w:rsidRPr="009D1C30" w:rsidTr="00653493">
        <w:tc>
          <w:tcPr>
            <w:tcW w:w="4644" w:type="dxa"/>
          </w:tcPr>
          <w:p w:rsidR="00D67875" w:rsidRPr="00BF01BF" w:rsidRDefault="00D67875" w:rsidP="003F376B">
            <w:pPr>
              <w:pStyle w:val="NormalLeft"/>
              <w:spacing w:before="0" w:line="276" w:lineRule="auto"/>
            </w:pPr>
            <w:r w:rsidRPr="00BF01BF">
              <w:rPr>
                <w:sz w:val="22"/>
              </w:rPr>
              <w:lastRenderedPageBreak/>
              <w:t>Може ли икономическият оператор да потвърди, че:</w:t>
            </w:r>
            <w:r w:rsidRPr="00BF01BF">
              <w:rPr>
                <w:sz w:val="22"/>
              </w:rPr>
              <w:br/>
              <w:t xml:space="preserve">а) не е виновен за подаване на </w:t>
            </w:r>
            <w:r w:rsidRPr="00BF01BF">
              <w:rPr>
                <w:b/>
                <w:sz w:val="22"/>
              </w:rPr>
              <w:t>неверни данни</w:t>
            </w:r>
            <w:r w:rsidRPr="00BF01BF">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67875" w:rsidRPr="00BF01BF" w:rsidRDefault="00D67875" w:rsidP="003F376B">
            <w:pPr>
              <w:pStyle w:val="NormalLeft"/>
              <w:spacing w:before="0" w:line="276" w:lineRule="auto"/>
            </w:pPr>
            <w:r w:rsidRPr="00BF01BF">
              <w:rPr>
                <w:sz w:val="22"/>
              </w:rPr>
              <w:t xml:space="preserve">б) </w:t>
            </w:r>
            <w:r w:rsidRPr="00BF01BF">
              <w:rPr>
                <w:rStyle w:val="NormalBoldChar"/>
                <w:rFonts w:eastAsia="Calibri"/>
              </w:rPr>
              <w:t xml:space="preserve">не е укрил такава </w:t>
            </w:r>
            <w:r w:rsidRPr="00BF01BF">
              <w:rPr>
                <w:sz w:val="22"/>
              </w:rPr>
              <w:t>информация;</w:t>
            </w:r>
          </w:p>
          <w:p w:rsidR="00D67875" w:rsidRPr="00BF01BF" w:rsidRDefault="00D67875" w:rsidP="003F376B">
            <w:pPr>
              <w:pStyle w:val="NormalLeft"/>
              <w:spacing w:before="0" w:line="276" w:lineRule="auto"/>
            </w:pPr>
            <w:r w:rsidRPr="00BF01BF">
              <w:rPr>
                <w:sz w:val="22"/>
              </w:rPr>
              <w:t>в) може без забавяне да предостави придружаващите документи, изисквани от възлагащия орган или възложителя; и</w:t>
            </w:r>
          </w:p>
          <w:p w:rsidR="00D67875" w:rsidRPr="00BF01BF" w:rsidRDefault="00D67875" w:rsidP="003F376B">
            <w:pPr>
              <w:pStyle w:val="NormalLeft"/>
              <w:spacing w:before="0" w:line="276" w:lineRule="auto"/>
            </w:pPr>
            <w:r w:rsidRPr="00BF01BF">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D67875" w:rsidRPr="009D1C30" w:rsidRDefault="00D67875" w:rsidP="003F376B">
            <w:pPr>
              <w:spacing w:after="120" w:line="276" w:lineRule="auto"/>
              <w:rPr>
                <w:lang w:val="bg-BG"/>
              </w:rPr>
            </w:pPr>
            <w:r w:rsidRPr="009D1C30">
              <w:rPr>
                <w:sz w:val="22"/>
                <w:lang w:val="bg-BG"/>
              </w:rPr>
              <w:t>[] Да [] Не</w:t>
            </w:r>
          </w:p>
        </w:tc>
      </w:tr>
    </w:tbl>
    <w:p w:rsidR="00D67875" w:rsidRPr="00BF01BF" w:rsidRDefault="00D67875" w:rsidP="003F376B">
      <w:pPr>
        <w:pStyle w:val="SectionTitle"/>
        <w:spacing w:before="0" w:after="120" w:line="276" w:lineRule="auto"/>
        <w:rPr>
          <w:sz w:val="22"/>
        </w:rPr>
      </w:pPr>
    </w:p>
    <w:p w:rsidR="00D67875" w:rsidRPr="00BF01BF" w:rsidRDefault="00D67875" w:rsidP="003F376B">
      <w:pPr>
        <w:pStyle w:val="SectionTitle"/>
        <w:spacing w:before="0" w:after="120" w:line="276" w:lineRule="auto"/>
        <w:rPr>
          <w:sz w:val="22"/>
        </w:rPr>
      </w:pPr>
      <w:r w:rsidRPr="00BF01BF">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D67875" w:rsidRPr="009D1C30" w:rsidTr="00653493">
        <w:tc>
          <w:tcPr>
            <w:tcW w:w="4644" w:type="dxa"/>
          </w:tcPr>
          <w:p w:rsidR="00D67875" w:rsidRPr="009D1C30" w:rsidRDefault="00D67875" w:rsidP="003F376B">
            <w:pPr>
              <w:spacing w:after="120" w:line="276" w:lineRule="auto"/>
              <w:rPr>
                <w:b/>
                <w:i/>
                <w:lang w:val="bg-BG"/>
              </w:rPr>
            </w:pPr>
            <w:r w:rsidRPr="009D1C30">
              <w:rPr>
                <w:b/>
                <w:i/>
                <w:sz w:val="22"/>
                <w:lang w:val="bg-BG"/>
              </w:rPr>
              <w:t>Специфични национални основания за изключване</w:t>
            </w:r>
          </w:p>
        </w:tc>
        <w:tc>
          <w:tcPr>
            <w:tcW w:w="4645" w:type="dxa"/>
          </w:tcPr>
          <w:p w:rsidR="00D67875" w:rsidRPr="009D1C30" w:rsidRDefault="00D67875" w:rsidP="003F376B">
            <w:pPr>
              <w:spacing w:after="120" w:line="276" w:lineRule="auto"/>
              <w:rPr>
                <w:b/>
                <w:i/>
                <w:lang w:val="bg-BG"/>
              </w:rPr>
            </w:pPr>
            <w:r w:rsidRPr="009D1C30">
              <w:rPr>
                <w:b/>
                <w:i/>
                <w:sz w:val="22"/>
                <w:lang w:val="bg-BG"/>
              </w:rPr>
              <w:t>Отговор:</w:t>
            </w:r>
          </w:p>
        </w:tc>
      </w:tr>
      <w:tr w:rsidR="00D67875" w:rsidRPr="009D1C30" w:rsidTr="00653493">
        <w:tc>
          <w:tcPr>
            <w:tcW w:w="4644" w:type="dxa"/>
          </w:tcPr>
          <w:p w:rsidR="00D67875" w:rsidRPr="009D1C30" w:rsidRDefault="00D67875" w:rsidP="003F376B">
            <w:pPr>
              <w:spacing w:after="120" w:line="276" w:lineRule="auto"/>
              <w:rPr>
                <w:lang w:val="bg-BG"/>
              </w:rPr>
            </w:pPr>
            <w:r w:rsidRPr="009D1C30">
              <w:rPr>
                <w:sz w:val="22"/>
                <w:lang w:val="bg-BG"/>
              </w:rPr>
              <w:t xml:space="preserve">Прилагат ли се </w:t>
            </w:r>
            <w:r w:rsidRPr="009D1C30">
              <w:rPr>
                <w:b/>
                <w:sz w:val="22"/>
                <w:lang w:val="bg-BG"/>
              </w:rPr>
              <w:t>специфичните национални основания за изключване</w:t>
            </w:r>
            <w:r w:rsidRPr="009D1C30">
              <w:rPr>
                <w:sz w:val="22"/>
                <w:lang w:val="bg-BG"/>
              </w:rPr>
              <w:t>, които са посочени в съответното обявление или в документацията за обществената поръчка?</w:t>
            </w:r>
            <w:r w:rsidRPr="009D1C30">
              <w:rPr>
                <w:lang w:val="bg-BG"/>
              </w:rPr>
              <w:br/>
            </w:r>
            <w:r w:rsidRPr="009D1C30">
              <w:rPr>
                <w:i/>
                <w:sz w:val="22"/>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D67875" w:rsidRPr="009D1C30" w:rsidRDefault="00D67875" w:rsidP="003F376B">
            <w:pPr>
              <w:spacing w:after="120" w:line="276" w:lineRule="auto"/>
              <w:rPr>
                <w:lang w:val="bg-BG"/>
              </w:rPr>
            </w:pPr>
            <w:r w:rsidRPr="009D1C30">
              <w:rPr>
                <w:sz w:val="22"/>
                <w:lang w:val="bg-BG"/>
              </w:rPr>
              <w:t>[…]</w:t>
            </w:r>
            <w:r w:rsidRPr="009D1C30">
              <w:rPr>
                <w:lang w:val="bg-BG"/>
              </w:rPr>
              <w:t xml:space="preserve"> </w:t>
            </w:r>
            <w:r w:rsidRPr="009D1C30">
              <w:rPr>
                <w:sz w:val="22"/>
                <w:lang w:val="bg-BG"/>
              </w:rPr>
              <w:t>[] Да [] Не</w:t>
            </w:r>
            <w:r w:rsidRPr="009D1C30">
              <w:rPr>
                <w:lang w:val="bg-BG"/>
              </w:rPr>
              <w:br/>
            </w:r>
            <w:r w:rsidRPr="009D1C30">
              <w:rPr>
                <w:lang w:val="bg-BG"/>
              </w:rPr>
              <w:br/>
            </w:r>
            <w:r w:rsidRPr="009D1C30">
              <w:rPr>
                <w:lang w:val="bg-BG"/>
              </w:rPr>
              <w:br/>
            </w:r>
          </w:p>
          <w:p w:rsidR="00D67875" w:rsidRPr="009D1C30" w:rsidRDefault="00D67875" w:rsidP="003F376B">
            <w:pPr>
              <w:spacing w:after="120" w:line="276" w:lineRule="auto"/>
              <w:rPr>
                <w:lang w:val="bg-BG"/>
              </w:rPr>
            </w:pPr>
            <w:r w:rsidRPr="009D1C30">
              <w:rPr>
                <w:sz w:val="22"/>
                <w:lang w:val="bg-BG"/>
              </w:rPr>
              <w:t>(</w:t>
            </w:r>
            <w:r w:rsidRPr="009D1C30">
              <w:rPr>
                <w:i/>
                <w:sz w:val="22"/>
                <w:lang w:val="bg-BG"/>
              </w:rPr>
              <w:t>уеб адрес, орган или служба, издаващи документа, точно позоваване на документа</w:t>
            </w:r>
            <w:r w:rsidRPr="009D1C30">
              <w:rPr>
                <w:sz w:val="22"/>
                <w:lang w:val="bg-BG"/>
              </w:rPr>
              <w:t>):</w:t>
            </w:r>
            <w:r w:rsidRPr="009D1C30">
              <w:rPr>
                <w:sz w:val="22"/>
                <w:lang w:val="bg-BG"/>
              </w:rPr>
              <w:br/>
            </w:r>
            <w:r w:rsidRPr="009D1C30">
              <w:rPr>
                <w:i/>
                <w:sz w:val="22"/>
                <w:lang w:val="bg-BG"/>
              </w:rPr>
              <w:t>[……][……][……][……]</w:t>
            </w:r>
            <w:r w:rsidRPr="009D1C30">
              <w:rPr>
                <w:rStyle w:val="FootnoteReference"/>
                <w:i/>
                <w:sz w:val="22"/>
                <w:lang w:val="bg-BG"/>
              </w:rPr>
              <w:footnoteReference w:id="31"/>
            </w:r>
          </w:p>
        </w:tc>
      </w:tr>
      <w:tr w:rsidR="00D67875" w:rsidRPr="009D1C30" w:rsidTr="00653493">
        <w:tc>
          <w:tcPr>
            <w:tcW w:w="4644" w:type="dxa"/>
          </w:tcPr>
          <w:p w:rsidR="00D67875" w:rsidRPr="009D1C30" w:rsidRDefault="00D67875" w:rsidP="003F376B">
            <w:pPr>
              <w:spacing w:after="120" w:line="276" w:lineRule="auto"/>
              <w:rPr>
                <w:lang w:val="bg-BG"/>
              </w:rPr>
            </w:pPr>
            <w:r w:rsidRPr="00BF01BF">
              <w:rPr>
                <w:rStyle w:val="NormalBoldChar"/>
                <w:rFonts w:eastAsia="Calibri"/>
                <w:szCs w:val="22"/>
                <w:lang w:val="bg-BG"/>
              </w:rPr>
              <w:t>В случай че се прилага някое специфично национално основание за изключване</w:t>
            </w:r>
            <w:r w:rsidRPr="009D1C30">
              <w:rPr>
                <w:sz w:val="22"/>
                <w:lang w:val="bg-BG"/>
              </w:rPr>
              <w:t xml:space="preserve">, икономическият оператор предприел ли е мерки за реабилитиране по своя инициатива? </w:t>
            </w:r>
            <w:r w:rsidRPr="009D1C30">
              <w:rPr>
                <w:sz w:val="22"/>
                <w:lang w:val="bg-BG"/>
              </w:rPr>
              <w:br/>
            </w:r>
            <w:r w:rsidRPr="009D1C30">
              <w:rPr>
                <w:b/>
                <w:sz w:val="22"/>
                <w:lang w:val="bg-BG"/>
              </w:rPr>
              <w:lastRenderedPageBreak/>
              <w:t>Ако „да“</w:t>
            </w:r>
            <w:r w:rsidRPr="009D1C30">
              <w:rPr>
                <w:sz w:val="22"/>
                <w:lang w:val="bg-BG"/>
              </w:rPr>
              <w:t xml:space="preserve">, моля опишете предприетите мерки: </w:t>
            </w:r>
          </w:p>
        </w:tc>
        <w:tc>
          <w:tcPr>
            <w:tcW w:w="4645" w:type="dxa"/>
          </w:tcPr>
          <w:p w:rsidR="00D67875" w:rsidRPr="009D1C30" w:rsidRDefault="00D67875" w:rsidP="003F376B">
            <w:pPr>
              <w:spacing w:after="120" w:line="276" w:lineRule="auto"/>
              <w:rPr>
                <w:lang w:val="bg-BG"/>
              </w:rPr>
            </w:pPr>
            <w:r w:rsidRPr="009D1C30">
              <w:rPr>
                <w:sz w:val="22"/>
                <w:lang w:val="bg-BG"/>
              </w:rPr>
              <w:lastRenderedPageBreak/>
              <w:t>[] Да [] Не</w:t>
            </w:r>
            <w:r w:rsidRPr="009D1C30">
              <w:rPr>
                <w:lang w:val="bg-BG"/>
              </w:rPr>
              <w:br/>
            </w:r>
            <w:r w:rsidRPr="009D1C30">
              <w:rPr>
                <w:lang w:val="bg-BG"/>
              </w:rPr>
              <w:br/>
            </w:r>
            <w:r w:rsidRPr="009D1C30">
              <w:rPr>
                <w:lang w:val="bg-BG"/>
              </w:rPr>
              <w:br/>
            </w:r>
            <w:r w:rsidRPr="009D1C30">
              <w:rPr>
                <w:sz w:val="22"/>
                <w:lang w:val="bg-BG"/>
              </w:rPr>
              <w:t>[…]</w:t>
            </w:r>
          </w:p>
        </w:tc>
      </w:tr>
    </w:tbl>
    <w:p w:rsidR="00D67875" w:rsidRPr="00BF01BF" w:rsidRDefault="00D67875" w:rsidP="003F376B">
      <w:pPr>
        <w:pStyle w:val="ChapterTitle"/>
        <w:spacing w:before="0" w:after="120" w:line="276" w:lineRule="auto"/>
        <w:rPr>
          <w:sz w:val="22"/>
        </w:rPr>
      </w:pPr>
    </w:p>
    <w:p w:rsidR="00D67875" w:rsidRPr="00BF01BF" w:rsidRDefault="00D67875" w:rsidP="003F376B">
      <w:pPr>
        <w:pStyle w:val="ChapterTitle"/>
        <w:spacing w:before="0" w:after="120" w:line="276" w:lineRule="auto"/>
        <w:rPr>
          <w:sz w:val="22"/>
        </w:rPr>
      </w:pPr>
      <w:r w:rsidRPr="00BF01BF">
        <w:rPr>
          <w:sz w:val="22"/>
        </w:rPr>
        <w:t>Част IV: Критерии за подбор</w:t>
      </w:r>
    </w:p>
    <w:p w:rsidR="00D67875" w:rsidRPr="00BF01BF" w:rsidRDefault="00D67875" w:rsidP="003F376B">
      <w:pPr>
        <w:spacing w:after="120" w:line="276" w:lineRule="auto"/>
        <w:rPr>
          <w:sz w:val="22"/>
          <w:lang w:val="bg-BG"/>
        </w:rPr>
      </w:pPr>
      <w:r w:rsidRPr="00BF01BF">
        <w:rPr>
          <w:b/>
          <w:i/>
          <w:sz w:val="22"/>
          <w:lang w:val="bg-BG"/>
        </w:rPr>
        <w:t>Относно критериите за подбор (раздел</w:t>
      </w:r>
      <w:r w:rsidRPr="00BF01BF">
        <w:rPr>
          <w:b/>
          <w:i/>
          <w:sz w:val="22"/>
          <w:szCs w:val="22"/>
          <w:lang w:val="bg-BG"/>
        </w:rPr>
        <w:sym w:font="Symbol" w:char="F061"/>
      </w:r>
      <w:r w:rsidRPr="00BF01BF">
        <w:rPr>
          <w:b/>
          <w:i/>
          <w:sz w:val="22"/>
          <w:lang w:val="bg-BG"/>
        </w:rPr>
        <w:t xml:space="preserve"> </w:t>
      </w:r>
      <w:proofErr w:type="spellStart"/>
      <w:r w:rsidRPr="00BF01BF">
        <w:rPr>
          <w:b/>
          <w:i/>
          <w:sz w:val="22"/>
          <w:lang w:val="bg-BG"/>
        </w:rPr>
        <w:t>илираздели</w:t>
      </w:r>
      <w:proofErr w:type="spellEnd"/>
      <w:r w:rsidRPr="00BF01BF">
        <w:rPr>
          <w:b/>
          <w:i/>
          <w:sz w:val="22"/>
          <w:lang w:val="bg-BG"/>
        </w:rPr>
        <w:t xml:space="preserve"> А—Г от настоящата част) икономическият оператор заявява, че</w:t>
      </w:r>
    </w:p>
    <w:p w:rsidR="00D67875" w:rsidRPr="00BF01BF" w:rsidRDefault="00D67875" w:rsidP="003F376B">
      <w:pPr>
        <w:pStyle w:val="SectionTitle"/>
        <w:spacing w:before="0" w:after="120" w:line="276" w:lineRule="auto"/>
        <w:rPr>
          <w:sz w:val="22"/>
        </w:rPr>
      </w:pPr>
      <w:r w:rsidRPr="00BF01BF">
        <w:rPr>
          <w:sz w:val="22"/>
        </w:rPr>
        <w:sym w:font="Symbol" w:char="F061"/>
      </w:r>
      <w:r w:rsidRPr="00BF01BF">
        <w:rPr>
          <w:sz w:val="22"/>
        </w:rPr>
        <w:t>: Общо указание за всички критерии за подбор</w:t>
      </w:r>
    </w:p>
    <w:p w:rsidR="00D67875" w:rsidRPr="00BF01BF" w:rsidRDefault="00D67875" w:rsidP="003F376B">
      <w:pPr>
        <w:pBdr>
          <w:top w:val="single" w:sz="4" w:space="1" w:color="auto"/>
          <w:left w:val="single" w:sz="4" w:space="4" w:color="auto"/>
          <w:bottom w:val="single" w:sz="4" w:space="1" w:color="auto"/>
          <w:right w:val="single" w:sz="4" w:space="4" w:color="auto"/>
        </w:pBdr>
        <w:shd w:val="clear" w:color="auto" w:fill="BFBFBF"/>
        <w:spacing w:after="120" w:line="276" w:lineRule="auto"/>
        <w:rPr>
          <w:b/>
          <w:i/>
          <w:sz w:val="22"/>
          <w:lang w:val="bg-BG"/>
        </w:rPr>
      </w:pPr>
      <w:r w:rsidRPr="00BF01BF">
        <w:rPr>
          <w:b/>
          <w:i/>
          <w:sz w:val="22"/>
          <w:lang w:val="bg-BG"/>
        </w:rPr>
        <w:t xml:space="preserve">Икономическият оператор следва да попълни тази информация </w:t>
      </w:r>
      <w:r w:rsidRPr="00BF01BF">
        <w:rPr>
          <w:b/>
          <w:i/>
          <w:sz w:val="22"/>
          <w:u w:val="single"/>
          <w:lang w:val="bg-BG"/>
        </w:rPr>
        <w:t>само</w:t>
      </w:r>
      <w:r w:rsidRPr="00BF01BF">
        <w:rPr>
          <w:b/>
          <w:i/>
          <w:sz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F01BF">
        <w:rPr>
          <w:b/>
          <w:i/>
          <w:sz w:val="22"/>
          <w:szCs w:val="22"/>
          <w:lang w:val="bg-BG"/>
        </w:rPr>
        <w:sym w:font="Symbol" w:char="F061"/>
      </w:r>
      <w:r w:rsidRPr="00BF01BF">
        <w:rPr>
          <w:b/>
          <w:i/>
          <w:sz w:val="22"/>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7"/>
      </w:tblGrid>
      <w:tr w:rsidR="00D67875" w:rsidRPr="009D1C30" w:rsidTr="00653493">
        <w:tc>
          <w:tcPr>
            <w:tcW w:w="4606" w:type="dxa"/>
          </w:tcPr>
          <w:p w:rsidR="00D67875" w:rsidRPr="009D1C30" w:rsidRDefault="00D67875" w:rsidP="003F376B">
            <w:pPr>
              <w:spacing w:after="120" w:line="276" w:lineRule="auto"/>
              <w:rPr>
                <w:b/>
                <w:i/>
                <w:lang w:val="bg-BG"/>
              </w:rPr>
            </w:pPr>
            <w:r w:rsidRPr="009D1C30">
              <w:rPr>
                <w:b/>
                <w:i/>
                <w:sz w:val="22"/>
                <w:lang w:val="bg-BG"/>
              </w:rPr>
              <w:t>Спазване на всички изисквани критерии за подбор</w:t>
            </w:r>
          </w:p>
        </w:tc>
        <w:tc>
          <w:tcPr>
            <w:tcW w:w="4607" w:type="dxa"/>
          </w:tcPr>
          <w:p w:rsidR="00D67875" w:rsidRPr="009D1C30" w:rsidRDefault="00D67875" w:rsidP="003F376B">
            <w:pPr>
              <w:spacing w:after="120" w:line="276" w:lineRule="auto"/>
              <w:rPr>
                <w:b/>
                <w:i/>
                <w:lang w:val="bg-BG"/>
              </w:rPr>
            </w:pPr>
            <w:r w:rsidRPr="009D1C30">
              <w:rPr>
                <w:b/>
                <w:i/>
                <w:sz w:val="22"/>
                <w:lang w:val="bg-BG"/>
              </w:rPr>
              <w:t>Отговор:</w:t>
            </w:r>
          </w:p>
        </w:tc>
      </w:tr>
      <w:tr w:rsidR="00D67875" w:rsidRPr="009D1C30" w:rsidTr="00653493">
        <w:tc>
          <w:tcPr>
            <w:tcW w:w="4606" w:type="dxa"/>
          </w:tcPr>
          <w:p w:rsidR="00D67875" w:rsidRPr="009D1C30" w:rsidRDefault="00D67875" w:rsidP="003F376B">
            <w:pPr>
              <w:spacing w:after="120" w:line="276" w:lineRule="auto"/>
              <w:rPr>
                <w:lang w:val="bg-BG"/>
              </w:rPr>
            </w:pPr>
            <w:r w:rsidRPr="009D1C30">
              <w:rPr>
                <w:sz w:val="22"/>
                <w:lang w:val="bg-BG"/>
              </w:rPr>
              <w:t>Той отговаря на изискваните критерии за подбор:</w:t>
            </w:r>
          </w:p>
        </w:tc>
        <w:tc>
          <w:tcPr>
            <w:tcW w:w="4607" w:type="dxa"/>
          </w:tcPr>
          <w:p w:rsidR="00D67875" w:rsidRPr="009D1C30" w:rsidRDefault="00D67875" w:rsidP="003F376B">
            <w:pPr>
              <w:spacing w:after="120" w:line="276" w:lineRule="auto"/>
              <w:rPr>
                <w:lang w:val="bg-BG"/>
              </w:rPr>
            </w:pPr>
            <w:r w:rsidRPr="009D1C30">
              <w:rPr>
                <w:sz w:val="22"/>
                <w:lang w:val="bg-BG"/>
              </w:rPr>
              <w:t>[] Да [] Не</w:t>
            </w:r>
          </w:p>
        </w:tc>
      </w:tr>
    </w:tbl>
    <w:p w:rsidR="00D67875" w:rsidRPr="00BF01BF" w:rsidRDefault="00D67875" w:rsidP="003F376B">
      <w:pPr>
        <w:pStyle w:val="SectionTitle"/>
        <w:spacing w:before="0" w:after="120" w:line="276" w:lineRule="auto"/>
        <w:rPr>
          <w:sz w:val="22"/>
        </w:rPr>
      </w:pPr>
    </w:p>
    <w:p w:rsidR="00D67875" w:rsidRPr="00BF01BF" w:rsidRDefault="00D67875" w:rsidP="003F376B">
      <w:pPr>
        <w:pStyle w:val="SectionTitle"/>
        <w:spacing w:before="0" w:after="120" w:line="276" w:lineRule="auto"/>
        <w:rPr>
          <w:sz w:val="22"/>
        </w:rPr>
      </w:pPr>
      <w:r w:rsidRPr="00BF01BF">
        <w:rPr>
          <w:sz w:val="22"/>
        </w:rPr>
        <w:t>А: Годност</w:t>
      </w:r>
    </w:p>
    <w:p w:rsidR="00D67875" w:rsidRPr="00BF01BF" w:rsidRDefault="00D67875" w:rsidP="003F376B">
      <w:pPr>
        <w:pBdr>
          <w:top w:val="single" w:sz="4" w:space="1" w:color="auto"/>
          <w:left w:val="single" w:sz="4" w:space="4" w:color="auto"/>
          <w:bottom w:val="single" w:sz="4" w:space="1" w:color="auto"/>
          <w:right w:val="single" w:sz="4" w:space="4" w:color="auto"/>
        </w:pBdr>
        <w:shd w:val="clear" w:color="auto" w:fill="BFBFBF"/>
        <w:spacing w:after="120" w:line="276" w:lineRule="auto"/>
        <w:rPr>
          <w:b/>
          <w:i/>
          <w:sz w:val="22"/>
          <w:lang w:val="bg-BG"/>
        </w:rPr>
      </w:pPr>
      <w:r w:rsidRPr="00BF01BF">
        <w:rPr>
          <w:b/>
          <w:i/>
          <w:lang w:val="bg-BG"/>
        </w:rPr>
        <w:t xml:space="preserve">Икономическият оператор следва да предостави информация </w:t>
      </w:r>
      <w:r w:rsidRPr="00BF01BF">
        <w:rPr>
          <w:b/>
          <w:i/>
          <w:u w:val="single"/>
          <w:lang w:val="bg-BG"/>
        </w:rPr>
        <w:t>само</w:t>
      </w:r>
      <w:r w:rsidRPr="00BF01BF">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D67875" w:rsidRPr="009D1C30" w:rsidTr="00653493">
        <w:tc>
          <w:tcPr>
            <w:tcW w:w="4644" w:type="dxa"/>
          </w:tcPr>
          <w:p w:rsidR="00D67875" w:rsidRPr="009D1C30" w:rsidRDefault="00D67875" w:rsidP="003F376B">
            <w:pPr>
              <w:spacing w:after="120" w:line="276" w:lineRule="auto"/>
              <w:rPr>
                <w:b/>
                <w:i/>
                <w:lang w:val="bg-BG"/>
              </w:rPr>
            </w:pPr>
            <w:r w:rsidRPr="009D1C30">
              <w:rPr>
                <w:b/>
                <w:i/>
                <w:sz w:val="22"/>
                <w:lang w:val="bg-BG"/>
              </w:rPr>
              <w:t>Годност</w:t>
            </w:r>
          </w:p>
        </w:tc>
        <w:tc>
          <w:tcPr>
            <w:tcW w:w="4645" w:type="dxa"/>
          </w:tcPr>
          <w:p w:rsidR="00D67875" w:rsidRPr="009D1C30" w:rsidRDefault="00D67875" w:rsidP="003F376B">
            <w:pPr>
              <w:spacing w:after="120" w:line="276" w:lineRule="auto"/>
              <w:rPr>
                <w:b/>
                <w:i/>
                <w:lang w:val="bg-BG"/>
              </w:rPr>
            </w:pPr>
            <w:r w:rsidRPr="009D1C30">
              <w:rPr>
                <w:b/>
                <w:i/>
                <w:sz w:val="22"/>
                <w:lang w:val="bg-BG"/>
              </w:rPr>
              <w:t>Отговор:</w:t>
            </w:r>
          </w:p>
        </w:tc>
      </w:tr>
      <w:tr w:rsidR="00D67875" w:rsidRPr="009D1C30" w:rsidTr="00653493">
        <w:tc>
          <w:tcPr>
            <w:tcW w:w="4644" w:type="dxa"/>
          </w:tcPr>
          <w:p w:rsidR="00D67875" w:rsidRPr="009D1C30" w:rsidRDefault="00D67875" w:rsidP="003F376B">
            <w:pPr>
              <w:spacing w:after="120" w:line="276" w:lineRule="auto"/>
              <w:rPr>
                <w:lang w:val="bg-BG"/>
              </w:rPr>
            </w:pPr>
            <w:r w:rsidRPr="009D1C30">
              <w:rPr>
                <w:sz w:val="22"/>
                <w:lang w:val="bg-BG"/>
              </w:rPr>
              <w:t xml:space="preserve">1) </w:t>
            </w:r>
            <w:r w:rsidRPr="009D1C30">
              <w:rPr>
                <w:b/>
                <w:sz w:val="22"/>
                <w:lang w:val="bg-BG"/>
              </w:rPr>
              <w:t>Той е вписан в съответния професионален или търговски регистър</w:t>
            </w:r>
            <w:r w:rsidRPr="009D1C30">
              <w:rPr>
                <w:sz w:val="22"/>
                <w:lang w:val="bg-BG"/>
              </w:rPr>
              <w:t xml:space="preserve"> в държавата членка, в която е установен</w:t>
            </w:r>
            <w:r w:rsidRPr="009D1C30">
              <w:rPr>
                <w:rStyle w:val="FootnoteReference"/>
                <w:sz w:val="22"/>
                <w:lang w:val="bg-BG"/>
              </w:rPr>
              <w:footnoteReference w:id="32"/>
            </w:r>
            <w:r w:rsidRPr="009D1C30">
              <w:rPr>
                <w:sz w:val="22"/>
                <w:lang w:val="bg-BG"/>
              </w:rPr>
              <w:t>:</w:t>
            </w:r>
            <w:r w:rsidRPr="009D1C30">
              <w:rPr>
                <w:sz w:val="22"/>
                <w:lang w:val="bg-BG"/>
              </w:rPr>
              <w:br/>
            </w:r>
            <w:r w:rsidRPr="009D1C30">
              <w:rPr>
                <w:i/>
                <w:sz w:val="22"/>
                <w:lang w:val="bg-BG"/>
              </w:rPr>
              <w:t>Ако съответните документи са на разположение в електронен формат, моля, посочете:</w:t>
            </w:r>
          </w:p>
        </w:tc>
        <w:tc>
          <w:tcPr>
            <w:tcW w:w="4645" w:type="dxa"/>
          </w:tcPr>
          <w:p w:rsidR="00D67875" w:rsidRPr="009D1C30" w:rsidRDefault="00D67875" w:rsidP="003F376B">
            <w:pPr>
              <w:spacing w:after="120" w:line="276" w:lineRule="auto"/>
              <w:rPr>
                <w:lang w:val="bg-BG"/>
              </w:rPr>
            </w:pPr>
            <w:r w:rsidRPr="009D1C30">
              <w:rPr>
                <w:sz w:val="22"/>
                <w:lang w:val="bg-BG"/>
              </w:rPr>
              <w:t>[…]</w:t>
            </w:r>
            <w:r w:rsidRPr="009D1C30">
              <w:rPr>
                <w:sz w:val="22"/>
                <w:lang w:val="bg-BG"/>
              </w:rPr>
              <w:br/>
              <w:t xml:space="preserve"> </w:t>
            </w:r>
          </w:p>
          <w:p w:rsidR="00D67875" w:rsidRPr="009D1C30" w:rsidRDefault="00D67875" w:rsidP="003F376B">
            <w:pPr>
              <w:spacing w:after="120" w:line="276" w:lineRule="auto"/>
              <w:rPr>
                <w:lang w:val="bg-BG"/>
              </w:rPr>
            </w:pPr>
            <w:r w:rsidRPr="009D1C30">
              <w:rPr>
                <w:sz w:val="22"/>
                <w:lang w:val="bg-BG"/>
              </w:rPr>
              <w:t>(</w:t>
            </w:r>
            <w:r w:rsidRPr="009D1C30">
              <w:rPr>
                <w:i/>
                <w:sz w:val="22"/>
                <w:lang w:val="bg-BG"/>
              </w:rPr>
              <w:t>уеб адрес, орган или служба, издаващи документа, точно позоваване на документа</w:t>
            </w:r>
            <w:r w:rsidRPr="009D1C30">
              <w:rPr>
                <w:sz w:val="22"/>
                <w:lang w:val="bg-BG"/>
              </w:rPr>
              <w:t>):</w:t>
            </w:r>
            <w:r w:rsidRPr="009D1C30">
              <w:rPr>
                <w:i/>
                <w:sz w:val="22"/>
                <w:lang w:val="bg-BG"/>
              </w:rPr>
              <w:t xml:space="preserve"> [……][……][……][……]</w:t>
            </w:r>
          </w:p>
        </w:tc>
      </w:tr>
      <w:tr w:rsidR="00D67875" w:rsidRPr="009D1C30" w:rsidTr="00653493">
        <w:tc>
          <w:tcPr>
            <w:tcW w:w="4644" w:type="dxa"/>
          </w:tcPr>
          <w:p w:rsidR="00D67875" w:rsidRPr="009D1C30" w:rsidRDefault="00D67875" w:rsidP="003F376B">
            <w:pPr>
              <w:spacing w:after="120" w:line="276" w:lineRule="auto"/>
              <w:rPr>
                <w:b/>
                <w:lang w:val="bg-BG"/>
              </w:rPr>
            </w:pPr>
            <w:r w:rsidRPr="009D1C30">
              <w:rPr>
                <w:b/>
                <w:sz w:val="22"/>
                <w:lang w:val="bg-BG"/>
              </w:rPr>
              <w:t>2) При поръчки за услуги:</w:t>
            </w:r>
            <w:r w:rsidRPr="009D1C30">
              <w:rPr>
                <w:sz w:val="22"/>
                <w:lang w:val="bg-BG"/>
              </w:rPr>
              <w:br/>
              <w:t xml:space="preserve">Необходимо ли е специално </w:t>
            </w:r>
            <w:r w:rsidRPr="009D1C30">
              <w:rPr>
                <w:b/>
                <w:sz w:val="22"/>
                <w:lang w:val="bg-BG"/>
              </w:rPr>
              <w:t>разрешение</w:t>
            </w:r>
            <w:r w:rsidRPr="009D1C30">
              <w:rPr>
                <w:sz w:val="22"/>
                <w:lang w:val="bg-BG"/>
              </w:rPr>
              <w:t xml:space="preserve"> или </w:t>
            </w:r>
            <w:r w:rsidRPr="009D1C30">
              <w:rPr>
                <w:b/>
                <w:sz w:val="22"/>
                <w:lang w:val="bg-BG"/>
              </w:rPr>
              <w:t>членство</w:t>
            </w:r>
            <w:r w:rsidRPr="009D1C30">
              <w:rPr>
                <w:sz w:val="22"/>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9D1C30">
              <w:rPr>
                <w:lang w:val="bg-BG"/>
              </w:rPr>
              <w:br/>
            </w:r>
            <w:r w:rsidRPr="009D1C30">
              <w:rPr>
                <w:lang w:val="bg-BG"/>
              </w:rPr>
              <w:br/>
            </w:r>
            <w:r w:rsidRPr="009D1C30">
              <w:rPr>
                <w:i/>
                <w:sz w:val="22"/>
                <w:lang w:val="bg-BG"/>
              </w:rPr>
              <w:t>Ако съответните документи са на разположение в електронен формат, моля, посочете:</w:t>
            </w:r>
          </w:p>
        </w:tc>
        <w:tc>
          <w:tcPr>
            <w:tcW w:w="4645" w:type="dxa"/>
          </w:tcPr>
          <w:p w:rsidR="00D67875" w:rsidRPr="009D1C30" w:rsidRDefault="00D67875" w:rsidP="003F376B">
            <w:pPr>
              <w:spacing w:after="120" w:line="276" w:lineRule="auto"/>
              <w:rPr>
                <w:lang w:val="bg-BG"/>
              </w:rPr>
            </w:pPr>
            <w:r w:rsidRPr="009D1C30">
              <w:rPr>
                <w:sz w:val="22"/>
                <w:lang w:val="bg-BG"/>
              </w:rPr>
              <w:br/>
              <w:t>[] Да [] Не</w:t>
            </w:r>
            <w:r w:rsidRPr="009D1C30">
              <w:rPr>
                <w:sz w:val="22"/>
                <w:lang w:val="bg-BG"/>
              </w:rPr>
              <w:br/>
            </w:r>
            <w:r w:rsidRPr="009D1C30">
              <w:rPr>
                <w:sz w:val="22"/>
                <w:lang w:val="bg-BG"/>
              </w:rPr>
              <w:br/>
              <w:t>Ако да, моля посочете какво и дали икономическият оператор го притежава: […] [] Да [] Не</w:t>
            </w:r>
            <w:r w:rsidRPr="009D1C30">
              <w:rPr>
                <w:sz w:val="22"/>
                <w:lang w:val="bg-BG"/>
              </w:rPr>
              <w:br/>
              <w:t xml:space="preserve"> </w:t>
            </w:r>
          </w:p>
          <w:p w:rsidR="00D67875" w:rsidRPr="009D1C30" w:rsidRDefault="00D67875" w:rsidP="003F376B">
            <w:pPr>
              <w:spacing w:after="120" w:line="276" w:lineRule="auto"/>
              <w:rPr>
                <w:lang w:val="bg-BG"/>
              </w:rPr>
            </w:pPr>
            <w:r w:rsidRPr="009D1C30">
              <w:rPr>
                <w:sz w:val="22"/>
                <w:lang w:val="bg-BG"/>
              </w:rPr>
              <w:t>(</w:t>
            </w:r>
            <w:r w:rsidRPr="009D1C30">
              <w:rPr>
                <w:i/>
                <w:sz w:val="22"/>
                <w:lang w:val="bg-BG"/>
              </w:rPr>
              <w:t>уеб адрес, орган или служба, издаващи документа, точно позоваване на документа</w:t>
            </w:r>
            <w:r w:rsidRPr="009D1C30">
              <w:rPr>
                <w:sz w:val="22"/>
                <w:lang w:val="bg-BG"/>
              </w:rPr>
              <w:t>):</w:t>
            </w:r>
            <w:r w:rsidRPr="009D1C30">
              <w:rPr>
                <w:i/>
                <w:sz w:val="22"/>
                <w:lang w:val="bg-BG"/>
              </w:rPr>
              <w:t xml:space="preserve"> [……][……][……][……]</w:t>
            </w:r>
          </w:p>
        </w:tc>
      </w:tr>
    </w:tbl>
    <w:p w:rsidR="00D67875" w:rsidRPr="00BF01BF" w:rsidRDefault="00D67875" w:rsidP="003F376B">
      <w:pPr>
        <w:pStyle w:val="SectionTitle"/>
        <w:spacing w:before="0" w:after="120" w:line="276" w:lineRule="auto"/>
        <w:rPr>
          <w:sz w:val="22"/>
        </w:rPr>
      </w:pPr>
    </w:p>
    <w:p w:rsidR="00D67875" w:rsidRPr="00BF01BF" w:rsidRDefault="00D67875" w:rsidP="003F376B">
      <w:pPr>
        <w:pStyle w:val="SectionTitle"/>
        <w:spacing w:before="0" w:after="120" w:line="276" w:lineRule="auto"/>
        <w:rPr>
          <w:sz w:val="22"/>
        </w:rPr>
      </w:pPr>
      <w:r w:rsidRPr="00BF01BF">
        <w:rPr>
          <w:sz w:val="22"/>
        </w:rPr>
        <w:t>Б: икономическо и финансово състояние</w:t>
      </w:r>
    </w:p>
    <w:p w:rsidR="00D67875" w:rsidRPr="00BF01BF" w:rsidRDefault="00D67875" w:rsidP="003F376B">
      <w:pPr>
        <w:pBdr>
          <w:top w:val="single" w:sz="4" w:space="1" w:color="auto"/>
          <w:left w:val="single" w:sz="4" w:space="4" w:color="auto"/>
          <w:bottom w:val="single" w:sz="4" w:space="1" w:color="auto"/>
          <w:right w:val="single" w:sz="4" w:space="4" w:color="auto"/>
        </w:pBdr>
        <w:shd w:val="clear" w:color="auto" w:fill="BFBFBF"/>
        <w:spacing w:after="120" w:line="276" w:lineRule="auto"/>
        <w:rPr>
          <w:b/>
          <w:i/>
          <w:sz w:val="22"/>
          <w:lang w:val="bg-BG"/>
        </w:rPr>
      </w:pPr>
      <w:r w:rsidRPr="00BF01BF">
        <w:rPr>
          <w:b/>
          <w:i/>
          <w:sz w:val="22"/>
          <w:lang w:val="bg-BG"/>
        </w:rPr>
        <w:t xml:space="preserve">Икономическият оператор следва да предостави информация </w:t>
      </w:r>
      <w:r w:rsidRPr="00BF01BF">
        <w:rPr>
          <w:b/>
          <w:i/>
          <w:sz w:val="22"/>
          <w:u w:val="single"/>
          <w:lang w:val="bg-BG"/>
        </w:rPr>
        <w:t>само</w:t>
      </w:r>
      <w:r w:rsidRPr="00BF01BF">
        <w:rPr>
          <w:b/>
          <w:i/>
          <w:sz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D67875" w:rsidRPr="009D1C30" w:rsidTr="00653493">
        <w:tc>
          <w:tcPr>
            <w:tcW w:w="4644" w:type="dxa"/>
          </w:tcPr>
          <w:p w:rsidR="00D67875" w:rsidRPr="009D1C30" w:rsidRDefault="00D67875" w:rsidP="003F376B">
            <w:pPr>
              <w:spacing w:after="120" w:line="276" w:lineRule="auto"/>
              <w:rPr>
                <w:b/>
                <w:i/>
                <w:lang w:val="bg-BG"/>
              </w:rPr>
            </w:pPr>
            <w:r w:rsidRPr="009D1C30">
              <w:rPr>
                <w:b/>
                <w:i/>
                <w:sz w:val="22"/>
                <w:lang w:val="bg-BG"/>
              </w:rPr>
              <w:t>Икономическо и финансово състояние</w:t>
            </w:r>
          </w:p>
        </w:tc>
        <w:tc>
          <w:tcPr>
            <w:tcW w:w="4645" w:type="dxa"/>
          </w:tcPr>
          <w:p w:rsidR="00D67875" w:rsidRPr="009D1C30" w:rsidRDefault="00D67875" w:rsidP="003F376B">
            <w:pPr>
              <w:spacing w:after="120" w:line="276" w:lineRule="auto"/>
              <w:rPr>
                <w:b/>
                <w:i/>
                <w:lang w:val="bg-BG"/>
              </w:rPr>
            </w:pPr>
            <w:r w:rsidRPr="009D1C30">
              <w:rPr>
                <w:b/>
                <w:i/>
                <w:sz w:val="22"/>
                <w:lang w:val="bg-BG"/>
              </w:rPr>
              <w:t>Отговор:</w:t>
            </w:r>
          </w:p>
        </w:tc>
      </w:tr>
      <w:tr w:rsidR="00D67875" w:rsidRPr="009D1C30" w:rsidTr="00653493">
        <w:tc>
          <w:tcPr>
            <w:tcW w:w="4644" w:type="dxa"/>
          </w:tcPr>
          <w:p w:rsidR="00D67875" w:rsidRPr="009D1C30" w:rsidRDefault="00D67875" w:rsidP="003F376B">
            <w:pPr>
              <w:spacing w:after="120" w:line="276" w:lineRule="auto"/>
              <w:rPr>
                <w:lang w:val="bg-BG"/>
              </w:rPr>
            </w:pPr>
            <w:r w:rsidRPr="009D1C30">
              <w:rPr>
                <w:sz w:val="22"/>
                <w:lang w:val="bg-BG"/>
              </w:rPr>
              <w:t xml:space="preserve">1а) Неговият („общ“) </w:t>
            </w:r>
            <w:r w:rsidRPr="009D1C30">
              <w:rPr>
                <w:b/>
                <w:sz w:val="22"/>
                <w:lang w:val="bg-BG"/>
              </w:rPr>
              <w:t>годишен оборот</w:t>
            </w:r>
            <w:r w:rsidRPr="009D1C30">
              <w:rPr>
                <w:sz w:val="22"/>
                <w:lang w:val="bg-BG"/>
              </w:rPr>
              <w:t xml:space="preserve"> за броя финансови години, изисквани в съответното обявление или в документацията за поръчката, е както следва:</w:t>
            </w:r>
            <w:r w:rsidRPr="009D1C30">
              <w:rPr>
                <w:lang w:val="bg-BG"/>
              </w:rPr>
              <w:br/>
            </w:r>
            <w:r w:rsidRPr="009D1C30">
              <w:rPr>
                <w:b/>
                <w:sz w:val="22"/>
                <w:u w:val="single"/>
                <w:lang w:val="bg-BG"/>
              </w:rPr>
              <w:t>и/или</w:t>
            </w:r>
            <w:r w:rsidRPr="009D1C30">
              <w:rPr>
                <w:sz w:val="22"/>
                <w:lang w:val="bg-BG"/>
              </w:rPr>
              <w:t xml:space="preserve"> </w:t>
            </w:r>
            <w:r w:rsidRPr="009D1C30">
              <w:rPr>
                <w:lang w:val="bg-BG"/>
              </w:rPr>
              <w:br/>
            </w:r>
            <w:r w:rsidRPr="009D1C30">
              <w:rPr>
                <w:sz w:val="22"/>
                <w:lang w:val="bg-BG"/>
              </w:rPr>
              <w:t xml:space="preserve">1б) Неговият </w:t>
            </w:r>
            <w:r w:rsidRPr="009D1C30">
              <w:rPr>
                <w:b/>
                <w:sz w:val="22"/>
                <w:lang w:val="bg-BG"/>
              </w:rPr>
              <w:t>среден</w:t>
            </w:r>
            <w:r w:rsidRPr="009D1C30">
              <w:rPr>
                <w:sz w:val="22"/>
                <w:lang w:val="bg-BG"/>
              </w:rPr>
              <w:t xml:space="preserve"> годишен </w:t>
            </w:r>
            <w:r w:rsidRPr="009D1C30">
              <w:rPr>
                <w:b/>
                <w:sz w:val="22"/>
                <w:lang w:val="bg-BG"/>
              </w:rPr>
              <w:t>оборот за броя години, изисквани в съответното обявление или в документацията за поръчката, е както следва</w:t>
            </w:r>
            <w:r w:rsidRPr="009D1C30">
              <w:rPr>
                <w:rStyle w:val="FootnoteReference"/>
                <w:b/>
                <w:sz w:val="22"/>
                <w:lang w:val="bg-BG"/>
              </w:rPr>
              <w:footnoteReference w:id="33"/>
            </w:r>
            <w:r w:rsidRPr="009D1C30">
              <w:rPr>
                <w:b/>
                <w:sz w:val="22"/>
                <w:lang w:val="bg-BG"/>
              </w:rPr>
              <w:t>(</w:t>
            </w:r>
            <w:r w:rsidRPr="009D1C30">
              <w:rPr>
                <w:sz w:val="22"/>
                <w:lang w:val="bg-BG"/>
              </w:rPr>
              <w:t>)</w:t>
            </w:r>
            <w:r w:rsidRPr="009D1C30">
              <w:rPr>
                <w:b/>
                <w:sz w:val="22"/>
                <w:lang w:val="bg-BG"/>
              </w:rPr>
              <w:t>:</w:t>
            </w:r>
            <w:r w:rsidRPr="009D1C30">
              <w:rPr>
                <w:sz w:val="22"/>
                <w:lang w:val="bg-BG"/>
              </w:rPr>
              <w:br/>
            </w:r>
            <w:r w:rsidRPr="009D1C30">
              <w:rPr>
                <w:i/>
                <w:sz w:val="22"/>
                <w:lang w:val="bg-BG"/>
              </w:rPr>
              <w:t>Ако съответните документи са на разположение в електронен формат, моля, посочете:</w:t>
            </w:r>
          </w:p>
        </w:tc>
        <w:tc>
          <w:tcPr>
            <w:tcW w:w="4645" w:type="dxa"/>
          </w:tcPr>
          <w:p w:rsidR="00D67875" w:rsidRPr="009D1C30" w:rsidRDefault="00D67875" w:rsidP="003F376B">
            <w:pPr>
              <w:spacing w:after="120" w:line="276" w:lineRule="auto"/>
              <w:rPr>
                <w:i/>
                <w:lang w:val="bg-BG"/>
              </w:rPr>
            </w:pPr>
            <w:r w:rsidRPr="009D1C30">
              <w:rPr>
                <w:sz w:val="22"/>
                <w:lang w:val="bg-BG"/>
              </w:rPr>
              <w:t>година: [……] оборот:[……][…]валута</w:t>
            </w:r>
            <w:r w:rsidRPr="009D1C30">
              <w:rPr>
                <w:lang w:val="bg-BG"/>
              </w:rPr>
              <w:br/>
            </w:r>
            <w:r w:rsidRPr="009D1C30">
              <w:rPr>
                <w:sz w:val="22"/>
                <w:lang w:val="bg-BG"/>
              </w:rPr>
              <w:t>година: [……] оборот:[……][…]валута година: [……] оборот:[……][…]валута</w:t>
            </w:r>
            <w:r w:rsidRPr="009D1C30">
              <w:rPr>
                <w:lang w:val="bg-BG"/>
              </w:rPr>
              <w:br/>
            </w:r>
            <w:r w:rsidRPr="009D1C30">
              <w:rPr>
                <w:lang w:val="bg-BG"/>
              </w:rPr>
              <w:br/>
            </w:r>
            <w:r w:rsidRPr="009D1C30">
              <w:rPr>
                <w:sz w:val="22"/>
                <w:lang w:val="bg-BG"/>
              </w:rPr>
              <w:t>(брой години, среден оборот)</w:t>
            </w:r>
            <w:r w:rsidRPr="009D1C30">
              <w:rPr>
                <w:b/>
                <w:sz w:val="22"/>
                <w:lang w:val="bg-BG"/>
              </w:rPr>
              <w:t>:</w:t>
            </w:r>
            <w:r w:rsidRPr="009D1C30">
              <w:rPr>
                <w:sz w:val="22"/>
                <w:lang w:val="bg-BG"/>
              </w:rPr>
              <w:t xml:space="preserve"> [……],[……][…]валута</w:t>
            </w:r>
            <w:r w:rsidRPr="009D1C30">
              <w:rPr>
                <w:lang w:val="bg-BG"/>
              </w:rPr>
              <w:br/>
            </w:r>
          </w:p>
          <w:p w:rsidR="00D67875" w:rsidRPr="009D1C30" w:rsidRDefault="00D67875" w:rsidP="003F376B">
            <w:pPr>
              <w:spacing w:after="120" w:line="276" w:lineRule="auto"/>
              <w:rPr>
                <w:lang w:val="bg-BG"/>
              </w:rPr>
            </w:pPr>
            <w:r w:rsidRPr="009D1C30">
              <w:rPr>
                <w:i/>
                <w:sz w:val="22"/>
                <w:lang w:val="bg-BG"/>
              </w:rPr>
              <w:t>(уеб адрес, орган или служба, издаващи документа, точно позоваване на документа): [……][……][……][……]</w:t>
            </w:r>
          </w:p>
        </w:tc>
      </w:tr>
      <w:tr w:rsidR="00D67875" w:rsidRPr="009D1C30" w:rsidTr="00653493">
        <w:tc>
          <w:tcPr>
            <w:tcW w:w="4644" w:type="dxa"/>
          </w:tcPr>
          <w:p w:rsidR="00D67875" w:rsidRPr="009D1C30" w:rsidRDefault="00D67875" w:rsidP="003F376B">
            <w:pPr>
              <w:spacing w:after="120" w:line="276" w:lineRule="auto"/>
              <w:rPr>
                <w:b/>
                <w:i/>
                <w:u w:val="single"/>
                <w:lang w:val="bg-BG"/>
              </w:rPr>
            </w:pPr>
            <w:r w:rsidRPr="009D1C30">
              <w:rPr>
                <w:sz w:val="22"/>
                <w:lang w:val="bg-BG"/>
              </w:rPr>
              <w:t xml:space="preserve">2а) Неговият („конкретен“) годишен </w:t>
            </w:r>
            <w:r w:rsidRPr="009D1C30">
              <w:rPr>
                <w:b/>
                <w:sz w:val="22"/>
                <w:lang w:val="bg-BG"/>
              </w:rPr>
              <w:t>оборот в стопанската област, обхваната от поръчката</w:t>
            </w:r>
            <w:r w:rsidRPr="009D1C30">
              <w:rPr>
                <w:sz w:val="22"/>
                <w:lang w:val="bg-BG"/>
              </w:rPr>
              <w:t xml:space="preserve"> и посочена в съответното обявление,</w:t>
            </w:r>
            <w:r w:rsidRPr="009D1C30">
              <w:rPr>
                <w:b/>
                <w:i/>
                <w:sz w:val="22"/>
                <w:lang w:val="bg-BG"/>
              </w:rPr>
              <w:t xml:space="preserve"> </w:t>
            </w:r>
            <w:r w:rsidRPr="009D1C30">
              <w:rPr>
                <w:sz w:val="22"/>
                <w:lang w:val="bg-BG"/>
              </w:rPr>
              <w:t xml:space="preserve"> или в документацията за поръчката, за изисквания брой финансови години, е както следва:</w:t>
            </w:r>
            <w:r w:rsidRPr="009D1C30">
              <w:rPr>
                <w:sz w:val="22"/>
                <w:lang w:val="bg-BG"/>
              </w:rPr>
              <w:br/>
            </w:r>
            <w:r w:rsidRPr="009D1C30">
              <w:rPr>
                <w:b/>
                <w:i/>
                <w:sz w:val="22"/>
                <w:u w:val="single"/>
                <w:lang w:val="bg-BG"/>
              </w:rPr>
              <w:t>и/или</w:t>
            </w:r>
          </w:p>
          <w:p w:rsidR="00D67875" w:rsidRPr="009D1C30" w:rsidRDefault="00D67875" w:rsidP="003F376B">
            <w:pPr>
              <w:spacing w:after="120" w:line="276" w:lineRule="auto"/>
              <w:rPr>
                <w:lang w:val="bg-BG"/>
              </w:rPr>
            </w:pPr>
            <w:r w:rsidRPr="009D1C30">
              <w:rPr>
                <w:sz w:val="22"/>
                <w:lang w:val="bg-BG"/>
              </w:rPr>
              <w:t xml:space="preserve">2б) Неговият </w:t>
            </w:r>
            <w:r w:rsidRPr="009D1C30">
              <w:rPr>
                <w:b/>
                <w:sz w:val="22"/>
                <w:lang w:val="bg-BG"/>
              </w:rPr>
              <w:t>среден</w:t>
            </w:r>
            <w:r w:rsidRPr="009D1C30">
              <w:rPr>
                <w:sz w:val="22"/>
                <w:lang w:val="bg-BG"/>
              </w:rPr>
              <w:t xml:space="preserve"> годишен </w:t>
            </w:r>
            <w:r w:rsidRPr="009D1C30">
              <w:rPr>
                <w:b/>
                <w:sz w:val="22"/>
                <w:lang w:val="bg-BG"/>
              </w:rPr>
              <w:t>оборот в областта и за броя години, изисквани в съответното обявление или документацията за поръчката, е както следва</w:t>
            </w:r>
            <w:r w:rsidRPr="009D1C30">
              <w:rPr>
                <w:rStyle w:val="FootnoteReference"/>
                <w:b/>
                <w:sz w:val="22"/>
                <w:lang w:val="bg-BG"/>
              </w:rPr>
              <w:footnoteReference w:id="34"/>
            </w:r>
            <w:r w:rsidRPr="009D1C30">
              <w:rPr>
                <w:sz w:val="22"/>
                <w:lang w:val="bg-BG"/>
              </w:rPr>
              <w:t>:</w:t>
            </w:r>
            <w:r w:rsidRPr="009D1C30">
              <w:rPr>
                <w:sz w:val="22"/>
                <w:lang w:val="bg-BG"/>
              </w:rPr>
              <w:br/>
            </w:r>
            <w:r w:rsidRPr="009D1C30">
              <w:rPr>
                <w:i/>
                <w:sz w:val="22"/>
                <w:lang w:val="bg-BG"/>
              </w:rPr>
              <w:t>Ако съответните документи са на разположение в електронен формат, моля, посочете:</w:t>
            </w:r>
          </w:p>
        </w:tc>
        <w:tc>
          <w:tcPr>
            <w:tcW w:w="4645" w:type="dxa"/>
          </w:tcPr>
          <w:p w:rsidR="00D67875" w:rsidRPr="009D1C30" w:rsidRDefault="00D67875" w:rsidP="003F376B">
            <w:pPr>
              <w:spacing w:after="120" w:line="276" w:lineRule="auto"/>
              <w:rPr>
                <w:lang w:val="bg-BG"/>
              </w:rPr>
            </w:pPr>
            <w:r w:rsidRPr="009D1C30">
              <w:rPr>
                <w:sz w:val="22"/>
                <w:lang w:val="bg-BG"/>
              </w:rPr>
              <w:t>година: [……] оборот:[……][…]валута</w:t>
            </w:r>
          </w:p>
          <w:p w:rsidR="00D67875" w:rsidRPr="009D1C30" w:rsidRDefault="00D67875" w:rsidP="003F376B">
            <w:pPr>
              <w:spacing w:after="120" w:line="276" w:lineRule="auto"/>
              <w:rPr>
                <w:lang w:val="bg-BG"/>
              </w:rPr>
            </w:pPr>
            <w:r w:rsidRPr="009D1C30">
              <w:rPr>
                <w:sz w:val="22"/>
                <w:lang w:val="bg-BG"/>
              </w:rPr>
              <w:t>година: [……] оборот:[……][…]валута</w:t>
            </w:r>
          </w:p>
          <w:p w:rsidR="00D67875" w:rsidRPr="009D1C30" w:rsidRDefault="00D67875" w:rsidP="003F376B">
            <w:pPr>
              <w:spacing w:after="120" w:line="276" w:lineRule="auto"/>
              <w:rPr>
                <w:lang w:val="bg-BG"/>
              </w:rPr>
            </w:pPr>
            <w:r w:rsidRPr="009D1C30">
              <w:rPr>
                <w:sz w:val="22"/>
                <w:lang w:val="bg-BG"/>
              </w:rPr>
              <w:t>година: [……] оборот:[……][…]валута</w:t>
            </w:r>
            <w:r w:rsidRPr="009D1C30">
              <w:rPr>
                <w:lang w:val="bg-BG"/>
              </w:rPr>
              <w:br/>
            </w:r>
            <w:r w:rsidRPr="009D1C30">
              <w:rPr>
                <w:lang w:val="bg-BG"/>
              </w:rPr>
              <w:br/>
            </w:r>
            <w:r w:rsidRPr="009D1C30">
              <w:rPr>
                <w:lang w:val="bg-BG"/>
              </w:rPr>
              <w:br/>
            </w:r>
            <w:r w:rsidRPr="009D1C30">
              <w:rPr>
                <w:lang w:val="bg-BG"/>
              </w:rPr>
              <w:br/>
            </w:r>
            <w:r w:rsidRPr="009D1C30">
              <w:rPr>
                <w:lang w:val="bg-BG"/>
              </w:rPr>
              <w:br/>
              <w:t>(брой години, среден оборот):</w:t>
            </w:r>
            <w:r w:rsidRPr="009D1C30">
              <w:rPr>
                <w:sz w:val="22"/>
                <w:lang w:val="bg-BG"/>
              </w:rPr>
              <w:t xml:space="preserve"> [……],[……][…]валута</w:t>
            </w:r>
          </w:p>
          <w:p w:rsidR="00D67875" w:rsidRPr="009D1C30" w:rsidRDefault="00D67875" w:rsidP="003F376B">
            <w:pPr>
              <w:spacing w:after="120" w:line="276" w:lineRule="auto"/>
              <w:rPr>
                <w:lang w:val="bg-BG"/>
              </w:rPr>
            </w:pPr>
          </w:p>
          <w:p w:rsidR="00D67875" w:rsidRPr="009D1C30" w:rsidRDefault="00D67875" w:rsidP="003F376B">
            <w:pPr>
              <w:spacing w:after="120" w:line="276" w:lineRule="auto"/>
              <w:rPr>
                <w:lang w:val="bg-BG"/>
              </w:rPr>
            </w:pPr>
          </w:p>
          <w:p w:rsidR="00D67875" w:rsidRPr="009D1C30" w:rsidRDefault="00D67875" w:rsidP="003F376B">
            <w:pPr>
              <w:spacing w:after="120" w:line="276" w:lineRule="auto"/>
              <w:rPr>
                <w:lang w:val="bg-BG"/>
              </w:rPr>
            </w:pPr>
            <w:r w:rsidRPr="009D1C30">
              <w:rPr>
                <w:i/>
                <w:sz w:val="22"/>
                <w:lang w:val="bg-BG"/>
              </w:rPr>
              <w:t>(уеб адрес, орган или служба, издаващи документа, точно позоваване на документацията): [……][……][……][……]</w:t>
            </w:r>
          </w:p>
        </w:tc>
      </w:tr>
      <w:tr w:rsidR="00D67875" w:rsidRPr="009D1C30" w:rsidTr="00653493">
        <w:tc>
          <w:tcPr>
            <w:tcW w:w="4644" w:type="dxa"/>
          </w:tcPr>
          <w:p w:rsidR="00D67875" w:rsidRPr="009D1C30" w:rsidRDefault="00D67875" w:rsidP="003F376B">
            <w:pPr>
              <w:spacing w:after="120" w:line="276" w:lineRule="auto"/>
              <w:rPr>
                <w:lang w:val="bg-BG"/>
              </w:rPr>
            </w:pPr>
            <w:r w:rsidRPr="009D1C30">
              <w:rPr>
                <w:sz w:val="22"/>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D67875" w:rsidRPr="009D1C30" w:rsidRDefault="00D67875" w:rsidP="003F376B">
            <w:pPr>
              <w:spacing w:after="120" w:line="276" w:lineRule="auto"/>
              <w:rPr>
                <w:lang w:val="bg-BG"/>
              </w:rPr>
            </w:pPr>
            <w:r w:rsidRPr="009D1C30">
              <w:rPr>
                <w:sz w:val="22"/>
                <w:lang w:val="bg-BG"/>
              </w:rPr>
              <w:t>[……]</w:t>
            </w:r>
          </w:p>
        </w:tc>
      </w:tr>
      <w:tr w:rsidR="00D67875" w:rsidRPr="009D1C30" w:rsidTr="00653493">
        <w:tc>
          <w:tcPr>
            <w:tcW w:w="4644" w:type="dxa"/>
          </w:tcPr>
          <w:p w:rsidR="00D67875" w:rsidRPr="009D1C30" w:rsidRDefault="00D67875" w:rsidP="003F376B">
            <w:pPr>
              <w:spacing w:after="120" w:line="276" w:lineRule="auto"/>
              <w:rPr>
                <w:lang w:val="bg-BG"/>
              </w:rPr>
            </w:pPr>
            <w:r w:rsidRPr="009D1C30">
              <w:rPr>
                <w:sz w:val="22"/>
                <w:lang w:val="bg-BG"/>
              </w:rPr>
              <w:t xml:space="preserve">4) Що се отнася до </w:t>
            </w:r>
            <w:r w:rsidRPr="009D1C30">
              <w:rPr>
                <w:b/>
                <w:sz w:val="22"/>
                <w:lang w:val="bg-BG"/>
              </w:rPr>
              <w:t>финансовите съотношения</w:t>
            </w:r>
            <w:r w:rsidRPr="009D1C30">
              <w:rPr>
                <w:rStyle w:val="FootnoteReference"/>
                <w:b/>
                <w:sz w:val="22"/>
                <w:lang w:val="bg-BG"/>
              </w:rPr>
              <w:footnoteReference w:id="35"/>
            </w:r>
            <w:r w:rsidRPr="009D1C30">
              <w:rPr>
                <w:sz w:val="22"/>
                <w:lang w:val="bg-BG"/>
              </w:rPr>
              <w:t xml:space="preserve">, посочени в съответното </w:t>
            </w:r>
            <w:r w:rsidRPr="009D1C30">
              <w:rPr>
                <w:sz w:val="22"/>
                <w:lang w:val="bg-BG"/>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9D1C30">
              <w:rPr>
                <w:sz w:val="22"/>
                <w:lang w:val="bg-BG"/>
              </w:rPr>
              <w:br/>
            </w:r>
            <w:r w:rsidRPr="009D1C30">
              <w:rPr>
                <w:i/>
                <w:sz w:val="22"/>
                <w:lang w:val="bg-BG"/>
              </w:rPr>
              <w:t>Ако съответните документи са на разположение в електронен формат, моля, посочете:</w:t>
            </w:r>
          </w:p>
        </w:tc>
        <w:tc>
          <w:tcPr>
            <w:tcW w:w="4645" w:type="dxa"/>
          </w:tcPr>
          <w:p w:rsidR="00D67875" w:rsidRPr="009D1C30" w:rsidRDefault="00D67875" w:rsidP="003F376B">
            <w:pPr>
              <w:spacing w:after="120" w:line="276" w:lineRule="auto"/>
              <w:rPr>
                <w:lang w:val="bg-BG"/>
              </w:rPr>
            </w:pPr>
            <w:r w:rsidRPr="009D1C30">
              <w:rPr>
                <w:sz w:val="22"/>
                <w:lang w:val="bg-BG"/>
              </w:rPr>
              <w:lastRenderedPageBreak/>
              <w:t>(посочване на изискваното съотношение — съотношение между х и у</w:t>
            </w:r>
            <w:r w:rsidRPr="009D1C30">
              <w:rPr>
                <w:rStyle w:val="FootnoteReference"/>
                <w:sz w:val="22"/>
                <w:lang w:val="bg-BG"/>
              </w:rPr>
              <w:footnoteReference w:id="36"/>
            </w:r>
            <w:r w:rsidRPr="009D1C30">
              <w:rPr>
                <w:sz w:val="22"/>
                <w:lang w:val="bg-BG"/>
              </w:rPr>
              <w:t xml:space="preserve"> — и стойността):</w:t>
            </w:r>
            <w:r w:rsidRPr="009D1C30">
              <w:rPr>
                <w:sz w:val="22"/>
                <w:lang w:val="bg-BG"/>
              </w:rPr>
              <w:br/>
            </w:r>
            <w:r w:rsidRPr="009D1C30">
              <w:rPr>
                <w:sz w:val="22"/>
                <w:lang w:val="bg-BG"/>
              </w:rPr>
              <w:lastRenderedPageBreak/>
              <w:t>[…], [……]</w:t>
            </w:r>
            <w:r w:rsidRPr="009D1C30">
              <w:rPr>
                <w:rStyle w:val="FootnoteReference"/>
                <w:sz w:val="22"/>
                <w:lang w:val="bg-BG"/>
              </w:rPr>
              <w:footnoteReference w:id="37"/>
            </w:r>
            <w:r w:rsidRPr="009D1C30">
              <w:rPr>
                <w:sz w:val="22"/>
                <w:lang w:val="bg-BG"/>
              </w:rPr>
              <w:br/>
            </w:r>
          </w:p>
          <w:p w:rsidR="00D67875" w:rsidRPr="009D1C30" w:rsidRDefault="00D67875" w:rsidP="003F376B">
            <w:pPr>
              <w:spacing w:after="120" w:line="276" w:lineRule="auto"/>
              <w:rPr>
                <w:lang w:val="bg-BG"/>
              </w:rPr>
            </w:pPr>
            <w:r w:rsidRPr="009D1C30">
              <w:rPr>
                <w:sz w:val="22"/>
                <w:lang w:val="bg-BG"/>
              </w:rPr>
              <w:t xml:space="preserve"> (</w:t>
            </w:r>
            <w:r w:rsidRPr="009D1C30">
              <w:rPr>
                <w:i/>
                <w:sz w:val="22"/>
                <w:lang w:val="bg-BG"/>
              </w:rPr>
              <w:t>уеб адрес, орган или служба, издаващи документа, точно позоваване на документа</w:t>
            </w:r>
            <w:r w:rsidRPr="009D1C30">
              <w:rPr>
                <w:sz w:val="22"/>
                <w:lang w:val="bg-BG"/>
              </w:rPr>
              <w:t>):</w:t>
            </w:r>
            <w:r w:rsidRPr="009D1C30">
              <w:rPr>
                <w:i/>
                <w:sz w:val="22"/>
                <w:lang w:val="bg-BG"/>
              </w:rPr>
              <w:t xml:space="preserve"> [……][……][……][……]</w:t>
            </w:r>
          </w:p>
        </w:tc>
      </w:tr>
      <w:tr w:rsidR="00D67875" w:rsidRPr="009D1C30" w:rsidTr="00653493">
        <w:tc>
          <w:tcPr>
            <w:tcW w:w="4644" w:type="dxa"/>
          </w:tcPr>
          <w:p w:rsidR="00D67875" w:rsidRPr="009D1C30" w:rsidRDefault="00D67875" w:rsidP="003F376B">
            <w:pPr>
              <w:spacing w:after="120" w:line="276" w:lineRule="auto"/>
              <w:rPr>
                <w:lang w:val="bg-BG"/>
              </w:rPr>
            </w:pPr>
            <w:r w:rsidRPr="009D1C30">
              <w:rPr>
                <w:sz w:val="22"/>
                <w:lang w:val="bg-BG"/>
              </w:rPr>
              <w:lastRenderedPageBreak/>
              <w:t xml:space="preserve">5) Застрахователната сума по неговата </w:t>
            </w:r>
            <w:r w:rsidRPr="009D1C30">
              <w:rPr>
                <w:b/>
                <w:sz w:val="22"/>
                <w:lang w:val="bg-BG"/>
              </w:rPr>
              <w:t>застрахователна полица за риска „професионална отговорност“</w:t>
            </w:r>
            <w:r w:rsidRPr="009D1C30">
              <w:rPr>
                <w:sz w:val="22"/>
                <w:lang w:val="bg-BG"/>
              </w:rPr>
              <w:t xml:space="preserve"> възлиза на:</w:t>
            </w:r>
            <w:r w:rsidRPr="009D1C30">
              <w:rPr>
                <w:sz w:val="22"/>
                <w:lang w:val="bg-BG"/>
              </w:rPr>
              <w:br/>
            </w:r>
            <w:r w:rsidRPr="00BF01BF">
              <w:rPr>
                <w:rStyle w:val="NormalBoldChar"/>
                <w:rFonts w:eastAsia="Calibri"/>
                <w:b w:val="0"/>
                <w:i/>
                <w:szCs w:val="22"/>
                <w:lang w:val="bg-BG"/>
              </w:rPr>
              <w:t>Ако</w:t>
            </w:r>
            <w:r w:rsidRPr="009D1C30">
              <w:rPr>
                <w:i/>
                <w:sz w:val="22"/>
                <w:lang w:val="bg-BG"/>
              </w:rPr>
              <w:t xml:space="preserve"> съответната информация е на разположение в електронен формат, моля, посочете:</w:t>
            </w:r>
          </w:p>
        </w:tc>
        <w:tc>
          <w:tcPr>
            <w:tcW w:w="4645" w:type="dxa"/>
          </w:tcPr>
          <w:p w:rsidR="00D67875" w:rsidRPr="009D1C30" w:rsidRDefault="00D67875" w:rsidP="003F376B">
            <w:pPr>
              <w:spacing w:after="120" w:line="276" w:lineRule="auto"/>
              <w:rPr>
                <w:lang w:val="bg-BG"/>
              </w:rPr>
            </w:pPr>
            <w:r w:rsidRPr="009D1C30">
              <w:rPr>
                <w:sz w:val="22"/>
                <w:lang w:val="bg-BG"/>
              </w:rPr>
              <w:t>[……],[……][…]валута</w:t>
            </w:r>
          </w:p>
          <w:p w:rsidR="00D67875" w:rsidRPr="009D1C30" w:rsidRDefault="00D67875" w:rsidP="003F376B">
            <w:pPr>
              <w:spacing w:after="120" w:line="276" w:lineRule="auto"/>
              <w:rPr>
                <w:lang w:val="bg-BG"/>
              </w:rPr>
            </w:pPr>
          </w:p>
          <w:p w:rsidR="00D67875" w:rsidRPr="009D1C30" w:rsidRDefault="00D67875" w:rsidP="003F376B">
            <w:pPr>
              <w:spacing w:after="120" w:line="276" w:lineRule="auto"/>
              <w:rPr>
                <w:lang w:val="bg-BG"/>
              </w:rPr>
            </w:pPr>
            <w:r w:rsidRPr="009D1C30">
              <w:rPr>
                <w:i/>
                <w:sz w:val="22"/>
                <w:lang w:val="bg-BG"/>
              </w:rPr>
              <w:t>(уеб адрес, орган или служба, издаващи документа, точно позоваване на документа): [……][……][……][……]</w:t>
            </w:r>
          </w:p>
        </w:tc>
      </w:tr>
      <w:tr w:rsidR="00D67875" w:rsidRPr="009D1C30" w:rsidTr="00653493">
        <w:tc>
          <w:tcPr>
            <w:tcW w:w="4644" w:type="dxa"/>
          </w:tcPr>
          <w:p w:rsidR="00D67875" w:rsidRPr="009D1C30" w:rsidRDefault="00D67875" w:rsidP="003F376B">
            <w:pPr>
              <w:spacing w:after="120" w:line="276" w:lineRule="auto"/>
              <w:rPr>
                <w:lang w:val="bg-BG"/>
              </w:rPr>
            </w:pPr>
            <w:r w:rsidRPr="009D1C30">
              <w:rPr>
                <w:sz w:val="22"/>
                <w:lang w:val="bg-BG"/>
              </w:rPr>
              <w:t xml:space="preserve">6) Що се отнася до </w:t>
            </w:r>
            <w:r w:rsidRPr="009D1C30">
              <w:rPr>
                <w:b/>
                <w:sz w:val="22"/>
                <w:lang w:val="bg-BG"/>
              </w:rPr>
              <w:t>другите икономически или финансови изисквания</w:t>
            </w:r>
            <w:r w:rsidRPr="009D1C30">
              <w:rPr>
                <w:sz w:val="22"/>
                <w:lang w:val="bg-BG"/>
              </w:rPr>
              <w:t xml:space="preserve">, </w:t>
            </w:r>
            <w:r w:rsidRPr="009D1C30">
              <w:rPr>
                <w:b/>
                <w:sz w:val="22"/>
                <w:lang w:val="bg-BG"/>
              </w:rPr>
              <w:t>ако има такива</w:t>
            </w:r>
            <w:r w:rsidRPr="009D1C30">
              <w:rPr>
                <w:sz w:val="22"/>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9D1C30">
              <w:rPr>
                <w:sz w:val="22"/>
                <w:lang w:val="bg-BG"/>
              </w:rPr>
              <w:br/>
            </w:r>
            <w:r w:rsidRPr="009D1C30">
              <w:rPr>
                <w:i/>
                <w:sz w:val="22"/>
                <w:lang w:val="bg-BG"/>
              </w:rPr>
              <w:t xml:space="preserve">Ако съответната документация, която </w:t>
            </w:r>
            <w:r w:rsidRPr="009D1C30">
              <w:rPr>
                <w:b/>
                <w:i/>
                <w:sz w:val="22"/>
                <w:lang w:val="bg-BG"/>
              </w:rPr>
              <w:t xml:space="preserve">може </w:t>
            </w:r>
            <w:r w:rsidRPr="009D1C30">
              <w:rPr>
                <w:i/>
                <w:sz w:val="22"/>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D67875" w:rsidRPr="009D1C30" w:rsidRDefault="00D67875" w:rsidP="003F376B">
            <w:pPr>
              <w:spacing w:after="120" w:line="276" w:lineRule="auto"/>
              <w:rPr>
                <w:lang w:val="bg-BG"/>
              </w:rPr>
            </w:pPr>
            <w:r w:rsidRPr="009D1C30">
              <w:rPr>
                <w:sz w:val="22"/>
                <w:lang w:val="bg-BG"/>
              </w:rPr>
              <w:t>[…]</w:t>
            </w:r>
            <w:r w:rsidRPr="009D1C30">
              <w:rPr>
                <w:sz w:val="22"/>
                <w:lang w:val="bg-BG"/>
              </w:rPr>
              <w:br/>
            </w:r>
            <w:r w:rsidRPr="009D1C30">
              <w:rPr>
                <w:sz w:val="22"/>
                <w:lang w:val="bg-BG"/>
              </w:rPr>
              <w:br/>
            </w:r>
            <w:r w:rsidRPr="009D1C30">
              <w:rPr>
                <w:sz w:val="22"/>
                <w:lang w:val="bg-BG"/>
              </w:rPr>
              <w:br/>
            </w:r>
            <w:r w:rsidRPr="009D1C30">
              <w:rPr>
                <w:sz w:val="22"/>
                <w:lang w:val="bg-BG"/>
              </w:rPr>
              <w:br/>
              <w:t xml:space="preserve"> </w:t>
            </w:r>
          </w:p>
          <w:p w:rsidR="00D67875" w:rsidRPr="009D1C30" w:rsidRDefault="00D67875" w:rsidP="003F376B">
            <w:pPr>
              <w:spacing w:after="120" w:line="276" w:lineRule="auto"/>
              <w:rPr>
                <w:lang w:val="bg-BG"/>
              </w:rPr>
            </w:pPr>
          </w:p>
          <w:p w:rsidR="00D67875" w:rsidRPr="009D1C30" w:rsidRDefault="00D67875" w:rsidP="003F376B">
            <w:pPr>
              <w:spacing w:after="120" w:line="276" w:lineRule="auto"/>
              <w:rPr>
                <w:lang w:val="bg-BG"/>
              </w:rPr>
            </w:pPr>
            <w:r w:rsidRPr="009D1C30">
              <w:rPr>
                <w:sz w:val="22"/>
                <w:lang w:val="bg-BG"/>
              </w:rPr>
              <w:t>(</w:t>
            </w:r>
            <w:r w:rsidRPr="009D1C30">
              <w:rPr>
                <w:i/>
                <w:sz w:val="22"/>
                <w:lang w:val="bg-BG"/>
              </w:rPr>
              <w:t>уеб адрес, орган или служба, издаващи документа, точно позоваване на документацията)</w:t>
            </w:r>
            <w:r w:rsidRPr="009D1C30">
              <w:rPr>
                <w:sz w:val="22"/>
                <w:lang w:val="bg-BG"/>
              </w:rPr>
              <w:t>:</w:t>
            </w:r>
            <w:r w:rsidRPr="009D1C30">
              <w:rPr>
                <w:i/>
                <w:sz w:val="22"/>
                <w:lang w:val="bg-BG"/>
              </w:rPr>
              <w:t xml:space="preserve"> [……][……][……][……]</w:t>
            </w:r>
          </w:p>
        </w:tc>
      </w:tr>
    </w:tbl>
    <w:p w:rsidR="00D67875" w:rsidRPr="00BF01BF" w:rsidRDefault="00D67875" w:rsidP="003F376B">
      <w:pPr>
        <w:pStyle w:val="SectionTitle"/>
        <w:spacing w:before="0" w:after="120" w:line="276" w:lineRule="auto"/>
        <w:rPr>
          <w:sz w:val="22"/>
        </w:rPr>
      </w:pPr>
    </w:p>
    <w:p w:rsidR="00D67875" w:rsidRPr="00BF01BF" w:rsidRDefault="00D67875" w:rsidP="003F376B">
      <w:pPr>
        <w:pStyle w:val="SectionTitle"/>
        <w:spacing w:before="0" w:after="120" w:line="276" w:lineRule="auto"/>
        <w:rPr>
          <w:sz w:val="22"/>
        </w:rPr>
      </w:pPr>
      <w:r w:rsidRPr="00BF01BF">
        <w:rPr>
          <w:sz w:val="22"/>
        </w:rPr>
        <w:t>В: Технически и професионални способности</w:t>
      </w:r>
    </w:p>
    <w:p w:rsidR="00D67875" w:rsidRPr="00BF01BF" w:rsidRDefault="00D67875" w:rsidP="003F376B">
      <w:pPr>
        <w:pBdr>
          <w:top w:val="single" w:sz="4" w:space="1" w:color="auto"/>
          <w:left w:val="single" w:sz="4" w:space="4" w:color="auto"/>
          <w:bottom w:val="single" w:sz="4" w:space="1" w:color="auto"/>
          <w:right w:val="single" w:sz="4" w:space="4" w:color="auto"/>
        </w:pBdr>
        <w:shd w:val="clear" w:color="auto" w:fill="BFBFBF"/>
        <w:spacing w:after="120" w:line="276" w:lineRule="auto"/>
        <w:rPr>
          <w:b/>
          <w:i/>
          <w:sz w:val="22"/>
          <w:lang w:val="bg-BG"/>
        </w:rPr>
      </w:pPr>
      <w:r w:rsidRPr="00BF01BF">
        <w:rPr>
          <w:b/>
          <w:i/>
          <w:sz w:val="22"/>
          <w:lang w:val="bg-BG"/>
        </w:rPr>
        <w:t xml:space="preserve">Икономическият оператор следва да предостави информация </w:t>
      </w:r>
      <w:r w:rsidRPr="00BF01BF">
        <w:rPr>
          <w:b/>
          <w:i/>
          <w:sz w:val="22"/>
          <w:u w:val="single"/>
          <w:lang w:val="bg-BG"/>
        </w:rPr>
        <w:t>само</w:t>
      </w:r>
      <w:r w:rsidRPr="00BF01BF">
        <w:rPr>
          <w:b/>
          <w:i/>
          <w:sz w:val="22"/>
          <w:lang w:val="bg-BG"/>
        </w:rPr>
        <w:t xml:space="preserve"> когато критериите за подбор са били изисквани от възлагащия орган или възложителя в обявлението,</w:t>
      </w:r>
      <w:r w:rsidRPr="00BF01BF">
        <w:rPr>
          <w:sz w:val="22"/>
          <w:lang w:val="bg-BG"/>
        </w:rPr>
        <w:t xml:space="preserve"> </w:t>
      </w:r>
      <w:r w:rsidRPr="00BF01BF">
        <w:rPr>
          <w:b/>
          <w:i/>
          <w:sz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D67875" w:rsidRPr="009D1C30" w:rsidTr="00653493">
        <w:tc>
          <w:tcPr>
            <w:tcW w:w="4644" w:type="dxa"/>
          </w:tcPr>
          <w:p w:rsidR="00D67875" w:rsidRPr="009D1C30" w:rsidRDefault="00D67875" w:rsidP="003F376B">
            <w:pPr>
              <w:spacing w:after="120" w:line="276" w:lineRule="auto"/>
              <w:rPr>
                <w:b/>
                <w:i/>
                <w:lang w:val="bg-BG"/>
              </w:rPr>
            </w:pPr>
            <w:r w:rsidRPr="009D1C30">
              <w:rPr>
                <w:b/>
                <w:i/>
                <w:sz w:val="22"/>
                <w:lang w:val="bg-BG"/>
              </w:rPr>
              <w:t>Технически и професионални способности</w:t>
            </w:r>
          </w:p>
        </w:tc>
        <w:tc>
          <w:tcPr>
            <w:tcW w:w="4645" w:type="dxa"/>
          </w:tcPr>
          <w:p w:rsidR="00D67875" w:rsidRPr="009D1C30" w:rsidRDefault="00D67875" w:rsidP="003F376B">
            <w:pPr>
              <w:spacing w:after="120" w:line="276" w:lineRule="auto"/>
              <w:rPr>
                <w:b/>
                <w:i/>
                <w:lang w:val="bg-BG"/>
              </w:rPr>
            </w:pPr>
            <w:r w:rsidRPr="009D1C30">
              <w:rPr>
                <w:b/>
                <w:i/>
                <w:sz w:val="22"/>
                <w:lang w:val="bg-BG"/>
              </w:rPr>
              <w:t>Отговор:</w:t>
            </w:r>
          </w:p>
        </w:tc>
      </w:tr>
      <w:tr w:rsidR="00D67875" w:rsidRPr="009D1C30" w:rsidTr="00653493">
        <w:tc>
          <w:tcPr>
            <w:tcW w:w="4644" w:type="dxa"/>
          </w:tcPr>
          <w:p w:rsidR="00D67875" w:rsidRPr="009D1C30" w:rsidRDefault="00D67875" w:rsidP="003F376B">
            <w:pPr>
              <w:spacing w:after="120" w:line="276" w:lineRule="auto"/>
              <w:rPr>
                <w:lang w:val="bg-BG"/>
              </w:rPr>
            </w:pPr>
            <w:r w:rsidRPr="009D1C30">
              <w:rPr>
                <w:sz w:val="22"/>
                <w:lang w:val="bg-BG"/>
              </w:rPr>
              <w:t xml:space="preserve">1а) </w:t>
            </w:r>
            <w:r w:rsidRPr="009D1C30">
              <w:rPr>
                <w:sz w:val="22"/>
                <w:highlight w:val="lightGray"/>
                <w:lang w:val="bg-BG"/>
              </w:rPr>
              <w:t xml:space="preserve">Само за </w:t>
            </w:r>
            <w:r w:rsidRPr="009D1C30">
              <w:rPr>
                <w:b/>
                <w:i/>
                <w:sz w:val="22"/>
                <w:highlight w:val="lightGray"/>
                <w:lang w:val="bg-BG"/>
              </w:rPr>
              <w:t>обществените поръчки за</w:t>
            </w:r>
            <w:r w:rsidRPr="009D1C30">
              <w:rPr>
                <w:sz w:val="22"/>
                <w:highlight w:val="lightGray"/>
                <w:lang w:val="bg-BG"/>
              </w:rPr>
              <w:t xml:space="preserve"> </w:t>
            </w:r>
            <w:r w:rsidRPr="009D1C30">
              <w:rPr>
                <w:b/>
                <w:i/>
                <w:sz w:val="22"/>
                <w:highlight w:val="lightGray"/>
                <w:lang w:val="bg-BG"/>
              </w:rPr>
              <w:t>строителство</w:t>
            </w:r>
            <w:r w:rsidRPr="009D1C30">
              <w:rPr>
                <w:sz w:val="22"/>
                <w:lang w:val="bg-BG"/>
              </w:rPr>
              <w:t>:</w:t>
            </w:r>
            <w:r w:rsidRPr="009D1C30">
              <w:rPr>
                <w:sz w:val="22"/>
                <w:lang w:val="bg-BG"/>
              </w:rPr>
              <w:br/>
              <w:t>През референтния период</w:t>
            </w:r>
            <w:r w:rsidRPr="009D1C30">
              <w:rPr>
                <w:rStyle w:val="FootnoteReference"/>
                <w:sz w:val="22"/>
                <w:lang w:val="bg-BG"/>
              </w:rPr>
              <w:footnoteReference w:id="38"/>
            </w:r>
            <w:r w:rsidRPr="009D1C30">
              <w:rPr>
                <w:sz w:val="22"/>
                <w:lang w:val="bg-BG"/>
              </w:rPr>
              <w:t xml:space="preserve"> икономическият оператор е </w:t>
            </w:r>
            <w:r w:rsidRPr="009D1C30">
              <w:rPr>
                <w:b/>
                <w:sz w:val="22"/>
                <w:lang w:val="bg-BG"/>
              </w:rPr>
              <w:t>извършил следните строителни дейности от конкретния вид</w:t>
            </w:r>
            <w:r w:rsidRPr="009D1C30">
              <w:rPr>
                <w:sz w:val="22"/>
                <w:lang w:val="bg-BG"/>
              </w:rPr>
              <w:t xml:space="preserve">: </w:t>
            </w:r>
            <w:r w:rsidRPr="009D1C30">
              <w:rPr>
                <w:lang w:val="bg-BG"/>
              </w:rPr>
              <w:br/>
            </w:r>
            <w:r w:rsidRPr="009D1C30">
              <w:rPr>
                <w:i/>
                <w:sz w:val="22"/>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D67875" w:rsidRPr="009D1C30" w:rsidRDefault="00D67875" w:rsidP="003F376B">
            <w:pPr>
              <w:spacing w:after="120" w:line="276" w:lineRule="auto"/>
              <w:rPr>
                <w:lang w:val="bg-BG"/>
              </w:rPr>
            </w:pPr>
            <w:r w:rsidRPr="009D1C30">
              <w:rPr>
                <w:sz w:val="22"/>
                <w:lang w:val="bg-BG"/>
              </w:rPr>
              <w:t xml:space="preserve">Брой години (този период е определен в обявлението или документацията за обществената поръчка):  </w:t>
            </w:r>
            <w:r w:rsidRPr="009D1C30">
              <w:rPr>
                <w:lang w:val="bg-BG"/>
              </w:rPr>
              <w:t>[……]</w:t>
            </w:r>
          </w:p>
          <w:p w:rsidR="00D67875" w:rsidRPr="009D1C30" w:rsidRDefault="00D67875" w:rsidP="003F376B">
            <w:pPr>
              <w:spacing w:after="120" w:line="276" w:lineRule="auto"/>
              <w:rPr>
                <w:lang w:val="bg-BG"/>
              </w:rPr>
            </w:pPr>
            <w:r w:rsidRPr="009D1C30">
              <w:rPr>
                <w:sz w:val="22"/>
                <w:lang w:val="bg-BG"/>
              </w:rPr>
              <w:t xml:space="preserve">Строителни работи:  </w:t>
            </w:r>
            <w:r w:rsidRPr="009D1C30">
              <w:rPr>
                <w:lang w:val="bg-BG"/>
              </w:rPr>
              <w:t>[……]</w:t>
            </w:r>
          </w:p>
          <w:p w:rsidR="00D67875" w:rsidRPr="009D1C30" w:rsidRDefault="00D67875" w:rsidP="003F376B">
            <w:pPr>
              <w:spacing w:after="120" w:line="276" w:lineRule="auto"/>
              <w:rPr>
                <w:lang w:val="bg-BG"/>
              </w:rPr>
            </w:pPr>
          </w:p>
          <w:p w:rsidR="00D67875" w:rsidRPr="009D1C30" w:rsidRDefault="00D67875" w:rsidP="003F376B">
            <w:pPr>
              <w:spacing w:after="120" w:line="276" w:lineRule="auto"/>
              <w:rPr>
                <w:lang w:val="bg-BG"/>
              </w:rPr>
            </w:pPr>
            <w:r w:rsidRPr="009D1C30">
              <w:rPr>
                <w:i/>
                <w:sz w:val="22"/>
                <w:lang w:val="bg-BG"/>
              </w:rPr>
              <w:t>(уеб адрес, орган или служба, издаващи документа, точно позоваване на документа): [……][……][……][……]</w:t>
            </w:r>
          </w:p>
        </w:tc>
      </w:tr>
      <w:tr w:rsidR="00D67875" w:rsidRPr="009D1C30" w:rsidTr="00653493">
        <w:tc>
          <w:tcPr>
            <w:tcW w:w="4644" w:type="dxa"/>
          </w:tcPr>
          <w:p w:rsidR="00D67875" w:rsidRPr="009D1C30" w:rsidRDefault="00D67875" w:rsidP="003F376B">
            <w:pPr>
              <w:spacing w:after="120" w:line="276" w:lineRule="auto"/>
              <w:rPr>
                <w:shd w:val="clear" w:color="000000" w:fill="auto"/>
                <w:lang w:val="bg-BG"/>
              </w:rPr>
            </w:pPr>
            <w:r w:rsidRPr="009D1C30">
              <w:rPr>
                <w:lang w:val="bg-BG"/>
              </w:rPr>
              <w:t xml:space="preserve">1б) </w:t>
            </w:r>
            <w:r w:rsidRPr="009D1C30">
              <w:rPr>
                <w:highlight w:val="lightGray"/>
                <w:lang w:val="bg-BG"/>
              </w:rPr>
              <w:t xml:space="preserve">Само за </w:t>
            </w:r>
            <w:r w:rsidRPr="009D1C30">
              <w:rPr>
                <w:b/>
                <w:i/>
                <w:highlight w:val="lightGray"/>
                <w:lang w:val="bg-BG"/>
              </w:rPr>
              <w:t xml:space="preserve">обществени поръчки за доставки и обществени поръчки за </w:t>
            </w:r>
            <w:r w:rsidRPr="009D1C30">
              <w:rPr>
                <w:b/>
                <w:i/>
                <w:highlight w:val="lightGray"/>
                <w:lang w:val="bg-BG"/>
              </w:rPr>
              <w:lastRenderedPageBreak/>
              <w:t>услуги</w:t>
            </w:r>
            <w:r w:rsidRPr="009D1C30">
              <w:rPr>
                <w:lang w:val="bg-BG"/>
              </w:rPr>
              <w:t>:</w:t>
            </w:r>
            <w:r w:rsidRPr="009D1C30">
              <w:rPr>
                <w:lang w:val="bg-BG"/>
              </w:rPr>
              <w:br/>
            </w:r>
            <w:r w:rsidRPr="009D1C30">
              <w:rPr>
                <w:sz w:val="22"/>
                <w:lang w:val="bg-BG"/>
              </w:rPr>
              <w:t>През референтния период</w:t>
            </w:r>
            <w:r w:rsidRPr="009D1C30">
              <w:rPr>
                <w:rStyle w:val="FootnoteReference"/>
                <w:sz w:val="22"/>
                <w:lang w:val="bg-BG"/>
              </w:rPr>
              <w:footnoteReference w:id="39"/>
            </w:r>
            <w:r w:rsidRPr="009D1C30">
              <w:rPr>
                <w:sz w:val="22"/>
                <w:lang w:val="bg-BG"/>
              </w:rPr>
              <w:t xml:space="preserve"> икономическият оператор е извършил </w:t>
            </w:r>
            <w:r w:rsidRPr="009D1C30">
              <w:rPr>
                <w:b/>
                <w:sz w:val="22"/>
                <w:lang w:val="bg-BG"/>
              </w:rPr>
              <w:t>следните основни доставки или е предоставил следните основни услуги от посочения вид</w:t>
            </w:r>
            <w:r w:rsidRPr="009D1C30">
              <w:rPr>
                <w:sz w:val="22"/>
                <w:lang w:val="bg-BG"/>
              </w:rPr>
              <w:t>:</w:t>
            </w:r>
            <w:r w:rsidRPr="009D1C30">
              <w:rPr>
                <w:b/>
                <w:sz w:val="22"/>
                <w:lang w:val="bg-BG"/>
              </w:rPr>
              <w:t xml:space="preserve"> </w:t>
            </w:r>
            <w:r w:rsidRPr="009D1C30">
              <w:rPr>
                <w:sz w:val="22"/>
                <w:lang w:val="bg-BG"/>
              </w:rPr>
              <w:t>При изготвяне на списъка, моля, посочете сумите, датите и получателите, независимо дали са публични или частни субекти</w:t>
            </w:r>
            <w:r w:rsidRPr="009D1C30">
              <w:rPr>
                <w:rStyle w:val="FootnoteReference"/>
                <w:sz w:val="22"/>
                <w:lang w:val="bg-BG"/>
              </w:rPr>
              <w:footnoteReference w:id="40"/>
            </w:r>
            <w:r w:rsidRPr="009D1C30">
              <w:rPr>
                <w:sz w:val="22"/>
                <w:lang w:val="bg-BG"/>
              </w:rPr>
              <w:t>:</w:t>
            </w:r>
          </w:p>
        </w:tc>
        <w:tc>
          <w:tcPr>
            <w:tcW w:w="4645" w:type="dxa"/>
          </w:tcPr>
          <w:p w:rsidR="00D67875" w:rsidRPr="009D1C30" w:rsidRDefault="00D67875" w:rsidP="003F376B">
            <w:pPr>
              <w:spacing w:after="120" w:line="276" w:lineRule="auto"/>
              <w:rPr>
                <w:lang w:val="bg-BG"/>
              </w:rPr>
            </w:pPr>
            <w:r w:rsidRPr="009D1C30">
              <w:rPr>
                <w:lang w:val="bg-BG"/>
              </w:rPr>
              <w:lastRenderedPageBreak/>
              <w:br/>
            </w:r>
            <w:r w:rsidRPr="009D1C30">
              <w:rPr>
                <w:sz w:val="22"/>
                <w:lang w:val="bg-BG"/>
              </w:rPr>
              <w:t xml:space="preserve">Брой години (този период е определен в </w:t>
            </w:r>
            <w:r w:rsidRPr="009D1C30">
              <w:rPr>
                <w:sz w:val="22"/>
                <w:lang w:val="bg-BG"/>
              </w:rPr>
              <w:lastRenderedPageBreak/>
              <w:t>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6"/>
              <w:gridCol w:w="936"/>
              <w:gridCol w:w="724"/>
              <w:gridCol w:w="1335"/>
            </w:tblGrid>
            <w:tr w:rsidR="00D67875" w:rsidRPr="009D1C30" w:rsidTr="00653493">
              <w:tc>
                <w:tcPr>
                  <w:tcW w:w="1336" w:type="dxa"/>
                  <w:tcBorders>
                    <w:top w:val="single" w:sz="4" w:space="0" w:color="auto"/>
                    <w:left w:val="single" w:sz="4" w:space="0" w:color="auto"/>
                    <w:bottom w:val="single" w:sz="4" w:space="0" w:color="auto"/>
                    <w:right w:val="single" w:sz="4" w:space="0" w:color="auto"/>
                  </w:tcBorders>
                </w:tcPr>
                <w:p w:rsidR="00D67875" w:rsidRPr="009D1C30" w:rsidRDefault="00D67875" w:rsidP="003F376B">
                  <w:pPr>
                    <w:spacing w:after="120" w:line="276" w:lineRule="auto"/>
                    <w:rPr>
                      <w:lang w:val="bg-BG"/>
                    </w:rPr>
                  </w:pPr>
                  <w:r w:rsidRPr="009D1C30">
                    <w:rPr>
                      <w:sz w:val="22"/>
                      <w:lang w:val="bg-BG"/>
                    </w:rPr>
                    <w:t>Описание</w:t>
                  </w:r>
                </w:p>
              </w:tc>
              <w:tc>
                <w:tcPr>
                  <w:tcW w:w="936" w:type="dxa"/>
                  <w:tcBorders>
                    <w:top w:val="single" w:sz="4" w:space="0" w:color="auto"/>
                    <w:left w:val="single" w:sz="4" w:space="0" w:color="auto"/>
                    <w:bottom w:val="single" w:sz="4" w:space="0" w:color="auto"/>
                    <w:right w:val="single" w:sz="4" w:space="0" w:color="auto"/>
                  </w:tcBorders>
                </w:tcPr>
                <w:p w:rsidR="00D67875" w:rsidRPr="009D1C30" w:rsidRDefault="00D67875" w:rsidP="003F376B">
                  <w:pPr>
                    <w:spacing w:after="120" w:line="276" w:lineRule="auto"/>
                    <w:rPr>
                      <w:lang w:val="bg-BG"/>
                    </w:rPr>
                  </w:pPr>
                  <w:r w:rsidRPr="009D1C30">
                    <w:rPr>
                      <w:sz w:val="22"/>
                      <w:lang w:val="bg-BG"/>
                    </w:rPr>
                    <w:t>Суми</w:t>
                  </w:r>
                </w:p>
              </w:tc>
              <w:tc>
                <w:tcPr>
                  <w:tcW w:w="724" w:type="dxa"/>
                  <w:tcBorders>
                    <w:top w:val="single" w:sz="4" w:space="0" w:color="auto"/>
                    <w:left w:val="single" w:sz="4" w:space="0" w:color="auto"/>
                    <w:bottom w:val="single" w:sz="4" w:space="0" w:color="auto"/>
                    <w:right w:val="single" w:sz="4" w:space="0" w:color="auto"/>
                  </w:tcBorders>
                </w:tcPr>
                <w:p w:rsidR="00D67875" w:rsidRPr="009D1C30" w:rsidRDefault="00D67875" w:rsidP="003F376B">
                  <w:pPr>
                    <w:spacing w:after="120" w:line="276" w:lineRule="auto"/>
                    <w:rPr>
                      <w:lang w:val="bg-BG"/>
                    </w:rPr>
                  </w:pPr>
                  <w:r w:rsidRPr="009D1C30">
                    <w:rPr>
                      <w:sz w:val="22"/>
                      <w:lang w:val="bg-BG"/>
                    </w:rPr>
                    <w:t>Дати</w:t>
                  </w:r>
                </w:p>
              </w:tc>
              <w:tc>
                <w:tcPr>
                  <w:tcW w:w="1149" w:type="dxa"/>
                  <w:tcBorders>
                    <w:top w:val="single" w:sz="4" w:space="0" w:color="auto"/>
                    <w:left w:val="single" w:sz="4" w:space="0" w:color="auto"/>
                    <w:bottom w:val="single" w:sz="4" w:space="0" w:color="auto"/>
                    <w:right w:val="single" w:sz="4" w:space="0" w:color="auto"/>
                  </w:tcBorders>
                </w:tcPr>
                <w:p w:rsidR="00D67875" w:rsidRPr="009D1C30" w:rsidRDefault="00D67875" w:rsidP="003F376B">
                  <w:pPr>
                    <w:spacing w:after="120" w:line="276" w:lineRule="auto"/>
                    <w:rPr>
                      <w:lang w:val="bg-BG"/>
                    </w:rPr>
                  </w:pPr>
                  <w:r w:rsidRPr="009D1C30">
                    <w:rPr>
                      <w:sz w:val="22"/>
                      <w:lang w:val="bg-BG"/>
                    </w:rPr>
                    <w:t>Получатели</w:t>
                  </w:r>
                </w:p>
              </w:tc>
            </w:tr>
            <w:tr w:rsidR="00D67875" w:rsidRPr="009D1C30" w:rsidTr="00653493">
              <w:tc>
                <w:tcPr>
                  <w:tcW w:w="1336" w:type="dxa"/>
                  <w:tcBorders>
                    <w:top w:val="single" w:sz="4" w:space="0" w:color="auto"/>
                    <w:left w:val="single" w:sz="4" w:space="0" w:color="auto"/>
                    <w:bottom w:val="single" w:sz="4" w:space="0" w:color="auto"/>
                    <w:right w:val="single" w:sz="4" w:space="0" w:color="auto"/>
                  </w:tcBorders>
                </w:tcPr>
                <w:p w:rsidR="00D67875" w:rsidRPr="009D1C30" w:rsidRDefault="00D67875" w:rsidP="003F376B">
                  <w:pPr>
                    <w:spacing w:after="120" w:line="276" w:lineRule="auto"/>
                    <w:rPr>
                      <w:lang w:val="bg-BG"/>
                    </w:rPr>
                  </w:pPr>
                </w:p>
              </w:tc>
              <w:tc>
                <w:tcPr>
                  <w:tcW w:w="936" w:type="dxa"/>
                  <w:tcBorders>
                    <w:top w:val="single" w:sz="4" w:space="0" w:color="auto"/>
                    <w:left w:val="single" w:sz="4" w:space="0" w:color="auto"/>
                    <w:bottom w:val="single" w:sz="4" w:space="0" w:color="auto"/>
                    <w:right w:val="single" w:sz="4" w:space="0" w:color="auto"/>
                  </w:tcBorders>
                </w:tcPr>
                <w:p w:rsidR="00D67875" w:rsidRPr="009D1C30" w:rsidRDefault="00D67875" w:rsidP="003F376B">
                  <w:pPr>
                    <w:spacing w:after="120" w:line="276" w:lineRule="auto"/>
                    <w:rPr>
                      <w:lang w:val="bg-BG"/>
                    </w:rPr>
                  </w:pPr>
                </w:p>
              </w:tc>
              <w:tc>
                <w:tcPr>
                  <w:tcW w:w="724" w:type="dxa"/>
                  <w:tcBorders>
                    <w:top w:val="single" w:sz="4" w:space="0" w:color="auto"/>
                    <w:left w:val="single" w:sz="4" w:space="0" w:color="auto"/>
                    <w:bottom w:val="single" w:sz="4" w:space="0" w:color="auto"/>
                    <w:right w:val="single" w:sz="4" w:space="0" w:color="auto"/>
                  </w:tcBorders>
                </w:tcPr>
                <w:p w:rsidR="00D67875" w:rsidRPr="009D1C30" w:rsidRDefault="00D67875" w:rsidP="003F376B">
                  <w:pPr>
                    <w:spacing w:after="120" w:line="276" w:lineRule="auto"/>
                    <w:rPr>
                      <w:lang w:val="bg-BG"/>
                    </w:rPr>
                  </w:pPr>
                </w:p>
              </w:tc>
              <w:tc>
                <w:tcPr>
                  <w:tcW w:w="1149" w:type="dxa"/>
                  <w:tcBorders>
                    <w:top w:val="single" w:sz="4" w:space="0" w:color="auto"/>
                    <w:left w:val="single" w:sz="4" w:space="0" w:color="auto"/>
                    <w:bottom w:val="single" w:sz="4" w:space="0" w:color="auto"/>
                    <w:right w:val="single" w:sz="4" w:space="0" w:color="auto"/>
                  </w:tcBorders>
                </w:tcPr>
                <w:p w:rsidR="00D67875" w:rsidRPr="009D1C30" w:rsidRDefault="00D67875" w:rsidP="003F376B">
                  <w:pPr>
                    <w:spacing w:after="120" w:line="276" w:lineRule="auto"/>
                    <w:rPr>
                      <w:lang w:val="bg-BG"/>
                    </w:rPr>
                  </w:pPr>
                </w:p>
              </w:tc>
            </w:tr>
          </w:tbl>
          <w:p w:rsidR="00D67875" w:rsidRPr="009D1C30" w:rsidRDefault="00D67875" w:rsidP="003F376B">
            <w:pPr>
              <w:spacing w:after="120" w:line="276" w:lineRule="auto"/>
              <w:rPr>
                <w:lang w:val="bg-BG"/>
              </w:rPr>
            </w:pPr>
          </w:p>
        </w:tc>
      </w:tr>
      <w:tr w:rsidR="00D67875" w:rsidRPr="009D1C30" w:rsidTr="00653493">
        <w:tc>
          <w:tcPr>
            <w:tcW w:w="4644" w:type="dxa"/>
          </w:tcPr>
          <w:p w:rsidR="00D67875" w:rsidRPr="009D1C30" w:rsidRDefault="00D67875" w:rsidP="003F376B">
            <w:pPr>
              <w:spacing w:after="120" w:line="276" w:lineRule="auto"/>
              <w:rPr>
                <w:shd w:val="clear" w:color="000000" w:fill="auto"/>
                <w:lang w:val="bg-BG"/>
              </w:rPr>
            </w:pPr>
            <w:r w:rsidRPr="009D1C30">
              <w:rPr>
                <w:sz w:val="22"/>
                <w:lang w:val="bg-BG"/>
              </w:rPr>
              <w:lastRenderedPageBreak/>
              <w:t xml:space="preserve">2) Той може да използва следните </w:t>
            </w:r>
            <w:r w:rsidRPr="009D1C30">
              <w:rPr>
                <w:b/>
                <w:sz w:val="22"/>
                <w:lang w:val="bg-BG"/>
              </w:rPr>
              <w:t>технически лица или органи</w:t>
            </w:r>
            <w:r w:rsidRPr="009D1C30">
              <w:rPr>
                <w:rStyle w:val="FootnoteReference"/>
                <w:b/>
                <w:sz w:val="22"/>
                <w:lang w:val="bg-BG"/>
              </w:rPr>
              <w:footnoteReference w:id="41"/>
            </w:r>
            <w:r w:rsidRPr="009D1C30">
              <w:rPr>
                <w:sz w:val="22"/>
                <w:lang w:val="bg-BG"/>
              </w:rPr>
              <w:t>, особено тези, отговарящи за контрола на качеството:</w:t>
            </w:r>
            <w:r w:rsidRPr="009D1C30">
              <w:rPr>
                <w:sz w:val="22"/>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D67875" w:rsidRPr="009D1C30" w:rsidRDefault="00D67875" w:rsidP="003F376B">
            <w:pPr>
              <w:spacing w:after="120" w:line="276" w:lineRule="auto"/>
              <w:rPr>
                <w:lang w:val="bg-BG"/>
              </w:rPr>
            </w:pPr>
            <w:r w:rsidRPr="009D1C30">
              <w:rPr>
                <w:sz w:val="22"/>
                <w:lang w:val="bg-BG"/>
              </w:rPr>
              <w:t>[……]</w:t>
            </w:r>
            <w:r w:rsidRPr="009D1C30">
              <w:rPr>
                <w:lang w:val="bg-BG"/>
              </w:rPr>
              <w:br/>
            </w:r>
            <w:r w:rsidRPr="009D1C30">
              <w:rPr>
                <w:lang w:val="bg-BG"/>
              </w:rPr>
              <w:br/>
            </w:r>
            <w:r w:rsidRPr="009D1C30">
              <w:rPr>
                <w:lang w:val="bg-BG"/>
              </w:rPr>
              <w:br/>
            </w:r>
            <w:r w:rsidRPr="009D1C30">
              <w:rPr>
                <w:sz w:val="22"/>
                <w:lang w:val="bg-BG"/>
              </w:rPr>
              <w:t>[……]</w:t>
            </w:r>
          </w:p>
        </w:tc>
      </w:tr>
      <w:tr w:rsidR="00D67875" w:rsidRPr="009D1C30" w:rsidTr="00653493">
        <w:tc>
          <w:tcPr>
            <w:tcW w:w="4644" w:type="dxa"/>
          </w:tcPr>
          <w:p w:rsidR="00D67875" w:rsidRPr="009D1C30" w:rsidRDefault="00D67875" w:rsidP="003F376B">
            <w:pPr>
              <w:spacing w:after="120" w:line="276" w:lineRule="auto"/>
              <w:rPr>
                <w:lang w:val="bg-BG"/>
              </w:rPr>
            </w:pPr>
            <w:r w:rsidRPr="009D1C30">
              <w:rPr>
                <w:sz w:val="22"/>
                <w:lang w:val="bg-BG"/>
              </w:rPr>
              <w:t xml:space="preserve">3) Той използва следните </w:t>
            </w:r>
            <w:r w:rsidRPr="009D1C30">
              <w:rPr>
                <w:b/>
                <w:sz w:val="22"/>
                <w:lang w:val="bg-BG"/>
              </w:rPr>
              <w:t>технически съоръжения и мерки за гарантиране на качество</w:t>
            </w:r>
            <w:r w:rsidRPr="009D1C30">
              <w:rPr>
                <w:sz w:val="22"/>
                <w:lang w:val="bg-BG"/>
              </w:rPr>
              <w:t xml:space="preserve">, а </w:t>
            </w:r>
            <w:r w:rsidRPr="009D1C30">
              <w:rPr>
                <w:b/>
                <w:sz w:val="22"/>
                <w:lang w:val="bg-BG"/>
              </w:rPr>
              <w:t>съоръженията за проучване и изследване</w:t>
            </w:r>
            <w:r w:rsidRPr="009D1C30">
              <w:rPr>
                <w:sz w:val="22"/>
                <w:lang w:val="bg-BG"/>
              </w:rPr>
              <w:t xml:space="preserve"> са както следва: </w:t>
            </w:r>
          </w:p>
        </w:tc>
        <w:tc>
          <w:tcPr>
            <w:tcW w:w="4645" w:type="dxa"/>
          </w:tcPr>
          <w:p w:rsidR="00D67875" w:rsidRPr="009D1C30" w:rsidRDefault="00D67875" w:rsidP="003F376B">
            <w:pPr>
              <w:spacing w:after="120" w:line="276" w:lineRule="auto"/>
              <w:rPr>
                <w:lang w:val="bg-BG"/>
              </w:rPr>
            </w:pPr>
            <w:r w:rsidRPr="009D1C30">
              <w:rPr>
                <w:sz w:val="22"/>
                <w:lang w:val="bg-BG"/>
              </w:rPr>
              <w:t>[……]</w:t>
            </w:r>
          </w:p>
        </w:tc>
      </w:tr>
      <w:tr w:rsidR="00D67875" w:rsidRPr="009D1C30" w:rsidTr="00653493">
        <w:tc>
          <w:tcPr>
            <w:tcW w:w="4644" w:type="dxa"/>
          </w:tcPr>
          <w:p w:rsidR="00D67875" w:rsidRPr="009D1C30" w:rsidRDefault="00D67875" w:rsidP="003F376B">
            <w:pPr>
              <w:spacing w:after="120" w:line="276" w:lineRule="auto"/>
              <w:rPr>
                <w:lang w:val="bg-BG"/>
              </w:rPr>
            </w:pPr>
            <w:r w:rsidRPr="009D1C30">
              <w:rPr>
                <w:sz w:val="22"/>
                <w:lang w:val="bg-BG"/>
              </w:rPr>
              <w:t xml:space="preserve">4) При изпълнение на поръчката той ще бъде в състояние да прилага следните </w:t>
            </w:r>
            <w:r w:rsidRPr="009D1C30">
              <w:rPr>
                <w:b/>
                <w:sz w:val="22"/>
                <w:lang w:val="bg-BG"/>
              </w:rPr>
              <w:t>системи за управление и за проследяване на веригата на доставка</w:t>
            </w:r>
            <w:r w:rsidRPr="009D1C30">
              <w:rPr>
                <w:sz w:val="22"/>
                <w:lang w:val="bg-BG"/>
              </w:rPr>
              <w:t>:</w:t>
            </w:r>
          </w:p>
        </w:tc>
        <w:tc>
          <w:tcPr>
            <w:tcW w:w="4645" w:type="dxa"/>
          </w:tcPr>
          <w:p w:rsidR="00D67875" w:rsidRPr="009D1C30" w:rsidRDefault="00D67875" w:rsidP="003F376B">
            <w:pPr>
              <w:spacing w:after="120" w:line="276" w:lineRule="auto"/>
              <w:rPr>
                <w:lang w:val="bg-BG"/>
              </w:rPr>
            </w:pPr>
            <w:r w:rsidRPr="009D1C30">
              <w:rPr>
                <w:sz w:val="22"/>
                <w:lang w:val="bg-BG"/>
              </w:rPr>
              <w:t>[……]</w:t>
            </w:r>
          </w:p>
        </w:tc>
      </w:tr>
      <w:tr w:rsidR="00D67875" w:rsidRPr="009D1C30" w:rsidTr="00653493">
        <w:tc>
          <w:tcPr>
            <w:tcW w:w="4644" w:type="dxa"/>
          </w:tcPr>
          <w:p w:rsidR="00D67875" w:rsidRPr="009D1C30" w:rsidRDefault="00D67875" w:rsidP="003F376B">
            <w:pPr>
              <w:spacing w:after="120" w:line="276" w:lineRule="auto"/>
              <w:rPr>
                <w:lang w:val="bg-BG"/>
              </w:rPr>
            </w:pPr>
            <w:r w:rsidRPr="009D1C30">
              <w:rPr>
                <w:b/>
                <w:i/>
                <w:sz w:val="22"/>
                <w:lang w:val="bg-BG"/>
              </w:rPr>
              <w:t>5) За комплексни стоки или услуги или, по изключение, за стоки или услуги, които са със специално предназначение:</w:t>
            </w:r>
            <w:r w:rsidRPr="009D1C30">
              <w:rPr>
                <w:lang w:val="bg-BG"/>
              </w:rPr>
              <w:br/>
            </w:r>
            <w:r w:rsidRPr="009D1C30">
              <w:rPr>
                <w:sz w:val="22"/>
                <w:lang w:val="bg-BG"/>
              </w:rPr>
              <w:t xml:space="preserve">Икономическият оператор </w:t>
            </w:r>
            <w:r w:rsidRPr="009D1C30">
              <w:rPr>
                <w:b/>
                <w:sz w:val="22"/>
                <w:lang w:val="bg-BG"/>
              </w:rPr>
              <w:t>ще</w:t>
            </w:r>
            <w:r w:rsidRPr="009D1C30">
              <w:rPr>
                <w:sz w:val="22"/>
                <w:lang w:val="bg-BG"/>
              </w:rPr>
              <w:t xml:space="preserve"> позволи ли извършването на </w:t>
            </w:r>
            <w:r w:rsidRPr="009D1C30">
              <w:rPr>
                <w:b/>
                <w:sz w:val="22"/>
                <w:lang w:val="bg-BG"/>
              </w:rPr>
              <w:t>проверки</w:t>
            </w:r>
            <w:r w:rsidRPr="009D1C30">
              <w:rPr>
                <w:rStyle w:val="FootnoteReference"/>
                <w:b/>
                <w:sz w:val="22"/>
                <w:lang w:val="bg-BG"/>
              </w:rPr>
              <w:footnoteReference w:id="42"/>
            </w:r>
            <w:r w:rsidRPr="009D1C30">
              <w:rPr>
                <w:sz w:val="22"/>
                <w:lang w:val="bg-BG"/>
              </w:rPr>
              <w:t xml:space="preserve"> на неговия </w:t>
            </w:r>
            <w:r w:rsidRPr="009D1C30">
              <w:rPr>
                <w:b/>
                <w:sz w:val="22"/>
                <w:lang w:val="bg-BG"/>
              </w:rPr>
              <w:t>производствен или технически капацитет</w:t>
            </w:r>
            <w:r w:rsidRPr="009D1C30">
              <w:rPr>
                <w:sz w:val="22"/>
                <w:lang w:val="bg-BG"/>
              </w:rPr>
              <w:t xml:space="preserve"> и, когато е необходимо, на </w:t>
            </w:r>
            <w:r w:rsidRPr="009D1C30">
              <w:rPr>
                <w:b/>
                <w:sz w:val="22"/>
                <w:lang w:val="bg-BG"/>
              </w:rPr>
              <w:t>средствата за проучване и изследване</w:t>
            </w:r>
            <w:r w:rsidRPr="009D1C30">
              <w:rPr>
                <w:sz w:val="22"/>
                <w:lang w:val="bg-BG"/>
              </w:rPr>
              <w:t xml:space="preserve">, с които разполага, както и на </w:t>
            </w:r>
            <w:r w:rsidRPr="009D1C30">
              <w:rPr>
                <w:b/>
                <w:sz w:val="22"/>
                <w:lang w:val="bg-BG"/>
              </w:rPr>
              <w:t>мерките за контрол на качеството</w:t>
            </w:r>
            <w:r w:rsidRPr="009D1C30">
              <w:rPr>
                <w:sz w:val="22"/>
                <w:lang w:val="bg-BG"/>
              </w:rPr>
              <w:t>?</w:t>
            </w:r>
          </w:p>
        </w:tc>
        <w:tc>
          <w:tcPr>
            <w:tcW w:w="4645" w:type="dxa"/>
          </w:tcPr>
          <w:p w:rsidR="00D67875" w:rsidRPr="009D1C30" w:rsidRDefault="00D67875" w:rsidP="003F376B">
            <w:pPr>
              <w:spacing w:after="120" w:line="276" w:lineRule="auto"/>
              <w:rPr>
                <w:lang w:val="bg-BG"/>
              </w:rPr>
            </w:pPr>
            <w:r w:rsidRPr="009D1C30">
              <w:rPr>
                <w:lang w:val="bg-BG"/>
              </w:rPr>
              <w:br/>
            </w:r>
            <w:r w:rsidRPr="009D1C30">
              <w:rPr>
                <w:lang w:val="bg-BG"/>
              </w:rPr>
              <w:br/>
            </w:r>
            <w:r w:rsidRPr="009D1C30">
              <w:rPr>
                <w:lang w:val="bg-BG"/>
              </w:rPr>
              <w:br/>
            </w:r>
            <w:r w:rsidRPr="009D1C30">
              <w:rPr>
                <w:sz w:val="22"/>
                <w:lang w:val="bg-BG"/>
              </w:rPr>
              <w:t>[] Да [] Не</w:t>
            </w:r>
          </w:p>
        </w:tc>
      </w:tr>
      <w:tr w:rsidR="00D67875" w:rsidRPr="009D1C30" w:rsidTr="00653493">
        <w:tc>
          <w:tcPr>
            <w:tcW w:w="4644" w:type="dxa"/>
          </w:tcPr>
          <w:p w:rsidR="00D67875" w:rsidRPr="009D1C30" w:rsidRDefault="00D67875" w:rsidP="003F376B">
            <w:pPr>
              <w:spacing w:after="120" w:line="276" w:lineRule="auto"/>
              <w:rPr>
                <w:lang w:val="bg-BG"/>
              </w:rPr>
            </w:pPr>
            <w:r w:rsidRPr="009D1C30">
              <w:rPr>
                <w:sz w:val="22"/>
                <w:lang w:val="bg-BG"/>
              </w:rPr>
              <w:t xml:space="preserve">6) Следната </w:t>
            </w:r>
            <w:r w:rsidRPr="009D1C30">
              <w:rPr>
                <w:b/>
                <w:sz w:val="22"/>
                <w:lang w:val="bg-BG"/>
              </w:rPr>
              <w:t>образователна и професионална квалификация</w:t>
            </w:r>
            <w:r w:rsidRPr="009D1C30">
              <w:rPr>
                <w:sz w:val="22"/>
                <w:lang w:val="bg-BG"/>
              </w:rPr>
              <w:t xml:space="preserve"> се притежава от:</w:t>
            </w:r>
            <w:r w:rsidRPr="009D1C30">
              <w:rPr>
                <w:sz w:val="22"/>
                <w:lang w:val="bg-BG"/>
              </w:rPr>
              <w:br/>
              <w:t xml:space="preserve">а) доставчика на услуга или самия изпълнител, </w:t>
            </w:r>
            <w:r w:rsidRPr="009D1C30">
              <w:rPr>
                <w:b/>
                <w:i/>
                <w:sz w:val="22"/>
                <w:lang w:val="bg-BG"/>
              </w:rPr>
              <w:t>и/или</w:t>
            </w:r>
            <w:r w:rsidRPr="009D1C30">
              <w:rPr>
                <w:sz w:val="22"/>
                <w:lang w:val="bg-BG"/>
              </w:rPr>
              <w:t xml:space="preserve"> (в зависимост от изискванията, посочени в обявлението, или в </w:t>
            </w:r>
            <w:r w:rsidRPr="009D1C30">
              <w:rPr>
                <w:sz w:val="22"/>
                <w:lang w:val="bg-BG"/>
              </w:rPr>
              <w:lastRenderedPageBreak/>
              <w:t>документацията за обществената поръчка)</w:t>
            </w:r>
          </w:p>
          <w:p w:rsidR="00D67875" w:rsidRPr="009D1C30" w:rsidRDefault="00D67875" w:rsidP="003F376B">
            <w:pPr>
              <w:spacing w:after="120" w:line="276" w:lineRule="auto"/>
              <w:rPr>
                <w:b/>
                <w:shd w:val="clear" w:color="000000" w:fill="auto"/>
                <w:lang w:val="bg-BG"/>
              </w:rPr>
            </w:pPr>
            <w:r w:rsidRPr="009D1C30">
              <w:rPr>
                <w:sz w:val="22"/>
                <w:lang w:val="bg-BG"/>
              </w:rPr>
              <w:t>б) неговия ръководен състав:</w:t>
            </w:r>
          </w:p>
        </w:tc>
        <w:tc>
          <w:tcPr>
            <w:tcW w:w="4645" w:type="dxa"/>
          </w:tcPr>
          <w:p w:rsidR="00D67875" w:rsidRPr="009D1C30" w:rsidRDefault="00D67875" w:rsidP="003F376B">
            <w:pPr>
              <w:spacing w:after="120" w:line="276" w:lineRule="auto"/>
              <w:rPr>
                <w:lang w:val="bg-BG"/>
              </w:rPr>
            </w:pPr>
            <w:r w:rsidRPr="009D1C30">
              <w:rPr>
                <w:lang w:val="bg-BG"/>
              </w:rPr>
              <w:lastRenderedPageBreak/>
              <w:br/>
            </w:r>
            <w:r w:rsidRPr="009D1C30">
              <w:rPr>
                <w:lang w:val="bg-BG"/>
              </w:rPr>
              <w:br/>
            </w:r>
            <w:r w:rsidRPr="009D1C30">
              <w:rPr>
                <w:sz w:val="22"/>
                <w:lang w:val="bg-BG"/>
              </w:rPr>
              <w:t>a) [……]</w:t>
            </w:r>
            <w:r w:rsidRPr="009D1C30">
              <w:rPr>
                <w:lang w:val="bg-BG"/>
              </w:rPr>
              <w:br/>
            </w:r>
            <w:r w:rsidRPr="009D1C30">
              <w:rPr>
                <w:lang w:val="bg-BG"/>
              </w:rPr>
              <w:br/>
            </w:r>
            <w:r w:rsidRPr="009D1C30">
              <w:rPr>
                <w:lang w:val="bg-BG"/>
              </w:rPr>
              <w:br/>
            </w:r>
            <w:r w:rsidRPr="009D1C30">
              <w:rPr>
                <w:lang w:val="bg-BG"/>
              </w:rPr>
              <w:lastRenderedPageBreak/>
              <w:br/>
            </w:r>
            <w:r w:rsidRPr="009D1C30">
              <w:rPr>
                <w:sz w:val="22"/>
                <w:lang w:val="bg-BG"/>
              </w:rPr>
              <w:t>б) [……]</w:t>
            </w:r>
          </w:p>
        </w:tc>
      </w:tr>
      <w:tr w:rsidR="00D67875" w:rsidRPr="009D1C30" w:rsidTr="00653493">
        <w:tc>
          <w:tcPr>
            <w:tcW w:w="4644" w:type="dxa"/>
          </w:tcPr>
          <w:p w:rsidR="00D67875" w:rsidRPr="009D1C30" w:rsidRDefault="00D67875" w:rsidP="003F376B">
            <w:pPr>
              <w:spacing w:after="120" w:line="276" w:lineRule="auto"/>
              <w:rPr>
                <w:lang w:val="bg-BG"/>
              </w:rPr>
            </w:pPr>
            <w:r w:rsidRPr="009D1C30">
              <w:rPr>
                <w:sz w:val="22"/>
                <w:lang w:val="bg-BG"/>
              </w:rPr>
              <w:lastRenderedPageBreak/>
              <w:t xml:space="preserve">7) При изпълнение на поръчката икономическият оператор ще може да приложи следните </w:t>
            </w:r>
            <w:r w:rsidRPr="009D1C30">
              <w:rPr>
                <w:b/>
                <w:sz w:val="22"/>
                <w:lang w:val="bg-BG"/>
              </w:rPr>
              <w:t>мерки за управление на околната среда</w:t>
            </w:r>
            <w:r w:rsidRPr="009D1C30">
              <w:rPr>
                <w:sz w:val="22"/>
                <w:lang w:val="bg-BG"/>
              </w:rPr>
              <w:t>:</w:t>
            </w:r>
          </w:p>
        </w:tc>
        <w:tc>
          <w:tcPr>
            <w:tcW w:w="4645" w:type="dxa"/>
          </w:tcPr>
          <w:p w:rsidR="00D67875" w:rsidRPr="009D1C30" w:rsidRDefault="00D67875" w:rsidP="003F376B">
            <w:pPr>
              <w:spacing w:after="120" w:line="276" w:lineRule="auto"/>
              <w:rPr>
                <w:lang w:val="bg-BG"/>
              </w:rPr>
            </w:pPr>
            <w:r w:rsidRPr="009D1C30">
              <w:rPr>
                <w:sz w:val="22"/>
                <w:lang w:val="bg-BG"/>
              </w:rPr>
              <w:t>[……]</w:t>
            </w:r>
          </w:p>
        </w:tc>
      </w:tr>
      <w:tr w:rsidR="00D67875" w:rsidRPr="009D1C30" w:rsidTr="00653493">
        <w:tc>
          <w:tcPr>
            <w:tcW w:w="4644" w:type="dxa"/>
          </w:tcPr>
          <w:p w:rsidR="00D67875" w:rsidRPr="009D1C30" w:rsidRDefault="00D67875" w:rsidP="003F376B">
            <w:pPr>
              <w:spacing w:after="120" w:line="276" w:lineRule="auto"/>
              <w:rPr>
                <w:lang w:val="bg-BG"/>
              </w:rPr>
            </w:pPr>
            <w:r w:rsidRPr="009D1C30">
              <w:rPr>
                <w:sz w:val="22"/>
                <w:lang w:val="bg-BG"/>
              </w:rPr>
              <w:t>8)</w:t>
            </w:r>
            <w:r w:rsidRPr="009D1C30">
              <w:rPr>
                <w:b/>
                <w:sz w:val="22"/>
                <w:lang w:val="bg-BG"/>
              </w:rPr>
              <w:t xml:space="preserve"> Средната годишна численост на състава</w:t>
            </w:r>
            <w:r w:rsidRPr="009D1C30">
              <w:rPr>
                <w:sz w:val="22"/>
                <w:lang w:val="bg-BG"/>
              </w:rPr>
              <w:t xml:space="preserve"> на икономическия оператор и броят на  ръководния персонал през последните три години са, както следва:</w:t>
            </w:r>
          </w:p>
        </w:tc>
        <w:tc>
          <w:tcPr>
            <w:tcW w:w="4645" w:type="dxa"/>
          </w:tcPr>
          <w:p w:rsidR="00D67875" w:rsidRPr="009D1C30" w:rsidRDefault="00D67875" w:rsidP="003F376B">
            <w:pPr>
              <w:spacing w:after="120" w:line="276" w:lineRule="auto"/>
              <w:rPr>
                <w:lang w:val="bg-BG"/>
              </w:rPr>
            </w:pPr>
            <w:r w:rsidRPr="009D1C30">
              <w:rPr>
                <w:sz w:val="22"/>
                <w:lang w:val="bg-BG"/>
              </w:rPr>
              <w:t>Година, средна годишна численост на състава:</w:t>
            </w:r>
            <w:r w:rsidRPr="009D1C30">
              <w:rPr>
                <w:lang w:val="bg-BG"/>
              </w:rPr>
              <w:br/>
            </w:r>
            <w:r w:rsidRPr="009D1C30">
              <w:rPr>
                <w:sz w:val="22"/>
                <w:lang w:val="bg-BG"/>
              </w:rPr>
              <w:t>[……],[……],</w:t>
            </w:r>
            <w:r w:rsidRPr="009D1C30">
              <w:rPr>
                <w:lang w:val="bg-BG"/>
              </w:rPr>
              <w:br/>
            </w:r>
            <w:r w:rsidRPr="009D1C30">
              <w:rPr>
                <w:sz w:val="22"/>
                <w:lang w:val="bg-BG"/>
              </w:rPr>
              <w:t>[……],[……],</w:t>
            </w:r>
          </w:p>
          <w:p w:rsidR="00D67875" w:rsidRPr="009D1C30" w:rsidRDefault="00D67875" w:rsidP="003F376B">
            <w:pPr>
              <w:spacing w:after="120" w:line="276" w:lineRule="auto"/>
              <w:rPr>
                <w:lang w:val="bg-BG"/>
              </w:rPr>
            </w:pPr>
            <w:r w:rsidRPr="009D1C30">
              <w:rPr>
                <w:sz w:val="22"/>
                <w:lang w:val="bg-BG"/>
              </w:rPr>
              <w:t>[……],[……],</w:t>
            </w:r>
          </w:p>
          <w:p w:rsidR="00D67875" w:rsidRPr="009D1C30" w:rsidRDefault="00D67875" w:rsidP="003F376B">
            <w:pPr>
              <w:spacing w:after="120" w:line="276" w:lineRule="auto"/>
              <w:rPr>
                <w:lang w:val="bg-BG"/>
              </w:rPr>
            </w:pPr>
            <w:r w:rsidRPr="009D1C30">
              <w:rPr>
                <w:sz w:val="22"/>
                <w:lang w:val="bg-BG"/>
              </w:rPr>
              <w:t>Година, брой на ръководните кадри:</w:t>
            </w:r>
            <w:r w:rsidRPr="009D1C30">
              <w:rPr>
                <w:lang w:val="bg-BG"/>
              </w:rPr>
              <w:br/>
            </w:r>
            <w:r w:rsidRPr="009D1C30">
              <w:rPr>
                <w:sz w:val="22"/>
                <w:lang w:val="bg-BG"/>
              </w:rPr>
              <w:t>[……],[……],</w:t>
            </w:r>
          </w:p>
          <w:p w:rsidR="00D67875" w:rsidRPr="009D1C30" w:rsidRDefault="00D67875" w:rsidP="003F376B">
            <w:pPr>
              <w:spacing w:after="120" w:line="276" w:lineRule="auto"/>
              <w:rPr>
                <w:lang w:val="bg-BG"/>
              </w:rPr>
            </w:pPr>
            <w:r w:rsidRPr="009D1C30">
              <w:rPr>
                <w:sz w:val="22"/>
                <w:lang w:val="bg-BG"/>
              </w:rPr>
              <w:t>[……],[……],</w:t>
            </w:r>
          </w:p>
          <w:p w:rsidR="00D67875" w:rsidRPr="009D1C30" w:rsidRDefault="00D67875" w:rsidP="003F376B">
            <w:pPr>
              <w:spacing w:after="120" w:line="276" w:lineRule="auto"/>
              <w:rPr>
                <w:lang w:val="bg-BG"/>
              </w:rPr>
            </w:pPr>
            <w:r w:rsidRPr="009D1C30">
              <w:rPr>
                <w:sz w:val="22"/>
                <w:lang w:val="bg-BG"/>
              </w:rPr>
              <w:t>[……],[……]</w:t>
            </w:r>
          </w:p>
        </w:tc>
      </w:tr>
      <w:tr w:rsidR="00D67875" w:rsidRPr="009D1C30" w:rsidTr="00653493">
        <w:tc>
          <w:tcPr>
            <w:tcW w:w="4644" w:type="dxa"/>
          </w:tcPr>
          <w:p w:rsidR="00D67875" w:rsidRPr="009D1C30" w:rsidRDefault="00D67875" w:rsidP="003F376B">
            <w:pPr>
              <w:spacing w:after="120" w:line="276" w:lineRule="auto"/>
              <w:rPr>
                <w:lang w:val="bg-BG"/>
              </w:rPr>
            </w:pPr>
            <w:r w:rsidRPr="009D1C30">
              <w:rPr>
                <w:sz w:val="22"/>
                <w:lang w:val="bg-BG"/>
              </w:rPr>
              <w:t xml:space="preserve">9) Следните </w:t>
            </w:r>
            <w:r w:rsidRPr="009D1C30">
              <w:rPr>
                <w:b/>
                <w:sz w:val="22"/>
                <w:lang w:val="bg-BG"/>
              </w:rPr>
              <w:t>инструменти, съоръжения или техническо оборудване</w:t>
            </w:r>
            <w:r w:rsidRPr="009D1C30">
              <w:rPr>
                <w:sz w:val="22"/>
                <w:lang w:val="bg-BG"/>
              </w:rPr>
              <w:t xml:space="preserve"> ще бъдат на негово разположение за изпълнение на договора:</w:t>
            </w:r>
          </w:p>
        </w:tc>
        <w:tc>
          <w:tcPr>
            <w:tcW w:w="4645" w:type="dxa"/>
          </w:tcPr>
          <w:p w:rsidR="00D67875" w:rsidRPr="009D1C30" w:rsidRDefault="00D67875" w:rsidP="003F376B">
            <w:pPr>
              <w:spacing w:after="120" w:line="276" w:lineRule="auto"/>
              <w:rPr>
                <w:lang w:val="bg-BG"/>
              </w:rPr>
            </w:pPr>
            <w:r w:rsidRPr="009D1C30">
              <w:rPr>
                <w:sz w:val="22"/>
                <w:lang w:val="bg-BG"/>
              </w:rPr>
              <w:t>[……]</w:t>
            </w:r>
          </w:p>
        </w:tc>
      </w:tr>
      <w:tr w:rsidR="00D67875" w:rsidRPr="009D1C30" w:rsidTr="00653493">
        <w:tc>
          <w:tcPr>
            <w:tcW w:w="4644" w:type="dxa"/>
          </w:tcPr>
          <w:p w:rsidR="00D67875" w:rsidRPr="009D1C30" w:rsidRDefault="00D67875" w:rsidP="003F376B">
            <w:pPr>
              <w:spacing w:after="120" w:line="276" w:lineRule="auto"/>
              <w:rPr>
                <w:lang w:val="bg-BG"/>
              </w:rPr>
            </w:pPr>
            <w:r w:rsidRPr="009D1C30">
              <w:rPr>
                <w:sz w:val="22"/>
                <w:lang w:val="bg-BG"/>
              </w:rPr>
              <w:t xml:space="preserve">10) Икономическият оператор </w:t>
            </w:r>
            <w:r w:rsidRPr="009D1C30">
              <w:rPr>
                <w:b/>
                <w:sz w:val="22"/>
                <w:lang w:val="bg-BG"/>
              </w:rPr>
              <w:t>възнамерява евентуално да възложи на подизпълнител</w:t>
            </w:r>
            <w:r w:rsidRPr="009D1C30">
              <w:rPr>
                <w:rStyle w:val="FootnoteReference"/>
                <w:b/>
                <w:sz w:val="22"/>
                <w:lang w:val="bg-BG"/>
              </w:rPr>
              <w:footnoteReference w:id="43"/>
            </w:r>
            <w:r w:rsidRPr="009D1C30">
              <w:rPr>
                <w:b/>
                <w:sz w:val="22"/>
                <w:lang w:val="bg-BG"/>
              </w:rPr>
              <w:t xml:space="preserve"> </w:t>
            </w:r>
            <w:r w:rsidRPr="009D1C30">
              <w:rPr>
                <w:sz w:val="22"/>
                <w:lang w:val="bg-BG"/>
              </w:rPr>
              <w:t>изпълнението на</w:t>
            </w:r>
            <w:r w:rsidRPr="009D1C30">
              <w:rPr>
                <w:b/>
                <w:sz w:val="22"/>
                <w:lang w:val="bg-BG"/>
              </w:rPr>
              <w:t xml:space="preserve"> следната част (процентно изражение)</w:t>
            </w:r>
            <w:r w:rsidRPr="009D1C30">
              <w:rPr>
                <w:sz w:val="22"/>
                <w:lang w:val="bg-BG"/>
              </w:rPr>
              <w:t xml:space="preserve"> от поръчката:</w:t>
            </w:r>
          </w:p>
        </w:tc>
        <w:tc>
          <w:tcPr>
            <w:tcW w:w="4645" w:type="dxa"/>
          </w:tcPr>
          <w:p w:rsidR="00D67875" w:rsidRPr="009D1C30" w:rsidRDefault="00D67875" w:rsidP="003F376B">
            <w:pPr>
              <w:spacing w:after="120" w:line="276" w:lineRule="auto"/>
              <w:rPr>
                <w:lang w:val="bg-BG"/>
              </w:rPr>
            </w:pPr>
            <w:r w:rsidRPr="009D1C30">
              <w:rPr>
                <w:sz w:val="22"/>
                <w:lang w:val="bg-BG"/>
              </w:rPr>
              <w:t>[……]</w:t>
            </w:r>
          </w:p>
        </w:tc>
      </w:tr>
      <w:tr w:rsidR="00D67875" w:rsidRPr="009D1C30" w:rsidTr="00653493">
        <w:tc>
          <w:tcPr>
            <w:tcW w:w="4644" w:type="dxa"/>
          </w:tcPr>
          <w:p w:rsidR="00D67875" w:rsidRPr="009D1C30" w:rsidRDefault="00D67875" w:rsidP="003F376B">
            <w:pPr>
              <w:spacing w:after="120" w:line="276" w:lineRule="auto"/>
              <w:rPr>
                <w:lang w:val="bg-BG"/>
              </w:rPr>
            </w:pPr>
            <w:r w:rsidRPr="009D1C30">
              <w:rPr>
                <w:sz w:val="22"/>
                <w:lang w:val="bg-BG"/>
              </w:rPr>
              <w:t xml:space="preserve">11) </w:t>
            </w:r>
            <w:r w:rsidRPr="009D1C30">
              <w:rPr>
                <w:sz w:val="22"/>
                <w:highlight w:val="lightGray"/>
                <w:lang w:val="bg-BG"/>
              </w:rPr>
              <w:t xml:space="preserve">За </w:t>
            </w:r>
            <w:r w:rsidRPr="009D1C30">
              <w:rPr>
                <w:b/>
                <w:i/>
                <w:sz w:val="22"/>
                <w:highlight w:val="lightGray"/>
                <w:lang w:val="bg-BG"/>
              </w:rPr>
              <w:t>обществени поръчки за доставки</w:t>
            </w:r>
            <w:r w:rsidRPr="009D1C30">
              <w:rPr>
                <w:sz w:val="22"/>
                <w:lang w:val="bg-BG"/>
              </w:rPr>
              <w:t>:</w:t>
            </w:r>
            <w:r w:rsidRPr="009D1C30">
              <w:rPr>
                <w:sz w:val="22"/>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D1C30">
              <w:rPr>
                <w:sz w:val="22"/>
                <w:lang w:val="bg-BG"/>
              </w:rPr>
              <w:br/>
              <w:t>Ако е приложимо, икономическият оператор декларира, че ще осигури изискваните сертификати за автентичност.</w:t>
            </w:r>
            <w:r w:rsidRPr="009D1C30">
              <w:rPr>
                <w:sz w:val="22"/>
                <w:lang w:val="bg-BG"/>
              </w:rPr>
              <w:br/>
            </w:r>
            <w:r w:rsidRPr="009D1C30">
              <w:rPr>
                <w:i/>
                <w:sz w:val="22"/>
                <w:lang w:val="bg-BG"/>
              </w:rPr>
              <w:t>Ако съответните документи са на разположение в електронен формат, моля, посочете:</w:t>
            </w:r>
          </w:p>
        </w:tc>
        <w:tc>
          <w:tcPr>
            <w:tcW w:w="4645" w:type="dxa"/>
          </w:tcPr>
          <w:p w:rsidR="00D67875" w:rsidRPr="009D1C30" w:rsidRDefault="00D67875" w:rsidP="003F376B">
            <w:pPr>
              <w:spacing w:after="120" w:line="276" w:lineRule="auto"/>
              <w:rPr>
                <w:lang w:val="bg-BG"/>
              </w:rPr>
            </w:pPr>
            <w:r w:rsidRPr="009D1C30">
              <w:rPr>
                <w:lang w:val="bg-BG"/>
              </w:rPr>
              <w:br/>
            </w:r>
            <w:r w:rsidRPr="009D1C30">
              <w:rPr>
                <w:sz w:val="22"/>
                <w:lang w:val="bg-BG"/>
              </w:rPr>
              <w:t>[…]</w:t>
            </w:r>
            <w:r w:rsidRPr="009D1C30">
              <w:rPr>
                <w:lang w:val="bg-BG"/>
              </w:rPr>
              <w:t xml:space="preserve"> </w:t>
            </w:r>
            <w:r w:rsidRPr="009D1C30">
              <w:rPr>
                <w:sz w:val="22"/>
                <w:lang w:val="bg-BG"/>
              </w:rPr>
              <w:t>[] Да [] Не</w:t>
            </w:r>
            <w:r w:rsidRPr="009D1C30">
              <w:rPr>
                <w:lang w:val="bg-BG"/>
              </w:rPr>
              <w:br/>
            </w:r>
            <w:r w:rsidRPr="009D1C30">
              <w:rPr>
                <w:lang w:val="bg-BG"/>
              </w:rPr>
              <w:br/>
            </w:r>
            <w:r w:rsidRPr="009D1C30">
              <w:rPr>
                <w:lang w:val="bg-BG"/>
              </w:rPr>
              <w:br/>
            </w:r>
            <w:r w:rsidRPr="009D1C30">
              <w:rPr>
                <w:lang w:val="bg-BG"/>
              </w:rPr>
              <w:br/>
              <w:t xml:space="preserve"> </w:t>
            </w:r>
            <w:r w:rsidRPr="009D1C30">
              <w:rPr>
                <w:sz w:val="22"/>
                <w:lang w:val="bg-BG"/>
              </w:rPr>
              <w:t>[] Да[] Не</w:t>
            </w:r>
            <w:r w:rsidRPr="009D1C30">
              <w:rPr>
                <w:lang w:val="bg-BG"/>
              </w:rPr>
              <w:t xml:space="preserve"> </w:t>
            </w:r>
            <w:r w:rsidRPr="009D1C30">
              <w:rPr>
                <w:lang w:val="bg-BG"/>
              </w:rPr>
              <w:br/>
            </w:r>
            <w:r w:rsidRPr="009D1C30">
              <w:rPr>
                <w:lang w:val="bg-BG"/>
              </w:rPr>
              <w:br/>
            </w:r>
          </w:p>
          <w:p w:rsidR="00D67875" w:rsidRPr="009D1C30" w:rsidRDefault="00D67875" w:rsidP="003F376B">
            <w:pPr>
              <w:spacing w:after="120" w:line="276" w:lineRule="auto"/>
              <w:rPr>
                <w:lang w:val="bg-BG"/>
              </w:rPr>
            </w:pPr>
            <w:r w:rsidRPr="009D1C30">
              <w:rPr>
                <w:lang w:val="bg-BG"/>
              </w:rPr>
              <w:t>(</w:t>
            </w:r>
            <w:r w:rsidRPr="009D1C30">
              <w:rPr>
                <w:i/>
                <w:lang w:val="bg-BG"/>
              </w:rPr>
              <w:t>уеб адрес, орган или служба, издаващи документа, точно позоваване на документа</w:t>
            </w:r>
            <w:r w:rsidRPr="009D1C30">
              <w:rPr>
                <w:lang w:val="bg-BG"/>
              </w:rPr>
              <w:t>):</w:t>
            </w:r>
            <w:r w:rsidRPr="009D1C30">
              <w:rPr>
                <w:i/>
                <w:sz w:val="22"/>
                <w:lang w:val="bg-BG"/>
              </w:rPr>
              <w:t xml:space="preserve"> [……][……][……][……]</w:t>
            </w:r>
          </w:p>
        </w:tc>
      </w:tr>
      <w:tr w:rsidR="00D67875" w:rsidRPr="009D1C30" w:rsidTr="00653493">
        <w:tc>
          <w:tcPr>
            <w:tcW w:w="4644" w:type="dxa"/>
          </w:tcPr>
          <w:p w:rsidR="00D67875" w:rsidRPr="009D1C30" w:rsidRDefault="00D67875" w:rsidP="003F376B">
            <w:pPr>
              <w:spacing w:after="120" w:line="276" w:lineRule="auto"/>
              <w:rPr>
                <w:shd w:val="clear" w:color="000000" w:fill="auto"/>
                <w:lang w:val="bg-BG"/>
              </w:rPr>
            </w:pPr>
            <w:r w:rsidRPr="009D1C30">
              <w:rPr>
                <w:sz w:val="22"/>
                <w:lang w:val="bg-BG"/>
              </w:rPr>
              <w:t xml:space="preserve">12) </w:t>
            </w:r>
            <w:r w:rsidRPr="009D1C30">
              <w:rPr>
                <w:sz w:val="22"/>
                <w:highlight w:val="lightGray"/>
                <w:lang w:val="bg-BG"/>
              </w:rPr>
              <w:t xml:space="preserve">За </w:t>
            </w:r>
            <w:r w:rsidRPr="009D1C30">
              <w:rPr>
                <w:b/>
                <w:i/>
                <w:sz w:val="22"/>
                <w:highlight w:val="lightGray"/>
                <w:lang w:val="bg-BG"/>
              </w:rPr>
              <w:t>обществени поръчки за доставки</w:t>
            </w:r>
            <w:r w:rsidRPr="009D1C30">
              <w:rPr>
                <w:sz w:val="22"/>
                <w:lang w:val="bg-BG"/>
              </w:rPr>
              <w:t>:</w:t>
            </w:r>
            <w:r w:rsidRPr="009D1C30">
              <w:rPr>
                <w:sz w:val="22"/>
                <w:lang w:val="bg-BG"/>
              </w:rPr>
              <w:br/>
              <w:t xml:space="preserve">Икономическият оператор може ли да представи изискваните </w:t>
            </w:r>
            <w:r w:rsidRPr="009D1C30">
              <w:rPr>
                <w:b/>
                <w:sz w:val="22"/>
                <w:lang w:val="bg-BG"/>
              </w:rPr>
              <w:t>сертификати</w:t>
            </w:r>
            <w:r w:rsidRPr="009D1C30">
              <w:rPr>
                <w:sz w:val="22"/>
                <w:lang w:val="bg-BG"/>
              </w:rPr>
              <w:t xml:space="preserve">, изготвени от официално признати </w:t>
            </w:r>
            <w:r w:rsidRPr="009D1C30">
              <w:rPr>
                <w:b/>
                <w:sz w:val="22"/>
                <w:lang w:val="bg-BG"/>
              </w:rPr>
              <w:t>институции или агенции по контрол на качеството</w:t>
            </w:r>
            <w:r w:rsidRPr="009D1C30">
              <w:rPr>
                <w:sz w:val="22"/>
                <w:lang w:val="bg-BG"/>
              </w:rPr>
              <w:t xml:space="preserve">, доказващи съответствието на продуктите, които могат да бъдат ясно идентифицирани чрез позоваване на </w:t>
            </w:r>
            <w:r w:rsidRPr="009D1C30">
              <w:rPr>
                <w:sz w:val="22"/>
                <w:lang w:val="bg-BG"/>
              </w:rPr>
              <w:lastRenderedPageBreak/>
              <w:t>технически спецификации или стандарти, посочени в обявлението или в документацията за поръчката?</w:t>
            </w:r>
            <w:r w:rsidRPr="009D1C30">
              <w:rPr>
                <w:sz w:val="22"/>
                <w:lang w:val="bg-BG"/>
              </w:rPr>
              <w:br/>
            </w:r>
            <w:r w:rsidRPr="009D1C30">
              <w:rPr>
                <w:b/>
                <w:sz w:val="22"/>
                <w:lang w:val="bg-BG"/>
              </w:rPr>
              <w:t>Ако „не“</w:t>
            </w:r>
            <w:r w:rsidRPr="009D1C30">
              <w:rPr>
                <w:sz w:val="22"/>
                <w:lang w:val="bg-BG"/>
              </w:rPr>
              <w:t>, моля, обяснете защо и посочете какви други доказателства могат да бъдат представени:</w:t>
            </w:r>
            <w:r w:rsidRPr="009D1C30">
              <w:rPr>
                <w:sz w:val="22"/>
                <w:lang w:val="bg-BG"/>
              </w:rPr>
              <w:br/>
            </w:r>
            <w:r w:rsidRPr="009D1C30">
              <w:rPr>
                <w:i/>
                <w:sz w:val="22"/>
                <w:lang w:val="bg-BG"/>
              </w:rPr>
              <w:t>Ако съответните документи са на разположение в електронен формат, моля, посочете:</w:t>
            </w:r>
          </w:p>
        </w:tc>
        <w:tc>
          <w:tcPr>
            <w:tcW w:w="4645" w:type="dxa"/>
          </w:tcPr>
          <w:p w:rsidR="00D67875" w:rsidRPr="009D1C30" w:rsidRDefault="00D67875" w:rsidP="003F376B">
            <w:pPr>
              <w:spacing w:after="120" w:line="276" w:lineRule="auto"/>
              <w:rPr>
                <w:i/>
                <w:lang w:val="bg-BG"/>
              </w:rPr>
            </w:pPr>
            <w:r w:rsidRPr="009D1C30">
              <w:rPr>
                <w:lang w:val="bg-BG"/>
              </w:rPr>
              <w:lastRenderedPageBreak/>
              <w:br/>
            </w:r>
            <w:r w:rsidRPr="009D1C30">
              <w:rPr>
                <w:sz w:val="22"/>
                <w:lang w:val="bg-BG"/>
              </w:rPr>
              <w:t xml:space="preserve">[] Да [] </w:t>
            </w:r>
            <w:r w:rsidRPr="009D1C30">
              <w:rPr>
                <w:lang w:val="bg-BG"/>
              </w:rPr>
              <w:t>Не</w:t>
            </w:r>
            <w:r w:rsidRPr="009D1C30">
              <w:rPr>
                <w:lang w:val="bg-BG"/>
              </w:rPr>
              <w:br/>
            </w:r>
            <w:r w:rsidRPr="009D1C30">
              <w:rPr>
                <w:lang w:val="bg-BG"/>
              </w:rPr>
              <w:br/>
            </w:r>
            <w:r w:rsidRPr="009D1C30">
              <w:rPr>
                <w:lang w:val="bg-BG"/>
              </w:rPr>
              <w:br/>
            </w:r>
            <w:r w:rsidRPr="009D1C30">
              <w:rPr>
                <w:lang w:val="bg-BG"/>
              </w:rPr>
              <w:br/>
            </w:r>
            <w:r w:rsidRPr="009D1C30">
              <w:rPr>
                <w:lang w:val="bg-BG"/>
              </w:rPr>
              <w:br/>
            </w:r>
            <w:r w:rsidRPr="009D1C30">
              <w:rPr>
                <w:lang w:val="bg-BG"/>
              </w:rPr>
              <w:br/>
            </w:r>
            <w:r w:rsidRPr="009D1C30">
              <w:rPr>
                <w:lang w:val="bg-BG"/>
              </w:rPr>
              <w:lastRenderedPageBreak/>
              <w:br/>
            </w:r>
            <w:r w:rsidRPr="009D1C30">
              <w:rPr>
                <w:lang w:val="bg-BG"/>
              </w:rPr>
              <w:br/>
            </w:r>
            <w:r w:rsidRPr="009D1C30">
              <w:rPr>
                <w:lang w:val="bg-BG"/>
              </w:rPr>
              <w:br/>
            </w:r>
            <w:r w:rsidRPr="009D1C30">
              <w:rPr>
                <w:sz w:val="22"/>
                <w:lang w:val="bg-BG"/>
              </w:rPr>
              <w:t>[…]</w:t>
            </w:r>
            <w:r w:rsidRPr="009D1C30">
              <w:rPr>
                <w:lang w:val="bg-BG"/>
              </w:rPr>
              <w:br/>
            </w:r>
          </w:p>
          <w:p w:rsidR="00D67875" w:rsidRPr="009D1C30" w:rsidRDefault="00D67875" w:rsidP="003F376B">
            <w:pPr>
              <w:spacing w:after="120" w:line="276" w:lineRule="auto"/>
              <w:rPr>
                <w:i/>
                <w:lang w:val="bg-BG"/>
              </w:rPr>
            </w:pPr>
          </w:p>
          <w:p w:rsidR="00D67875" w:rsidRPr="009D1C30" w:rsidRDefault="00D67875" w:rsidP="003F376B">
            <w:pPr>
              <w:spacing w:after="120" w:line="276" w:lineRule="auto"/>
              <w:rPr>
                <w:lang w:val="bg-BG"/>
              </w:rPr>
            </w:pPr>
            <w:r w:rsidRPr="009D1C30">
              <w:rPr>
                <w:i/>
                <w:sz w:val="22"/>
                <w:lang w:val="bg-BG"/>
              </w:rPr>
              <w:t>(уеб адрес, орган или служба, издаващи документа, точно позоваване на документа): [……][……][……][……]</w:t>
            </w:r>
          </w:p>
        </w:tc>
      </w:tr>
    </w:tbl>
    <w:p w:rsidR="00D67875" w:rsidRPr="00BF01BF" w:rsidRDefault="00D67875" w:rsidP="003F376B">
      <w:pPr>
        <w:pStyle w:val="SectionTitle"/>
        <w:spacing w:before="0" w:after="120" w:line="276" w:lineRule="auto"/>
        <w:rPr>
          <w:sz w:val="22"/>
        </w:rPr>
      </w:pPr>
    </w:p>
    <w:p w:rsidR="00D67875" w:rsidRPr="00BF01BF" w:rsidRDefault="00D67875" w:rsidP="003F376B">
      <w:pPr>
        <w:pStyle w:val="SectionTitle"/>
        <w:spacing w:before="0" w:after="120" w:line="276" w:lineRule="auto"/>
        <w:rPr>
          <w:sz w:val="22"/>
        </w:rPr>
      </w:pPr>
      <w:r w:rsidRPr="00BF01BF">
        <w:rPr>
          <w:sz w:val="22"/>
        </w:rPr>
        <w:t>Г: Стандарти за осигуряване на качеството и стандарти за екологично управление</w:t>
      </w:r>
    </w:p>
    <w:p w:rsidR="00D67875" w:rsidRPr="00BF01BF" w:rsidRDefault="00D67875" w:rsidP="003F376B">
      <w:pPr>
        <w:pBdr>
          <w:top w:val="single" w:sz="4" w:space="1" w:color="auto"/>
          <w:left w:val="single" w:sz="4" w:space="4" w:color="auto"/>
          <w:bottom w:val="single" w:sz="4" w:space="1" w:color="auto"/>
          <w:right w:val="single" w:sz="4" w:space="4" w:color="auto"/>
        </w:pBdr>
        <w:shd w:val="clear" w:color="auto" w:fill="BFBFBF"/>
        <w:spacing w:after="120" w:line="276" w:lineRule="auto"/>
        <w:rPr>
          <w:b/>
          <w:sz w:val="22"/>
          <w:lang w:val="bg-BG"/>
        </w:rPr>
      </w:pPr>
      <w:r w:rsidRPr="00BF01BF">
        <w:rPr>
          <w:b/>
          <w:i/>
          <w:sz w:val="22"/>
          <w:lang w:val="bg-BG"/>
        </w:rPr>
        <w:t xml:space="preserve">Икономическият оператор следва да предостави информация </w:t>
      </w:r>
      <w:r w:rsidRPr="00BF01BF">
        <w:rPr>
          <w:b/>
          <w:i/>
          <w:sz w:val="22"/>
          <w:u w:val="single"/>
          <w:lang w:val="bg-BG"/>
        </w:rPr>
        <w:t>само</w:t>
      </w:r>
      <w:r w:rsidRPr="00BF01BF">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D67875" w:rsidRPr="009D1C30" w:rsidTr="00653493">
        <w:tc>
          <w:tcPr>
            <w:tcW w:w="4644" w:type="dxa"/>
          </w:tcPr>
          <w:p w:rsidR="00D67875" w:rsidRPr="009D1C30" w:rsidRDefault="00D67875" w:rsidP="003F376B">
            <w:pPr>
              <w:spacing w:after="120" w:line="276" w:lineRule="auto"/>
              <w:rPr>
                <w:b/>
                <w:i/>
                <w:lang w:val="bg-BG"/>
              </w:rPr>
            </w:pPr>
            <w:r w:rsidRPr="009D1C30">
              <w:rPr>
                <w:b/>
                <w:i/>
                <w:sz w:val="22"/>
                <w:lang w:val="bg-BG"/>
              </w:rPr>
              <w:t>Стандарти за осигуряване на качеството и стандарти за екологично управление</w:t>
            </w:r>
          </w:p>
        </w:tc>
        <w:tc>
          <w:tcPr>
            <w:tcW w:w="4645" w:type="dxa"/>
          </w:tcPr>
          <w:p w:rsidR="00D67875" w:rsidRPr="009D1C30" w:rsidRDefault="00D67875" w:rsidP="003F376B">
            <w:pPr>
              <w:spacing w:after="120" w:line="276" w:lineRule="auto"/>
              <w:rPr>
                <w:b/>
                <w:i/>
                <w:lang w:val="bg-BG"/>
              </w:rPr>
            </w:pPr>
            <w:r w:rsidRPr="009D1C30">
              <w:rPr>
                <w:b/>
                <w:i/>
                <w:sz w:val="22"/>
                <w:lang w:val="bg-BG"/>
              </w:rPr>
              <w:t>Отговор:</w:t>
            </w:r>
          </w:p>
        </w:tc>
      </w:tr>
      <w:tr w:rsidR="00D67875" w:rsidRPr="009D1C30" w:rsidTr="00653493">
        <w:tc>
          <w:tcPr>
            <w:tcW w:w="4644" w:type="dxa"/>
          </w:tcPr>
          <w:p w:rsidR="00D67875" w:rsidRPr="009D1C30" w:rsidRDefault="00D67875" w:rsidP="003F376B">
            <w:pPr>
              <w:spacing w:after="120" w:line="276" w:lineRule="auto"/>
              <w:rPr>
                <w:lang w:val="bg-BG"/>
              </w:rPr>
            </w:pPr>
            <w:r w:rsidRPr="009D1C30">
              <w:rPr>
                <w:sz w:val="22"/>
                <w:lang w:val="bg-BG"/>
              </w:rPr>
              <w:t xml:space="preserve">Икономическият оператор ще може ли да представи </w:t>
            </w:r>
            <w:r w:rsidRPr="009D1C30">
              <w:rPr>
                <w:b/>
                <w:sz w:val="22"/>
                <w:lang w:val="bg-BG"/>
              </w:rPr>
              <w:t>сертификати</w:t>
            </w:r>
            <w:r w:rsidRPr="009D1C30">
              <w:rPr>
                <w:sz w:val="22"/>
                <w:lang w:val="bg-BG"/>
              </w:rPr>
              <w:t xml:space="preserve">, изготвени от независими органи и доказващи, че икономическият оператор отговаря на </w:t>
            </w:r>
            <w:r w:rsidRPr="009D1C30">
              <w:rPr>
                <w:b/>
                <w:sz w:val="22"/>
                <w:lang w:val="bg-BG"/>
              </w:rPr>
              <w:t>стандартите за осигуряване на качеството</w:t>
            </w:r>
            <w:r w:rsidRPr="009D1C30">
              <w:rPr>
                <w:sz w:val="22"/>
                <w:lang w:val="bg-BG"/>
              </w:rPr>
              <w:t>, включително тези за достъпност за хора с увреждания.</w:t>
            </w:r>
            <w:r w:rsidRPr="009D1C30">
              <w:rPr>
                <w:sz w:val="22"/>
                <w:lang w:val="bg-BG"/>
              </w:rPr>
              <w:br/>
            </w:r>
            <w:r w:rsidRPr="009D1C30">
              <w:rPr>
                <w:b/>
                <w:sz w:val="22"/>
                <w:lang w:val="bg-BG"/>
              </w:rPr>
              <w:t>Ако „не“</w:t>
            </w:r>
            <w:r w:rsidRPr="009D1C30">
              <w:rPr>
                <w:sz w:val="22"/>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9D1C30">
              <w:rPr>
                <w:sz w:val="22"/>
                <w:lang w:val="bg-BG"/>
              </w:rPr>
              <w:br/>
            </w:r>
            <w:r w:rsidRPr="009D1C30">
              <w:rPr>
                <w:i/>
                <w:sz w:val="22"/>
                <w:lang w:val="bg-BG"/>
              </w:rPr>
              <w:t>Ако съответните документи са на разположение в електронен формат, моля, посочете:</w:t>
            </w:r>
          </w:p>
        </w:tc>
        <w:tc>
          <w:tcPr>
            <w:tcW w:w="4645" w:type="dxa"/>
          </w:tcPr>
          <w:p w:rsidR="00D67875" w:rsidRPr="009D1C30" w:rsidRDefault="00D67875" w:rsidP="003F376B">
            <w:pPr>
              <w:spacing w:after="120" w:line="276" w:lineRule="auto"/>
              <w:rPr>
                <w:i/>
                <w:lang w:val="bg-BG"/>
              </w:rPr>
            </w:pPr>
            <w:r w:rsidRPr="009D1C30">
              <w:rPr>
                <w:sz w:val="22"/>
                <w:lang w:val="bg-BG"/>
              </w:rPr>
              <w:t>[] Да [] Не</w:t>
            </w:r>
            <w:r w:rsidRPr="009D1C30">
              <w:rPr>
                <w:lang w:val="bg-BG"/>
              </w:rPr>
              <w:br/>
            </w:r>
            <w:r w:rsidRPr="009D1C30">
              <w:rPr>
                <w:lang w:val="bg-BG"/>
              </w:rPr>
              <w:br/>
            </w:r>
            <w:r w:rsidRPr="009D1C30">
              <w:rPr>
                <w:lang w:val="bg-BG"/>
              </w:rPr>
              <w:br/>
            </w:r>
            <w:r w:rsidRPr="009D1C30">
              <w:rPr>
                <w:lang w:val="bg-BG"/>
              </w:rPr>
              <w:br/>
            </w:r>
            <w:r w:rsidRPr="009D1C30">
              <w:rPr>
                <w:lang w:val="bg-BG"/>
              </w:rPr>
              <w:br/>
            </w:r>
            <w:r w:rsidRPr="009D1C30">
              <w:rPr>
                <w:sz w:val="22"/>
                <w:lang w:val="bg-BG"/>
              </w:rPr>
              <w:t>[……] [……]</w:t>
            </w:r>
            <w:r w:rsidRPr="009D1C30">
              <w:rPr>
                <w:lang w:val="bg-BG"/>
              </w:rPr>
              <w:br/>
            </w:r>
            <w:r w:rsidRPr="009D1C30">
              <w:rPr>
                <w:lang w:val="bg-BG"/>
              </w:rPr>
              <w:br/>
            </w:r>
          </w:p>
          <w:p w:rsidR="00D67875" w:rsidRPr="009D1C30" w:rsidRDefault="00D67875" w:rsidP="003F376B">
            <w:pPr>
              <w:spacing w:after="120" w:line="276" w:lineRule="auto"/>
              <w:rPr>
                <w:i/>
                <w:lang w:val="bg-BG"/>
              </w:rPr>
            </w:pPr>
          </w:p>
          <w:p w:rsidR="00D67875" w:rsidRPr="009D1C30" w:rsidRDefault="00D67875" w:rsidP="003F376B">
            <w:pPr>
              <w:spacing w:after="120" w:line="276" w:lineRule="auto"/>
              <w:rPr>
                <w:i/>
                <w:lang w:val="bg-BG"/>
              </w:rPr>
            </w:pPr>
          </w:p>
          <w:p w:rsidR="00D67875" w:rsidRPr="009D1C30" w:rsidRDefault="00D67875" w:rsidP="003F376B">
            <w:pPr>
              <w:spacing w:after="120" w:line="276" w:lineRule="auto"/>
              <w:rPr>
                <w:lang w:val="bg-BG"/>
              </w:rPr>
            </w:pPr>
            <w:r w:rsidRPr="009D1C30">
              <w:rPr>
                <w:i/>
                <w:sz w:val="22"/>
                <w:lang w:val="bg-BG"/>
              </w:rPr>
              <w:t>(уеб адрес, орган или служба, издаващи документа, точно позоваване на документа): [……][……][……][……]</w:t>
            </w:r>
          </w:p>
        </w:tc>
      </w:tr>
      <w:tr w:rsidR="00D67875" w:rsidRPr="009D1C30" w:rsidTr="00653493">
        <w:tc>
          <w:tcPr>
            <w:tcW w:w="4644" w:type="dxa"/>
          </w:tcPr>
          <w:p w:rsidR="00D67875" w:rsidRPr="009D1C30" w:rsidRDefault="00D67875" w:rsidP="003F376B">
            <w:pPr>
              <w:spacing w:after="120" w:line="276" w:lineRule="auto"/>
              <w:rPr>
                <w:lang w:val="bg-BG"/>
              </w:rPr>
            </w:pPr>
            <w:r w:rsidRPr="009D1C30">
              <w:rPr>
                <w:sz w:val="22"/>
                <w:lang w:val="bg-BG"/>
              </w:rPr>
              <w:t xml:space="preserve">Икономическият оператор ще може ли да представи </w:t>
            </w:r>
            <w:r w:rsidRPr="009D1C30">
              <w:rPr>
                <w:b/>
                <w:sz w:val="22"/>
                <w:lang w:val="bg-BG"/>
              </w:rPr>
              <w:t>сертификати</w:t>
            </w:r>
            <w:r w:rsidRPr="009D1C30">
              <w:rPr>
                <w:sz w:val="22"/>
                <w:lang w:val="bg-BG"/>
              </w:rPr>
              <w:t xml:space="preserve">, изготвени от независими органи, доказващи, че икономическият оператор отговаря на задължителните </w:t>
            </w:r>
            <w:r w:rsidRPr="009D1C30">
              <w:rPr>
                <w:b/>
                <w:sz w:val="22"/>
                <w:lang w:val="bg-BG"/>
              </w:rPr>
              <w:t>стандарти или системи за екологично управление</w:t>
            </w:r>
            <w:r w:rsidRPr="009D1C30">
              <w:rPr>
                <w:sz w:val="22"/>
                <w:lang w:val="bg-BG"/>
              </w:rPr>
              <w:t>?</w:t>
            </w:r>
            <w:r w:rsidRPr="009D1C30">
              <w:rPr>
                <w:sz w:val="22"/>
                <w:lang w:val="bg-BG"/>
              </w:rPr>
              <w:br/>
            </w:r>
            <w:r w:rsidRPr="009D1C30">
              <w:rPr>
                <w:b/>
                <w:sz w:val="22"/>
                <w:lang w:val="bg-BG"/>
              </w:rPr>
              <w:t>Ако „не“</w:t>
            </w:r>
            <w:r w:rsidRPr="009D1C30">
              <w:rPr>
                <w:sz w:val="22"/>
                <w:lang w:val="bg-BG"/>
              </w:rPr>
              <w:t xml:space="preserve">, моля, обяснете защо и посочете какви други доказателства относно </w:t>
            </w:r>
            <w:r w:rsidRPr="009D1C30">
              <w:rPr>
                <w:b/>
                <w:sz w:val="22"/>
                <w:lang w:val="bg-BG"/>
              </w:rPr>
              <w:t>стандартите или системите за екологично управление</w:t>
            </w:r>
            <w:r w:rsidRPr="009D1C30">
              <w:rPr>
                <w:sz w:val="22"/>
                <w:lang w:val="bg-BG"/>
              </w:rPr>
              <w:t xml:space="preserve"> могат да бъдат представени:</w:t>
            </w:r>
            <w:r w:rsidRPr="009D1C30">
              <w:rPr>
                <w:sz w:val="22"/>
                <w:lang w:val="bg-BG"/>
              </w:rPr>
              <w:br/>
            </w:r>
            <w:r w:rsidRPr="009D1C30">
              <w:rPr>
                <w:i/>
                <w:sz w:val="22"/>
                <w:lang w:val="bg-BG"/>
              </w:rPr>
              <w:t>Ако съответните документи са на разположение в електронен формат, моля, посочете:</w:t>
            </w:r>
          </w:p>
        </w:tc>
        <w:tc>
          <w:tcPr>
            <w:tcW w:w="4645" w:type="dxa"/>
          </w:tcPr>
          <w:p w:rsidR="00D67875" w:rsidRPr="009D1C30" w:rsidRDefault="00D67875" w:rsidP="003F376B">
            <w:pPr>
              <w:spacing w:after="120" w:line="276" w:lineRule="auto"/>
              <w:rPr>
                <w:i/>
                <w:lang w:val="bg-BG"/>
              </w:rPr>
            </w:pPr>
            <w:r w:rsidRPr="009D1C30">
              <w:rPr>
                <w:sz w:val="22"/>
                <w:lang w:val="bg-BG"/>
              </w:rPr>
              <w:t>[] Да [] Не</w:t>
            </w:r>
            <w:r w:rsidRPr="009D1C30">
              <w:rPr>
                <w:lang w:val="bg-BG"/>
              </w:rPr>
              <w:br/>
            </w:r>
            <w:r w:rsidRPr="009D1C30">
              <w:rPr>
                <w:lang w:val="bg-BG"/>
              </w:rPr>
              <w:br/>
            </w:r>
            <w:r w:rsidRPr="009D1C30">
              <w:rPr>
                <w:lang w:val="bg-BG"/>
              </w:rPr>
              <w:br/>
            </w:r>
            <w:r w:rsidRPr="009D1C30">
              <w:rPr>
                <w:lang w:val="bg-BG"/>
              </w:rPr>
              <w:br/>
            </w:r>
            <w:r w:rsidRPr="009D1C30">
              <w:rPr>
                <w:lang w:val="bg-BG"/>
              </w:rPr>
              <w:br/>
            </w:r>
            <w:r w:rsidRPr="009D1C30">
              <w:rPr>
                <w:sz w:val="22"/>
                <w:lang w:val="bg-BG"/>
              </w:rPr>
              <w:t>[……] [……]</w:t>
            </w:r>
            <w:r w:rsidRPr="009D1C30">
              <w:rPr>
                <w:lang w:val="bg-BG"/>
              </w:rPr>
              <w:br/>
            </w:r>
            <w:r w:rsidRPr="009D1C30">
              <w:rPr>
                <w:lang w:val="bg-BG"/>
              </w:rPr>
              <w:br/>
            </w:r>
          </w:p>
          <w:p w:rsidR="00D67875" w:rsidRPr="009D1C30" w:rsidRDefault="00D67875" w:rsidP="003F376B">
            <w:pPr>
              <w:spacing w:after="120" w:line="276" w:lineRule="auto"/>
              <w:rPr>
                <w:i/>
                <w:lang w:val="bg-BG"/>
              </w:rPr>
            </w:pPr>
          </w:p>
          <w:p w:rsidR="00D67875" w:rsidRPr="009D1C30" w:rsidRDefault="00D67875" w:rsidP="003F376B">
            <w:pPr>
              <w:spacing w:after="120" w:line="276" w:lineRule="auto"/>
              <w:rPr>
                <w:i/>
                <w:lang w:val="bg-BG"/>
              </w:rPr>
            </w:pPr>
          </w:p>
          <w:p w:rsidR="00D67875" w:rsidRPr="009D1C30" w:rsidRDefault="00D67875" w:rsidP="003F376B">
            <w:pPr>
              <w:spacing w:after="120" w:line="276" w:lineRule="auto"/>
              <w:rPr>
                <w:lang w:val="bg-BG"/>
              </w:rPr>
            </w:pPr>
            <w:r w:rsidRPr="009D1C30">
              <w:rPr>
                <w:i/>
                <w:sz w:val="22"/>
                <w:lang w:val="bg-BG"/>
              </w:rPr>
              <w:t xml:space="preserve">(уеб адрес, орган или служба, издаващи </w:t>
            </w:r>
            <w:r w:rsidRPr="009D1C30">
              <w:rPr>
                <w:i/>
                <w:sz w:val="22"/>
                <w:lang w:val="bg-BG"/>
              </w:rPr>
              <w:lastRenderedPageBreak/>
              <w:t>документа, точно позоваване на документа): [……][……][……][……]</w:t>
            </w:r>
          </w:p>
        </w:tc>
      </w:tr>
    </w:tbl>
    <w:p w:rsidR="00D67875" w:rsidRPr="00BF01BF" w:rsidRDefault="00D67875" w:rsidP="003F376B">
      <w:pPr>
        <w:pStyle w:val="ChapterTitle"/>
        <w:spacing w:before="0" w:after="120" w:line="276" w:lineRule="auto"/>
        <w:rPr>
          <w:sz w:val="22"/>
        </w:rPr>
      </w:pPr>
    </w:p>
    <w:p w:rsidR="00D67875" w:rsidRPr="00BF01BF" w:rsidRDefault="00D67875" w:rsidP="003F376B">
      <w:pPr>
        <w:pStyle w:val="ChapterTitle"/>
        <w:spacing w:before="0" w:after="120" w:line="276" w:lineRule="auto"/>
        <w:rPr>
          <w:sz w:val="22"/>
        </w:rPr>
      </w:pPr>
      <w:r w:rsidRPr="00BF01BF">
        <w:rPr>
          <w:sz w:val="22"/>
        </w:rPr>
        <w:t>Част V: Намаляване на броя на квалифицираните кандидати</w:t>
      </w:r>
    </w:p>
    <w:p w:rsidR="00D67875" w:rsidRPr="00BF01BF" w:rsidRDefault="00D67875" w:rsidP="003F376B">
      <w:pPr>
        <w:pBdr>
          <w:top w:val="single" w:sz="4" w:space="1" w:color="auto"/>
          <w:left w:val="single" w:sz="4" w:space="4" w:color="auto"/>
          <w:bottom w:val="single" w:sz="4" w:space="1" w:color="auto"/>
          <w:right w:val="single" w:sz="4" w:space="4" w:color="auto"/>
        </w:pBdr>
        <w:shd w:val="clear" w:color="auto" w:fill="BFBFBF"/>
        <w:spacing w:after="120" w:line="276" w:lineRule="auto"/>
        <w:rPr>
          <w:b/>
          <w:i/>
          <w:sz w:val="22"/>
          <w:lang w:val="bg-BG"/>
        </w:rPr>
      </w:pPr>
      <w:r w:rsidRPr="00BF01BF">
        <w:rPr>
          <w:b/>
          <w:i/>
          <w:sz w:val="22"/>
          <w:lang w:val="bg-BG"/>
        </w:rPr>
        <w:t xml:space="preserve">Икономическият оператор следва да предостави информация </w:t>
      </w:r>
      <w:r w:rsidRPr="00BF01BF">
        <w:rPr>
          <w:b/>
          <w:i/>
          <w:sz w:val="22"/>
          <w:u w:val="single"/>
          <w:lang w:val="bg-BG"/>
        </w:rPr>
        <w:t xml:space="preserve">само </w:t>
      </w:r>
      <w:r w:rsidRPr="00BF01BF">
        <w:rPr>
          <w:b/>
          <w:i/>
          <w:sz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F01BF">
        <w:rPr>
          <w:b/>
          <w:sz w:val="22"/>
          <w:u w:val="single"/>
          <w:lang w:val="bg-BG"/>
        </w:rPr>
        <w:t>ако има такива</w:t>
      </w:r>
      <w:r w:rsidRPr="00BF01BF">
        <w:rPr>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F01BF">
        <w:rPr>
          <w:sz w:val="22"/>
          <w:lang w:val="bg-BG"/>
        </w:rPr>
        <w:br/>
      </w:r>
      <w:r w:rsidRPr="00BF01BF">
        <w:rPr>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D67875" w:rsidRPr="00BF01BF" w:rsidRDefault="00D67875" w:rsidP="003F376B">
      <w:pPr>
        <w:spacing w:after="120" w:line="276" w:lineRule="auto"/>
        <w:rPr>
          <w:b/>
          <w:sz w:val="22"/>
          <w:lang w:val="bg-BG"/>
        </w:rPr>
      </w:pPr>
      <w:r w:rsidRPr="00BF01BF">
        <w:rPr>
          <w:b/>
          <w:sz w:val="22"/>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D67875" w:rsidRPr="009D1C30" w:rsidTr="00653493">
        <w:tc>
          <w:tcPr>
            <w:tcW w:w="4644" w:type="dxa"/>
          </w:tcPr>
          <w:p w:rsidR="00D67875" w:rsidRPr="009D1C30" w:rsidRDefault="00D67875" w:rsidP="003F376B">
            <w:pPr>
              <w:spacing w:after="120" w:line="276" w:lineRule="auto"/>
              <w:rPr>
                <w:b/>
                <w:i/>
                <w:lang w:val="bg-BG"/>
              </w:rPr>
            </w:pPr>
            <w:r w:rsidRPr="009D1C30">
              <w:rPr>
                <w:b/>
                <w:i/>
                <w:sz w:val="22"/>
                <w:lang w:val="bg-BG"/>
              </w:rPr>
              <w:t>Намаляване на броя</w:t>
            </w:r>
          </w:p>
        </w:tc>
        <w:tc>
          <w:tcPr>
            <w:tcW w:w="4645" w:type="dxa"/>
          </w:tcPr>
          <w:p w:rsidR="00D67875" w:rsidRPr="009D1C30" w:rsidRDefault="00D67875" w:rsidP="003F376B">
            <w:pPr>
              <w:spacing w:after="120" w:line="276" w:lineRule="auto"/>
              <w:rPr>
                <w:b/>
                <w:i/>
                <w:lang w:val="bg-BG"/>
              </w:rPr>
            </w:pPr>
            <w:r w:rsidRPr="009D1C30">
              <w:rPr>
                <w:b/>
                <w:i/>
                <w:sz w:val="22"/>
                <w:lang w:val="bg-BG"/>
              </w:rPr>
              <w:t>Отговор:</w:t>
            </w:r>
          </w:p>
        </w:tc>
      </w:tr>
      <w:tr w:rsidR="00D67875" w:rsidRPr="009D1C30" w:rsidTr="00653493">
        <w:tc>
          <w:tcPr>
            <w:tcW w:w="4644" w:type="dxa"/>
          </w:tcPr>
          <w:p w:rsidR="00D67875" w:rsidRPr="009D1C30" w:rsidRDefault="00D67875" w:rsidP="003F376B">
            <w:pPr>
              <w:spacing w:after="120" w:line="276" w:lineRule="auto"/>
              <w:rPr>
                <w:b/>
                <w:lang w:val="bg-BG"/>
              </w:rPr>
            </w:pPr>
            <w:r w:rsidRPr="009D1C30">
              <w:rPr>
                <w:sz w:val="22"/>
                <w:lang w:val="bg-BG"/>
              </w:rPr>
              <w:t xml:space="preserve">Той </w:t>
            </w:r>
            <w:r w:rsidRPr="009D1C30">
              <w:rPr>
                <w:b/>
                <w:sz w:val="22"/>
                <w:lang w:val="bg-BG"/>
              </w:rPr>
              <w:t>изпълнява</w:t>
            </w:r>
            <w:r w:rsidRPr="009D1C30">
              <w:rPr>
                <w:sz w:val="22"/>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D1C30">
              <w:rPr>
                <w:sz w:val="22"/>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D1C30">
              <w:rPr>
                <w:sz w:val="22"/>
                <w:lang w:val="bg-BG"/>
              </w:rPr>
              <w:br/>
            </w:r>
            <w:r w:rsidRPr="009D1C30">
              <w:rPr>
                <w:i/>
                <w:sz w:val="22"/>
                <w:lang w:val="bg-BG"/>
              </w:rPr>
              <w:t>Ако някои от тези сертификати или форми на документални доказателства са на разположение в електронен формат</w:t>
            </w:r>
            <w:r w:rsidRPr="009D1C30">
              <w:rPr>
                <w:rStyle w:val="FootnoteReference"/>
                <w:i/>
                <w:sz w:val="22"/>
                <w:lang w:val="bg-BG"/>
              </w:rPr>
              <w:footnoteReference w:id="44"/>
            </w:r>
            <w:r w:rsidRPr="009D1C30">
              <w:rPr>
                <w:i/>
                <w:sz w:val="22"/>
                <w:lang w:val="bg-BG"/>
              </w:rPr>
              <w:t xml:space="preserve">, моля, посочете за </w:t>
            </w:r>
            <w:r w:rsidRPr="009D1C30">
              <w:rPr>
                <w:b/>
                <w:i/>
                <w:sz w:val="22"/>
                <w:lang w:val="bg-BG"/>
              </w:rPr>
              <w:t>всички</w:t>
            </w:r>
            <w:r w:rsidRPr="009D1C30">
              <w:rPr>
                <w:i/>
                <w:sz w:val="22"/>
                <w:lang w:val="bg-BG"/>
              </w:rPr>
              <w:t xml:space="preserve"> от тях:</w:t>
            </w:r>
            <w:r w:rsidRPr="009D1C30">
              <w:rPr>
                <w:sz w:val="22"/>
                <w:lang w:val="bg-BG"/>
              </w:rPr>
              <w:t xml:space="preserve"> </w:t>
            </w:r>
          </w:p>
        </w:tc>
        <w:tc>
          <w:tcPr>
            <w:tcW w:w="4645" w:type="dxa"/>
          </w:tcPr>
          <w:p w:rsidR="00D67875" w:rsidRPr="009D1C30" w:rsidRDefault="00D67875" w:rsidP="003F376B">
            <w:pPr>
              <w:spacing w:after="120" w:line="276" w:lineRule="auto"/>
              <w:rPr>
                <w:b/>
                <w:lang w:val="bg-BG"/>
              </w:rPr>
            </w:pPr>
            <w:r w:rsidRPr="009D1C30">
              <w:rPr>
                <w:sz w:val="22"/>
                <w:lang w:val="bg-BG"/>
              </w:rPr>
              <w:t>[……]</w:t>
            </w:r>
            <w:r w:rsidRPr="009D1C30">
              <w:rPr>
                <w:lang w:val="bg-BG"/>
              </w:rPr>
              <w:br/>
            </w:r>
            <w:r w:rsidRPr="009D1C30">
              <w:rPr>
                <w:lang w:val="bg-BG"/>
              </w:rPr>
              <w:br/>
            </w:r>
            <w:r w:rsidRPr="009D1C30">
              <w:rPr>
                <w:lang w:val="bg-BG"/>
              </w:rPr>
              <w:br/>
            </w:r>
            <w:r w:rsidRPr="009D1C30">
              <w:rPr>
                <w:sz w:val="22"/>
                <w:lang w:val="bg-BG"/>
              </w:rPr>
              <w:t>[…]</w:t>
            </w:r>
            <w:r w:rsidRPr="009D1C30">
              <w:rPr>
                <w:lang w:val="bg-BG"/>
              </w:rPr>
              <w:t xml:space="preserve"> </w:t>
            </w:r>
            <w:r w:rsidRPr="009D1C30">
              <w:rPr>
                <w:sz w:val="22"/>
                <w:lang w:val="bg-BG"/>
              </w:rPr>
              <w:t>[] Да [] Не</w:t>
            </w:r>
            <w:r w:rsidRPr="009D1C30">
              <w:rPr>
                <w:rStyle w:val="FootnoteReference"/>
                <w:sz w:val="22"/>
                <w:lang w:val="bg-BG"/>
              </w:rPr>
              <w:footnoteReference w:id="45"/>
            </w:r>
            <w:r w:rsidRPr="009D1C30">
              <w:rPr>
                <w:lang w:val="bg-BG"/>
              </w:rPr>
              <w:br/>
            </w:r>
            <w:r w:rsidRPr="009D1C30">
              <w:rPr>
                <w:lang w:val="bg-BG"/>
              </w:rPr>
              <w:br/>
            </w:r>
            <w:r w:rsidRPr="009D1C30">
              <w:rPr>
                <w:lang w:val="bg-BG"/>
              </w:rPr>
              <w:br/>
              <w:t>(</w:t>
            </w:r>
            <w:r w:rsidRPr="009D1C30">
              <w:rPr>
                <w:i/>
                <w:lang w:val="bg-BG"/>
              </w:rPr>
              <w:t>уеб адрес, орган или служба, издаващи документа, точно позоваване на документацията</w:t>
            </w:r>
            <w:r w:rsidRPr="009D1C30">
              <w:rPr>
                <w:lang w:val="bg-BG"/>
              </w:rPr>
              <w:t>):</w:t>
            </w:r>
            <w:r w:rsidRPr="009D1C30">
              <w:rPr>
                <w:i/>
                <w:sz w:val="22"/>
                <w:lang w:val="bg-BG"/>
              </w:rPr>
              <w:t xml:space="preserve"> [……][……][……][……]</w:t>
            </w:r>
            <w:r w:rsidRPr="009D1C30">
              <w:rPr>
                <w:rStyle w:val="FootnoteReference"/>
                <w:i/>
                <w:sz w:val="22"/>
                <w:lang w:val="bg-BG"/>
              </w:rPr>
              <w:footnoteReference w:id="46"/>
            </w:r>
          </w:p>
        </w:tc>
      </w:tr>
    </w:tbl>
    <w:p w:rsidR="00D67875" w:rsidRPr="00BF01BF" w:rsidRDefault="00D67875" w:rsidP="003F376B">
      <w:pPr>
        <w:pStyle w:val="ChapterTitle"/>
        <w:spacing w:before="0" w:after="120" w:line="276" w:lineRule="auto"/>
        <w:rPr>
          <w:sz w:val="22"/>
        </w:rPr>
      </w:pPr>
    </w:p>
    <w:p w:rsidR="00D67875" w:rsidRPr="00BF01BF" w:rsidRDefault="00D67875" w:rsidP="003F376B">
      <w:pPr>
        <w:pStyle w:val="ChapterTitle"/>
        <w:spacing w:before="0" w:after="120" w:line="276" w:lineRule="auto"/>
        <w:rPr>
          <w:sz w:val="22"/>
        </w:rPr>
      </w:pPr>
      <w:r w:rsidRPr="00BF01BF">
        <w:rPr>
          <w:sz w:val="22"/>
        </w:rPr>
        <w:t>Част VI: Заключителни положения</w:t>
      </w:r>
    </w:p>
    <w:p w:rsidR="00D67875" w:rsidRPr="00BF01BF" w:rsidRDefault="00D67875" w:rsidP="003F376B">
      <w:pPr>
        <w:spacing w:after="120" w:line="276" w:lineRule="auto"/>
        <w:rPr>
          <w:i/>
          <w:sz w:val="22"/>
          <w:lang w:val="bg-BG"/>
        </w:rPr>
      </w:pPr>
      <w:r w:rsidRPr="00BF01BF">
        <w:rPr>
          <w:i/>
          <w:sz w:val="22"/>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67875" w:rsidRPr="00BF01BF" w:rsidRDefault="00D67875" w:rsidP="003F376B">
      <w:pPr>
        <w:spacing w:after="120" w:line="276" w:lineRule="auto"/>
        <w:rPr>
          <w:i/>
          <w:sz w:val="22"/>
          <w:lang w:val="bg-BG"/>
        </w:rPr>
      </w:pPr>
      <w:r w:rsidRPr="00BF01BF">
        <w:rPr>
          <w:i/>
          <w:sz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67875" w:rsidRPr="00BF01BF" w:rsidRDefault="00D67875" w:rsidP="003F376B">
      <w:pPr>
        <w:spacing w:after="120" w:line="276" w:lineRule="auto"/>
        <w:rPr>
          <w:i/>
          <w:sz w:val="22"/>
          <w:lang w:val="bg-BG"/>
        </w:rPr>
      </w:pPr>
      <w:r w:rsidRPr="00BF01BF">
        <w:rPr>
          <w:i/>
          <w:sz w:val="22"/>
          <w:lang w:val="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F01BF">
        <w:rPr>
          <w:rStyle w:val="FootnoteReference"/>
          <w:i/>
          <w:sz w:val="22"/>
          <w:lang w:val="bg-BG"/>
        </w:rPr>
        <w:footnoteReference w:id="47"/>
      </w:r>
      <w:r w:rsidRPr="00BF01BF">
        <w:rPr>
          <w:i/>
          <w:sz w:val="22"/>
          <w:lang w:val="bg-BG"/>
        </w:rPr>
        <w:t>; или</w:t>
      </w:r>
    </w:p>
    <w:p w:rsidR="00D67875" w:rsidRPr="00BF01BF" w:rsidRDefault="00D67875" w:rsidP="003F376B">
      <w:pPr>
        <w:spacing w:after="120" w:line="276" w:lineRule="auto"/>
        <w:rPr>
          <w:i/>
          <w:sz w:val="22"/>
          <w:lang w:val="bg-BG"/>
        </w:rPr>
      </w:pPr>
      <w:r w:rsidRPr="00BF01BF">
        <w:rPr>
          <w:i/>
          <w:lang w:val="bg-BG"/>
        </w:rPr>
        <w:t>б) считано от 18 октомври 2018 г. най-късно</w:t>
      </w:r>
      <w:r w:rsidRPr="00BF01BF">
        <w:rPr>
          <w:rStyle w:val="FootnoteReference"/>
          <w:i/>
          <w:lang w:val="bg-BG"/>
        </w:rPr>
        <w:footnoteReference w:id="48"/>
      </w:r>
      <w:r w:rsidRPr="00BF01BF">
        <w:rPr>
          <w:i/>
          <w:lang w:val="bg-BG"/>
        </w:rPr>
        <w:t>, възлагащият орган или възложителят вече притежава съответната документация</w:t>
      </w:r>
      <w:r w:rsidRPr="00BF01BF">
        <w:rPr>
          <w:lang w:val="bg-BG"/>
        </w:rPr>
        <w:t>.</w:t>
      </w:r>
    </w:p>
    <w:p w:rsidR="00D67875" w:rsidRPr="00BF01BF" w:rsidRDefault="00D67875" w:rsidP="003F376B">
      <w:pPr>
        <w:spacing w:after="120" w:line="276" w:lineRule="auto"/>
        <w:rPr>
          <w:i/>
          <w:sz w:val="22"/>
          <w:lang w:val="bg-BG"/>
        </w:rPr>
      </w:pPr>
      <w:r w:rsidRPr="00BF01BF">
        <w:rPr>
          <w:i/>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F01BF">
        <w:rPr>
          <w:lang w:val="bg-BG"/>
        </w:rPr>
        <w:t xml:space="preserve"> [посочете процедурата за възлагане на обществена поръчка:</w:t>
      </w:r>
      <w:r w:rsidRPr="00BF01BF">
        <w:rPr>
          <w:sz w:val="22"/>
          <w:lang w:val="bg-BG"/>
        </w:rPr>
        <w:t xml:space="preserve"> </w:t>
      </w:r>
      <w:r w:rsidRPr="00BF01BF">
        <w:rPr>
          <w:lang w:val="bg-BG"/>
        </w:rPr>
        <w:t xml:space="preserve">(кратко описание, препратка към публикацията в </w:t>
      </w:r>
      <w:r w:rsidRPr="00BF01BF">
        <w:rPr>
          <w:i/>
          <w:lang w:val="bg-BG"/>
        </w:rPr>
        <w:t>Официален вестник на Европейския съюз</w:t>
      </w:r>
      <w:r w:rsidRPr="00BF01BF">
        <w:rPr>
          <w:lang w:val="bg-BG"/>
        </w:rPr>
        <w:t>, референтен номер)].</w:t>
      </w:r>
      <w:r w:rsidRPr="00BF01BF">
        <w:rPr>
          <w:i/>
          <w:sz w:val="22"/>
          <w:lang w:val="bg-BG"/>
        </w:rPr>
        <w:t xml:space="preserve"> </w:t>
      </w:r>
    </w:p>
    <w:p w:rsidR="00D67875" w:rsidRPr="00BF01BF" w:rsidRDefault="00D67875" w:rsidP="003F376B">
      <w:pPr>
        <w:spacing w:after="120" w:line="276" w:lineRule="auto"/>
        <w:rPr>
          <w:i/>
          <w:sz w:val="22"/>
          <w:lang w:val="bg-BG"/>
        </w:rPr>
      </w:pPr>
    </w:p>
    <w:p w:rsidR="00D67875" w:rsidRPr="00BF01BF" w:rsidRDefault="00D67875" w:rsidP="003F376B">
      <w:pPr>
        <w:spacing w:after="120" w:line="276" w:lineRule="auto"/>
        <w:rPr>
          <w:sz w:val="22"/>
          <w:lang w:val="bg-BG"/>
        </w:rPr>
      </w:pPr>
      <w:r w:rsidRPr="00BF01BF">
        <w:rPr>
          <w:sz w:val="22"/>
          <w:lang w:val="bg-BG"/>
        </w:rPr>
        <w:t>Дата, място и, когато се изисква или е необходимо, подпис(и):  [……]</w:t>
      </w:r>
      <w:r w:rsidRPr="00BF01BF">
        <w:rPr>
          <w:sz w:val="22"/>
          <w:lang w:val="bg-BG"/>
        </w:rPr>
        <w:br w:type="page"/>
      </w:r>
    </w:p>
    <w:p w:rsidR="00D67875" w:rsidRPr="00BF01BF" w:rsidRDefault="00D67875" w:rsidP="003F376B">
      <w:pPr>
        <w:spacing w:after="120" w:line="276" w:lineRule="auto"/>
        <w:jc w:val="right"/>
        <w:rPr>
          <w:b/>
          <w:bCs/>
          <w:i/>
          <w:iCs/>
          <w:lang w:val="bg-BG"/>
        </w:rPr>
      </w:pPr>
      <w:r w:rsidRPr="00BF01BF">
        <w:rPr>
          <w:b/>
          <w:bCs/>
          <w:i/>
          <w:iCs/>
          <w:lang w:val="bg-BG"/>
        </w:rPr>
        <w:lastRenderedPageBreak/>
        <w:t xml:space="preserve">OБРАЗЕЦ </w:t>
      </w:r>
      <w:r>
        <w:rPr>
          <w:b/>
          <w:bCs/>
          <w:i/>
          <w:iCs/>
          <w:lang w:val="bg-BG"/>
        </w:rPr>
        <w:t>1</w:t>
      </w:r>
    </w:p>
    <w:p w:rsidR="00D67875" w:rsidRPr="00BF01BF" w:rsidRDefault="00D67875" w:rsidP="003F376B">
      <w:pPr>
        <w:spacing w:after="120" w:line="276" w:lineRule="auto"/>
        <w:rPr>
          <w:b/>
          <w:bCs/>
          <w:i/>
          <w:iCs/>
          <w:lang w:val="bg-BG"/>
        </w:rPr>
      </w:pPr>
      <w:r w:rsidRPr="00BF01BF">
        <w:rPr>
          <w:b/>
          <w:bCs/>
          <w:i/>
          <w:iCs/>
          <w:lang w:val="bg-BG"/>
        </w:rPr>
        <w:t>...................................................................................................................................................</w:t>
      </w:r>
    </w:p>
    <w:p w:rsidR="00D67875" w:rsidRPr="00BF01BF" w:rsidRDefault="00D67875" w:rsidP="003F376B">
      <w:pPr>
        <w:spacing w:after="120" w:line="276" w:lineRule="auto"/>
        <w:jc w:val="center"/>
        <w:rPr>
          <w:b/>
          <w:bCs/>
          <w:i/>
          <w:iCs/>
          <w:lang w:val="bg-BG"/>
        </w:rPr>
      </w:pPr>
      <w:r w:rsidRPr="00BF01BF">
        <w:rPr>
          <w:b/>
          <w:bCs/>
          <w:i/>
          <w:iCs/>
          <w:lang w:val="bg-BG"/>
        </w:rPr>
        <w:t>( наименование на участника )</w:t>
      </w:r>
    </w:p>
    <w:p w:rsidR="00D67875" w:rsidRPr="00BF01BF" w:rsidRDefault="00D67875" w:rsidP="003F376B">
      <w:pPr>
        <w:spacing w:after="120" w:line="276" w:lineRule="auto"/>
        <w:jc w:val="center"/>
        <w:rPr>
          <w:b/>
          <w:bCs/>
          <w:i/>
          <w:iCs/>
          <w:lang w:val="bg-BG"/>
        </w:rPr>
      </w:pPr>
      <w:r w:rsidRPr="00BF01BF">
        <w:rPr>
          <w:b/>
          <w:bCs/>
          <w:i/>
          <w:iCs/>
          <w:lang w:val="bg-BG"/>
        </w:rPr>
        <w:t>ПРЕДЛОЖЕНИЕ ЗА ИЗПЪЛНЕНИЕ НА ПОРЪЧКАТА</w:t>
      </w:r>
    </w:p>
    <w:p w:rsidR="00D67875" w:rsidRPr="00BF01BF" w:rsidRDefault="00D67875" w:rsidP="003F376B">
      <w:pPr>
        <w:spacing w:after="120" w:line="276" w:lineRule="auto"/>
        <w:jc w:val="center"/>
        <w:rPr>
          <w:b/>
          <w:bCs/>
          <w:i/>
          <w:iCs/>
          <w:lang w:val="bg-BG"/>
        </w:rPr>
      </w:pPr>
    </w:p>
    <w:p w:rsidR="00D67875" w:rsidRPr="00BF01BF" w:rsidRDefault="00D67875" w:rsidP="003F376B">
      <w:pPr>
        <w:spacing w:after="120" w:line="276" w:lineRule="auto"/>
        <w:rPr>
          <w:b/>
          <w:bCs/>
          <w:i/>
          <w:iCs/>
          <w:lang w:val="bg-BG"/>
        </w:rPr>
      </w:pPr>
      <w:r w:rsidRPr="00BF01BF">
        <w:rPr>
          <w:b/>
          <w:bCs/>
          <w:i/>
          <w:iCs/>
          <w:lang w:val="bg-BG"/>
        </w:rPr>
        <w:t>Долуподписаният/ата .................................................................................................</w:t>
      </w:r>
    </w:p>
    <w:p w:rsidR="00D67875" w:rsidRPr="00BF01BF" w:rsidRDefault="00D67875" w:rsidP="003F376B">
      <w:pPr>
        <w:spacing w:after="120" w:line="276" w:lineRule="auto"/>
        <w:jc w:val="center"/>
        <w:rPr>
          <w:b/>
          <w:bCs/>
          <w:i/>
          <w:iCs/>
          <w:lang w:val="bg-BG"/>
        </w:rPr>
      </w:pPr>
      <w:r w:rsidRPr="00BF01BF">
        <w:rPr>
          <w:b/>
          <w:bCs/>
          <w:i/>
          <w:iCs/>
          <w:lang w:val="bg-BG"/>
        </w:rPr>
        <w:t>(трите имена)</w:t>
      </w:r>
    </w:p>
    <w:p w:rsidR="00D67875" w:rsidRPr="00BF01BF" w:rsidRDefault="00D67875" w:rsidP="003F376B">
      <w:pPr>
        <w:spacing w:after="120" w:line="276" w:lineRule="auto"/>
        <w:rPr>
          <w:b/>
          <w:bCs/>
          <w:i/>
          <w:iCs/>
          <w:lang w:val="bg-BG"/>
        </w:rPr>
      </w:pPr>
      <w:r w:rsidRPr="00BF01BF">
        <w:rPr>
          <w:b/>
          <w:bCs/>
          <w:i/>
          <w:iCs/>
          <w:lang w:val="bg-BG"/>
        </w:rPr>
        <w:t>в качеството си на ................................... в/на .................................................., ЕИК (БУЛСТАТ)........................, със седалище и адрес на управление………………….. ..............................................................................,</w:t>
      </w:r>
    </w:p>
    <w:p w:rsidR="00D67875" w:rsidRDefault="00D67875" w:rsidP="003F376B">
      <w:pPr>
        <w:spacing w:after="120" w:line="276" w:lineRule="auto"/>
        <w:ind w:firstLine="720"/>
        <w:jc w:val="center"/>
        <w:rPr>
          <w:b/>
          <w:bCs/>
          <w:i/>
          <w:iCs/>
          <w:lang w:val="bg-BG"/>
        </w:rPr>
      </w:pPr>
      <w:r w:rsidRPr="00BF01BF">
        <w:rPr>
          <w:b/>
          <w:bCs/>
          <w:i/>
          <w:iCs/>
          <w:lang w:val="bg-BG"/>
        </w:rPr>
        <w:t xml:space="preserve">участник в открита процедура за възлагане на обществена поръчка с предмет: </w:t>
      </w:r>
    </w:p>
    <w:p w:rsidR="00D67875" w:rsidRPr="00CC71CC" w:rsidRDefault="00D67875" w:rsidP="003F376B">
      <w:pPr>
        <w:spacing w:after="120" w:line="276" w:lineRule="auto"/>
        <w:jc w:val="center"/>
        <w:rPr>
          <w:b/>
          <w:bCs/>
          <w:lang w:val="bg-BG"/>
        </w:rPr>
      </w:pPr>
      <w:r w:rsidRPr="00CC71CC">
        <w:rPr>
          <w:b/>
          <w:bCs/>
        </w:rPr>
        <w:t>„</w:t>
      </w:r>
      <w:proofErr w:type="spellStart"/>
      <w:r w:rsidRPr="00CC71CC">
        <w:rPr>
          <w:b/>
        </w:rPr>
        <w:t>Доставка</w:t>
      </w:r>
      <w:proofErr w:type="spellEnd"/>
      <w:r w:rsidRPr="00CC71CC">
        <w:rPr>
          <w:b/>
        </w:rPr>
        <w:t xml:space="preserve"> </w:t>
      </w:r>
      <w:r w:rsidRPr="00CC71CC">
        <w:rPr>
          <w:b/>
          <w:lang w:val="bg-BG"/>
        </w:rPr>
        <w:t>при условията на финансов лизинг</w:t>
      </w:r>
      <w:r>
        <w:rPr>
          <w:b/>
          <w:lang w:val="bg-BG"/>
        </w:rPr>
        <w:t xml:space="preserve"> с право на закупуване</w:t>
      </w:r>
      <w:r w:rsidRPr="00CC71CC">
        <w:rPr>
          <w:b/>
          <w:lang w:val="bg-BG"/>
        </w:rPr>
        <w:t xml:space="preserve"> на телескопичен товарач за нуждите на ОП СПТО</w:t>
      </w:r>
      <w:r w:rsidRPr="00CC71CC">
        <w:rPr>
          <w:b/>
          <w:bCs/>
        </w:rPr>
        <w:t>“</w:t>
      </w:r>
    </w:p>
    <w:p w:rsidR="00D67875" w:rsidRPr="008615CE" w:rsidRDefault="00D67875" w:rsidP="003F376B">
      <w:pPr>
        <w:spacing w:after="120" w:line="276" w:lineRule="auto"/>
        <w:ind w:firstLine="720"/>
        <w:jc w:val="center"/>
        <w:rPr>
          <w:lang w:val="bg-BG"/>
        </w:rPr>
      </w:pPr>
    </w:p>
    <w:p w:rsidR="00D67875" w:rsidRPr="008615CE" w:rsidRDefault="00D67875" w:rsidP="003F376B">
      <w:pPr>
        <w:tabs>
          <w:tab w:val="left" w:pos="270"/>
        </w:tabs>
        <w:suppressAutoHyphens/>
        <w:spacing w:after="120" w:line="276" w:lineRule="auto"/>
        <w:jc w:val="both"/>
        <w:rPr>
          <w:b/>
          <w:bCs/>
          <w:lang w:val="bg-BG" w:eastAsia="zh-CN"/>
        </w:rPr>
      </w:pPr>
      <w:r w:rsidRPr="008615CE">
        <w:rPr>
          <w:b/>
          <w:bCs/>
          <w:lang w:val="bg-BG" w:eastAsia="zh-CN"/>
        </w:rPr>
        <w:t>УВАЖАЕМИ ДАМИ И ГОСПОДА,</w:t>
      </w:r>
    </w:p>
    <w:p w:rsidR="00D67875" w:rsidRPr="008615CE" w:rsidRDefault="00D67875" w:rsidP="00402288">
      <w:pPr>
        <w:widowControl w:val="0"/>
        <w:suppressAutoHyphens/>
        <w:spacing w:after="120" w:line="276" w:lineRule="auto"/>
        <w:ind w:firstLine="568"/>
        <w:jc w:val="both"/>
        <w:rPr>
          <w:kern w:val="1"/>
          <w:lang w:val="bg-BG"/>
        </w:rPr>
      </w:pPr>
      <w:r w:rsidRPr="008615CE">
        <w:rPr>
          <w:kern w:val="1"/>
          <w:lang w:val="bg-BG"/>
        </w:rPr>
        <w:t>С настоящото техническо предложение приемаме</w:t>
      </w:r>
      <w:r w:rsidR="001B7CDD">
        <w:rPr>
          <w:kern w:val="1"/>
          <w:lang w:val="bg-BG"/>
        </w:rPr>
        <w:t xml:space="preserve"> да изпълним обществената поръчка, съгласно </w:t>
      </w:r>
      <w:r w:rsidRPr="008615CE">
        <w:rPr>
          <w:kern w:val="1"/>
          <w:lang w:val="bg-BG"/>
        </w:rPr>
        <w:t xml:space="preserve">изискванията на </w:t>
      </w:r>
      <w:r>
        <w:rPr>
          <w:kern w:val="1"/>
          <w:lang w:val="bg-BG"/>
        </w:rPr>
        <w:t>В</w:t>
      </w:r>
      <w:r w:rsidRPr="008615CE">
        <w:rPr>
          <w:kern w:val="1"/>
          <w:lang w:val="bg-BG"/>
        </w:rPr>
        <w:t xml:space="preserve">ъзложителя </w:t>
      </w:r>
      <w:r w:rsidR="001B7CDD">
        <w:rPr>
          <w:kern w:val="1"/>
          <w:lang w:val="bg-BG"/>
        </w:rPr>
        <w:t>посочени в</w:t>
      </w:r>
      <w:r w:rsidRPr="008615CE">
        <w:rPr>
          <w:kern w:val="1"/>
          <w:lang w:val="bg-BG"/>
        </w:rPr>
        <w:t xml:space="preserve"> документацията за участие, като декларираме, че:</w:t>
      </w:r>
    </w:p>
    <w:p w:rsidR="00D67875" w:rsidRDefault="00D67875" w:rsidP="00402288">
      <w:pPr>
        <w:pStyle w:val="Default"/>
        <w:spacing w:after="120" w:line="276" w:lineRule="auto"/>
        <w:ind w:firstLine="568"/>
        <w:jc w:val="both"/>
        <w:rPr>
          <w:rFonts w:ascii="Times New Roman" w:hAnsi="Times New Roman"/>
          <w:b/>
          <w:i/>
          <w:color w:val="auto"/>
          <w:lang w:val="en-US"/>
        </w:rPr>
      </w:pPr>
      <w:r w:rsidRPr="008615CE">
        <w:rPr>
          <w:rFonts w:ascii="Times New Roman" w:hAnsi="Times New Roman"/>
          <w:b/>
          <w:color w:val="auto"/>
        </w:rPr>
        <w:t>1</w:t>
      </w:r>
      <w:r w:rsidRPr="008615CE">
        <w:rPr>
          <w:rFonts w:ascii="Times New Roman" w:hAnsi="Times New Roman"/>
          <w:b/>
          <w:color w:val="auto"/>
          <w:lang w:val="en-US"/>
        </w:rPr>
        <w:t>.</w:t>
      </w:r>
      <w:r w:rsidRPr="008615CE">
        <w:rPr>
          <w:rFonts w:ascii="Times New Roman" w:hAnsi="Times New Roman"/>
          <w:color w:val="auto"/>
        </w:rPr>
        <w:t xml:space="preserve"> Ще доставим </w:t>
      </w:r>
      <w:r>
        <w:rPr>
          <w:rFonts w:ascii="Times New Roman" w:hAnsi="Times New Roman"/>
          <w:color w:val="auto"/>
        </w:rPr>
        <w:t xml:space="preserve">при условията на финансов лизинг с право на закупуване, телескопичен товарач .............................. </w:t>
      </w:r>
      <w:r w:rsidRPr="00AB3699">
        <w:rPr>
          <w:rFonts w:ascii="Times New Roman" w:hAnsi="Times New Roman"/>
          <w:i/>
          <w:color w:val="auto"/>
        </w:rPr>
        <w:t>(посочва се марка</w:t>
      </w:r>
      <w:r w:rsidR="001B7CDD">
        <w:rPr>
          <w:rFonts w:ascii="Times New Roman" w:hAnsi="Times New Roman"/>
          <w:i/>
          <w:color w:val="auto"/>
        </w:rPr>
        <w:t>,</w:t>
      </w:r>
      <w:r w:rsidRPr="00AB3699">
        <w:rPr>
          <w:rFonts w:ascii="Times New Roman" w:hAnsi="Times New Roman"/>
          <w:i/>
          <w:color w:val="auto"/>
        </w:rPr>
        <w:t xml:space="preserve"> модел)</w:t>
      </w:r>
      <w:r>
        <w:rPr>
          <w:rFonts w:ascii="Times New Roman" w:hAnsi="Times New Roman"/>
          <w:i/>
          <w:color w:val="auto"/>
        </w:rPr>
        <w:t xml:space="preserve">, </w:t>
      </w:r>
      <w:r w:rsidRPr="00AB3699">
        <w:rPr>
          <w:rFonts w:ascii="Times New Roman" w:hAnsi="Times New Roman"/>
          <w:color w:val="auto"/>
        </w:rPr>
        <w:t>производство на</w:t>
      </w:r>
      <w:r>
        <w:rPr>
          <w:rFonts w:ascii="Times New Roman" w:hAnsi="Times New Roman"/>
          <w:i/>
          <w:color w:val="auto"/>
        </w:rPr>
        <w:t xml:space="preserve"> ................................................... (посочва се фирмата производител)</w:t>
      </w:r>
      <w:r>
        <w:rPr>
          <w:rFonts w:ascii="Times New Roman" w:hAnsi="Times New Roman"/>
          <w:color w:val="auto"/>
        </w:rPr>
        <w:t xml:space="preserve"> </w:t>
      </w:r>
      <w:proofErr w:type="spellStart"/>
      <w:r>
        <w:rPr>
          <w:rFonts w:ascii="Times New Roman" w:hAnsi="Times New Roman"/>
          <w:color w:val="auto"/>
        </w:rPr>
        <w:t>отговорящ</w:t>
      </w:r>
      <w:proofErr w:type="spellEnd"/>
      <w:r>
        <w:rPr>
          <w:rFonts w:ascii="Times New Roman" w:hAnsi="Times New Roman"/>
          <w:color w:val="auto"/>
        </w:rPr>
        <w:t xml:space="preserve"> на задължителните параметри  и изисквания, </w:t>
      </w:r>
      <w:r w:rsidRPr="008615CE">
        <w:rPr>
          <w:rFonts w:ascii="Times New Roman" w:hAnsi="Times New Roman"/>
          <w:color w:val="auto"/>
        </w:rPr>
        <w:t xml:space="preserve">съгласно </w:t>
      </w:r>
      <w:r w:rsidRPr="008615CE">
        <w:rPr>
          <w:rFonts w:ascii="Times New Roman" w:hAnsi="Times New Roman"/>
          <w:b/>
          <w:i/>
          <w:color w:val="auto"/>
        </w:rPr>
        <w:t>Приложение №1 –</w:t>
      </w:r>
      <w:r w:rsidRPr="008615CE">
        <w:rPr>
          <w:rFonts w:ascii="Times New Roman" w:hAnsi="Times New Roman"/>
          <w:b/>
          <w:i/>
          <w:color w:val="auto"/>
          <w:lang w:val="en-US"/>
        </w:rPr>
        <w:t xml:space="preserve"> </w:t>
      </w:r>
      <w:r w:rsidRPr="008615CE">
        <w:rPr>
          <w:rFonts w:ascii="Times New Roman" w:hAnsi="Times New Roman"/>
          <w:b/>
          <w:i/>
          <w:color w:val="auto"/>
        </w:rPr>
        <w:t>Техническа спецификация</w:t>
      </w:r>
      <w:r w:rsidRPr="008615CE">
        <w:rPr>
          <w:rFonts w:ascii="Times New Roman" w:hAnsi="Times New Roman"/>
          <w:b/>
          <w:i/>
          <w:color w:val="auto"/>
          <w:lang w:val="en-US"/>
        </w:rPr>
        <w:t>.</w:t>
      </w:r>
    </w:p>
    <w:p w:rsidR="002A42C1" w:rsidRDefault="002A42C1" w:rsidP="00402288">
      <w:pPr>
        <w:widowControl w:val="0"/>
        <w:tabs>
          <w:tab w:val="left" w:pos="0"/>
        </w:tabs>
        <w:autoSpaceDE w:val="0"/>
        <w:autoSpaceDN w:val="0"/>
        <w:spacing w:line="276" w:lineRule="auto"/>
        <w:jc w:val="both"/>
        <w:rPr>
          <w:b/>
          <w:lang w:val="bg-BG"/>
        </w:rPr>
      </w:pPr>
      <w:r>
        <w:rPr>
          <w:b/>
          <w:lang w:val="bg-BG"/>
        </w:rPr>
        <w:t xml:space="preserve">     </w:t>
      </w:r>
      <w:r w:rsidRPr="002A42C1">
        <w:rPr>
          <w:b/>
        </w:rPr>
        <w:t xml:space="preserve"> </w:t>
      </w:r>
      <w:r>
        <w:rPr>
          <w:b/>
          <w:lang w:val="bg-BG"/>
        </w:rPr>
        <w:t xml:space="preserve">    2.</w:t>
      </w:r>
      <w:proofErr w:type="spellStart"/>
      <w:r w:rsidR="00AB3699" w:rsidRPr="002A42C1">
        <w:t>Срокът</w:t>
      </w:r>
      <w:proofErr w:type="spellEnd"/>
      <w:r w:rsidR="00AB3699" w:rsidRPr="002A42C1">
        <w:t xml:space="preserve"> </w:t>
      </w:r>
      <w:proofErr w:type="spellStart"/>
      <w:r w:rsidR="00AB3699" w:rsidRPr="002A42C1">
        <w:t>на</w:t>
      </w:r>
      <w:proofErr w:type="spellEnd"/>
      <w:r w:rsidR="00AB3699" w:rsidRPr="002A42C1">
        <w:t xml:space="preserve">  </w:t>
      </w:r>
      <w:proofErr w:type="spellStart"/>
      <w:r w:rsidR="00AB3699" w:rsidRPr="002A42C1">
        <w:t>Договор</w:t>
      </w:r>
      <w:proofErr w:type="spellEnd"/>
      <w:r w:rsidR="00CA6626">
        <w:rPr>
          <w:lang w:val="bg-BG"/>
        </w:rPr>
        <w:t>а</w:t>
      </w:r>
      <w:r w:rsidR="00AB3699" w:rsidRPr="002A42C1">
        <w:t xml:space="preserve"> е </w:t>
      </w:r>
      <w:proofErr w:type="spellStart"/>
      <w:r w:rsidR="00AB3699" w:rsidRPr="002A42C1">
        <w:t>до</w:t>
      </w:r>
      <w:proofErr w:type="spellEnd"/>
      <w:r w:rsidR="00AB3699" w:rsidRPr="002A42C1">
        <w:t xml:space="preserve"> </w:t>
      </w:r>
      <w:proofErr w:type="spellStart"/>
      <w:r w:rsidR="00AB3699" w:rsidRPr="002A42C1">
        <w:t>изтичане</w:t>
      </w:r>
      <w:proofErr w:type="spellEnd"/>
      <w:r w:rsidR="00AB3699" w:rsidRPr="002A42C1">
        <w:t xml:space="preserve"> </w:t>
      </w:r>
      <w:proofErr w:type="spellStart"/>
      <w:r w:rsidR="00AB3699" w:rsidRPr="002A42C1">
        <w:t>на</w:t>
      </w:r>
      <w:proofErr w:type="spellEnd"/>
      <w:r w:rsidR="00AB3699" w:rsidRPr="002A42C1">
        <w:t xml:space="preserve"> </w:t>
      </w:r>
      <w:proofErr w:type="spellStart"/>
      <w:r w:rsidR="00AB3699" w:rsidRPr="002A42C1">
        <w:t>лизинговия</w:t>
      </w:r>
      <w:proofErr w:type="spellEnd"/>
      <w:r w:rsidR="00AB3699" w:rsidRPr="002A42C1">
        <w:t xml:space="preserve"> </w:t>
      </w:r>
      <w:proofErr w:type="spellStart"/>
      <w:r w:rsidR="00AB3699" w:rsidRPr="002A42C1">
        <w:t>период</w:t>
      </w:r>
      <w:proofErr w:type="spellEnd"/>
      <w:r w:rsidR="00AB3699" w:rsidRPr="002A42C1">
        <w:t xml:space="preserve">,  …. </w:t>
      </w:r>
      <w:proofErr w:type="gramStart"/>
      <w:r w:rsidR="00AB3699" w:rsidRPr="002A42C1">
        <w:t xml:space="preserve">(……….) </w:t>
      </w:r>
      <w:proofErr w:type="spellStart"/>
      <w:r w:rsidR="00AB3699" w:rsidRPr="002A42C1">
        <w:t>календарни</w:t>
      </w:r>
      <w:proofErr w:type="spellEnd"/>
      <w:r w:rsidR="00AB3699" w:rsidRPr="002A42C1">
        <w:t xml:space="preserve"> </w:t>
      </w:r>
      <w:proofErr w:type="spellStart"/>
      <w:r w:rsidR="00AB3699" w:rsidRPr="002A42C1">
        <w:t>месеца</w:t>
      </w:r>
      <w:proofErr w:type="spellEnd"/>
      <w:r w:rsidR="00AB3699" w:rsidRPr="002A42C1">
        <w:t xml:space="preserve"> </w:t>
      </w:r>
      <w:proofErr w:type="spellStart"/>
      <w:r w:rsidR="00AB3699" w:rsidRPr="002A42C1">
        <w:t>от</w:t>
      </w:r>
      <w:proofErr w:type="spellEnd"/>
      <w:r w:rsidR="00AB3699" w:rsidRPr="002A42C1">
        <w:t xml:space="preserve"> </w:t>
      </w:r>
      <w:proofErr w:type="spellStart"/>
      <w:r w:rsidR="00AB3699" w:rsidRPr="002A42C1">
        <w:t>предаване</w:t>
      </w:r>
      <w:proofErr w:type="spellEnd"/>
      <w:r w:rsidR="00AB3699" w:rsidRPr="002A42C1">
        <w:t xml:space="preserve"> и </w:t>
      </w:r>
      <w:proofErr w:type="spellStart"/>
      <w:r w:rsidR="00AB3699" w:rsidRPr="002A42C1">
        <w:t>приемане</w:t>
      </w:r>
      <w:proofErr w:type="spellEnd"/>
      <w:r w:rsidR="00AB3699" w:rsidRPr="002A42C1">
        <w:t xml:space="preserve"> </w:t>
      </w:r>
      <w:proofErr w:type="spellStart"/>
      <w:r w:rsidR="00AB3699" w:rsidRPr="002A42C1">
        <w:t>на</w:t>
      </w:r>
      <w:proofErr w:type="spellEnd"/>
      <w:r w:rsidR="00AB3699" w:rsidRPr="002A42C1">
        <w:t xml:space="preserve"> </w:t>
      </w:r>
      <w:proofErr w:type="spellStart"/>
      <w:r w:rsidR="00AB3699" w:rsidRPr="002A42C1">
        <w:t>телескопичният</w:t>
      </w:r>
      <w:proofErr w:type="spellEnd"/>
      <w:r w:rsidR="00AB3699" w:rsidRPr="002A42C1">
        <w:t xml:space="preserve"> </w:t>
      </w:r>
      <w:proofErr w:type="spellStart"/>
      <w:r w:rsidR="00AB3699" w:rsidRPr="002A42C1">
        <w:t>товарач</w:t>
      </w:r>
      <w:proofErr w:type="spellEnd"/>
      <w:r w:rsidR="00402288">
        <w:rPr>
          <w:lang w:val="bg-BG"/>
        </w:rPr>
        <w:t>.</w:t>
      </w:r>
      <w:proofErr w:type="gramEnd"/>
      <w:r w:rsidR="00AB3699" w:rsidRPr="002A42C1">
        <w:t xml:space="preserve"> </w:t>
      </w:r>
      <w:r w:rsidR="00D67875">
        <w:rPr>
          <w:b/>
          <w:lang w:val="bg-BG"/>
        </w:rPr>
        <w:t xml:space="preserve">        </w:t>
      </w:r>
    </w:p>
    <w:p w:rsidR="00D67875" w:rsidRPr="0065188E" w:rsidRDefault="00D67875" w:rsidP="00402288">
      <w:pPr>
        <w:widowControl w:val="0"/>
        <w:tabs>
          <w:tab w:val="left" w:pos="0"/>
        </w:tabs>
        <w:autoSpaceDE w:val="0"/>
        <w:autoSpaceDN w:val="0"/>
        <w:spacing w:line="276" w:lineRule="auto"/>
        <w:jc w:val="both"/>
        <w:rPr>
          <w:bCs/>
          <w:lang w:val="bg-BG"/>
        </w:rPr>
      </w:pPr>
      <w:r>
        <w:rPr>
          <w:b/>
          <w:lang w:val="bg-BG"/>
        </w:rPr>
        <w:t xml:space="preserve"> </w:t>
      </w:r>
      <w:r w:rsidR="002A42C1">
        <w:rPr>
          <w:b/>
          <w:lang w:val="bg-BG"/>
        </w:rPr>
        <w:t xml:space="preserve">         3</w:t>
      </w:r>
      <w:r w:rsidRPr="0065188E">
        <w:rPr>
          <w:b/>
        </w:rPr>
        <w:t>.</w:t>
      </w:r>
      <w:r w:rsidRPr="008615CE">
        <w:t xml:space="preserve"> </w:t>
      </w:r>
      <w:proofErr w:type="spellStart"/>
      <w:proofErr w:type="gramStart"/>
      <w:r w:rsidRPr="002A42C1">
        <w:rPr>
          <w:bCs/>
        </w:rPr>
        <w:t>Срокът</w:t>
      </w:r>
      <w:proofErr w:type="spellEnd"/>
      <w:r w:rsidRPr="002A42C1">
        <w:rPr>
          <w:bCs/>
          <w:iCs/>
          <w:spacing w:val="1"/>
        </w:rPr>
        <w:t xml:space="preserve"> </w:t>
      </w:r>
      <w:proofErr w:type="spellStart"/>
      <w:r w:rsidRPr="002A42C1">
        <w:rPr>
          <w:bCs/>
          <w:iCs/>
        </w:rPr>
        <w:t>за</w:t>
      </w:r>
      <w:proofErr w:type="spellEnd"/>
      <w:r w:rsidRPr="002A42C1">
        <w:rPr>
          <w:bCs/>
          <w:iCs/>
        </w:rPr>
        <w:t xml:space="preserve"> </w:t>
      </w:r>
      <w:proofErr w:type="spellStart"/>
      <w:r w:rsidRPr="002A42C1">
        <w:rPr>
          <w:bCs/>
          <w:iCs/>
        </w:rPr>
        <w:t>изпълнение</w:t>
      </w:r>
      <w:proofErr w:type="spellEnd"/>
      <w:r w:rsidRPr="002A42C1">
        <w:rPr>
          <w:bCs/>
          <w:iCs/>
        </w:rPr>
        <w:t xml:space="preserve"> </w:t>
      </w:r>
      <w:proofErr w:type="spellStart"/>
      <w:r w:rsidRPr="002A42C1">
        <w:rPr>
          <w:bCs/>
          <w:iCs/>
        </w:rPr>
        <w:t>на</w:t>
      </w:r>
      <w:proofErr w:type="spellEnd"/>
      <w:r w:rsidRPr="002A42C1">
        <w:rPr>
          <w:bCs/>
          <w:iCs/>
        </w:rPr>
        <w:t xml:space="preserve"> </w:t>
      </w:r>
      <w:proofErr w:type="spellStart"/>
      <w:r w:rsidRPr="002A42C1">
        <w:rPr>
          <w:bCs/>
          <w:iCs/>
        </w:rPr>
        <w:t>доставката</w:t>
      </w:r>
      <w:proofErr w:type="spellEnd"/>
      <w:r w:rsidRPr="002A42C1">
        <w:rPr>
          <w:bCs/>
          <w:iCs/>
        </w:rPr>
        <w:t xml:space="preserve"> е ………………………</w:t>
      </w:r>
      <w:proofErr w:type="spellStart"/>
      <w:r w:rsidRPr="002A42C1">
        <w:rPr>
          <w:bCs/>
          <w:iCs/>
        </w:rPr>
        <w:t>календарни</w:t>
      </w:r>
      <w:proofErr w:type="spellEnd"/>
      <w:r w:rsidRPr="002A42C1">
        <w:rPr>
          <w:bCs/>
          <w:iCs/>
        </w:rPr>
        <w:t xml:space="preserve"> </w:t>
      </w:r>
      <w:proofErr w:type="spellStart"/>
      <w:r w:rsidRPr="002A42C1">
        <w:rPr>
          <w:bCs/>
          <w:iCs/>
        </w:rPr>
        <w:t>дни</w:t>
      </w:r>
      <w:proofErr w:type="spellEnd"/>
      <w:r w:rsidRPr="002A42C1">
        <w:rPr>
          <w:bCs/>
          <w:i/>
          <w:iCs/>
        </w:rPr>
        <w:t xml:space="preserve"> / </w:t>
      </w:r>
      <w:proofErr w:type="spellStart"/>
      <w:r w:rsidRPr="002A42C1">
        <w:rPr>
          <w:bCs/>
          <w:i/>
          <w:iCs/>
        </w:rPr>
        <w:t>по</w:t>
      </w:r>
      <w:proofErr w:type="spellEnd"/>
      <w:r w:rsidRPr="002A42C1">
        <w:rPr>
          <w:bCs/>
          <w:i/>
          <w:iCs/>
        </w:rPr>
        <w:t xml:space="preserve"> </w:t>
      </w:r>
      <w:proofErr w:type="spellStart"/>
      <w:r w:rsidRPr="002A42C1">
        <w:rPr>
          <w:bCs/>
          <w:i/>
          <w:iCs/>
        </w:rPr>
        <w:t>предложение</w:t>
      </w:r>
      <w:proofErr w:type="spellEnd"/>
      <w:r w:rsidRPr="002A42C1">
        <w:rPr>
          <w:bCs/>
          <w:i/>
          <w:iCs/>
        </w:rPr>
        <w:t xml:space="preserve"> </w:t>
      </w:r>
      <w:proofErr w:type="spellStart"/>
      <w:r w:rsidRPr="002A42C1">
        <w:rPr>
          <w:bCs/>
          <w:i/>
          <w:iCs/>
        </w:rPr>
        <w:t>на</w:t>
      </w:r>
      <w:proofErr w:type="spellEnd"/>
      <w:r w:rsidRPr="002A42C1">
        <w:rPr>
          <w:bCs/>
          <w:i/>
          <w:iCs/>
        </w:rPr>
        <w:t xml:space="preserve"> </w:t>
      </w:r>
      <w:proofErr w:type="spellStart"/>
      <w:r w:rsidRPr="002A42C1">
        <w:rPr>
          <w:bCs/>
          <w:i/>
          <w:iCs/>
        </w:rPr>
        <w:t>участника</w:t>
      </w:r>
      <w:proofErr w:type="spellEnd"/>
      <w:r w:rsidRPr="002A42C1">
        <w:rPr>
          <w:bCs/>
          <w:i/>
          <w:iCs/>
        </w:rPr>
        <w:t xml:space="preserve">, </w:t>
      </w:r>
      <w:proofErr w:type="spellStart"/>
      <w:r w:rsidRPr="002A42C1">
        <w:rPr>
          <w:bCs/>
          <w:i/>
          <w:iCs/>
        </w:rPr>
        <w:t>но</w:t>
      </w:r>
      <w:proofErr w:type="spellEnd"/>
      <w:r w:rsidRPr="002A42C1">
        <w:rPr>
          <w:bCs/>
          <w:i/>
          <w:iCs/>
        </w:rPr>
        <w:t xml:space="preserve"> </w:t>
      </w:r>
      <w:proofErr w:type="spellStart"/>
      <w:r w:rsidRPr="002A42C1">
        <w:rPr>
          <w:bCs/>
          <w:i/>
          <w:iCs/>
        </w:rPr>
        <w:t>не</w:t>
      </w:r>
      <w:proofErr w:type="spellEnd"/>
      <w:r w:rsidRPr="002A42C1">
        <w:rPr>
          <w:bCs/>
          <w:i/>
          <w:iCs/>
        </w:rPr>
        <w:t xml:space="preserve"> </w:t>
      </w:r>
      <w:proofErr w:type="spellStart"/>
      <w:r w:rsidRPr="002A42C1">
        <w:rPr>
          <w:bCs/>
          <w:i/>
          <w:iCs/>
        </w:rPr>
        <w:t>по-дълъг</w:t>
      </w:r>
      <w:proofErr w:type="spellEnd"/>
      <w:r w:rsidRPr="002A42C1">
        <w:rPr>
          <w:bCs/>
          <w:i/>
          <w:iCs/>
        </w:rPr>
        <w:t xml:space="preserve"> </w:t>
      </w:r>
      <w:proofErr w:type="spellStart"/>
      <w:r w:rsidRPr="002A42C1">
        <w:rPr>
          <w:bCs/>
          <w:i/>
          <w:iCs/>
        </w:rPr>
        <w:t>от</w:t>
      </w:r>
      <w:proofErr w:type="spellEnd"/>
      <w:r w:rsidRPr="002A42C1">
        <w:rPr>
          <w:bCs/>
          <w:i/>
          <w:iCs/>
        </w:rPr>
        <w:t xml:space="preserve"> </w:t>
      </w:r>
      <w:r w:rsidRPr="002A42C1">
        <w:rPr>
          <w:bCs/>
          <w:i/>
          <w:iCs/>
          <w:lang w:val="bg-BG"/>
        </w:rPr>
        <w:t>30</w:t>
      </w:r>
      <w:r w:rsidRPr="002A42C1">
        <w:rPr>
          <w:bCs/>
          <w:i/>
          <w:iCs/>
        </w:rPr>
        <w:t xml:space="preserve"> </w:t>
      </w:r>
      <w:r w:rsidRPr="002A42C1">
        <w:rPr>
          <w:bCs/>
          <w:i/>
          <w:iCs/>
          <w:lang w:val="bg-BG"/>
        </w:rPr>
        <w:t>/</w:t>
      </w:r>
      <w:proofErr w:type="spellStart"/>
      <w:r w:rsidRPr="002A42C1">
        <w:rPr>
          <w:bCs/>
          <w:i/>
          <w:iCs/>
        </w:rPr>
        <w:t>календарни</w:t>
      </w:r>
      <w:proofErr w:type="spellEnd"/>
      <w:r w:rsidRPr="002A42C1">
        <w:rPr>
          <w:bCs/>
          <w:i/>
          <w:iCs/>
        </w:rPr>
        <w:t xml:space="preserve"> </w:t>
      </w:r>
      <w:proofErr w:type="spellStart"/>
      <w:r w:rsidRPr="002A42C1">
        <w:rPr>
          <w:bCs/>
          <w:i/>
          <w:iCs/>
        </w:rPr>
        <w:t>дни</w:t>
      </w:r>
      <w:proofErr w:type="spellEnd"/>
      <w:r w:rsidRPr="002A42C1">
        <w:rPr>
          <w:bCs/>
          <w:i/>
          <w:iCs/>
        </w:rPr>
        <w:t>/,</w:t>
      </w:r>
      <w:r w:rsidRPr="002A42C1">
        <w:rPr>
          <w:bCs/>
        </w:rPr>
        <w:t xml:space="preserve"> </w:t>
      </w:r>
      <w:proofErr w:type="spellStart"/>
      <w:r w:rsidRPr="002A42C1">
        <w:rPr>
          <w:bCs/>
        </w:rPr>
        <w:t>считано</w:t>
      </w:r>
      <w:proofErr w:type="spellEnd"/>
      <w:r>
        <w:rPr>
          <w:bCs/>
        </w:rPr>
        <w:t xml:space="preserve"> </w:t>
      </w:r>
      <w:proofErr w:type="spellStart"/>
      <w:r>
        <w:rPr>
          <w:bCs/>
        </w:rPr>
        <w:t>от</w:t>
      </w:r>
      <w:proofErr w:type="spellEnd"/>
      <w:r>
        <w:rPr>
          <w:bCs/>
        </w:rPr>
        <w:t xml:space="preserve"> </w:t>
      </w:r>
      <w:proofErr w:type="spellStart"/>
      <w:r>
        <w:rPr>
          <w:bCs/>
        </w:rPr>
        <w:t>датата</w:t>
      </w:r>
      <w:proofErr w:type="spellEnd"/>
      <w:r>
        <w:rPr>
          <w:bCs/>
        </w:rPr>
        <w:t xml:space="preserve"> </w:t>
      </w:r>
      <w:proofErr w:type="spellStart"/>
      <w:r>
        <w:rPr>
          <w:bCs/>
        </w:rPr>
        <w:t>на</w:t>
      </w:r>
      <w:proofErr w:type="spellEnd"/>
      <w:r>
        <w:rPr>
          <w:bCs/>
        </w:rPr>
        <w:t xml:space="preserve"> </w:t>
      </w:r>
      <w:proofErr w:type="spellStart"/>
      <w:r>
        <w:rPr>
          <w:bCs/>
        </w:rPr>
        <w:t>регистрационния</w:t>
      </w:r>
      <w:proofErr w:type="spellEnd"/>
      <w:r>
        <w:rPr>
          <w:bCs/>
        </w:rPr>
        <w:t xml:space="preserve"> </w:t>
      </w:r>
      <w:proofErr w:type="spellStart"/>
      <w:r>
        <w:rPr>
          <w:bCs/>
        </w:rPr>
        <w:t>индекс</w:t>
      </w:r>
      <w:proofErr w:type="spellEnd"/>
      <w:r w:rsidRPr="0065188E">
        <w:rPr>
          <w:bCs/>
        </w:rPr>
        <w:t xml:space="preserve"> </w:t>
      </w:r>
      <w:proofErr w:type="spellStart"/>
      <w:r w:rsidRPr="0065188E">
        <w:rPr>
          <w:bCs/>
        </w:rPr>
        <w:t>на</w:t>
      </w:r>
      <w:proofErr w:type="spellEnd"/>
      <w:r w:rsidRPr="0065188E">
        <w:rPr>
          <w:bCs/>
        </w:rPr>
        <w:t xml:space="preserve"> </w:t>
      </w:r>
      <w:proofErr w:type="spellStart"/>
      <w:r w:rsidRPr="0065188E">
        <w:rPr>
          <w:bCs/>
        </w:rPr>
        <w:t>договора</w:t>
      </w:r>
      <w:proofErr w:type="spellEnd"/>
      <w:r>
        <w:rPr>
          <w:bCs/>
          <w:lang w:val="bg-BG"/>
        </w:rPr>
        <w:t xml:space="preserve"> в деловодната система на Столична община</w:t>
      </w:r>
      <w:r w:rsidRPr="0065188E">
        <w:rPr>
          <w:bCs/>
        </w:rPr>
        <w:t>.</w:t>
      </w:r>
      <w:proofErr w:type="gramEnd"/>
    </w:p>
    <w:p w:rsidR="00D67875" w:rsidRPr="00F37893" w:rsidRDefault="00D67875" w:rsidP="00402288">
      <w:pPr>
        <w:pStyle w:val="Header"/>
        <w:tabs>
          <w:tab w:val="left" w:pos="9356"/>
        </w:tabs>
        <w:jc w:val="both"/>
        <w:rPr>
          <w:rFonts w:ascii="Times New Roman" w:hAnsi="Times New Roman"/>
          <w:bCs/>
          <w:sz w:val="24"/>
          <w:szCs w:val="24"/>
        </w:rPr>
      </w:pPr>
      <w:r w:rsidRPr="009C6E9D">
        <w:rPr>
          <w:rFonts w:ascii="Times New Roman" w:hAnsi="Times New Roman"/>
          <w:b/>
          <w:sz w:val="24"/>
          <w:szCs w:val="24"/>
        </w:rPr>
        <w:t xml:space="preserve">  </w:t>
      </w:r>
      <w:r>
        <w:rPr>
          <w:rFonts w:ascii="Times New Roman" w:hAnsi="Times New Roman"/>
          <w:b/>
          <w:sz w:val="24"/>
          <w:szCs w:val="24"/>
        </w:rPr>
        <w:t xml:space="preserve"> </w:t>
      </w:r>
      <w:r w:rsidR="002A42C1">
        <w:rPr>
          <w:rFonts w:ascii="Times New Roman" w:hAnsi="Times New Roman"/>
          <w:b/>
          <w:sz w:val="24"/>
          <w:szCs w:val="24"/>
        </w:rPr>
        <w:t xml:space="preserve">       4</w:t>
      </w:r>
      <w:r w:rsidRPr="009C6E9D">
        <w:rPr>
          <w:rFonts w:ascii="Times New Roman" w:hAnsi="Times New Roman"/>
          <w:b/>
          <w:sz w:val="24"/>
          <w:szCs w:val="24"/>
        </w:rPr>
        <w:t>.</w:t>
      </w:r>
      <w:r w:rsidRPr="00F37893">
        <w:rPr>
          <w:rFonts w:ascii="Times New Roman" w:hAnsi="Times New Roman"/>
          <w:sz w:val="24"/>
          <w:szCs w:val="24"/>
        </w:rPr>
        <w:t xml:space="preserve">  Разполагаме със сервизна база,  на следния адрес………………………..</w:t>
      </w:r>
    </w:p>
    <w:p w:rsidR="00D67875" w:rsidRDefault="00D67875" w:rsidP="00402288">
      <w:pPr>
        <w:pStyle w:val="BodyText"/>
        <w:spacing w:after="120" w:line="276" w:lineRule="auto"/>
        <w:jc w:val="both"/>
        <w:rPr>
          <w:sz w:val="24"/>
          <w:szCs w:val="24"/>
        </w:rPr>
      </w:pPr>
      <w:r>
        <w:rPr>
          <w:b/>
          <w:sz w:val="24"/>
          <w:szCs w:val="24"/>
        </w:rPr>
        <w:t xml:space="preserve">          </w:t>
      </w:r>
      <w:r w:rsidR="002A42C1">
        <w:rPr>
          <w:b/>
          <w:sz w:val="24"/>
          <w:szCs w:val="24"/>
        </w:rPr>
        <w:t>5</w:t>
      </w:r>
      <w:r w:rsidRPr="00F70FBF">
        <w:rPr>
          <w:b/>
          <w:sz w:val="24"/>
          <w:szCs w:val="24"/>
        </w:rPr>
        <w:t xml:space="preserve">. </w:t>
      </w:r>
      <w:r>
        <w:rPr>
          <w:sz w:val="24"/>
          <w:szCs w:val="24"/>
        </w:rPr>
        <w:t xml:space="preserve">Гаранцията на машината ще бъде пълна/не частична/ и е ……………………… месеца или …………………… мото часа работа. </w:t>
      </w:r>
    </w:p>
    <w:p w:rsidR="00431872" w:rsidRPr="00362E1B" w:rsidRDefault="00431872" w:rsidP="00431872">
      <w:pPr>
        <w:pStyle w:val="BodyText"/>
        <w:spacing w:line="276" w:lineRule="auto"/>
        <w:jc w:val="both"/>
        <w:rPr>
          <w:sz w:val="24"/>
          <w:szCs w:val="24"/>
        </w:rPr>
      </w:pPr>
      <w:r w:rsidRPr="00362E1B">
        <w:rPr>
          <w:b/>
          <w:sz w:val="24"/>
          <w:szCs w:val="24"/>
        </w:rPr>
        <w:t xml:space="preserve">          6.</w:t>
      </w:r>
      <w:r w:rsidRPr="00431872">
        <w:rPr>
          <w:sz w:val="24"/>
          <w:szCs w:val="24"/>
        </w:rPr>
        <w:t xml:space="preserve">  Време за констатиране на гаранционна повреда, дефект и/ или отклонение – до </w:t>
      </w:r>
      <w:r>
        <w:rPr>
          <w:sz w:val="24"/>
          <w:szCs w:val="24"/>
        </w:rPr>
        <w:t>……………………………</w:t>
      </w:r>
      <w:r w:rsidRPr="00431872">
        <w:rPr>
          <w:sz w:val="24"/>
          <w:szCs w:val="24"/>
        </w:rPr>
        <w:t xml:space="preserve">/ часа от получаване на съобщението от </w:t>
      </w:r>
      <w:r w:rsidRPr="00362E1B">
        <w:rPr>
          <w:sz w:val="24"/>
          <w:szCs w:val="24"/>
        </w:rPr>
        <w:t>възложителя или негов упълномощен представител;</w:t>
      </w:r>
    </w:p>
    <w:p w:rsidR="00431872" w:rsidRDefault="00362E1B" w:rsidP="000508D5">
      <w:pPr>
        <w:pStyle w:val="BodyText"/>
        <w:spacing w:line="276" w:lineRule="auto"/>
        <w:jc w:val="both"/>
        <w:rPr>
          <w:sz w:val="24"/>
          <w:szCs w:val="24"/>
        </w:rPr>
      </w:pPr>
      <w:r w:rsidRPr="00362E1B">
        <w:rPr>
          <w:b/>
          <w:sz w:val="24"/>
          <w:szCs w:val="24"/>
        </w:rPr>
        <w:t xml:space="preserve">          7</w:t>
      </w:r>
      <w:r w:rsidR="00431872" w:rsidRPr="00362E1B">
        <w:rPr>
          <w:b/>
          <w:sz w:val="24"/>
          <w:szCs w:val="24"/>
        </w:rPr>
        <w:t>.</w:t>
      </w:r>
      <w:r w:rsidR="00431872" w:rsidRPr="00362E1B">
        <w:rPr>
          <w:sz w:val="24"/>
          <w:szCs w:val="24"/>
        </w:rPr>
        <w:t xml:space="preserve"> Време за отстраняване на гаранционната повреда, дефект и/ или отклонение –след констатиране на проблема по точка</w:t>
      </w:r>
      <w:r>
        <w:rPr>
          <w:sz w:val="24"/>
          <w:szCs w:val="24"/>
        </w:rPr>
        <w:t xml:space="preserve"> 6</w:t>
      </w:r>
      <w:r w:rsidR="00431872" w:rsidRPr="00362E1B">
        <w:rPr>
          <w:sz w:val="24"/>
          <w:szCs w:val="24"/>
        </w:rPr>
        <w:t xml:space="preserve"> </w:t>
      </w:r>
      <w:r>
        <w:rPr>
          <w:sz w:val="24"/>
          <w:szCs w:val="24"/>
        </w:rPr>
        <w:t xml:space="preserve">ще </w:t>
      </w:r>
      <w:r w:rsidR="00431872" w:rsidRPr="00362E1B">
        <w:rPr>
          <w:sz w:val="24"/>
          <w:szCs w:val="24"/>
        </w:rPr>
        <w:t xml:space="preserve"> бъде </w:t>
      </w:r>
      <w:r>
        <w:rPr>
          <w:sz w:val="24"/>
          <w:szCs w:val="24"/>
        </w:rPr>
        <w:t xml:space="preserve">не </w:t>
      </w:r>
      <w:r w:rsidR="00431872" w:rsidRPr="00362E1B">
        <w:rPr>
          <w:sz w:val="24"/>
          <w:szCs w:val="24"/>
        </w:rPr>
        <w:t xml:space="preserve">по-дълъг от </w:t>
      </w:r>
      <w:r>
        <w:rPr>
          <w:sz w:val="24"/>
          <w:szCs w:val="24"/>
        </w:rPr>
        <w:t>……………..</w:t>
      </w:r>
      <w:r w:rsidR="00431872" w:rsidRPr="00362E1B">
        <w:rPr>
          <w:sz w:val="24"/>
          <w:szCs w:val="24"/>
        </w:rPr>
        <w:t xml:space="preserve"> /</w:t>
      </w:r>
      <w:r>
        <w:rPr>
          <w:sz w:val="24"/>
          <w:szCs w:val="24"/>
        </w:rPr>
        <w:t>……</w:t>
      </w:r>
      <w:r w:rsidR="00431872" w:rsidRPr="00362E1B">
        <w:rPr>
          <w:sz w:val="24"/>
          <w:szCs w:val="24"/>
        </w:rPr>
        <w:t>/ работни дни</w:t>
      </w:r>
      <w:r w:rsidR="001B7CDD">
        <w:rPr>
          <w:sz w:val="24"/>
          <w:szCs w:val="24"/>
        </w:rPr>
        <w:t>. При необходимост от подмяна на дефектни части, подлежащи на доставка, срокът за отстраняване на повредата са удължава с времето за доставка, което не може да бъде повече от 10(десет) работни дни.</w:t>
      </w:r>
    </w:p>
    <w:p w:rsidR="001B7CDD" w:rsidRDefault="001B7CDD" w:rsidP="001B7CDD">
      <w:pPr>
        <w:pStyle w:val="BodyText"/>
        <w:spacing w:line="276" w:lineRule="auto"/>
        <w:jc w:val="both"/>
        <w:rPr>
          <w:sz w:val="24"/>
          <w:szCs w:val="24"/>
        </w:rPr>
      </w:pPr>
      <w:r>
        <w:rPr>
          <w:b/>
          <w:sz w:val="24"/>
          <w:szCs w:val="24"/>
        </w:rPr>
        <w:lastRenderedPageBreak/>
        <w:t xml:space="preserve">       </w:t>
      </w:r>
      <w:r w:rsidR="00654201">
        <w:rPr>
          <w:b/>
          <w:sz w:val="24"/>
          <w:szCs w:val="24"/>
        </w:rPr>
        <w:t xml:space="preserve"> </w:t>
      </w:r>
      <w:r>
        <w:rPr>
          <w:b/>
          <w:sz w:val="24"/>
          <w:szCs w:val="24"/>
        </w:rPr>
        <w:t>8</w:t>
      </w:r>
      <w:r w:rsidRPr="001B7CDD">
        <w:rPr>
          <w:b/>
          <w:sz w:val="24"/>
          <w:szCs w:val="24"/>
        </w:rPr>
        <w:t>.</w:t>
      </w:r>
      <w:r w:rsidRPr="001B7CDD">
        <w:rPr>
          <w:sz w:val="24"/>
          <w:szCs w:val="24"/>
        </w:rPr>
        <w:t xml:space="preserve"> Предлаганият от нас  от нас телескопичен товарач е със следните   технически параметри  и характеристики</w:t>
      </w:r>
      <w:r w:rsidR="00FF29BC">
        <w:rPr>
          <w:sz w:val="24"/>
          <w:szCs w:val="24"/>
        </w:rPr>
        <w:t>.</w:t>
      </w:r>
    </w:p>
    <w:tbl>
      <w:tblPr>
        <w:tblpPr w:leftFromText="141" w:rightFromText="141" w:vertAnchor="page" w:horzAnchor="margin" w:tblpY="45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3037"/>
        <w:gridCol w:w="2425"/>
        <w:gridCol w:w="1860"/>
      </w:tblGrid>
      <w:tr w:rsidR="00FF29BC" w:rsidRPr="00FF29BC" w:rsidTr="00FF29BC">
        <w:tc>
          <w:tcPr>
            <w:tcW w:w="2249" w:type="dxa"/>
          </w:tcPr>
          <w:p w:rsidR="00FF29BC" w:rsidRPr="00FF29BC" w:rsidRDefault="00FF29BC" w:rsidP="00FF29BC">
            <w:pPr>
              <w:jc w:val="center"/>
              <w:outlineLvl w:val="0"/>
              <w:rPr>
                <w:rFonts w:eastAsia="Times New Roman"/>
                <w:b/>
                <w:sz w:val="22"/>
                <w:szCs w:val="22"/>
                <w:lang w:val="bg-BG"/>
              </w:rPr>
            </w:pPr>
            <w:r w:rsidRPr="00FF29BC">
              <w:rPr>
                <w:rFonts w:eastAsia="Times New Roman"/>
                <w:b/>
                <w:sz w:val="22"/>
                <w:szCs w:val="22"/>
                <w:lang w:val="bg-BG"/>
              </w:rPr>
              <w:t>Технически параметри</w:t>
            </w:r>
          </w:p>
        </w:tc>
        <w:tc>
          <w:tcPr>
            <w:tcW w:w="3037" w:type="dxa"/>
          </w:tcPr>
          <w:p w:rsidR="00FF29BC" w:rsidRPr="00FF29BC" w:rsidRDefault="00FF29BC" w:rsidP="00FF29BC">
            <w:pPr>
              <w:jc w:val="center"/>
              <w:rPr>
                <w:rFonts w:eastAsia="Times New Roman"/>
                <w:b/>
                <w:sz w:val="22"/>
                <w:szCs w:val="22"/>
                <w:lang w:val="bg-BG"/>
              </w:rPr>
            </w:pPr>
            <w:r w:rsidRPr="00FF29BC">
              <w:rPr>
                <w:rFonts w:eastAsia="Times New Roman"/>
                <w:b/>
                <w:sz w:val="22"/>
                <w:szCs w:val="22"/>
                <w:lang w:val="bg-BG"/>
              </w:rPr>
              <w:t>Изисквания</w:t>
            </w:r>
          </w:p>
        </w:tc>
        <w:tc>
          <w:tcPr>
            <w:tcW w:w="2425" w:type="dxa"/>
          </w:tcPr>
          <w:p w:rsidR="00FF29BC" w:rsidRPr="00FF29BC" w:rsidRDefault="00FF29BC" w:rsidP="00FF29BC">
            <w:pPr>
              <w:jc w:val="center"/>
              <w:rPr>
                <w:rFonts w:eastAsia="Times New Roman"/>
                <w:b/>
                <w:sz w:val="22"/>
                <w:szCs w:val="22"/>
                <w:lang w:val="bg-BG"/>
              </w:rPr>
            </w:pPr>
            <w:proofErr w:type="spellStart"/>
            <w:r w:rsidRPr="00FF29BC">
              <w:rPr>
                <w:rFonts w:eastAsia="Times New Roman"/>
                <w:b/>
                <w:sz w:val="22"/>
                <w:szCs w:val="22"/>
                <w:lang w:val="bg-BG"/>
              </w:rPr>
              <w:t>Оценяемо</w:t>
            </w:r>
            <w:proofErr w:type="spellEnd"/>
          </w:p>
        </w:tc>
        <w:tc>
          <w:tcPr>
            <w:tcW w:w="1860" w:type="dxa"/>
          </w:tcPr>
          <w:p w:rsidR="00FF29BC" w:rsidRPr="00FF29BC" w:rsidRDefault="00FF29BC" w:rsidP="00FF29BC">
            <w:pPr>
              <w:jc w:val="center"/>
              <w:rPr>
                <w:rFonts w:eastAsia="Times New Roman"/>
                <w:b/>
                <w:sz w:val="22"/>
                <w:szCs w:val="22"/>
                <w:lang w:val="bg-BG"/>
              </w:rPr>
            </w:pPr>
            <w:r>
              <w:rPr>
                <w:rFonts w:eastAsia="Times New Roman"/>
                <w:b/>
                <w:sz w:val="22"/>
                <w:szCs w:val="22"/>
                <w:lang w:val="bg-BG"/>
              </w:rPr>
              <w:t>Предложение</w:t>
            </w:r>
          </w:p>
        </w:tc>
      </w:tr>
      <w:tr w:rsidR="00FF29BC" w:rsidRPr="00FF29BC" w:rsidTr="00FF29BC">
        <w:tc>
          <w:tcPr>
            <w:tcW w:w="2249" w:type="dxa"/>
          </w:tcPr>
          <w:p w:rsidR="00FF29BC" w:rsidRPr="00FF29BC" w:rsidRDefault="00FF29BC" w:rsidP="00FF29BC">
            <w:pPr>
              <w:jc w:val="center"/>
              <w:outlineLvl w:val="0"/>
              <w:rPr>
                <w:rFonts w:eastAsia="Times New Roman"/>
                <w:sz w:val="22"/>
                <w:szCs w:val="22"/>
                <w:lang w:val="bg-BG"/>
              </w:rPr>
            </w:pPr>
            <w:r w:rsidRPr="00FF29BC">
              <w:rPr>
                <w:rFonts w:eastAsia="Times New Roman"/>
                <w:sz w:val="22"/>
                <w:szCs w:val="22"/>
                <w:lang w:val="bg-BG"/>
              </w:rPr>
              <w:t>Нова или  употребявана машина</w:t>
            </w:r>
          </w:p>
        </w:tc>
        <w:tc>
          <w:tcPr>
            <w:tcW w:w="3037" w:type="dxa"/>
          </w:tcPr>
          <w:p w:rsidR="00FF29BC" w:rsidRPr="00FF29BC" w:rsidRDefault="00FF29BC" w:rsidP="00FF29BC">
            <w:pPr>
              <w:rPr>
                <w:rFonts w:eastAsia="Times New Roman"/>
                <w:sz w:val="22"/>
                <w:szCs w:val="22"/>
                <w:lang w:val="bg-BG"/>
              </w:rPr>
            </w:pPr>
            <w:r w:rsidRPr="00FF29BC">
              <w:rPr>
                <w:rFonts w:eastAsia="Times New Roman"/>
                <w:sz w:val="22"/>
                <w:szCs w:val="22"/>
                <w:lang w:val="bg-BG"/>
              </w:rPr>
              <w:t xml:space="preserve">Година на производство не по-рано от </w:t>
            </w:r>
            <w:smartTag w:uri="urn:schemas-microsoft-com:office:smarttags" w:element="metricconverter">
              <w:smartTagPr>
                <w:attr w:name="ProductID" w:val="2015 г"/>
              </w:smartTagPr>
              <w:r w:rsidRPr="00FF29BC">
                <w:rPr>
                  <w:rFonts w:eastAsia="Times New Roman"/>
                  <w:sz w:val="22"/>
                  <w:szCs w:val="22"/>
                  <w:lang w:val="bg-BG"/>
                </w:rPr>
                <w:t>2015 г</w:t>
              </w:r>
            </w:smartTag>
            <w:r w:rsidRPr="00FF29BC">
              <w:rPr>
                <w:rFonts w:eastAsia="Times New Roman"/>
                <w:sz w:val="22"/>
                <w:szCs w:val="22"/>
                <w:lang w:val="bg-BG"/>
              </w:rPr>
              <w:t>. максимално отработени часове - до 200  мото часа</w:t>
            </w:r>
          </w:p>
        </w:tc>
        <w:tc>
          <w:tcPr>
            <w:tcW w:w="2425" w:type="dxa"/>
          </w:tcPr>
          <w:p w:rsidR="00FF29BC" w:rsidRPr="00FF29BC" w:rsidRDefault="00FF29BC" w:rsidP="00FF29BC">
            <w:pPr>
              <w:rPr>
                <w:rFonts w:eastAsia="Times New Roman"/>
                <w:sz w:val="22"/>
                <w:szCs w:val="22"/>
                <w:lang w:val="bg-BG"/>
              </w:rPr>
            </w:pPr>
            <w:r w:rsidRPr="00FF29BC">
              <w:rPr>
                <w:rFonts w:eastAsia="Times New Roman"/>
                <w:sz w:val="22"/>
                <w:szCs w:val="22"/>
                <w:lang w:val="bg-BG"/>
              </w:rPr>
              <w:t>Нова машина /Употребявана машина*</w:t>
            </w:r>
          </w:p>
        </w:tc>
        <w:tc>
          <w:tcPr>
            <w:tcW w:w="1860" w:type="dxa"/>
          </w:tcPr>
          <w:p w:rsidR="00FF29BC" w:rsidRPr="00FF29BC" w:rsidRDefault="00FF29BC" w:rsidP="00FF29BC">
            <w:pPr>
              <w:rPr>
                <w:rFonts w:eastAsia="Times New Roman"/>
                <w:sz w:val="22"/>
                <w:szCs w:val="22"/>
                <w:lang w:val="bg-BG"/>
              </w:rPr>
            </w:pPr>
          </w:p>
        </w:tc>
      </w:tr>
      <w:tr w:rsidR="00FF29BC" w:rsidRPr="00FF29BC" w:rsidTr="00FF29BC">
        <w:tc>
          <w:tcPr>
            <w:tcW w:w="2249" w:type="dxa"/>
          </w:tcPr>
          <w:p w:rsidR="00FF29BC" w:rsidRPr="00FF29BC" w:rsidRDefault="00FF29BC" w:rsidP="00FF29BC">
            <w:pPr>
              <w:outlineLvl w:val="0"/>
              <w:rPr>
                <w:rFonts w:eastAsia="Times New Roman"/>
                <w:sz w:val="22"/>
                <w:szCs w:val="22"/>
                <w:lang w:val="bg-BG"/>
              </w:rPr>
            </w:pPr>
            <w:r w:rsidRPr="00FF29BC">
              <w:rPr>
                <w:rFonts w:eastAsia="Times New Roman"/>
                <w:sz w:val="22"/>
                <w:szCs w:val="22"/>
                <w:lang w:val="bg-BG"/>
              </w:rPr>
              <w:t>Двигател</w:t>
            </w:r>
          </w:p>
        </w:tc>
        <w:tc>
          <w:tcPr>
            <w:tcW w:w="3037" w:type="dxa"/>
          </w:tcPr>
          <w:p w:rsidR="00FF29BC" w:rsidRPr="00FF29BC" w:rsidRDefault="00FF29BC" w:rsidP="00FF29BC">
            <w:pPr>
              <w:rPr>
                <w:rFonts w:eastAsia="Times New Roman"/>
                <w:sz w:val="22"/>
                <w:szCs w:val="22"/>
                <w:lang w:val="bg-BG"/>
              </w:rPr>
            </w:pPr>
            <w:proofErr w:type="spellStart"/>
            <w:r w:rsidRPr="00FF29BC">
              <w:rPr>
                <w:rFonts w:eastAsia="Times New Roman"/>
                <w:sz w:val="22"/>
                <w:szCs w:val="22"/>
                <w:lang w:val="bg-BG"/>
              </w:rPr>
              <w:t>Турбо</w:t>
            </w:r>
            <w:proofErr w:type="spellEnd"/>
            <w:r w:rsidRPr="00FF29BC">
              <w:rPr>
                <w:rFonts w:eastAsia="Times New Roman"/>
                <w:sz w:val="22"/>
                <w:szCs w:val="22"/>
                <w:lang w:val="bg-BG"/>
              </w:rPr>
              <w:t xml:space="preserve"> дизелов </w:t>
            </w:r>
          </w:p>
        </w:tc>
        <w:tc>
          <w:tcPr>
            <w:tcW w:w="2425" w:type="dxa"/>
          </w:tcPr>
          <w:p w:rsidR="00FF29BC" w:rsidRPr="00FF29BC" w:rsidRDefault="00FF29BC" w:rsidP="00FF29BC">
            <w:pPr>
              <w:rPr>
                <w:rFonts w:eastAsia="Times New Roman"/>
                <w:sz w:val="22"/>
                <w:szCs w:val="22"/>
                <w:lang w:val="bg-BG"/>
              </w:rPr>
            </w:pPr>
          </w:p>
        </w:tc>
        <w:tc>
          <w:tcPr>
            <w:tcW w:w="1860" w:type="dxa"/>
          </w:tcPr>
          <w:p w:rsidR="00FF29BC" w:rsidRPr="00FF29BC" w:rsidRDefault="00FF29BC" w:rsidP="00FF29BC">
            <w:pPr>
              <w:rPr>
                <w:rFonts w:eastAsia="Times New Roman"/>
                <w:sz w:val="22"/>
                <w:szCs w:val="22"/>
                <w:lang w:val="bg-BG"/>
              </w:rPr>
            </w:pPr>
          </w:p>
        </w:tc>
      </w:tr>
      <w:tr w:rsidR="00FF29BC" w:rsidRPr="00FF29BC" w:rsidTr="00FF29BC">
        <w:tc>
          <w:tcPr>
            <w:tcW w:w="2249" w:type="dxa"/>
          </w:tcPr>
          <w:p w:rsidR="00FF29BC" w:rsidRPr="00FF29BC" w:rsidRDefault="00FF29BC" w:rsidP="00FF29BC">
            <w:pPr>
              <w:outlineLvl w:val="0"/>
              <w:rPr>
                <w:rFonts w:eastAsia="Times New Roman"/>
                <w:sz w:val="22"/>
                <w:szCs w:val="22"/>
                <w:lang w:val="bg-BG"/>
              </w:rPr>
            </w:pPr>
            <w:r w:rsidRPr="00FF29BC">
              <w:rPr>
                <w:rFonts w:eastAsia="Times New Roman"/>
                <w:sz w:val="22"/>
                <w:szCs w:val="22"/>
                <w:lang w:val="bg-BG"/>
              </w:rPr>
              <w:t>Мощност на двигателя</w:t>
            </w:r>
          </w:p>
        </w:tc>
        <w:tc>
          <w:tcPr>
            <w:tcW w:w="3037" w:type="dxa"/>
          </w:tcPr>
          <w:p w:rsidR="00FF29BC" w:rsidRPr="00FF29BC" w:rsidRDefault="00FF29BC" w:rsidP="00FF29BC">
            <w:pPr>
              <w:rPr>
                <w:rFonts w:eastAsia="Times New Roman"/>
                <w:sz w:val="22"/>
                <w:szCs w:val="22"/>
                <w:lang w:val="bg-BG"/>
              </w:rPr>
            </w:pPr>
            <w:r w:rsidRPr="00FF29BC">
              <w:rPr>
                <w:rFonts w:eastAsia="Times New Roman"/>
                <w:sz w:val="22"/>
                <w:szCs w:val="22"/>
                <w:lang w:val="bg-BG"/>
              </w:rPr>
              <w:t xml:space="preserve">мин. 70 </w:t>
            </w:r>
            <w:r w:rsidRPr="00FF29BC">
              <w:rPr>
                <w:rFonts w:eastAsia="Times New Roman"/>
                <w:sz w:val="22"/>
                <w:szCs w:val="22"/>
              </w:rPr>
              <w:t xml:space="preserve"> kW </w:t>
            </w:r>
          </w:p>
        </w:tc>
        <w:tc>
          <w:tcPr>
            <w:tcW w:w="2425" w:type="dxa"/>
          </w:tcPr>
          <w:p w:rsidR="00FF29BC" w:rsidRPr="00FF29BC" w:rsidRDefault="00FF29BC" w:rsidP="00FF29BC">
            <w:pPr>
              <w:rPr>
                <w:rFonts w:eastAsia="Times New Roman"/>
                <w:sz w:val="22"/>
                <w:szCs w:val="22"/>
                <w:lang w:val="bg-BG"/>
              </w:rPr>
            </w:pPr>
          </w:p>
        </w:tc>
        <w:tc>
          <w:tcPr>
            <w:tcW w:w="1860" w:type="dxa"/>
          </w:tcPr>
          <w:p w:rsidR="00FF29BC" w:rsidRPr="00FF29BC" w:rsidRDefault="00FF29BC" w:rsidP="00FF29BC">
            <w:pPr>
              <w:rPr>
                <w:rFonts w:eastAsia="Times New Roman"/>
                <w:sz w:val="22"/>
                <w:szCs w:val="22"/>
                <w:lang w:val="bg-BG"/>
              </w:rPr>
            </w:pPr>
          </w:p>
        </w:tc>
      </w:tr>
      <w:tr w:rsidR="00FF29BC" w:rsidRPr="00FF29BC" w:rsidTr="00FF29BC">
        <w:tc>
          <w:tcPr>
            <w:tcW w:w="2249" w:type="dxa"/>
          </w:tcPr>
          <w:p w:rsidR="00FF29BC" w:rsidRPr="00FF29BC" w:rsidRDefault="00FF29BC" w:rsidP="00FF29BC">
            <w:pPr>
              <w:outlineLvl w:val="0"/>
              <w:rPr>
                <w:rFonts w:eastAsia="Times New Roman"/>
                <w:sz w:val="22"/>
                <w:szCs w:val="22"/>
                <w:lang w:val="bg-BG"/>
              </w:rPr>
            </w:pPr>
            <w:r w:rsidRPr="00FF29BC">
              <w:rPr>
                <w:rFonts w:eastAsia="Times New Roman"/>
                <w:sz w:val="22"/>
                <w:szCs w:val="22"/>
                <w:lang w:val="bg-BG"/>
              </w:rPr>
              <w:t>Работно тегло с палетни вилици</w:t>
            </w:r>
          </w:p>
        </w:tc>
        <w:tc>
          <w:tcPr>
            <w:tcW w:w="3037" w:type="dxa"/>
          </w:tcPr>
          <w:p w:rsidR="00FF29BC" w:rsidRPr="00FF29BC" w:rsidRDefault="00FF29BC" w:rsidP="00FF29BC">
            <w:pPr>
              <w:rPr>
                <w:rFonts w:eastAsia="Times New Roman"/>
                <w:sz w:val="22"/>
                <w:szCs w:val="22"/>
                <w:lang w:val="bg-BG"/>
              </w:rPr>
            </w:pPr>
            <w:r w:rsidRPr="00FF29BC">
              <w:rPr>
                <w:rFonts w:eastAsia="Times New Roman"/>
                <w:sz w:val="22"/>
                <w:szCs w:val="22"/>
                <w:lang w:val="bg-BG"/>
              </w:rPr>
              <w:t xml:space="preserve"> </w:t>
            </w:r>
          </w:p>
          <w:p w:rsidR="00FF29BC" w:rsidRPr="00FF29BC" w:rsidRDefault="00FF29BC" w:rsidP="00FF29BC">
            <w:pPr>
              <w:rPr>
                <w:rFonts w:eastAsia="Times New Roman"/>
                <w:sz w:val="22"/>
                <w:szCs w:val="22"/>
                <w:lang w:val="bg-BG"/>
              </w:rPr>
            </w:pPr>
          </w:p>
        </w:tc>
        <w:tc>
          <w:tcPr>
            <w:tcW w:w="2425" w:type="dxa"/>
          </w:tcPr>
          <w:p w:rsidR="00FF29BC" w:rsidRPr="00FF29BC" w:rsidRDefault="00FF29BC" w:rsidP="00FF29BC">
            <w:pPr>
              <w:rPr>
                <w:rFonts w:eastAsia="Times New Roman"/>
                <w:sz w:val="22"/>
                <w:szCs w:val="22"/>
                <w:lang w:val="bg-BG"/>
              </w:rPr>
            </w:pPr>
            <w:r w:rsidRPr="00FF29BC">
              <w:rPr>
                <w:rFonts w:eastAsia="Times New Roman"/>
                <w:sz w:val="22"/>
                <w:szCs w:val="22"/>
                <w:lang w:val="bg-BG"/>
              </w:rPr>
              <w:t xml:space="preserve">11 000 </w:t>
            </w:r>
            <w:proofErr w:type="spellStart"/>
            <w:r w:rsidRPr="00FF29BC">
              <w:rPr>
                <w:rFonts w:eastAsia="Times New Roman"/>
                <w:sz w:val="22"/>
                <w:szCs w:val="22"/>
                <w:lang w:val="bg-BG"/>
              </w:rPr>
              <w:t>kg</w:t>
            </w:r>
            <w:proofErr w:type="spellEnd"/>
            <w:r w:rsidRPr="00FF29BC">
              <w:rPr>
                <w:rFonts w:eastAsia="Times New Roman"/>
                <w:sz w:val="22"/>
                <w:szCs w:val="22"/>
                <w:lang w:val="bg-BG"/>
              </w:rPr>
              <w:t>*</w:t>
            </w:r>
          </w:p>
        </w:tc>
        <w:tc>
          <w:tcPr>
            <w:tcW w:w="1860" w:type="dxa"/>
          </w:tcPr>
          <w:p w:rsidR="00FF29BC" w:rsidRPr="00FF29BC" w:rsidRDefault="00FF29BC" w:rsidP="00FF29BC">
            <w:pPr>
              <w:rPr>
                <w:rFonts w:eastAsia="Times New Roman"/>
                <w:sz w:val="22"/>
                <w:szCs w:val="22"/>
                <w:lang w:val="bg-BG"/>
              </w:rPr>
            </w:pPr>
          </w:p>
        </w:tc>
      </w:tr>
      <w:tr w:rsidR="00FF29BC" w:rsidRPr="00FF29BC" w:rsidTr="00FF29BC">
        <w:tc>
          <w:tcPr>
            <w:tcW w:w="2249" w:type="dxa"/>
          </w:tcPr>
          <w:p w:rsidR="00FF29BC" w:rsidRPr="00FF29BC" w:rsidRDefault="00FF29BC" w:rsidP="00FF29BC">
            <w:pPr>
              <w:outlineLvl w:val="0"/>
              <w:rPr>
                <w:rFonts w:eastAsia="Times New Roman"/>
                <w:sz w:val="22"/>
                <w:szCs w:val="22"/>
                <w:lang w:val="bg-BG"/>
              </w:rPr>
            </w:pPr>
            <w:r w:rsidRPr="00FF29BC">
              <w:rPr>
                <w:rFonts w:eastAsia="Times New Roman"/>
                <w:sz w:val="22"/>
                <w:szCs w:val="22"/>
                <w:lang w:val="bg-BG"/>
              </w:rPr>
              <w:t>Трансмисия</w:t>
            </w:r>
          </w:p>
        </w:tc>
        <w:tc>
          <w:tcPr>
            <w:tcW w:w="3037" w:type="dxa"/>
          </w:tcPr>
          <w:p w:rsidR="00FF29BC" w:rsidRPr="00FF29BC" w:rsidRDefault="00FF29BC" w:rsidP="00FF29BC">
            <w:pPr>
              <w:rPr>
                <w:rFonts w:eastAsia="Times New Roman"/>
                <w:sz w:val="22"/>
                <w:szCs w:val="22"/>
                <w:lang w:val="bg-BG"/>
              </w:rPr>
            </w:pPr>
            <w:r w:rsidRPr="00FF29BC">
              <w:rPr>
                <w:rFonts w:eastAsia="Times New Roman"/>
                <w:sz w:val="22"/>
                <w:szCs w:val="22"/>
                <w:lang w:val="bg-BG"/>
              </w:rPr>
              <w:t>Хидростатична</w:t>
            </w:r>
          </w:p>
        </w:tc>
        <w:tc>
          <w:tcPr>
            <w:tcW w:w="2425" w:type="dxa"/>
          </w:tcPr>
          <w:p w:rsidR="00FF29BC" w:rsidRPr="00FF29BC" w:rsidRDefault="00FF29BC" w:rsidP="00FF29BC">
            <w:pPr>
              <w:rPr>
                <w:rFonts w:eastAsia="Times New Roman"/>
                <w:sz w:val="22"/>
                <w:szCs w:val="22"/>
                <w:lang w:val="bg-BG"/>
              </w:rPr>
            </w:pPr>
          </w:p>
        </w:tc>
        <w:tc>
          <w:tcPr>
            <w:tcW w:w="1860" w:type="dxa"/>
          </w:tcPr>
          <w:p w:rsidR="00FF29BC" w:rsidRPr="00FF29BC" w:rsidRDefault="00FF29BC" w:rsidP="00FF29BC">
            <w:pPr>
              <w:rPr>
                <w:rFonts w:eastAsia="Times New Roman"/>
                <w:sz w:val="22"/>
                <w:szCs w:val="22"/>
                <w:lang w:val="bg-BG"/>
              </w:rPr>
            </w:pPr>
          </w:p>
        </w:tc>
      </w:tr>
      <w:tr w:rsidR="00FF29BC" w:rsidRPr="00FF29BC" w:rsidTr="00FF29BC">
        <w:tc>
          <w:tcPr>
            <w:tcW w:w="2249" w:type="dxa"/>
          </w:tcPr>
          <w:p w:rsidR="00FF29BC" w:rsidRPr="00FF29BC" w:rsidRDefault="00FF29BC" w:rsidP="00FF29BC">
            <w:pPr>
              <w:outlineLvl w:val="0"/>
              <w:rPr>
                <w:rFonts w:eastAsia="Times New Roman"/>
                <w:sz w:val="22"/>
                <w:szCs w:val="22"/>
                <w:lang w:val="bg-BG"/>
              </w:rPr>
            </w:pPr>
            <w:r w:rsidRPr="00FF29BC">
              <w:rPr>
                <w:rFonts w:eastAsia="Times New Roman"/>
                <w:sz w:val="22"/>
                <w:szCs w:val="22"/>
                <w:lang w:val="bg-BG"/>
              </w:rPr>
              <w:t>Задвижване (</w:t>
            </w:r>
            <w:proofErr w:type="spellStart"/>
            <w:r w:rsidRPr="00FF29BC">
              <w:rPr>
                <w:rFonts w:eastAsia="Times New Roman"/>
                <w:sz w:val="22"/>
                <w:szCs w:val="22"/>
                <w:lang w:val="bg-BG"/>
              </w:rPr>
              <w:t>колесна</w:t>
            </w:r>
            <w:proofErr w:type="spellEnd"/>
            <w:r w:rsidRPr="00FF29BC">
              <w:rPr>
                <w:rFonts w:eastAsia="Times New Roman"/>
                <w:sz w:val="22"/>
                <w:szCs w:val="22"/>
                <w:lang w:val="bg-BG"/>
              </w:rPr>
              <w:t xml:space="preserve"> формула)</w:t>
            </w:r>
          </w:p>
        </w:tc>
        <w:tc>
          <w:tcPr>
            <w:tcW w:w="3037" w:type="dxa"/>
          </w:tcPr>
          <w:p w:rsidR="00FF29BC" w:rsidRPr="00FF29BC" w:rsidRDefault="00FF29BC" w:rsidP="00FF29BC">
            <w:pPr>
              <w:rPr>
                <w:rFonts w:eastAsia="Times New Roman"/>
                <w:sz w:val="22"/>
                <w:szCs w:val="22"/>
                <w:lang w:val="bg-BG"/>
              </w:rPr>
            </w:pPr>
            <w:r w:rsidRPr="00FF29BC">
              <w:rPr>
                <w:rFonts w:eastAsia="Times New Roman"/>
                <w:color w:val="000000"/>
                <w:sz w:val="22"/>
                <w:szCs w:val="22"/>
                <w:lang w:val="bg-BG"/>
              </w:rPr>
              <w:t>Задвижване и управление на четирите колела.Три режима управление.</w:t>
            </w:r>
          </w:p>
        </w:tc>
        <w:tc>
          <w:tcPr>
            <w:tcW w:w="2425" w:type="dxa"/>
          </w:tcPr>
          <w:p w:rsidR="00FF29BC" w:rsidRPr="00FF29BC" w:rsidRDefault="00FF29BC" w:rsidP="00FF29BC">
            <w:pPr>
              <w:rPr>
                <w:rFonts w:eastAsia="Times New Roman"/>
                <w:color w:val="000000"/>
                <w:sz w:val="22"/>
                <w:szCs w:val="22"/>
                <w:lang w:val="bg-BG"/>
              </w:rPr>
            </w:pPr>
          </w:p>
        </w:tc>
        <w:tc>
          <w:tcPr>
            <w:tcW w:w="1860" w:type="dxa"/>
          </w:tcPr>
          <w:p w:rsidR="00FF29BC" w:rsidRPr="00FF29BC" w:rsidRDefault="00FF29BC" w:rsidP="00FF29BC">
            <w:pPr>
              <w:rPr>
                <w:rFonts w:eastAsia="Times New Roman"/>
                <w:color w:val="000000"/>
                <w:sz w:val="22"/>
                <w:szCs w:val="22"/>
                <w:lang w:val="bg-BG"/>
              </w:rPr>
            </w:pPr>
          </w:p>
        </w:tc>
      </w:tr>
      <w:tr w:rsidR="00FF29BC" w:rsidRPr="00FF29BC" w:rsidTr="00FF29BC">
        <w:tc>
          <w:tcPr>
            <w:tcW w:w="2249" w:type="dxa"/>
          </w:tcPr>
          <w:p w:rsidR="00FF29BC" w:rsidRPr="00FF29BC" w:rsidRDefault="00FF29BC" w:rsidP="00FF29BC">
            <w:pPr>
              <w:outlineLvl w:val="0"/>
              <w:rPr>
                <w:rFonts w:eastAsia="Times New Roman"/>
                <w:sz w:val="22"/>
                <w:szCs w:val="22"/>
                <w:lang w:val="bg-BG"/>
              </w:rPr>
            </w:pPr>
            <w:r w:rsidRPr="00FF29BC">
              <w:rPr>
                <w:rFonts w:eastAsia="Times New Roman"/>
                <w:sz w:val="22"/>
                <w:szCs w:val="22"/>
                <w:lang w:val="bg-BG"/>
              </w:rPr>
              <w:t xml:space="preserve">Спирачна система </w:t>
            </w:r>
          </w:p>
        </w:tc>
        <w:tc>
          <w:tcPr>
            <w:tcW w:w="3037" w:type="dxa"/>
          </w:tcPr>
          <w:p w:rsidR="00FF29BC" w:rsidRPr="00FF29BC" w:rsidRDefault="00FF29BC" w:rsidP="00FF29BC">
            <w:pPr>
              <w:rPr>
                <w:rFonts w:eastAsia="Times New Roman"/>
                <w:sz w:val="22"/>
                <w:szCs w:val="22"/>
                <w:lang w:val="bg-BG"/>
              </w:rPr>
            </w:pPr>
            <w:r w:rsidRPr="00FF29BC">
              <w:rPr>
                <w:rFonts w:eastAsia="Times New Roman"/>
                <w:sz w:val="22"/>
                <w:szCs w:val="22"/>
                <w:lang w:val="bg-BG"/>
              </w:rPr>
              <w:t>Стандартно изпълнение</w:t>
            </w:r>
          </w:p>
        </w:tc>
        <w:tc>
          <w:tcPr>
            <w:tcW w:w="2425" w:type="dxa"/>
          </w:tcPr>
          <w:p w:rsidR="00FF29BC" w:rsidRPr="00FF29BC" w:rsidRDefault="00FF29BC" w:rsidP="00FF29BC">
            <w:pPr>
              <w:rPr>
                <w:rFonts w:eastAsia="Times New Roman"/>
                <w:sz w:val="22"/>
                <w:szCs w:val="22"/>
                <w:lang w:val="bg-BG"/>
              </w:rPr>
            </w:pPr>
          </w:p>
        </w:tc>
        <w:tc>
          <w:tcPr>
            <w:tcW w:w="1860" w:type="dxa"/>
          </w:tcPr>
          <w:p w:rsidR="00FF29BC" w:rsidRPr="00FF29BC" w:rsidRDefault="00FF29BC" w:rsidP="00FF29BC">
            <w:pPr>
              <w:rPr>
                <w:rFonts w:eastAsia="Times New Roman"/>
                <w:sz w:val="22"/>
                <w:szCs w:val="22"/>
                <w:lang w:val="bg-BG"/>
              </w:rPr>
            </w:pPr>
          </w:p>
        </w:tc>
      </w:tr>
      <w:tr w:rsidR="00FF29BC" w:rsidRPr="00FF29BC" w:rsidTr="00FF29BC">
        <w:tc>
          <w:tcPr>
            <w:tcW w:w="2249" w:type="dxa"/>
          </w:tcPr>
          <w:p w:rsidR="00FF29BC" w:rsidRPr="00FF29BC" w:rsidRDefault="00FF29BC" w:rsidP="00FF29BC">
            <w:pPr>
              <w:outlineLvl w:val="0"/>
              <w:rPr>
                <w:rFonts w:eastAsia="Times New Roman"/>
                <w:sz w:val="22"/>
                <w:szCs w:val="22"/>
                <w:lang w:val="bg-BG"/>
              </w:rPr>
            </w:pPr>
            <w:r w:rsidRPr="00FF29BC">
              <w:rPr>
                <w:rFonts w:eastAsia="Times New Roman"/>
                <w:sz w:val="22"/>
                <w:szCs w:val="22"/>
                <w:lang w:val="bg-BG"/>
              </w:rPr>
              <w:t>Стабилизатори</w:t>
            </w:r>
          </w:p>
        </w:tc>
        <w:tc>
          <w:tcPr>
            <w:tcW w:w="3037" w:type="dxa"/>
          </w:tcPr>
          <w:p w:rsidR="00FF29BC" w:rsidRPr="00FF29BC" w:rsidRDefault="00FF29BC" w:rsidP="00FF29BC">
            <w:pPr>
              <w:rPr>
                <w:rFonts w:eastAsia="Times New Roman"/>
                <w:sz w:val="22"/>
                <w:szCs w:val="22"/>
                <w:lang w:val="bg-BG"/>
              </w:rPr>
            </w:pPr>
            <w:r w:rsidRPr="00FF29BC">
              <w:rPr>
                <w:rFonts w:eastAsia="Times New Roman"/>
                <w:sz w:val="22"/>
                <w:szCs w:val="22"/>
                <w:lang w:val="bg-BG"/>
              </w:rPr>
              <w:t>Предни, независимо управляеми хидравлични стабилизатори</w:t>
            </w:r>
          </w:p>
        </w:tc>
        <w:tc>
          <w:tcPr>
            <w:tcW w:w="2425" w:type="dxa"/>
          </w:tcPr>
          <w:p w:rsidR="00FF29BC" w:rsidRPr="00FF29BC" w:rsidRDefault="00FF29BC" w:rsidP="00FF29BC">
            <w:pPr>
              <w:rPr>
                <w:rFonts w:eastAsia="Times New Roman"/>
                <w:sz w:val="22"/>
                <w:szCs w:val="22"/>
                <w:lang w:val="bg-BG"/>
              </w:rPr>
            </w:pPr>
          </w:p>
        </w:tc>
        <w:tc>
          <w:tcPr>
            <w:tcW w:w="1860" w:type="dxa"/>
          </w:tcPr>
          <w:p w:rsidR="00FF29BC" w:rsidRPr="00FF29BC" w:rsidRDefault="00FF29BC" w:rsidP="00FF29BC">
            <w:pPr>
              <w:rPr>
                <w:rFonts w:eastAsia="Times New Roman"/>
                <w:sz w:val="22"/>
                <w:szCs w:val="22"/>
                <w:lang w:val="bg-BG"/>
              </w:rPr>
            </w:pPr>
          </w:p>
        </w:tc>
      </w:tr>
      <w:tr w:rsidR="00FF29BC" w:rsidRPr="00FF29BC" w:rsidTr="00FF29BC">
        <w:tc>
          <w:tcPr>
            <w:tcW w:w="2249" w:type="dxa"/>
          </w:tcPr>
          <w:p w:rsidR="00FF29BC" w:rsidRPr="00FF29BC" w:rsidRDefault="00FF29BC" w:rsidP="00FF29BC">
            <w:pPr>
              <w:outlineLvl w:val="0"/>
              <w:rPr>
                <w:rFonts w:eastAsia="Times New Roman"/>
                <w:sz w:val="22"/>
                <w:szCs w:val="22"/>
                <w:lang w:val="bg-BG"/>
              </w:rPr>
            </w:pPr>
            <w:r w:rsidRPr="00FF29BC">
              <w:rPr>
                <w:rFonts w:eastAsia="Times New Roman"/>
                <w:sz w:val="22"/>
                <w:szCs w:val="22"/>
                <w:lang w:val="bg-BG"/>
              </w:rPr>
              <w:t>Телескопична стрела</w:t>
            </w:r>
          </w:p>
        </w:tc>
        <w:tc>
          <w:tcPr>
            <w:tcW w:w="3037" w:type="dxa"/>
          </w:tcPr>
          <w:p w:rsidR="00FF29BC" w:rsidRPr="00FF29BC" w:rsidRDefault="00FF29BC" w:rsidP="00FF29BC">
            <w:pPr>
              <w:rPr>
                <w:rFonts w:eastAsia="Times New Roman"/>
                <w:sz w:val="22"/>
                <w:szCs w:val="22"/>
                <w:lang w:val="bg-BG"/>
              </w:rPr>
            </w:pPr>
            <w:proofErr w:type="spellStart"/>
            <w:r w:rsidRPr="00FF29BC">
              <w:rPr>
                <w:rFonts w:eastAsia="Times New Roman"/>
                <w:color w:val="000000"/>
                <w:sz w:val="22"/>
                <w:szCs w:val="22"/>
                <w:lang w:val="bg-BG"/>
              </w:rPr>
              <w:t>Трисекционна</w:t>
            </w:r>
            <w:proofErr w:type="spellEnd"/>
            <w:r w:rsidRPr="00FF29BC">
              <w:rPr>
                <w:rFonts w:eastAsia="Times New Roman"/>
                <w:color w:val="000000"/>
                <w:sz w:val="22"/>
                <w:szCs w:val="22"/>
                <w:lang w:val="bg-BG"/>
              </w:rPr>
              <w:t xml:space="preserve"> с верига</w:t>
            </w:r>
          </w:p>
        </w:tc>
        <w:tc>
          <w:tcPr>
            <w:tcW w:w="2425" w:type="dxa"/>
          </w:tcPr>
          <w:p w:rsidR="00FF29BC" w:rsidRPr="00FF29BC" w:rsidRDefault="00FF29BC" w:rsidP="00FF29BC">
            <w:pPr>
              <w:rPr>
                <w:rFonts w:eastAsia="Times New Roman"/>
                <w:color w:val="000000"/>
                <w:sz w:val="22"/>
                <w:szCs w:val="22"/>
                <w:lang w:val="bg-BG"/>
              </w:rPr>
            </w:pPr>
          </w:p>
        </w:tc>
        <w:tc>
          <w:tcPr>
            <w:tcW w:w="1860" w:type="dxa"/>
          </w:tcPr>
          <w:p w:rsidR="00FF29BC" w:rsidRPr="00FF29BC" w:rsidRDefault="00FF29BC" w:rsidP="00FF29BC">
            <w:pPr>
              <w:rPr>
                <w:rFonts w:eastAsia="Times New Roman"/>
                <w:color w:val="000000"/>
                <w:sz w:val="22"/>
                <w:szCs w:val="22"/>
                <w:lang w:val="bg-BG"/>
              </w:rPr>
            </w:pPr>
          </w:p>
        </w:tc>
      </w:tr>
      <w:tr w:rsidR="00FF29BC" w:rsidRPr="00FF29BC" w:rsidTr="00FF29BC">
        <w:tc>
          <w:tcPr>
            <w:tcW w:w="2249" w:type="dxa"/>
          </w:tcPr>
          <w:p w:rsidR="00FF29BC" w:rsidRPr="00FF29BC" w:rsidRDefault="00FF29BC" w:rsidP="00FF29BC">
            <w:pPr>
              <w:outlineLvl w:val="0"/>
              <w:rPr>
                <w:rFonts w:eastAsia="Times New Roman"/>
                <w:sz w:val="22"/>
                <w:szCs w:val="22"/>
                <w:lang w:val="bg-BG"/>
              </w:rPr>
            </w:pPr>
            <w:r w:rsidRPr="00FF29BC">
              <w:rPr>
                <w:rFonts w:eastAsia="Times New Roman"/>
                <w:sz w:val="22"/>
                <w:szCs w:val="22"/>
                <w:lang w:val="bg-BG"/>
              </w:rPr>
              <w:t>Управление телескопична стрела</w:t>
            </w:r>
          </w:p>
        </w:tc>
        <w:tc>
          <w:tcPr>
            <w:tcW w:w="3037" w:type="dxa"/>
          </w:tcPr>
          <w:p w:rsidR="00FF29BC" w:rsidRPr="00FF29BC" w:rsidRDefault="00FF29BC" w:rsidP="00FF29BC">
            <w:pPr>
              <w:rPr>
                <w:rFonts w:eastAsia="Times New Roman"/>
                <w:sz w:val="22"/>
                <w:szCs w:val="22"/>
                <w:lang w:val="bg-BG"/>
              </w:rPr>
            </w:pPr>
            <w:r w:rsidRPr="00FF29BC">
              <w:rPr>
                <w:rFonts w:eastAsia="Times New Roman"/>
                <w:sz w:val="22"/>
                <w:szCs w:val="22"/>
                <w:lang w:val="bg-BG"/>
              </w:rPr>
              <w:t>Посредством  2 хидравлични лоста.</w:t>
            </w:r>
          </w:p>
        </w:tc>
        <w:tc>
          <w:tcPr>
            <w:tcW w:w="2425" w:type="dxa"/>
          </w:tcPr>
          <w:p w:rsidR="00FF29BC" w:rsidRPr="00FF29BC" w:rsidRDefault="00FF29BC" w:rsidP="00FF29BC">
            <w:pPr>
              <w:rPr>
                <w:rFonts w:eastAsia="Times New Roman"/>
                <w:sz w:val="22"/>
                <w:szCs w:val="22"/>
                <w:lang w:val="bg-BG"/>
              </w:rPr>
            </w:pPr>
          </w:p>
        </w:tc>
        <w:tc>
          <w:tcPr>
            <w:tcW w:w="1860" w:type="dxa"/>
          </w:tcPr>
          <w:p w:rsidR="00FF29BC" w:rsidRPr="00FF29BC" w:rsidRDefault="00FF29BC" w:rsidP="00FF29BC">
            <w:pPr>
              <w:rPr>
                <w:rFonts w:eastAsia="Times New Roman"/>
                <w:sz w:val="22"/>
                <w:szCs w:val="22"/>
                <w:lang w:val="bg-BG"/>
              </w:rPr>
            </w:pPr>
          </w:p>
        </w:tc>
      </w:tr>
      <w:tr w:rsidR="00FF29BC" w:rsidRPr="00FF29BC" w:rsidTr="00FF29BC">
        <w:tc>
          <w:tcPr>
            <w:tcW w:w="2249" w:type="dxa"/>
          </w:tcPr>
          <w:p w:rsidR="00FF29BC" w:rsidRPr="00FF29BC" w:rsidRDefault="00FF29BC" w:rsidP="00FF29BC">
            <w:pPr>
              <w:outlineLvl w:val="0"/>
              <w:rPr>
                <w:rFonts w:eastAsia="Times New Roman"/>
                <w:sz w:val="22"/>
                <w:szCs w:val="22"/>
                <w:lang w:val="bg-BG"/>
              </w:rPr>
            </w:pPr>
            <w:r w:rsidRPr="00FF29BC">
              <w:rPr>
                <w:rFonts w:eastAsia="Times New Roman"/>
                <w:sz w:val="22"/>
                <w:szCs w:val="22"/>
                <w:lang w:val="bg-BG"/>
              </w:rPr>
              <w:t xml:space="preserve">Гуми </w:t>
            </w:r>
          </w:p>
        </w:tc>
        <w:tc>
          <w:tcPr>
            <w:tcW w:w="3037" w:type="dxa"/>
          </w:tcPr>
          <w:p w:rsidR="00FF29BC" w:rsidRPr="00FF29BC" w:rsidRDefault="00FF29BC" w:rsidP="00FF29BC">
            <w:pPr>
              <w:rPr>
                <w:rFonts w:eastAsia="Times New Roman"/>
                <w:sz w:val="22"/>
                <w:szCs w:val="22"/>
                <w:lang w:val="bg-BG"/>
              </w:rPr>
            </w:pPr>
            <w:r w:rsidRPr="00FF29BC">
              <w:rPr>
                <w:rFonts w:eastAsia="Times New Roman"/>
                <w:color w:val="000000"/>
                <w:sz w:val="22"/>
                <w:szCs w:val="22"/>
              </w:rPr>
              <w:t>R</w:t>
            </w:r>
            <w:r w:rsidRPr="00FF29BC">
              <w:rPr>
                <w:rFonts w:eastAsia="Times New Roman"/>
                <w:color w:val="000000"/>
                <w:sz w:val="22"/>
                <w:szCs w:val="22"/>
                <w:lang w:val="bg-BG"/>
              </w:rPr>
              <w:t>24“</w:t>
            </w:r>
          </w:p>
        </w:tc>
        <w:tc>
          <w:tcPr>
            <w:tcW w:w="2425" w:type="dxa"/>
          </w:tcPr>
          <w:p w:rsidR="00FF29BC" w:rsidRPr="00FF29BC" w:rsidRDefault="00FF29BC" w:rsidP="00FF29BC">
            <w:pPr>
              <w:rPr>
                <w:rFonts w:eastAsia="Times New Roman"/>
                <w:color w:val="000000"/>
                <w:sz w:val="22"/>
                <w:szCs w:val="22"/>
              </w:rPr>
            </w:pPr>
          </w:p>
        </w:tc>
        <w:tc>
          <w:tcPr>
            <w:tcW w:w="1860" w:type="dxa"/>
          </w:tcPr>
          <w:p w:rsidR="00FF29BC" w:rsidRPr="00FF29BC" w:rsidRDefault="00FF29BC" w:rsidP="00FF29BC">
            <w:pPr>
              <w:rPr>
                <w:rFonts w:eastAsia="Times New Roman"/>
                <w:color w:val="000000"/>
                <w:sz w:val="22"/>
                <w:szCs w:val="22"/>
              </w:rPr>
            </w:pPr>
          </w:p>
        </w:tc>
      </w:tr>
      <w:tr w:rsidR="00FF29BC" w:rsidRPr="00FF29BC" w:rsidTr="00FF29BC">
        <w:tc>
          <w:tcPr>
            <w:tcW w:w="7711" w:type="dxa"/>
            <w:gridSpan w:val="3"/>
          </w:tcPr>
          <w:p w:rsidR="00FF29BC" w:rsidRPr="00FF29BC" w:rsidRDefault="00FF29BC" w:rsidP="00FF29BC">
            <w:pPr>
              <w:jc w:val="center"/>
              <w:rPr>
                <w:rFonts w:eastAsia="Times New Roman"/>
                <w:b/>
                <w:sz w:val="22"/>
                <w:szCs w:val="22"/>
                <w:lang w:val="bg-BG"/>
              </w:rPr>
            </w:pPr>
            <w:r w:rsidRPr="00FF29BC">
              <w:rPr>
                <w:rFonts w:eastAsia="Times New Roman"/>
                <w:b/>
                <w:sz w:val="22"/>
                <w:szCs w:val="22"/>
                <w:lang w:val="bg-BG"/>
              </w:rPr>
              <w:t>Технически характеристики</w:t>
            </w:r>
          </w:p>
          <w:p w:rsidR="00FF29BC" w:rsidRPr="00FF29BC" w:rsidRDefault="00FF29BC" w:rsidP="00FF29BC">
            <w:pPr>
              <w:jc w:val="center"/>
              <w:rPr>
                <w:rFonts w:eastAsia="Times New Roman"/>
                <w:b/>
                <w:sz w:val="22"/>
                <w:szCs w:val="22"/>
                <w:lang w:val="bg-BG"/>
              </w:rPr>
            </w:pPr>
          </w:p>
        </w:tc>
        <w:tc>
          <w:tcPr>
            <w:tcW w:w="1860" w:type="dxa"/>
          </w:tcPr>
          <w:p w:rsidR="00FF29BC" w:rsidRPr="00FF29BC" w:rsidRDefault="00FF29BC" w:rsidP="00FF29BC">
            <w:pPr>
              <w:jc w:val="center"/>
              <w:rPr>
                <w:rFonts w:eastAsia="Times New Roman"/>
                <w:b/>
                <w:sz w:val="22"/>
                <w:szCs w:val="22"/>
                <w:lang w:val="bg-BG"/>
              </w:rPr>
            </w:pPr>
          </w:p>
        </w:tc>
      </w:tr>
      <w:tr w:rsidR="00FF29BC" w:rsidRPr="00FF29BC" w:rsidTr="00FF29BC">
        <w:tc>
          <w:tcPr>
            <w:tcW w:w="2249" w:type="dxa"/>
          </w:tcPr>
          <w:p w:rsidR="00FF29BC" w:rsidRPr="00FF29BC" w:rsidRDefault="00FF29BC" w:rsidP="00FF29BC">
            <w:pPr>
              <w:outlineLvl w:val="0"/>
              <w:rPr>
                <w:rFonts w:eastAsia="Times New Roman"/>
                <w:sz w:val="22"/>
                <w:szCs w:val="22"/>
                <w:lang w:val="bg-BG"/>
              </w:rPr>
            </w:pPr>
            <w:r w:rsidRPr="00FF29BC">
              <w:rPr>
                <w:rFonts w:eastAsia="Times New Roman"/>
                <w:sz w:val="22"/>
                <w:szCs w:val="22"/>
                <w:lang w:val="bg-BG"/>
              </w:rPr>
              <w:t>Максимална височина на повдигане</w:t>
            </w:r>
          </w:p>
        </w:tc>
        <w:tc>
          <w:tcPr>
            <w:tcW w:w="3037" w:type="dxa"/>
          </w:tcPr>
          <w:p w:rsidR="00FF29BC" w:rsidRPr="00FF29BC" w:rsidRDefault="00FF29BC" w:rsidP="00FF29BC">
            <w:pPr>
              <w:rPr>
                <w:rFonts w:eastAsia="Times New Roman"/>
                <w:sz w:val="22"/>
                <w:szCs w:val="22"/>
                <w:lang w:val="bg-BG"/>
              </w:rPr>
            </w:pPr>
            <w:r w:rsidRPr="00FF29BC">
              <w:rPr>
                <w:rFonts w:eastAsia="Times New Roman"/>
                <w:sz w:val="22"/>
                <w:szCs w:val="22"/>
                <w:lang w:val="bg-BG"/>
              </w:rPr>
              <w:t xml:space="preserve">Не по-малко от </w:t>
            </w:r>
            <w:smartTag w:uri="urn:schemas-microsoft-com:office:smarttags" w:element="metricconverter">
              <w:smartTagPr>
                <w:attr w:name="ProductID" w:val="16.50 m"/>
              </w:smartTagPr>
              <w:r w:rsidRPr="00FF29BC">
                <w:rPr>
                  <w:rFonts w:eastAsia="Times New Roman"/>
                  <w:sz w:val="22"/>
                  <w:szCs w:val="22"/>
                  <w:lang w:val="bg-BG"/>
                </w:rPr>
                <w:t>16.5</w:t>
              </w:r>
              <w:r w:rsidRPr="00FF29BC">
                <w:rPr>
                  <w:rFonts w:eastAsia="Times New Roman"/>
                  <w:sz w:val="22"/>
                  <w:szCs w:val="22"/>
                </w:rPr>
                <w:t>0</w:t>
              </w:r>
              <w:r w:rsidRPr="00FF29BC">
                <w:rPr>
                  <w:rFonts w:eastAsia="Times New Roman"/>
                  <w:sz w:val="22"/>
                  <w:szCs w:val="22"/>
                  <w:lang w:val="bg-BG"/>
                </w:rPr>
                <w:t xml:space="preserve"> </w:t>
              </w:r>
              <w:r w:rsidRPr="00FF29BC">
                <w:rPr>
                  <w:rFonts w:eastAsia="Times New Roman"/>
                  <w:sz w:val="22"/>
                  <w:szCs w:val="22"/>
                </w:rPr>
                <w:t>m</w:t>
              </w:r>
            </w:smartTag>
          </w:p>
        </w:tc>
        <w:tc>
          <w:tcPr>
            <w:tcW w:w="2425" w:type="dxa"/>
          </w:tcPr>
          <w:p w:rsidR="00FF29BC" w:rsidRPr="00FF29BC" w:rsidRDefault="00FF29BC" w:rsidP="00FF29BC">
            <w:pPr>
              <w:rPr>
                <w:rFonts w:eastAsia="Times New Roman"/>
                <w:sz w:val="22"/>
                <w:szCs w:val="22"/>
                <w:lang w:val="bg-BG"/>
              </w:rPr>
            </w:pPr>
          </w:p>
        </w:tc>
        <w:tc>
          <w:tcPr>
            <w:tcW w:w="1860" w:type="dxa"/>
          </w:tcPr>
          <w:p w:rsidR="00FF29BC" w:rsidRPr="00FF29BC" w:rsidRDefault="00FF29BC" w:rsidP="00FF29BC">
            <w:pPr>
              <w:rPr>
                <w:rFonts w:eastAsia="Times New Roman"/>
                <w:sz w:val="22"/>
                <w:szCs w:val="22"/>
                <w:lang w:val="bg-BG"/>
              </w:rPr>
            </w:pPr>
          </w:p>
        </w:tc>
      </w:tr>
      <w:tr w:rsidR="00FF29BC" w:rsidRPr="00FF29BC" w:rsidTr="00FF29BC">
        <w:tc>
          <w:tcPr>
            <w:tcW w:w="2249" w:type="dxa"/>
          </w:tcPr>
          <w:p w:rsidR="00FF29BC" w:rsidRPr="00FF29BC" w:rsidRDefault="00FF29BC" w:rsidP="00FF29BC">
            <w:pPr>
              <w:outlineLvl w:val="0"/>
              <w:rPr>
                <w:rFonts w:eastAsia="Times New Roman"/>
                <w:sz w:val="22"/>
                <w:szCs w:val="22"/>
                <w:lang w:val="bg-BG"/>
              </w:rPr>
            </w:pPr>
            <w:r w:rsidRPr="00FF29BC">
              <w:rPr>
                <w:rFonts w:eastAsia="Times New Roman"/>
                <w:sz w:val="22"/>
                <w:szCs w:val="22"/>
                <w:lang w:val="bg-BG"/>
              </w:rPr>
              <w:t xml:space="preserve">Максимален досег </w:t>
            </w:r>
          </w:p>
        </w:tc>
        <w:tc>
          <w:tcPr>
            <w:tcW w:w="3037" w:type="dxa"/>
          </w:tcPr>
          <w:p w:rsidR="00FF29BC" w:rsidRPr="00FF29BC" w:rsidRDefault="00FF29BC" w:rsidP="00FF29BC">
            <w:pPr>
              <w:rPr>
                <w:rFonts w:eastAsia="Times New Roman"/>
                <w:sz w:val="22"/>
                <w:szCs w:val="22"/>
                <w:lang w:val="bg-BG"/>
              </w:rPr>
            </w:pPr>
            <w:r w:rsidRPr="00FF29BC">
              <w:rPr>
                <w:rFonts w:eastAsia="Times New Roman"/>
                <w:sz w:val="22"/>
                <w:szCs w:val="22"/>
                <w:lang w:val="bg-BG"/>
              </w:rPr>
              <w:t xml:space="preserve">Не по- малко от </w:t>
            </w:r>
            <w:smartTag w:uri="urn:schemas-microsoft-com:office:smarttags" w:element="metricconverter">
              <w:smartTagPr>
                <w:attr w:name="ProductID" w:val="12.00 m"/>
              </w:smartTagPr>
              <w:r w:rsidRPr="00FF29BC">
                <w:rPr>
                  <w:rFonts w:eastAsia="Times New Roman"/>
                  <w:sz w:val="22"/>
                  <w:szCs w:val="22"/>
                  <w:lang w:val="bg-BG"/>
                </w:rPr>
                <w:t xml:space="preserve">12.00 </w:t>
              </w:r>
              <w:r w:rsidRPr="00FF29BC">
                <w:rPr>
                  <w:rFonts w:eastAsia="Times New Roman"/>
                  <w:sz w:val="22"/>
                  <w:szCs w:val="22"/>
                </w:rPr>
                <w:t>m</w:t>
              </w:r>
            </w:smartTag>
          </w:p>
        </w:tc>
        <w:tc>
          <w:tcPr>
            <w:tcW w:w="2425" w:type="dxa"/>
          </w:tcPr>
          <w:p w:rsidR="00FF29BC" w:rsidRPr="00FF29BC" w:rsidRDefault="00FF29BC" w:rsidP="00FF29BC">
            <w:pPr>
              <w:rPr>
                <w:rFonts w:eastAsia="Times New Roman"/>
                <w:sz w:val="22"/>
                <w:szCs w:val="22"/>
                <w:lang w:val="bg-BG"/>
              </w:rPr>
            </w:pPr>
          </w:p>
        </w:tc>
        <w:tc>
          <w:tcPr>
            <w:tcW w:w="1860" w:type="dxa"/>
          </w:tcPr>
          <w:p w:rsidR="00FF29BC" w:rsidRPr="00FF29BC" w:rsidRDefault="00FF29BC" w:rsidP="00FF29BC">
            <w:pPr>
              <w:rPr>
                <w:rFonts w:eastAsia="Times New Roman"/>
                <w:sz w:val="22"/>
                <w:szCs w:val="22"/>
                <w:lang w:val="bg-BG"/>
              </w:rPr>
            </w:pPr>
          </w:p>
        </w:tc>
      </w:tr>
      <w:tr w:rsidR="00FF29BC" w:rsidRPr="00FF29BC" w:rsidTr="00FF29BC">
        <w:tc>
          <w:tcPr>
            <w:tcW w:w="2249" w:type="dxa"/>
          </w:tcPr>
          <w:p w:rsidR="00FF29BC" w:rsidRPr="00FF29BC" w:rsidRDefault="00FF29BC" w:rsidP="00FF29BC">
            <w:pPr>
              <w:outlineLvl w:val="0"/>
              <w:rPr>
                <w:rFonts w:eastAsia="Times New Roman"/>
                <w:sz w:val="22"/>
                <w:szCs w:val="22"/>
                <w:lang w:val="bg-BG"/>
              </w:rPr>
            </w:pPr>
            <w:r w:rsidRPr="00FF29BC">
              <w:rPr>
                <w:rFonts w:eastAsia="Times New Roman"/>
                <w:sz w:val="22"/>
                <w:szCs w:val="22"/>
                <w:lang w:val="bg-BG"/>
              </w:rPr>
              <w:t>Максимална товароподемност</w:t>
            </w:r>
          </w:p>
        </w:tc>
        <w:tc>
          <w:tcPr>
            <w:tcW w:w="3037" w:type="dxa"/>
          </w:tcPr>
          <w:p w:rsidR="00FF29BC" w:rsidRPr="00FF29BC" w:rsidRDefault="00FF29BC" w:rsidP="00FF29BC">
            <w:pPr>
              <w:rPr>
                <w:rFonts w:eastAsia="Times New Roman"/>
                <w:sz w:val="22"/>
                <w:szCs w:val="22"/>
                <w:lang w:val="bg-BG"/>
              </w:rPr>
            </w:pPr>
            <w:r w:rsidRPr="00FF29BC">
              <w:rPr>
                <w:rFonts w:eastAsia="Times New Roman"/>
                <w:sz w:val="22"/>
                <w:szCs w:val="22"/>
                <w:lang w:val="bg-BG"/>
              </w:rPr>
              <w:t xml:space="preserve">Не по-малко от </w:t>
            </w:r>
            <w:smartTag w:uri="urn:schemas-microsoft-com:office:smarttags" w:element="metricconverter">
              <w:smartTagPr>
                <w:attr w:name="ProductID" w:val="4000 kg"/>
              </w:smartTagPr>
              <w:r w:rsidRPr="00FF29BC">
                <w:rPr>
                  <w:rFonts w:eastAsia="Times New Roman"/>
                  <w:sz w:val="22"/>
                  <w:szCs w:val="22"/>
                  <w:lang w:val="bg-BG"/>
                </w:rPr>
                <w:t xml:space="preserve">4000 </w:t>
              </w:r>
              <w:r w:rsidRPr="00FF29BC">
                <w:rPr>
                  <w:rFonts w:eastAsia="Times New Roman"/>
                  <w:sz w:val="22"/>
                  <w:szCs w:val="22"/>
                </w:rPr>
                <w:t>kg</w:t>
              </w:r>
            </w:smartTag>
          </w:p>
        </w:tc>
        <w:tc>
          <w:tcPr>
            <w:tcW w:w="2425" w:type="dxa"/>
          </w:tcPr>
          <w:p w:rsidR="00FF29BC" w:rsidRPr="00FF29BC" w:rsidRDefault="00FF29BC" w:rsidP="00FF29BC">
            <w:pPr>
              <w:rPr>
                <w:rFonts w:eastAsia="Times New Roman"/>
                <w:sz w:val="22"/>
                <w:szCs w:val="22"/>
                <w:lang w:val="bg-BG"/>
              </w:rPr>
            </w:pPr>
          </w:p>
        </w:tc>
        <w:tc>
          <w:tcPr>
            <w:tcW w:w="1860" w:type="dxa"/>
          </w:tcPr>
          <w:p w:rsidR="00FF29BC" w:rsidRPr="00FF29BC" w:rsidRDefault="00FF29BC" w:rsidP="00FF29BC">
            <w:pPr>
              <w:rPr>
                <w:rFonts w:eastAsia="Times New Roman"/>
                <w:sz w:val="22"/>
                <w:szCs w:val="22"/>
                <w:lang w:val="bg-BG"/>
              </w:rPr>
            </w:pPr>
          </w:p>
        </w:tc>
      </w:tr>
      <w:tr w:rsidR="00FF29BC" w:rsidRPr="00FF29BC" w:rsidTr="00FF29BC">
        <w:tc>
          <w:tcPr>
            <w:tcW w:w="2249" w:type="dxa"/>
          </w:tcPr>
          <w:p w:rsidR="00FF29BC" w:rsidRPr="00FF29BC" w:rsidRDefault="00FF29BC" w:rsidP="00FF29BC">
            <w:pPr>
              <w:outlineLvl w:val="0"/>
              <w:rPr>
                <w:rFonts w:eastAsia="Times New Roman"/>
                <w:color w:val="000000"/>
                <w:sz w:val="22"/>
                <w:szCs w:val="22"/>
              </w:rPr>
            </w:pPr>
            <w:r w:rsidRPr="00FF29BC">
              <w:rPr>
                <w:rFonts w:eastAsia="Times New Roman"/>
                <w:color w:val="000000"/>
                <w:sz w:val="22"/>
                <w:szCs w:val="22"/>
                <w:lang w:val="bg-BG"/>
              </w:rPr>
              <w:t xml:space="preserve">Странично изместване на телескопичната стрела </w:t>
            </w:r>
          </w:p>
        </w:tc>
        <w:tc>
          <w:tcPr>
            <w:tcW w:w="3037" w:type="dxa"/>
          </w:tcPr>
          <w:p w:rsidR="00FF29BC" w:rsidRPr="00FF29BC" w:rsidRDefault="00FF29BC" w:rsidP="00FF29BC">
            <w:pPr>
              <w:rPr>
                <w:rFonts w:eastAsia="Times New Roman"/>
                <w:color w:val="000000"/>
                <w:sz w:val="22"/>
                <w:szCs w:val="22"/>
                <w:lang w:val="bg-BG"/>
              </w:rPr>
            </w:pPr>
          </w:p>
        </w:tc>
        <w:tc>
          <w:tcPr>
            <w:tcW w:w="2425" w:type="dxa"/>
          </w:tcPr>
          <w:p w:rsidR="00FF29BC" w:rsidRPr="00FF29BC" w:rsidRDefault="00FF29BC" w:rsidP="00FF29BC">
            <w:pPr>
              <w:rPr>
                <w:rFonts w:eastAsia="Times New Roman"/>
                <w:color w:val="000000"/>
                <w:sz w:val="22"/>
                <w:szCs w:val="22"/>
                <w:lang w:val="bg-BG"/>
              </w:rPr>
            </w:pPr>
            <w:r w:rsidRPr="00FF29BC">
              <w:rPr>
                <w:rFonts w:eastAsia="Times New Roman"/>
                <w:color w:val="000000"/>
                <w:sz w:val="22"/>
                <w:szCs w:val="22"/>
                <w:lang w:val="bg-BG"/>
              </w:rPr>
              <w:t>С опция странично изместване/Без опция странично изместване*</w:t>
            </w:r>
          </w:p>
        </w:tc>
        <w:tc>
          <w:tcPr>
            <w:tcW w:w="1860" w:type="dxa"/>
          </w:tcPr>
          <w:p w:rsidR="00FF29BC" w:rsidRPr="00FF29BC" w:rsidRDefault="00FF29BC" w:rsidP="00FF29BC">
            <w:pPr>
              <w:rPr>
                <w:rFonts w:eastAsia="Times New Roman"/>
                <w:color w:val="000000"/>
                <w:sz w:val="22"/>
                <w:szCs w:val="22"/>
                <w:lang w:val="bg-BG"/>
              </w:rPr>
            </w:pPr>
          </w:p>
        </w:tc>
      </w:tr>
      <w:tr w:rsidR="00FF29BC" w:rsidRPr="00FF29BC" w:rsidTr="00FF29BC">
        <w:tc>
          <w:tcPr>
            <w:tcW w:w="7711" w:type="dxa"/>
            <w:gridSpan w:val="3"/>
          </w:tcPr>
          <w:p w:rsidR="00FF29BC" w:rsidRPr="00FF29BC" w:rsidRDefault="00FF29BC" w:rsidP="00FF29BC">
            <w:pPr>
              <w:jc w:val="center"/>
              <w:rPr>
                <w:rFonts w:eastAsia="Times New Roman"/>
                <w:b/>
                <w:sz w:val="22"/>
                <w:szCs w:val="22"/>
                <w:lang w:val="bg-BG"/>
              </w:rPr>
            </w:pPr>
            <w:r w:rsidRPr="00FF29BC">
              <w:rPr>
                <w:rFonts w:eastAsia="Times New Roman"/>
                <w:b/>
                <w:sz w:val="22"/>
                <w:szCs w:val="22"/>
                <w:lang w:val="bg-BG"/>
              </w:rPr>
              <w:t>Размери</w:t>
            </w:r>
          </w:p>
          <w:p w:rsidR="00FF29BC" w:rsidRPr="00FF29BC" w:rsidRDefault="00FF29BC" w:rsidP="00FF29BC">
            <w:pPr>
              <w:jc w:val="center"/>
              <w:rPr>
                <w:rFonts w:eastAsia="Times New Roman"/>
                <w:b/>
                <w:sz w:val="22"/>
                <w:szCs w:val="22"/>
                <w:lang w:val="bg-BG"/>
              </w:rPr>
            </w:pPr>
          </w:p>
        </w:tc>
        <w:tc>
          <w:tcPr>
            <w:tcW w:w="1860" w:type="dxa"/>
          </w:tcPr>
          <w:p w:rsidR="00FF29BC" w:rsidRPr="00FF29BC" w:rsidRDefault="00FF29BC" w:rsidP="00FF29BC">
            <w:pPr>
              <w:jc w:val="center"/>
              <w:rPr>
                <w:rFonts w:eastAsia="Times New Roman"/>
                <w:b/>
                <w:sz w:val="22"/>
                <w:szCs w:val="22"/>
                <w:lang w:val="bg-BG"/>
              </w:rPr>
            </w:pPr>
          </w:p>
        </w:tc>
      </w:tr>
      <w:tr w:rsidR="00FF29BC" w:rsidRPr="00FF29BC" w:rsidTr="00FF29BC">
        <w:tc>
          <w:tcPr>
            <w:tcW w:w="2249" w:type="dxa"/>
          </w:tcPr>
          <w:p w:rsidR="00FF29BC" w:rsidRPr="00FF29BC" w:rsidRDefault="00FF29BC" w:rsidP="00FF29BC">
            <w:pPr>
              <w:outlineLvl w:val="0"/>
              <w:rPr>
                <w:rFonts w:eastAsia="Times New Roman"/>
                <w:sz w:val="22"/>
                <w:szCs w:val="22"/>
                <w:lang w:val="bg-BG"/>
              </w:rPr>
            </w:pPr>
            <w:r w:rsidRPr="00FF29BC">
              <w:rPr>
                <w:rFonts w:eastAsia="Times New Roman"/>
                <w:sz w:val="22"/>
                <w:szCs w:val="22"/>
                <w:lang w:val="bg-BG"/>
              </w:rPr>
              <w:t>Височина</w:t>
            </w:r>
          </w:p>
        </w:tc>
        <w:tc>
          <w:tcPr>
            <w:tcW w:w="3037" w:type="dxa"/>
          </w:tcPr>
          <w:p w:rsidR="00FF29BC" w:rsidRPr="00FF29BC" w:rsidRDefault="00FF29BC" w:rsidP="00FF29BC">
            <w:pPr>
              <w:rPr>
                <w:rFonts w:eastAsia="Times New Roman"/>
                <w:sz w:val="22"/>
                <w:szCs w:val="22"/>
                <w:lang w:val="bg-BG"/>
              </w:rPr>
            </w:pPr>
            <w:r w:rsidRPr="00FF29BC">
              <w:rPr>
                <w:rFonts w:eastAsia="Times New Roman"/>
                <w:sz w:val="22"/>
                <w:szCs w:val="22"/>
                <w:lang w:val="bg-BG"/>
              </w:rPr>
              <w:t>Максимум 2600mm</w:t>
            </w:r>
          </w:p>
        </w:tc>
        <w:tc>
          <w:tcPr>
            <w:tcW w:w="2425" w:type="dxa"/>
          </w:tcPr>
          <w:p w:rsidR="00FF29BC" w:rsidRPr="00FF29BC" w:rsidRDefault="00FF29BC" w:rsidP="00FF29BC">
            <w:pPr>
              <w:rPr>
                <w:rFonts w:eastAsia="Times New Roman"/>
                <w:sz w:val="22"/>
                <w:szCs w:val="22"/>
                <w:lang w:val="bg-BG"/>
              </w:rPr>
            </w:pPr>
          </w:p>
        </w:tc>
        <w:tc>
          <w:tcPr>
            <w:tcW w:w="1860" w:type="dxa"/>
          </w:tcPr>
          <w:p w:rsidR="00FF29BC" w:rsidRPr="00FF29BC" w:rsidRDefault="00FF29BC" w:rsidP="00FF29BC">
            <w:pPr>
              <w:rPr>
                <w:rFonts w:eastAsia="Times New Roman"/>
                <w:sz w:val="22"/>
                <w:szCs w:val="22"/>
                <w:lang w:val="bg-BG"/>
              </w:rPr>
            </w:pPr>
          </w:p>
        </w:tc>
      </w:tr>
      <w:tr w:rsidR="00FF29BC" w:rsidRPr="00FF29BC" w:rsidTr="00FF29BC">
        <w:tc>
          <w:tcPr>
            <w:tcW w:w="2249" w:type="dxa"/>
          </w:tcPr>
          <w:p w:rsidR="00FF29BC" w:rsidRPr="00FF29BC" w:rsidRDefault="00FF29BC" w:rsidP="00FF29BC">
            <w:pPr>
              <w:outlineLvl w:val="0"/>
              <w:rPr>
                <w:rFonts w:eastAsia="Times New Roman"/>
                <w:sz w:val="22"/>
                <w:szCs w:val="22"/>
                <w:lang w:val="bg-BG"/>
              </w:rPr>
            </w:pPr>
            <w:r w:rsidRPr="00FF29BC">
              <w:rPr>
                <w:rFonts w:eastAsia="Times New Roman"/>
                <w:sz w:val="22"/>
                <w:szCs w:val="22"/>
                <w:lang w:val="bg-BG"/>
              </w:rPr>
              <w:t xml:space="preserve">Ширина </w:t>
            </w:r>
          </w:p>
        </w:tc>
        <w:tc>
          <w:tcPr>
            <w:tcW w:w="3037" w:type="dxa"/>
          </w:tcPr>
          <w:p w:rsidR="00FF29BC" w:rsidRPr="00FF29BC" w:rsidRDefault="00FF29BC" w:rsidP="00FF29BC">
            <w:pPr>
              <w:rPr>
                <w:rFonts w:eastAsia="Times New Roman"/>
                <w:sz w:val="22"/>
                <w:szCs w:val="22"/>
                <w:lang w:val="bg-BG"/>
              </w:rPr>
            </w:pPr>
            <w:r w:rsidRPr="00FF29BC">
              <w:rPr>
                <w:rFonts w:eastAsia="Times New Roman"/>
                <w:sz w:val="22"/>
                <w:szCs w:val="22"/>
                <w:lang w:val="bg-BG"/>
              </w:rPr>
              <w:t>Максимум 2400</w:t>
            </w:r>
            <w:r w:rsidRPr="00FF29BC">
              <w:rPr>
                <w:rFonts w:eastAsia="Times New Roman"/>
                <w:sz w:val="22"/>
                <w:szCs w:val="22"/>
              </w:rPr>
              <w:t>mm</w:t>
            </w:r>
          </w:p>
        </w:tc>
        <w:tc>
          <w:tcPr>
            <w:tcW w:w="2425" w:type="dxa"/>
          </w:tcPr>
          <w:p w:rsidR="00FF29BC" w:rsidRPr="00FF29BC" w:rsidRDefault="00FF29BC" w:rsidP="00FF29BC">
            <w:pPr>
              <w:rPr>
                <w:rFonts w:eastAsia="Times New Roman"/>
                <w:sz w:val="22"/>
                <w:szCs w:val="22"/>
                <w:lang w:val="bg-BG"/>
              </w:rPr>
            </w:pPr>
          </w:p>
        </w:tc>
        <w:tc>
          <w:tcPr>
            <w:tcW w:w="1860" w:type="dxa"/>
          </w:tcPr>
          <w:p w:rsidR="00FF29BC" w:rsidRPr="00FF29BC" w:rsidRDefault="00FF29BC" w:rsidP="00FF29BC">
            <w:pPr>
              <w:rPr>
                <w:rFonts w:eastAsia="Times New Roman"/>
                <w:sz w:val="22"/>
                <w:szCs w:val="22"/>
                <w:lang w:val="bg-BG"/>
              </w:rPr>
            </w:pPr>
          </w:p>
        </w:tc>
      </w:tr>
      <w:tr w:rsidR="00FF29BC" w:rsidRPr="00FF29BC" w:rsidTr="00FF29BC">
        <w:tc>
          <w:tcPr>
            <w:tcW w:w="2249" w:type="dxa"/>
          </w:tcPr>
          <w:p w:rsidR="00FF29BC" w:rsidRPr="00FF29BC" w:rsidRDefault="00FF29BC" w:rsidP="00FF29BC">
            <w:pPr>
              <w:outlineLvl w:val="0"/>
              <w:rPr>
                <w:rFonts w:eastAsia="Times New Roman"/>
                <w:sz w:val="22"/>
                <w:szCs w:val="22"/>
                <w:lang w:val="bg-BG"/>
              </w:rPr>
            </w:pPr>
            <w:r w:rsidRPr="00FF29BC">
              <w:rPr>
                <w:rFonts w:eastAsia="Times New Roman"/>
                <w:color w:val="000000"/>
                <w:sz w:val="22"/>
                <w:szCs w:val="22"/>
                <w:lang w:val="bg-BG"/>
              </w:rPr>
              <w:t>Ширина със стабилизатори</w:t>
            </w:r>
          </w:p>
        </w:tc>
        <w:tc>
          <w:tcPr>
            <w:tcW w:w="3037" w:type="dxa"/>
          </w:tcPr>
          <w:p w:rsidR="00FF29BC" w:rsidRPr="00FF29BC" w:rsidRDefault="00FF29BC" w:rsidP="00FF29BC">
            <w:pPr>
              <w:rPr>
                <w:rFonts w:eastAsia="Times New Roman"/>
                <w:sz w:val="22"/>
                <w:szCs w:val="22"/>
                <w:lang w:val="bg-BG"/>
              </w:rPr>
            </w:pPr>
          </w:p>
        </w:tc>
        <w:tc>
          <w:tcPr>
            <w:tcW w:w="2425" w:type="dxa"/>
          </w:tcPr>
          <w:p w:rsidR="00FF29BC" w:rsidRPr="00FF29BC" w:rsidRDefault="00FF29BC" w:rsidP="00FF29BC">
            <w:pPr>
              <w:rPr>
                <w:rFonts w:eastAsia="Times New Roman"/>
                <w:sz w:val="22"/>
                <w:szCs w:val="22"/>
                <w:lang w:val="bg-BG"/>
              </w:rPr>
            </w:pPr>
            <w:r w:rsidRPr="00FF29BC">
              <w:rPr>
                <w:rFonts w:eastAsia="Times New Roman"/>
                <w:sz w:val="22"/>
                <w:szCs w:val="22"/>
              </w:rPr>
              <w:t>3000mm</w:t>
            </w:r>
            <w:r w:rsidRPr="00FF29BC">
              <w:rPr>
                <w:rFonts w:eastAsia="Times New Roman"/>
                <w:sz w:val="22"/>
                <w:szCs w:val="22"/>
                <w:lang w:val="bg-BG"/>
              </w:rPr>
              <w:t>*</w:t>
            </w:r>
          </w:p>
        </w:tc>
        <w:tc>
          <w:tcPr>
            <w:tcW w:w="1860" w:type="dxa"/>
          </w:tcPr>
          <w:p w:rsidR="00FF29BC" w:rsidRPr="00FF29BC" w:rsidRDefault="00FF29BC" w:rsidP="00FF29BC">
            <w:pPr>
              <w:rPr>
                <w:rFonts w:eastAsia="Times New Roman"/>
                <w:sz w:val="22"/>
                <w:szCs w:val="22"/>
              </w:rPr>
            </w:pPr>
          </w:p>
        </w:tc>
      </w:tr>
      <w:tr w:rsidR="00FF29BC" w:rsidRPr="00FF29BC" w:rsidTr="00FF29BC">
        <w:tc>
          <w:tcPr>
            <w:tcW w:w="2249" w:type="dxa"/>
          </w:tcPr>
          <w:p w:rsidR="00FF29BC" w:rsidRPr="00FF29BC" w:rsidRDefault="00FF29BC" w:rsidP="00FF29BC">
            <w:pPr>
              <w:outlineLvl w:val="0"/>
              <w:rPr>
                <w:rFonts w:eastAsia="Times New Roman"/>
                <w:sz w:val="22"/>
                <w:szCs w:val="22"/>
                <w:lang w:val="bg-BG"/>
              </w:rPr>
            </w:pPr>
            <w:r w:rsidRPr="00FF29BC">
              <w:rPr>
                <w:rFonts w:eastAsia="Times New Roman"/>
                <w:sz w:val="22"/>
                <w:szCs w:val="22"/>
                <w:lang w:val="bg-BG"/>
              </w:rPr>
              <w:t>Габаритна ширина на кабината</w:t>
            </w:r>
          </w:p>
        </w:tc>
        <w:tc>
          <w:tcPr>
            <w:tcW w:w="3037" w:type="dxa"/>
          </w:tcPr>
          <w:p w:rsidR="00FF29BC" w:rsidRPr="00FF29BC" w:rsidRDefault="00FF29BC" w:rsidP="00FF29BC">
            <w:pPr>
              <w:rPr>
                <w:rFonts w:eastAsia="Times New Roman"/>
                <w:sz w:val="22"/>
                <w:szCs w:val="22"/>
                <w:lang w:val="bg-BG"/>
              </w:rPr>
            </w:pPr>
          </w:p>
        </w:tc>
        <w:tc>
          <w:tcPr>
            <w:tcW w:w="2425" w:type="dxa"/>
          </w:tcPr>
          <w:p w:rsidR="00FF29BC" w:rsidRPr="00FF29BC" w:rsidRDefault="00FF29BC" w:rsidP="00FF29BC">
            <w:pPr>
              <w:rPr>
                <w:rFonts w:eastAsia="Times New Roman"/>
                <w:sz w:val="22"/>
                <w:szCs w:val="22"/>
                <w:lang w:val="bg-BG"/>
              </w:rPr>
            </w:pPr>
            <w:r w:rsidRPr="00FF29BC">
              <w:rPr>
                <w:rFonts w:eastAsia="Times New Roman"/>
                <w:sz w:val="22"/>
                <w:szCs w:val="22"/>
                <w:lang w:val="bg-BG"/>
              </w:rPr>
              <w:t>950 mm*</w:t>
            </w:r>
          </w:p>
        </w:tc>
        <w:tc>
          <w:tcPr>
            <w:tcW w:w="1860" w:type="dxa"/>
          </w:tcPr>
          <w:p w:rsidR="00FF29BC" w:rsidRPr="00FF29BC" w:rsidRDefault="00FF29BC" w:rsidP="00FF29BC">
            <w:pPr>
              <w:rPr>
                <w:rFonts w:eastAsia="Times New Roman"/>
                <w:sz w:val="22"/>
                <w:szCs w:val="22"/>
                <w:lang w:val="bg-BG"/>
              </w:rPr>
            </w:pPr>
          </w:p>
        </w:tc>
      </w:tr>
      <w:tr w:rsidR="00FF29BC" w:rsidRPr="00FF29BC" w:rsidTr="00FF29BC">
        <w:tc>
          <w:tcPr>
            <w:tcW w:w="2249" w:type="dxa"/>
          </w:tcPr>
          <w:p w:rsidR="00FF29BC" w:rsidRPr="00FF29BC" w:rsidRDefault="00FF29BC" w:rsidP="00FF29BC">
            <w:pPr>
              <w:outlineLvl w:val="0"/>
              <w:rPr>
                <w:rFonts w:eastAsia="Times New Roman"/>
                <w:sz w:val="22"/>
                <w:szCs w:val="22"/>
                <w:lang w:val="bg-BG"/>
              </w:rPr>
            </w:pPr>
            <w:proofErr w:type="spellStart"/>
            <w:r w:rsidRPr="00FF29BC">
              <w:rPr>
                <w:rFonts w:eastAsia="Times New Roman"/>
                <w:sz w:val="22"/>
                <w:szCs w:val="22"/>
                <w:lang w:val="bg-BG"/>
              </w:rPr>
              <w:t>Клиъренс</w:t>
            </w:r>
            <w:proofErr w:type="spellEnd"/>
          </w:p>
        </w:tc>
        <w:tc>
          <w:tcPr>
            <w:tcW w:w="3037" w:type="dxa"/>
          </w:tcPr>
          <w:p w:rsidR="00FF29BC" w:rsidRPr="00FF29BC" w:rsidRDefault="00FF29BC" w:rsidP="00FF29BC">
            <w:pPr>
              <w:rPr>
                <w:rFonts w:eastAsia="Times New Roman"/>
                <w:sz w:val="22"/>
                <w:szCs w:val="22"/>
                <w:lang w:val="bg-BG"/>
              </w:rPr>
            </w:pPr>
            <w:r w:rsidRPr="00FF29BC">
              <w:rPr>
                <w:rFonts w:eastAsia="Times New Roman"/>
                <w:sz w:val="22"/>
                <w:szCs w:val="22"/>
                <w:lang w:val="bg-BG"/>
              </w:rPr>
              <w:t>Минимум 450</w:t>
            </w:r>
            <w:r w:rsidRPr="00FF29BC">
              <w:rPr>
                <w:rFonts w:eastAsia="Times New Roman"/>
                <w:sz w:val="22"/>
                <w:szCs w:val="22"/>
              </w:rPr>
              <w:t>mm</w:t>
            </w:r>
          </w:p>
        </w:tc>
        <w:tc>
          <w:tcPr>
            <w:tcW w:w="2425" w:type="dxa"/>
          </w:tcPr>
          <w:p w:rsidR="00FF29BC" w:rsidRPr="00FF29BC" w:rsidRDefault="00FF29BC" w:rsidP="00FF29BC">
            <w:pPr>
              <w:rPr>
                <w:rFonts w:eastAsia="Times New Roman"/>
                <w:sz w:val="22"/>
                <w:szCs w:val="22"/>
                <w:lang w:val="bg-BG"/>
              </w:rPr>
            </w:pPr>
          </w:p>
        </w:tc>
        <w:tc>
          <w:tcPr>
            <w:tcW w:w="1860" w:type="dxa"/>
          </w:tcPr>
          <w:p w:rsidR="00FF29BC" w:rsidRPr="00FF29BC" w:rsidRDefault="00FF29BC" w:rsidP="00FF29BC">
            <w:pPr>
              <w:rPr>
                <w:rFonts w:eastAsia="Times New Roman"/>
                <w:sz w:val="22"/>
                <w:szCs w:val="22"/>
                <w:lang w:val="bg-BG"/>
              </w:rPr>
            </w:pPr>
          </w:p>
        </w:tc>
      </w:tr>
      <w:tr w:rsidR="00FF29BC" w:rsidRPr="00FF29BC" w:rsidTr="00FF29BC">
        <w:tc>
          <w:tcPr>
            <w:tcW w:w="2249" w:type="dxa"/>
          </w:tcPr>
          <w:p w:rsidR="00FF29BC" w:rsidRPr="00FF29BC" w:rsidRDefault="00FF29BC" w:rsidP="00FF29BC">
            <w:pPr>
              <w:outlineLvl w:val="0"/>
              <w:rPr>
                <w:rFonts w:eastAsia="Times New Roman"/>
                <w:sz w:val="22"/>
                <w:szCs w:val="22"/>
                <w:lang w:val="bg-BG"/>
              </w:rPr>
            </w:pPr>
            <w:r w:rsidRPr="00FF29BC">
              <w:rPr>
                <w:rFonts w:eastAsia="Times New Roman"/>
                <w:sz w:val="22"/>
                <w:szCs w:val="22"/>
                <w:lang w:val="bg-BG"/>
              </w:rPr>
              <w:t>Външен радиус на завой около гумите</w:t>
            </w:r>
          </w:p>
        </w:tc>
        <w:tc>
          <w:tcPr>
            <w:tcW w:w="3037" w:type="dxa"/>
          </w:tcPr>
          <w:p w:rsidR="00FF29BC" w:rsidRPr="00FF29BC" w:rsidRDefault="00FF29BC" w:rsidP="00FF29BC">
            <w:pPr>
              <w:rPr>
                <w:rFonts w:eastAsia="Times New Roman"/>
                <w:sz w:val="22"/>
                <w:szCs w:val="22"/>
                <w:lang w:val="bg-BG"/>
              </w:rPr>
            </w:pPr>
            <w:r w:rsidRPr="00FF29BC">
              <w:rPr>
                <w:rFonts w:eastAsia="Times New Roman"/>
                <w:sz w:val="22"/>
                <w:szCs w:val="22"/>
                <w:lang w:val="bg-BG"/>
              </w:rPr>
              <w:t xml:space="preserve">Максимум </w:t>
            </w:r>
            <w:smartTag w:uri="urn:schemas-microsoft-com:office:smarttags" w:element="metricconverter">
              <w:smartTagPr>
                <w:attr w:name="ProductID" w:val="4100 mm"/>
              </w:smartTagPr>
              <w:r w:rsidRPr="00FF29BC">
                <w:rPr>
                  <w:rFonts w:eastAsia="Times New Roman"/>
                  <w:sz w:val="22"/>
                  <w:szCs w:val="22"/>
                  <w:lang w:val="bg-BG"/>
                </w:rPr>
                <w:t xml:space="preserve">4100 </w:t>
              </w:r>
              <w:r w:rsidRPr="00FF29BC">
                <w:rPr>
                  <w:rFonts w:eastAsia="Times New Roman"/>
                  <w:sz w:val="22"/>
                  <w:szCs w:val="22"/>
                </w:rPr>
                <w:t>mm</w:t>
              </w:r>
            </w:smartTag>
          </w:p>
        </w:tc>
        <w:tc>
          <w:tcPr>
            <w:tcW w:w="2425" w:type="dxa"/>
          </w:tcPr>
          <w:p w:rsidR="00FF29BC" w:rsidRPr="00FF29BC" w:rsidRDefault="00FF29BC" w:rsidP="00FF29BC">
            <w:pPr>
              <w:rPr>
                <w:rFonts w:eastAsia="Times New Roman"/>
                <w:sz w:val="22"/>
                <w:szCs w:val="22"/>
                <w:lang w:val="bg-BG"/>
              </w:rPr>
            </w:pPr>
          </w:p>
        </w:tc>
        <w:tc>
          <w:tcPr>
            <w:tcW w:w="1860" w:type="dxa"/>
          </w:tcPr>
          <w:p w:rsidR="00FF29BC" w:rsidRPr="00FF29BC" w:rsidRDefault="00FF29BC" w:rsidP="00FF29BC">
            <w:pPr>
              <w:rPr>
                <w:rFonts w:eastAsia="Times New Roman"/>
                <w:sz w:val="22"/>
                <w:szCs w:val="22"/>
                <w:lang w:val="bg-BG"/>
              </w:rPr>
            </w:pPr>
          </w:p>
        </w:tc>
      </w:tr>
      <w:tr w:rsidR="00FF29BC" w:rsidRPr="00FF29BC" w:rsidTr="00FF29BC">
        <w:tc>
          <w:tcPr>
            <w:tcW w:w="2249" w:type="dxa"/>
          </w:tcPr>
          <w:p w:rsidR="00FF29BC" w:rsidRPr="00FF29BC" w:rsidRDefault="00FF29BC" w:rsidP="00FF29BC">
            <w:pPr>
              <w:outlineLvl w:val="0"/>
              <w:rPr>
                <w:rFonts w:eastAsia="Times New Roman"/>
                <w:sz w:val="22"/>
                <w:szCs w:val="22"/>
                <w:lang w:val="bg-BG"/>
              </w:rPr>
            </w:pPr>
            <w:r w:rsidRPr="00FF29BC">
              <w:rPr>
                <w:rFonts w:eastAsia="Times New Roman"/>
                <w:sz w:val="22"/>
                <w:szCs w:val="22"/>
                <w:lang w:val="bg-BG"/>
              </w:rPr>
              <w:t>Междуосие</w:t>
            </w:r>
          </w:p>
        </w:tc>
        <w:tc>
          <w:tcPr>
            <w:tcW w:w="3037" w:type="dxa"/>
          </w:tcPr>
          <w:p w:rsidR="00FF29BC" w:rsidRPr="00FF29BC" w:rsidRDefault="00FF29BC" w:rsidP="00FF29BC">
            <w:pPr>
              <w:rPr>
                <w:rFonts w:eastAsia="Times New Roman"/>
                <w:sz w:val="22"/>
                <w:szCs w:val="22"/>
              </w:rPr>
            </w:pPr>
            <w:r w:rsidRPr="00FF29BC">
              <w:rPr>
                <w:rFonts w:eastAsia="Times New Roman"/>
                <w:sz w:val="22"/>
                <w:szCs w:val="22"/>
                <w:lang w:val="bg-BG"/>
              </w:rPr>
              <w:t>Максимум 3000</w:t>
            </w:r>
            <w:r w:rsidRPr="00FF29BC">
              <w:rPr>
                <w:rFonts w:eastAsia="Times New Roman"/>
                <w:sz w:val="22"/>
                <w:szCs w:val="22"/>
              </w:rPr>
              <w:t>mm</w:t>
            </w:r>
          </w:p>
        </w:tc>
        <w:tc>
          <w:tcPr>
            <w:tcW w:w="2425" w:type="dxa"/>
          </w:tcPr>
          <w:p w:rsidR="00FF29BC" w:rsidRPr="00FF29BC" w:rsidRDefault="00FF29BC" w:rsidP="00FF29BC">
            <w:pPr>
              <w:rPr>
                <w:rFonts w:eastAsia="Times New Roman"/>
                <w:sz w:val="22"/>
                <w:szCs w:val="22"/>
                <w:lang w:val="bg-BG"/>
              </w:rPr>
            </w:pPr>
          </w:p>
        </w:tc>
        <w:tc>
          <w:tcPr>
            <w:tcW w:w="1860" w:type="dxa"/>
          </w:tcPr>
          <w:p w:rsidR="00FF29BC" w:rsidRPr="00FF29BC" w:rsidRDefault="00FF29BC" w:rsidP="00FF29BC">
            <w:pPr>
              <w:rPr>
                <w:rFonts w:eastAsia="Times New Roman"/>
                <w:sz w:val="22"/>
                <w:szCs w:val="22"/>
                <w:lang w:val="bg-BG"/>
              </w:rPr>
            </w:pPr>
          </w:p>
        </w:tc>
      </w:tr>
      <w:tr w:rsidR="00FF29BC" w:rsidRPr="00FF29BC" w:rsidTr="00FF29BC">
        <w:tc>
          <w:tcPr>
            <w:tcW w:w="7711" w:type="dxa"/>
            <w:gridSpan w:val="3"/>
          </w:tcPr>
          <w:p w:rsidR="00FF29BC" w:rsidRPr="00FF29BC" w:rsidRDefault="00FF29BC" w:rsidP="00FF29BC">
            <w:pPr>
              <w:jc w:val="center"/>
              <w:rPr>
                <w:rFonts w:eastAsia="Times New Roman"/>
                <w:b/>
                <w:sz w:val="22"/>
                <w:szCs w:val="22"/>
                <w:lang w:val="bg-BG"/>
              </w:rPr>
            </w:pPr>
            <w:r w:rsidRPr="00FF29BC">
              <w:rPr>
                <w:rFonts w:eastAsia="Times New Roman"/>
                <w:b/>
                <w:sz w:val="22"/>
                <w:szCs w:val="22"/>
                <w:lang w:val="bg-BG"/>
              </w:rPr>
              <w:t>Допълнително оборудване</w:t>
            </w:r>
          </w:p>
        </w:tc>
        <w:tc>
          <w:tcPr>
            <w:tcW w:w="1860" w:type="dxa"/>
          </w:tcPr>
          <w:p w:rsidR="00FF29BC" w:rsidRPr="00FF29BC" w:rsidRDefault="00FF29BC" w:rsidP="00FF29BC">
            <w:pPr>
              <w:jc w:val="center"/>
              <w:rPr>
                <w:rFonts w:eastAsia="Times New Roman"/>
                <w:b/>
                <w:sz w:val="22"/>
                <w:szCs w:val="22"/>
                <w:lang w:val="bg-BG"/>
              </w:rPr>
            </w:pPr>
          </w:p>
        </w:tc>
      </w:tr>
      <w:tr w:rsidR="00FF29BC" w:rsidRPr="00FF29BC" w:rsidTr="00FF29BC">
        <w:tc>
          <w:tcPr>
            <w:tcW w:w="2249" w:type="dxa"/>
          </w:tcPr>
          <w:p w:rsidR="00FF29BC" w:rsidRPr="00FF29BC" w:rsidRDefault="00FF29BC" w:rsidP="00FF29BC">
            <w:pPr>
              <w:outlineLvl w:val="0"/>
              <w:rPr>
                <w:rFonts w:eastAsia="Times New Roman"/>
                <w:sz w:val="22"/>
                <w:szCs w:val="22"/>
                <w:lang w:val="bg-BG"/>
              </w:rPr>
            </w:pPr>
            <w:r w:rsidRPr="00FF29BC">
              <w:rPr>
                <w:rFonts w:eastAsia="Times New Roman"/>
                <w:sz w:val="22"/>
                <w:szCs w:val="22"/>
                <w:lang w:val="bg-BG"/>
              </w:rPr>
              <w:t xml:space="preserve">Електрически конектори </w:t>
            </w:r>
          </w:p>
        </w:tc>
        <w:tc>
          <w:tcPr>
            <w:tcW w:w="3037" w:type="dxa"/>
          </w:tcPr>
          <w:p w:rsidR="00FF29BC" w:rsidRPr="00FF29BC" w:rsidRDefault="00FF29BC" w:rsidP="00FF29BC">
            <w:pPr>
              <w:rPr>
                <w:rFonts w:eastAsia="Times New Roman"/>
                <w:sz w:val="22"/>
                <w:szCs w:val="22"/>
                <w:lang w:val="bg-BG"/>
              </w:rPr>
            </w:pPr>
            <w:r w:rsidRPr="00FF29BC">
              <w:rPr>
                <w:rFonts w:eastAsia="Times New Roman"/>
                <w:sz w:val="22"/>
                <w:szCs w:val="22"/>
                <w:lang w:val="bg-BG"/>
              </w:rPr>
              <w:t xml:space="preserve">Електрически конектори на върха на стрелата за използване на ел.управляеми </w:t>
            </w:r>
            <w:proofErr w:type="spellStart"/>
            <w:r w:rsidRPr="00FF29BC">
              <w:rPr>
                <w:rFonts w:eastAsia="Times New Roman"/>
                <w:sz w:val="22"/>
                <w:szCs w:val="22"/>
                <w:lang w:val="bg-BG"/>
              </w:rPr>
              <w:t>прикачни</w:t>
            </w:r>
            <w:proofErr w:type="spellEnd"/>
            <w:r w:rsidRPr="00FF29BC">
              <w:rPr>
                <w:rFonts w:eastAsia="Times New Roman"/>
                <w:sz w:val="22"/>
                <w:szCs w:val="22"/>
                <w:lang w:val="bg-BG"/>
              </w:rPr>
              <w:t xml:space="preserve"> съоръжения</w:t>
            </w:r>
          </w:p>
        </w:tc>
        <w:tc>
          <w:tcPr>
            <w:tcW w:w="2425" w:type="dxa"/>
          </w:tcPr>
          <w:p w:rsidR="00FF29BC" w:rsidRPr="00FF29BC" w:rsidRDefault="00FF29BC" w:rsidP="00FF29BC">
            <w:pPr>
              <w:rPr>
                <w:rFonts w:eastAsia="Times New Roman"/>
                <w:sz w:val="22"/>
                <w:szCs w:val="22"/>
                <w:lang w:val="bg-BG"/>
              </w:rPr>
            </w:pPr>
          </w:p>
        </w:tc>
        <w:tc>
          <w:tcPr>
            <w:tcW w:w="1860" w:type="dxa"/>
          </w:tcPr>
          <w:p w:rsidR="00FF29BC" w:rsidRPr="00FF29BC" w:rsidRDefault="00FF29BC" w:rsidP="00FF29BC">
            <w:pPr>
              <w:rPr>
                <w:rFonts w:eastAsia="Times New Roman"/>
                <w:sz w:val="22"/>
                <w:szCs w:val="22"/>
                <w:lang w:val="bg-BG"/>
              </w:rPr>
            </w:pPr>
          </w:p>
        </w:tc>
      </w:tr>
      <w:tr w:rsidR="00FF29BC" w:rsidRPr="00FF29BC" w:rsidTr="00FF29BC">
        <w:tc>
          <w:tcPr>
            <w:tcW w:w="2249" w:type="dxa"/>
          </w:tcPr>
          <w:p w:rsidR="00FF29BC" w:rsidRPr="00FF29BC" w:rsidRDefault="00FF29BC" w:rsidP="00FF29BC">
            <w:pPr>
              <w:outlineLvl w:val="0"/>
              <w:rPr>
                <w:rFonts w:eastAsia="Times New Roman"/>
                <w:sz w:val="22"/>
                <w:szCs w:val="22"/>
                <w:lang w:val="bg-BG"/>
              </w:rPr>
            </w:pPr>
            <w:r w:rsidRPr="00FF29BC">
              <w:rPr>
                <w:rFonts w:eastAsia="Times New Roman"/>
                <w:sz w:val="22"/>
                <w:szCs w:val="22"/>
                <w:lang w:val="bg-BG"/>
              </w:rPr>
              <w:t xml:space="preserve">Допълнителна </w:t>
            </w:r>
            <w:r w:rsidRPr="00FF29BC">
              <w:rPr>
                <w:rFonts w:eastAsia="Times New Roman"/>
                <w:sz w:val="22"/>
                <w:szCs w:val="22"/>
                <w:lang w:val="bg-BG"/>
              </w:rPr>
              <w:lastRenderedPageBreak/>
              <w:t>хидравлична линия</w:t>
            </w:r>
          </w:p>
        </w:tc>
        <w:tc>
          <w:tcPr>
            <w:tcW w:w="3037" w:type="dxa"/>
          </w:tcPr>
          <w:p w:rsidR="00FF29BC" w:rsidRPr="00FF29BC" w:rsidRDefault="00FF29BC" w:rsidP="00FF29BC">
            <w:pPr>
              <w:rPr>
                <w:rFonts w:eastAsia="Times New Roman"/>
                <w:sz w:val="22"/>
                <w:szCs w:val="22"/>
              </w:rPr>
            </w:pPr>
            <w:r w:rsidRPr="00FF29BC">
              <w:rPr>
                <w:rFonts w:eastAsia="Times New Roman"/>
                <w:sz w:val="22"/>
                <w:szCs w:val="22"/>
                <w:lang w:val="bg-BG"/>
              </w:rPr>
              <w:lastRenderedPageBreak/>
              <w:t xml:space="preserve">Двупосочна хидравлична </w:t>
            </w:r>
            <w:r w:rsidRPr="00FF29BC">
              <w:rPr>
                <w:rFonts w:eastAsia="Times New Roman"/>
                <w:sz w:val="22"/>
                <w:szCs w:val="22"/>
                <w:lang w:val="bg-BG"/>
              </w:rPr>
              <w:lastRenderedPageBreak/>
              <w:t xml:space="preserve">линия разположена на върха на стрелата за управление на хидравлични </w:t>
            </w:r>
            <w:proofErr w:type="spellStart"/>
            <w:r w:rsidRPr="00FF29BC">
              <w:rPr>
                <w:rFonts w:eastAsia="Times New Roman"/>
                <w:sz w:val="22"/>
                <w:szCs w:val="22"/>
                <w:lang w:val="bg-BG"/>
              </w:rPr>
              <w:t>прикачни</w:t>
            </w:r>
            <w:proofErr w:type="spellEnd"/>
            <w:r w:rsidRPr="00FF29BC">
              <w:rPr>
                <w:rFonts w:eastAsia="Times New Roman"/>
                <w:sz w:val="22"/>
                <w:szCs w:val="22"/>
                <w:lang w:val="bg-BG"/>
              </w:rPr>
              <w:t xml:space="preserve"> съоръжения</w:t>
            </w:r>
          </w:p>
        </w:tc>
        <w:tc>
          <w:tcPr>
            <w:tcW w:w="2425" w:type="dxa"/>
          </w:tcPr>
          <w:p w:rsidR="00FF29BC" w:rsidRPr="00FF29BC" w:rsidRDefault="00FF29BC" w:rsidP="00FF29BC">
            <w:pPr>
              <w:rPr>
                <w:rFonts w:eastAsia="Times New Roman"/>
                <w:sz w:val="22"/>
                <w:szCs w:val="22"/>
                <w:lang w:val="bg-BG"/>
              </w:rPr>
            </w:pPr>
          </w:p>
        </w:tc>
        <w:tc>
          <w:tcPr>
            <w:tcW w:w="1860" w:type="dxa"/>
          </w:tcPr>
          <w:p w:rsidR="00FF29BC" w:rsidRPr="00FF29BC" w:rsidRDefault="00FF29BC" w:rsidP="00FF29BC">
            <w:pPr>
              <w:rPr>
                <w:rFonts w:eastAsia="Times New Roman"/>
                <w:sz w:val="22"/>
                <w:szCs w:val="22"/>
                <w:lang w:val="bg-BG"/>
              </w:rPr>
            </w:pPr>
          </w:p>
        </w:tc>
      </w:tr>
      <w:tr w:rsidR="00FF29BC" w:rsidRPr="00FF29BC" w:rsidTr="00FF29BC">
        <w:tc>
          <w:tcPr>
            <w:tcW w:w="2249" w:type="dxa"/>
          </w:tcPr>
          <w:p w:rsidR="00FF29BC" w:rsidRPr="00FF29BC" w:rsidRDefault="00FF29BC" w:rsidP="00FF29BC">
            <w:pPr>
              <w:outlineLvl w:val="0"/>
              <w:rPr>
                <w:rFonts w:eastAsia="Times New Roman"/>
                <w:color w:val="000000"/>
                <w:sz w:val="22"/>
                <w:szCs w:val="22"/>
                <w:lang w:val="bg-BG"/>
              </w:rPr>
            </w:pPr>
            <w:r w:rsidRPr="00FF29BC">
              <w:rPr>
                <w:rFonts w:eastAsia="Times New Roman"/>
                <w:color w:val="000000"/>
                <w:sz w:val="22"/>
                <w:szCs w:val="22"/>
                <w:lang w:val="bg-BG"/>
              </w:rPr>
              <w:lastRenderedPageBreak/>
              <w:t xml:space="preserve">Лебедка </w:t>
            </w:r>
          </w:p>
        </w:tc>
        <w:tc>
          <w:tcPr>
            <w:tcW w:w="3037" w:type="dxa"/>
          </w:tcPr>
          <w:p w:rsidR="00FF29BC" w:rsidRPr="00FF29BC" w:rsidRDefault="00FF29BC" w:rsidP="00FF29BC">
            <w:pPr>
              <w:rPr>
                <w:rFonts w:eastAsia="Times New Roman"/>
                <w:color w:val="000000"/>
                <w:sz w:val="22"/>
                <w:szCs w:val="22"/>
                <w:lang w:val="bg-BG"/>
              </w:rPr>
            </w:pPr>
            <w:r w:rsidRPr="00FF29BC">
              <w:rPr>
                <w:rFonts w:eastAsia="Times New Roman"/>
                <w:color w:val="000000"/>
                <w:sz w:val="22"/>
                <w:szCs w:val="22"/>
                <w:lang w:val="bg-BG"/>
              </w:rPr>
              <w:t>С товароподемност мин. 3 t.</w:t>
            </w:r>
            <w:r w:rsidRPr="00FF29BC">
              <w:rPr>
                <w:rFonts w:eastAsia="Times New Roman"/>
                <w:color w:val="000000"/>
                <w:sz w:val="22"/>
                <w:szCs w:val="22"/>
              </w:rPr>
              <w:t xml:space="preserve"> </w:t>
            </w:r>
            <w:r w:rsidRPr="00FF29BC">
              <w:rPr>
                <w:rFonts w:eastAsia="Times New Roman"/>
                <w:color w:val="000000"/>
                <w:sz w:val="22"/>
                <w:szCs w:val="22"/>
                <w:lang w:val="bg-BG"/>
              </w:rPr>
              <w:t xml:space="preserve">с метално въже и </w:t>
            </w:r>
            <w:proofErr w:type="spellStart"/>
            <w:r w:rsidRPr="00FF29BC">
              <w:rPr>
                <w:rFonts w:eastAsia="Times New Roman"/>
                <w:color w:val="000000"/>
                <w:sz w:val="22"/>
                <w:szCs w:val="22"/>
                <w:lang w:val="bg-BG"/>
              </w:rPr>
              <w:t>кранова</w:t>
            </w:r>
            <w:proofErr w:type="spellEnd"/>
            <w:r w:rsidRPr="00FF29BC">
              <w:rPr>
                <w:rFonts w:eastAsia="Times New Roman"/>
                <w:color w:val="000000"/>
                <w:sz w:val="22"/>
                <w:szCs w:val="22"/>
                <w:lang w:val="bg-BG"/>
              </w:rPr>
              <w:t xml:space="preserve"> кука</w:t>
            </w:r>
          </w:p>
        </w:tc>
        <w:tc>
          <w:tcPr>
            <w:tcW w:w="2425" w:type="dxa"/>
          </w:tcPr>
          <w:p w:rsidR="00FF29BC" w:rsidRPr="00FF29BC" w:rsidRDefault="00FF29BC" w:rsidP="00FF29BC">
            <w:pPr>
              <w:rPr>
                <w:rFonts w:eastAsia="Times New Roman"/>
                <w:color w:val="000000"/>
                <w:sz w:val="22"/>
                <w:szCs w:val="22"/>
                <w:lang w:val="bg-BG"/>
              </w:rPr>
            </w:pPr>
          </w:p>
        </w:tc>
        <w:tc>
          <w:tcPr>
            <w:tcW w:w="1860" w:type="dxa"/>
          </w:tcPr>
          <w:p w:rsidR="00FF29BC" w:rsidRPr="00FF29BC" w:rsidRDefault="00FF29BC" w:rsidP="00FF29BC">
            <w:pPr>
              <w:rPr>
                <w:rFonts w:eastAsia="Times New Roman"/>
                <w:color w:val="000000"/>
                <w:sz w:val="22"/>
                <w:szCs w:val="22"/>
                <w:lang w:val="bg-BG"/>
              </w:rPr>
            </w:pPr>
          </w:p>
        </w:tc>
      </w:tr>
      <w:tr w:rsidR="00FF29BC" w:rsidRPr="00FF29BC" w:rsidTr="00FF29BC">
        <w:tc>
          <w:tcPr>
            <w:tcW w:w="2249" w:type="dxa"/>
          </w:tcPr>
          <w:p w:rsidR="00FF29BC" w:rsidRPr="00FF29BC" w:rsidRDefault="00FF29BC" w:rsidP="00FF29BC">
            <w:pPr>
              <w:outlineLvl w:val="0"/>
              <w:rPr>
                <w:rFonts w:eastAsia="Times New Roman"/>
                <w:sz w:val="22"/>
                <w:szCs w:val="22"/>
                <w:lang w:val="bg-BG"/>
              </w:rPr>
            </w:pPr>
            <w:r w:rsidRPr="00FF29BC">
              <w:rPr>
                <w:rFonts w:eastAsia="Times New Roman"/>
                <w:sz w:val="22"/>
                <w:szCs w:val="22"/>
                <w:lang w:val="bg-BG"/>
              </w:rPr>
              <w:t>Палетни вилици</w:t>
            </w:r>
          </w:p>
        </w:tc>
        <w:tc>
          <w:tcPr>
            <w:tcW w:w="3037" w:type="dxa"/>
          </w:tcPr>
          <w:p w:rsidR="00FF29BC" w:rsidRPr="00FF29BC" w:rsidRDefault="00FF29BC" w:rsidP="00FF29BC">
            <w:pPr>
              <w:rPr>
                <w:rFonts w:eastAsia="Times New Roman"/>
                <w:sz w:val="22"/>
                <w:szCs w:val="22"/>
              </w:rPr>
            </w:pPr>
            <w:r w:rsidRPr="00FF29BC">
              <w:rPr>
                <w:rFonts w:eastAsia="Times New Roman"/>
                <w:sz w:val="22"/>
                <w:szCs w:val="22"/>
                <w:lang w:val="bg-BG"/>
              </w:rPr>
              <w:t xml:space="preserve">С дължина мин. </w:t>
            </w:r>
            <w:smartTag w:uri="urn:schemas-microsoft-com:office:smarttags" w:element="metricconverter">
              <w:smartTagPr>
                <w:attr w:name="ProductID" w:val="1000 mm"/>
              </w:smartTagPr>
              <w:r w:rsidRPr="00FF29BC">
                <w:rPr>
                  <w:rFonts w:eastAsia="Times New Roman"/>
                  <w:sz w:val="22"/>
                  <w:szCs w:val="22"/>
                  <w:lang w:val="bg-BG"/>
                </w:rPr>
                <w:t>10</w:t>
              </w:r>
              <w:r w:rsidRPr="00FF29BC">
                <w:rPr>
                  <w:rFonts w:eastAsia="Times New Roman"/>
                  <w:sz w:val="22"/>
                  <w:szCs w:val="22"/>
                </w:rPr>
                <w:t>00 mm</w:t>
              </w:r>
            </w:smartTag>
          </w:p>
        </w:tc>
        <w:tc>
          <w:tcPr>
            <w:tcW w:w="2425" w:type="dxa"/>
          </w:tcPr>
          <w:p w:rsidR="00FF29BC" w:rsidRPr="00FF29BC" w:rsidRDefault="00FF29BC" w:rsidP="00FF29BC">
            <w:pPr>
              <w:rPr>
                <w:rFonts w:eastAsia="Times New Roman"/>
                <w:sz w:val="22"/>
                <w:szCs w:val="22"/>
                <w:lang w:val="bg-BG"/>
              </w:rPr>
            </w:pPr>
          </w:p>
        </w:tc>
        <w:tc>
          <w:tcPr>
            <w:tcW w:w="1860" w:type="dxa"/>
          </w:tcPr>
          <w:p w:rsidR="00FF29BC" w:rsidRPr="00FF29BC" w:rsidRDefault="00FF29BC" w:rsidP="00FF29BC">
            <w:pPr>
              <w:rPr>
                <w:rFonts w:eastAsia="Times New Roman"/>
                <w:sz w:val="22"/>
                <w:szCs w:val="22"/>
                <w:lang w:val="bg-BG"/>
              </w:rPr>
            </w:pPr>
          </w:p>
        </w:tc>
      </w:tr>
      <w:tr w:rsidR="00FF29BC" w:rsidRPr="00FF29BC" w:rsidTr="00FF29BC">
        <w:tc>
          <w:tcPr>
            <w:tcW w:w="2249" w:type="dxa"/>
          </w:tcPr>
          <w:p w:rsidR="00FF29BC" w:rsidRPr="00FF29BC" w:rsidRDefault="00FF29BC" w:rsidP="00FF29BC">
            <w:pPr>
              <w:outlineLvl w:val="0"/>
              <w:rPr>
                <w:rFonts w:eastAsia="Times New Roman"/>
                <w:sz w:val="22"/>
                <w:szCs w:val="22"/>
                <w:lang w:val="bg-BG"/>
              </w:rPr>
            </w:pPr>
            <w:r w:rsidRPr="00FF29BC">
              <w:rPr>
                <w:rFonts w:eastAsia="Times New Roman"/>
                <w:sz w:val="22"/>
                <w:szCs w:val="22"/>
                <w:lang w:val="bg-BG"/>
              </w:rPr>
              <w:t xml:space="preserve">Кофа </w:t>
            </w:r>
          </w:p>
        </w:tc>
        <w:tc>
          <w:tcPr>
            <w:tcW w:w="3037" w:type="dxa"/>
          </w:tcPr>
          <w:p w:rsidR="00FF29BC" w:rsidRPr="00FF29BC" w:rsidRDefault="00FF29BC" w:rsidP="00FF29BC">
            <w:pPr>
              <w:ind w:right="38"/>
              <w:rPr>
                <w:rFonts w:eastAsia="Times New Roman"/>
                <w:sz w:val="22"/>
                <w:szCs w:val="22"/>
                <w:lang w:val="bg-BG"/>
              </w:rPr>
            </w:pPr>
            <w:r w:rsidRPr="00FF29BC">
              <w:rPr>
                <w:rFonts w:eastAsia="Times New Roman"/>
                <w:color w:val="000000"/>
                <w:sz w:val="22"/>
                <w:szCs w:val="22"/>
                <w:lang w:val="bg-BG"/>
              </w:rPr>
              <w:t xml:space="preserve">С обем мин.  </w:t>
            </w:r>
            <w:smartTag w:uri="urn:schemas-microsoft-com:office:smarttags" w:element="metricconverter">
              <w:smartTagPr>
                <w:attr w:name="ProductID" w:val="1 m3"/>
              </w:smartTagPr>
              <w:r w:rsidRPr="00FF29BC">
                <w:rPr>
                  <w:rFonts w:eastAsia="Times New Roman"/>
                  <w:color w:val="000000"/>
                  <w:sz w:val="22"/>
                  <w:szCs w:val="22"/>
                  <w:lang w:val="bg-BG"/>
                </w:rPr>
                <w:t xml:space="preserve">1 </w:t>
              </w:r>
              <w:r w:rsidRPr="00FF29BC">
                <w:rPr>
                  <w:rFonts w:eastAsia="Times New Roman"/>
                  <w:color w:val="000000"/>
                  <w:sz w:val="22"/>
                  <w:szCs w:val="22"/>
                </w:rPr>
                <w:t>m3</w:t>
              </w:r>
            </w:smartTag>
            <w:r w:rsidRPr="00FF29BC">
              <w:rPr>
                <w:rFonts w:eastAsia="Times New Roman"/>
                <w:color w:val="000000"/>
                <w:sz w:val="22"/>
                <w:szCs w:val="22"/>
                <w:lang w:val="bg-BG"/>
              </w:rPr>
              <w:t xml:space="preserve"> с нож</w:t>
            </w:r>
          </w:p>
        </w:tc>
        <w:tc>
          <w:tcPr>
            <w:tcW w:w="2425" w:type="dxa"/>
          </w:tcPr>
          <w:p w:rsidR="00FF29BC" w:rsidRPr="00FF29BC" w:rsidRDefault="00FF29BC" w:rsidP="00FF29BC">
            <w:pPr>
              <w:ind w:right="38"/>
              <w:rPr>
                <w:rFonts w:eastAsia="Times New Roman"/>
                <w:color w:val="000000"/>
                <w:sz w:val="22"/>
                <w:szCs w:val="22"/>
                <w:lang w:val="bg-BG"/>
              </w:rPr>
            </w:pPr>
          </w:p>
        </w:tc>
        <w:tc>
          <w:tcPr>
            <w:tcW w:w="1860" w:type="dxa"/>
          </w:tcPr>
          <w:p w:rsidR="00FF29BC" w:rsidRPr="00FF29BC" w:rsidRDefault="00FF29BC" w:rsidP="00FF29BC">
            <w:pPr>
              <w:ind w:right="38"/>
              <w:rPr>
                <w:rFonts w:eastAsia="Times New Roman"/>
                <w:color w:val="000000"/>
                <w:sz w:val="22"/>
                <w:szCs w:val="22"/>
                <w:lang w:val="bg-BG"/>
              </w:rPr>
            </w:pPr>
          </w:p>
        </w:tc>
      </w:tr>
      <w:tr w:rsidR="00FF29BC" w:rsidRPr="00FF29BC" w:rsidTr="00FF29BC">
        <w:tc>
          <w:tcPr>
            <w:tcW w:w="2249" w:type="dxa"/>
          </w:tcPr>
          <w:p w:rsidR="00FF29BC" w:rsidRPr="00FF29BC" w:rsidRDefault="00FF29BC" w:rsidP="00FF29BC">
            <w:pPr>
              <w:outlineLvl w:val="0"/>
              <w:rPr>
                <w:rFonts w:eastAsia="Times New Roman"/>
                <w:sz w:val="22"/>
                <w:szCs w:val="22"/>
                <w:lang w:val="bg-BG"/>
              </w:rPr>
            </w:pPr>
            <w:r w:rsidRPr="00FF29BC">
              <w:rPr>
                <w:rFonts w:eastAsia="Times New Roman"/>
                <w:sz w:val="22"/>
                <w:szCs w:val="22"/>
                <w:lang w:val="bg-BG"/>
              </w:rPr>
              <w:t>Рамо с кука за подемна дейности</w:t>
            </w:r>
          </w:p>
        </w:tc>
        <w:tc>
          <w:tcPr>
            <w:tcW w:w="3037" w:type="dxa"/>
          </w:tcPr>
          <w:p w:rsidR="00FF29BC" w:rsidRPr="00FF29BC" w:rsidRDefault="00FF29BC" w:rsidP="00FF29BC">
            <w:pPr>
              <w:rPr>
                <w:rFonts w:eastAsia="Times New Roman"/>
                <w:sz w:val="22"/>
                <w:szCs w:val="22"/>
                <w:lang w:val="bg-BG"/>
              </w:rPr>
            </w:pPr>
            <w:r w:rsidRPr="00FF29BC">
              <w:rPr>
                <w:rFonts w:eastAsia="Times New Roman"/>
                <w:sz w:val="22"/>
                <w:szCs w:val="22"/>
                <w:lang w:val="bg-BG"/>
              </w:rPr>
              <w:t xml:space="preserve">Рамо с   дължина мин. </w:t>
            </w:r>
            <w:smartTag w:uri="urn:schemas-microsoft-com:office:smarttags" w:element="metricconverter">
              <w:smartTagPr>
                <w:attr w:name="ProductID" w:val="1000 mm"/>
              </w:smartTagPr>
              <w:r w:rsidRPr="00FF29BC">
                <w:rPr>
                  <w:rFonts w:eastAsia="Times New Roman"/>
                  <w:sz w:val="22"/>
                  <w:szCs w:val="22"/>
                  <w:lang w:val="bg-BG"/>
                </w:rPr>
                <w:t xml:space="preserve">1000 </w:t>
              </w:r>
              <w:r w:rsidRPr="00FF29BC">
                <w:rPr>
                  <w:rFonts w:eastAsia="Times New Roman"/>
                  <w:sz w:val="22"/>
                  <w:szCs w:val="22"/>
                </w:rPr>
                <w:t>mm</w:t>
              </w:r>
            </w:smartTag>
            <w:r w:rsidRPr="00FF29BC">
              <w:rPr>
                <w:rFonts w:eastAsia="Times New Roman"/>
                <w:sz w:val="22"/>
                <w:szCs w:val="22"/>
              </w:rPr>
              <w:t xml:space="preserve">, </w:t>
            </w:r>
            <w:proofErr w:type="spellStart"/>
            <w:r w:rsidRPr="00FF29BC">
              <w:rPr>
                <w:rFonts w:eastAsia="Times New Roman"/>
                <w:sz w:val="22"/>
                <w:szCs w:val="22"/>
              </w:rPr>
              <w:t>оборудвано</w:t>
            </w:r>
            <w:proofErr w:type="spellEnd"/>
            <w:r w:rsidRPr="00FF29BC">
              <w:rPr>
                <w:rFonts w:eastAsia="Times New Roman"/>
                <w:sz w:val="22"/>
                <w:szCs w:val="22"/>
              </w:rPr>
              <w:t xml:space="preserve"> с </w:t>
            </w:r>
            <w:proofErr w:type="spellStart"/>
            <w:r w:rsidRPr="00FF29BC">
              <w:rPr>
                <w:rFonts w:eastAsia="Times New Roman"/>
                <w:sz w:val="22"/>
                <w:szCs w:val="22"/>
                <w:lang w:val="bg-BG"/>
              </w:rPr>
              <w:t>кранова</w:t>
            </w:r>
            <w:proofErr w:type="spellEnd"/>
            <w:r w:rsidRPr="00FF29BC">
              <w:rPr>
                <w:rFonts w:eastAsia="Times New Roman"/>
                <w:sz w:val="22"/>
                <w:szCs w:val="22"/>
                <w:lang w:val="bg-BG"/>
              </w:rPr>
              <w:t xml:space="preserve"> кука  с възможност за промяна позицията на куката по дължината на рамото</w:t>
            </w:r>
          </w:p>
        </w:tc>
        <w:tc>
          <w:tcPr>
            <w:tcW w:w="2425" w:type="dxa"/>
          </w:tcPr>
          <w:p w:rsidR="00FF29BC" w:rsidRPr="00FF29BC" w:rsidRDefault="00FF29BC" w:rsidP="00FF29BC">
            <w:pPr>
              <w:rPr>
                <w:rFonts w:eastAsia="Times New Roman"/>
                <w:sz w:val="22"/>
                <w:szCs w:val="22"/>
                <w:lang w:val="bg-BG"/>
              </w:rPr>
            </w:pPr>
          </w:p>
        </w:tc>
        <w:tc>
          <w:tcPr>
            <w:tcW w:w="1860" w:type="dxa"/>
          </w:tcPr>
          <w:p w:rsidR="00FF29BC" w:rsidRPr="00FF29BC" w:rsidRDefault="00FF29BC" w:rsidP="00FF29BC">
            <w:pPr>
              <w:rPr>
                <w:rFonts w:eastAsia="Times New Roman"/>
                <w:sz w:val="22"/>
                <w:szCs w:val="22"/>
                <w:lang w:val="bg-BG"/>
              </w:rPr>
            </w:pPr>
          </w:p>
        </w:tc>
      </w:tr>
      <w:tr w:rsidR="00FF29BC" w:rsidRPr="00FF29BC" w:rsidTr="00FF29BC">
        <w:tc>
          <w:tcPr>
            <w:tcW w:w="7711" w:type="dxa"/>
            <w:gridSpan w:val="3"/>
          </w:tcPr>
          <w:p w:rsidR="00FF29BC" w:rsidRPr="00FF29BC" w:rsidRDefault="00FF29BC" w:rsidP="00FF29BC">
            <w:pPr>
              <w:jc w:val="center"/>
              <w:rPr>
                <w:rFonts w:eastAsia="Times New Roman"/>
                <w:b/>
                <w:sz w:val="22"/>
                <w:szCs w:val="22"/>
                <w:lang w:val="bg-BG"/>
              </w:rPr>
            </w:pPr>
            <w:r w:rsidRPr="00FF29BC">
              <w:rPr>
                <w:rFonts w:eastAsia="Times New Roman"/>
                <w:b/>
                <w:sz w:val="22"/>
                <w:szCs w:val="22"/>
                <w:lang w:val="bg-BG"/>
              </w:rPr>
              <w:t xml:space="preserve">Гаранционни условия </w:t>
            </w:r>
          </w:p>
        </w:tc>
        <w:tc>
          <w:tcPr>
            <w:tcW w:w="1860" w:type="dxa"/>
          </w:tcPr>
          <w:p w:rsidR="00FF29BC" w:rsidRPr="00FF29BC" w:rsidRDefault="00FF29BC" w:rsidP="00FF29BC">
            <w:pPr>
              <w:jc w:val="center"/>
              <w:rPr>
                <w:rFonts w:eastAsia="Times New Roman"/>
                <w:b/>
                <w:sz w:val="22"/>
                <w:szCs w:val="22"/>
                <w:lang w:val="bg-BG"/>
              </w:rPr>
            </w:pPr>
          </w:p>
        </w:tc>
      </w:tr>
      <w:tr w:rsidR="00FF29BC" w:rsidRPr="00FF29BC" w:rsidTr="00FF29BC">
        <w:tc>
          <w:tcPr>
            <w:tcW w:w="2249" w:type="dxa"/>
          </w:tcPr>
          <w:p w:rsidR="00FF29BC" w:rsidRPr="00FF29BC" w:rsidRDefault="00FF29BC" w:rsidP="00FF29BC">
            <w:pPr>
              <w:outlineLvl w:val="0"/>
              <w:rPr>
                <w:rFonts w:eastAsia="Times New Roman"/>
                <w:sz w:val="22"/>
                <w:szCs w:val="22"/>
                <w:lang w:val="bg-BG"/>
              </w:rPr>
            </w:pPr>
            <w:r w:rsidRPr="00FF29BC">
              <w:rPr>
                <w:rFonts w:eastAsia="Times New Roman"/>
                <w:sz w:val="22"/>
                <w:szCs w:val="22"/>
                <w:lang w:val="bg-BG"/>
              </w:rPr>
              <w:t xml:space="preserve">Гаранция </w:t>
            </w:r>
          </w:p>
        </w:tc>
        <w:tc>
          <w:tcPr>
            <w:tcW w:w="3037" w:type="dxa"/>
          </w:tcPr>
          <w:p w:rsidR="00FF29BC" w:rsidRPr="00FF29BC" w:rsidRDefault="00FF29BC" w:rsidP="00FF29BC">
            <w:pPr>
              <w:rPr>
                <w:rFonts w:eastAsia="Times New Roman"/>
                <w:sz w:val="22"/>
                <w:szCs w:val="22"/>
                <w:lang w:val="bg-BG"/>
              </w:rPr>
            </w:pPr>
            <w:r w:rsidRPr="00FF29BC">
              <w:rPr>
                <w:rFonts w:eastAsia="Times New Roman"/>
                <w:color w:val="000000"/>
                <w:sz w:val="22"/>
                <w:szCs w:val="22"/>
                <w:lang w:val="bg-BG"/>
              </w:rPr>
              <w:t xml:space="preserve">Минимум 12 месеца </w:t>
            </w:r>
          </w:p>
        </w:tc>
        <w:tc>
          <w:tcPr>
            <w:tcW w:w="2425" w:type="dxa"/>
          </w:tcPr>
          <w:p w:rsidR="00FF29BC" w:rsidRPr="00FF29BC" w:rsidRDefault="00FF29BC" w:rsidP="00FF29BC">
            <w:pPr>
              <w:rPr>
                <w:rFonts w:eastAsia="Times New Roman"/>
                <w:color w:val="000000"/>
                <w:sz w:val="22"/>
                <w:szCs w:val="22"/>
                <w:lang w:val="bg-BG"/>
              </w:rPr>
            </w:pPr>
          </w:p>
        </w:tc>
        <w:tc>
          <w:tcPr>
            <w:tcW w:w="1860" w:type="dxa"/>
          </w:tcPr>
          <w:p w:rsidR="00FF29BC" w:rsidRPr="00FF29BC" w:rsidRDefault="00FF29BC" w:rsidP="00FF29BC">
            <w:pPr>
              <w:rPr>
                <w:rFonts w:eastAsia="Times New Roman"/>
                <w:color w:val="000000"/>
                <w:sz w:val="22"/>
                <w:szCs w:val="22"/>
                <w:lang w:val="bg-BG"/>
              </w:rPr>
            </w:pPr>
          </w:p>
        </w:tc>
      </w:tr>
    </w:tbl>
    <w:p w:rsidR="00FF29BC" w:rsidRPr="001B7CDD" w:rsidRDefault="00FF29BC" w:rsidP="001B7CDD">
      <w:pPr>
        <w:pStyle w:val="BodyText"/>
        <w:spacing w:line="276" w:lineRule="auto"/>
        <w:jc w:val="both"/>
        <w:rPr>
          <w:sz w:val="24"/>
          <w:szCs w:val="24"/>
        </w:rPr>
      </w:pPr>
      <w:r w:rsidRPr="00FF29BC">
        <w:rPr>
          <w:rFonts w:eastAsia="Times New Roman"/>
          <w:sz w:val="22"/>
          <w:szCs w:val="22"/>
          <w:lang w:eastAsia="en-US"/>
        </w:rPr>
        <w:t>* Съгласно методиката за оценка.</w:t>
      </w:r>
    </w:p>
    <w:p w:rsidR="000508D5" w:rsidRPr="000508D5" w:rsidRDefault="000508D5" w:rsidP="000508D5">
      <w:pPr>
        <w:pStyle w:val="BodyText"/>
        <w:rPr>
          <w:b/>
          <w:bCs/>
          <w:i/>
          <w:iCs/>
        </w:rPr>
      </w:pPr>
    </w:p>
    <w:p w:rsidR="00D67875" w:rsidRPr="00146883" w:rsidRDefault="00D67875" w:rsidP="003F376B">
      <w:pPr>
        <w:pStyle w:val="Style4"/>
        <w:widowControl/>
        <w:spacing w:after="120" w:line="276" w:lineRule="auto"/>
        <w:jc w:val="both"/>
        <w:rPr>
          <w:rFonts w:ascii="Times New Roman" w:hAnsi="Times New Roman" w:cs="Times New Roman"/>
        </w:rPr>
      </w:pPr>
      <w:r w:rsidRPr="003E153E">
        <w:rPr>
          <w:rFonts w:ascii="Times New Roman" w:hAnsi="Times New Roman" w:cs="Times New Roman"/>
          <w:b/>
          <w:kern w:val="1"/>
          <w:lang w:eastAsia="en-US"/>
        </w:rPr>
        <w:t xml:space="preserve">         </w:t>
      </w:r>
      <w:r w:rsidR="001B7CDD">
        <w:rPr>
          <w:rFonts w:ascii="Times New Roman" w:hAnsi="Times New Roman" w:cs="Times New Roman"/>
          <w:b/>
          <w:kern w:val="1"/>
          <w:lang w:eastAsia="en-US"/>
        </w:rPr>
        <w:t>9</w:t>
      </w:r>
      <w:r w:rsidRPr="003E153E">
        <w:rPr>
          <w:rFonts w:ascii="Times New Roman" w:hAnsi="Times New Roman" w:cs="Times New Roman"/>
          <w:b/>
          <w:kern w:val="1"/>
          <w:lang w:eastAsia="en-US"/>
        </w:rPr>
        <w:t>.</w:t>
      </w:r>
      <w:r w:rsidRPr="00146883">
        <w:rPr>
          <w:rFonts w:ascii="Times New Roman" w:hAnsi="Times New Roman" w:cs="Times New Roman"/>
          <w:kern w:val="1"/>
          <w:lang w:eastAsia="en-US"/>
        </w:rPr>
        <w:t xml:space="preserve"> </w:t>
      </w:r>
      <w:r w:rsidRPr="00146883">
        <w:rPr>
          <w:rFonts w:ascii="Times New Roman" w:hAnsi="Times New Roman" w:cs="Times New Roman"/>
          <w:bCs/>
        </w:rPr>
        <w:t>Декларирам,</w:t>
      </w:r>
      <w:r w:rsidR="003E153E">
        <w:rPr>
          <w:rFonts w:ascii="Times New Roman" w:hAnsi="Times New Roman" w:cs="Times New Roman"/>
          <w:bCs/>
        </w:rPr>
        <w:t xml:space="preserve"> </w:t>
      </w:r>
      <w:r w:rsidRPr="00146883">
        <w:rPr>
          <w:rFonts w:ascii="Times New Roman" w:hAnsi="Times New Roman" w:cs="Times New Roman"/>
          <w:bCs/>
        </w:rPr>
        <w:t>че съм :</w:t>
      </w:r>
    </w:p>
    <w:p w:rsidR="00D67875" w:rsidRPr="00146883" w:rsidRDefault="00D67875" w:rsidP="003F376B">
      <w:pPr>
        <w:pStyle w:val="Style4"/>
        <w:widowControl/>
        <w:numPr>
          <w:ilvl w:val="1"/>
          <w:numId w:val="10"/>
        </w:numPr>
        <w:spacing w:after="120" w:line="276" w:lineRule="auto"/>
        <w:ind w:left="851" w:firstLine="142"/>
        <w:jc w:val="both"/>
        <w:rPr>
          <w:rFonts w:ascii="Times New Roman" w:hAnsi="Times New Roman" w:cs="Times New Roman"/>
          <w:bCs/>
        </w:rPr>
      </w:pPr>
      <w:r w:rsidRPr="00146883">
        <w:rPr>
          <w:rFonts w:ascii="Times New Roman" w:hAnsi="Times New Roman" w:cs="Times New Roman"/>
          <w:bCs/>
        </w:rPr>
        <w:t>Запознат съм със съдържанието на проекта на договора и приемам клаузите в него.</w:t>
      </w:r>
    </w:p>
    <w:p w:rsidR="00D67875" w:rsidRPr="00146883" w:rsidRDefault="00D67875" w:rsidP="003F376B">
      <w:pPr>
        <w:pStyle w:val="Style4"/>
        <w:widowControl/>
        <w:numPr>
          <w:ilvl w:val="1"/>
          <w:numId w:val="10"/>
        </w:numPr>
        <w:spacing w:after="120" w:line="276" w:lineRule="auto"/>
        <w:ind w:left="851" w:firstLine="142"/>
        <w:jc w:val="both"/>
        <w:rPr>
          <w:rFonts w:ascii="Times New Roman" w:hAnsi="Times New Roman" w:cs="Times New Roman"/>
          <w:bCs/>
        </w:rPr>
      </w:pPr>
      <w:r w:rsidRPr="00146883">
        <w:rPr>
          <w:rFonts w:ascii="Times New Roman" w:hAnsi="Times New Roman" w:cs="Times New Roman"/>
          <w:bCs/>
        </w:rPr>
        <w:t>Срокът на валидност на офертата е 6 месеца включително, считано от датата определена за краен срок за получаване на оферти.</w:t>
      </w:r>
    </w:p>
    <w:p w:rsidR="00D67875" w:rsidRPr="00AB3699" w:rsidRDefault="00D67875" w:rsidP="00CA6626">
      <w:pPr>
        <w:spacing w:after="200" w:line="360" w:lineRule="auto"/>
        <w:jc w:val="both"/>
        <w:rPr>
          <w:rFonts w:cs="Calibri"/>
          <w:lang w:val="bg-BG" w:eastAsia="bg-BG"/>
        </w:rPr>
      </w:pPr>
      <w:r w:rsidRPr="00146883">
        <w:rPr>
          <w:rFonts w:cs="Calibri"/>
          <w:i/>
          <w:lang w:val="bg-BG"/>
        </w:rPr>
        <w:t xml:space="preserve">                с.</w:t>
      </w:r>
      <w:r w:rsidRPr="00146883">
        <w:rPr>
          <w:rFonts w:cs="Calibri"/>
          <w:lang w:val="bg-BG"/>
        </w:rPr>
        <w:t xml:space="preserve">   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3E153E">
        <w:rPr>
          <w:rFonts w:cs="Calibri"/>
          <w:lang w:val="bg-BG"/>
        </w:rPr>
        <w:t>.</w:t>
      </w:r>
      <w:r w:rsidR="00CA6626">
        <w:rPr>
          <w:rFonts w:cs="Calibri"/>
          <w:b/>
          <w:lang w:val="bg-BG"/>
        </w:rPr>
        <w:t xml:space="preserve"> </w:t>
      </w:r>
    </w:p>
    <w:p w:rsidR="00D67875" w:rsidRPr="00AB3699" w:rsidRDefault="00D67875" w:rsidP="00692693">
      <w:pPr>
        <w:spacing w:line="360" w:lineRule="auto"/>
        <w:ind w:firstLine="720"/>
        <w:jc w:val="both"/>
        <w:rPr>
          <w:rFonts w:cs="Calibri"/>
          <w:lang w:val="bg-BG" w:eastAsia="sr-Cyrl-CS"/>
        </w:rPr>
      </w:pPr>
      <w:r w:rsidRPr="00AB3699">
        <w:rPr>
          <w:rFonts w:cs="Calibri"/>
          <w:lang w:val="bg-BG" w:eastAsia="sr-Cyrl-CS"/>
        </w:rPr>
        <w:t>При несъответствие на посочените в тази оферта числа в изписването им с думи и с цифри, обвързващо за нас е предложението, посочено с думи.</w:t>
      </w:r>
    </w:p>
    <w:p w:rsidR="00D67875" w:rsidRPr="009C6E9D" w:rsidRDefault="00D67875" w:rsidP="00692693">
      <w:pPr>
        <w:pStyle w:val="Style4"/>
        <w:widowControl/>
        <w:spacing w:after="120" w:line="276" w:lineRule="auto"/>
        <w:jc w:val="both"/>
        <w:rPr>
          <w:rFonts w:ascii="Times New Roman" w:hAnsi="Times New Roman" w:cs="Times New Roman"/>
          <w:b/>
          <w:bCs/>
        </w:rPr>
      </w:pPr>
    </w:p>
    <w:p w:rsidR="00D67875" w:rsidRPr="00BF01BF" w:rsidRDefault="00D67875" w:rsidP="003F376B">
      <w:pPr>
        <w:spacing w:after="120" w:line="276" w:lineRule="auto"/>
        <w:ind w:firstLine="720"/>
        <w:jc w:val="both"/>
        <w:rPr>
          <w:lang w:val="bg-BG"/>
        </w:rPr>
      </w:pPr>
      <w:r w:rsidRPr="00BF01BF">
        <w:rPr>
          <w:lang w:val="bg-BG"/>
        </w:rPr>
        <w:t>Известна ми е отговорността по чл. 313 от Наказателния кодекс.</w:t>
      </w:r>
    </w:p>
    <w:p w:rsidR="00D67875" w:rsidRPr="00BF01BF" w:rsidRDefault="00D67875" w:rsidP="003F376B">
      <w:pPr>
        <w:pStyle w:val="BodyText"/>
        <w:spacing w:after="120" w:line="276" w:lineRule="auto"/>
        <w:ind w:firstLine="708"/>
        <w:jc w:val="both"/>
        <w:rPr>
          <w:sz w:val="24"/>
          <w:szCs w:val="24"/>
          <w:lang w:eastAsia="en-US"/>
        </w:rPr>
      </w:pPr>
      <w:r w:rsidRPr="00BF01BF">
        <w:rPr>
          <w:sz w:val="24"/>
          <w:szCs w:val="24"/>
          <w:lang w:eastAsia="en-US"/>
        </w:rPr>
        <w:t>Гарантираме, че сме в състояние да изпълним качествено предмета на поръчката в пълно съответствие с изискванията на Възложителя, посочени в документацията за участие и техническото ни предложение, ще го спазвам и изпълнявам в цялост.</w:t>
      </w:r>
    </w:p>
    <w:p w:rsidR="00D67875" w:rsidRPr="00BF01BF" w:rsidRDefault="00D67875" w:rsidP="003F376B">
      <w:pPr>
        <w:pStyle w:val="Style4"/>
        <w:widowControl/>
        <w:spacing w:after="120" w:line="276" w:lineRule="auto"/>
        <w:jc w:val="both"/>
        <w:rPr>
          <w:rFonts w:ascii="Times New Roman" w:hAnsi="Times New Roman" w:cs="Times New Roman"/>
        </w:rPr>
      </w:pPr>
    </w:p>
    <w:p w:rsidR="00D67875" w:rsidRPr="00BF01BF" w:rsidRDefault="00D67875" w:rsidP="003F376B">
      <w:pPr>
        <w:shd w:val="clear" w:color="auto" w:fill="FFFFFF"/>
        <w:tabs>
          <w:tab w:val="left" w:leader="dot" w:pos="0"/>
        </w:tabs>
        <w:spacing w:after="120" w:line="276" w:lineRule="auto"/>
        <w:rPr>
          <w:b/>
          <w:lang w:val="bg-BG"/>
        </w:rPr>
      </w:pPr>
      <w:r w:rsidRPr="00BF01BF">
        <w:rPr>
          <w:lang w:val="bg-BG"/>
        </w:rPr>
        <w:t>Дата:</w:t>
      </w:r>
      <w:r w:rsidRPr="00BF01BF">
        <w:rPr>
          <w:b/>
          <w:lang w:val="bg-BG"/>
        </w:rPr>
        <w:t xml:space="preserve"> </w:t>
      </w:r>
      <w:r w:rsidRPr="00BF01BF">
        <w:rPr>
          <w:b/>
          <w:lang w:val="bg-BG"/>
        </w:rPr>
        <w:tab/>
      </w:r>
      <w:r w:rsidRPr="00BF01BF">
        <w:rPr>
          <w:b/>
          <w:lang w:val="bg-BG"/>
        </w:rPr>
        <w:tab/>
      </w:r>
      <w:r w:rsidRPr="00BF01BF">
        <w:rPr>
          <w:b/>
          <w:lang w:val="bg-BG"/>
        </w:rPr>
        <w:tab/>
      </w:r>
      <w:r w:rsidRPr="00BF01BF">
        <w:rPr>
          <w:b/>
          <w:lang w:val="bg-BG"/>
        </w:rPr>
        <w:tab/>
      </w:r>
      <w:r w:rsidRPr="00BF01BF">
        <w:rPr>
          <w:b/>
          <w:lang w:val="bg-BG"/>
        </w:rPr>
        <w:tab/>
      </w:r>
      <w:r w:rsidRPr="00BF01BF">
        <w:rPr>
          <w:b/>
          <w:lang w:val="bg-BG"/>
        </w:rPr>
        <w:tab/>
      </w:r>
      <w:r w:rsidRPr="00BF01BF">
        <w:rPr>
          <w:b/>
          <w:lang w:val="bg-BG"/>
        </w:rPr>
        <w:tab/>
      </w:r>
      <w:r w:rsidRPr="00BF01BF">
        <w:rPr>
          <w:b/>
          <w:lang w:val="bg-BG"/>
        </w:rPr>
        <w:tab/>
      </w:r>
      <w:r w:rsidRPr="00BF01BF">
        <w:rPr>
          <w:b/>
          <w:lang w:val="bg-BG"/>
        </w:rPr>
        <w:tab/>
      </w:r>
      <w:r w:rsidRPr="00BF01BF">
        <w:rPr>
          <w:lang w:val="bg-BG"/>
        </w:rPr>
        <w:t>Декларатор:</w:t>
      </w:r>
    </w:p>
    <w:p w:rsidR="00D67875" w:rsidRDefault="00D67875" w:rsidP="00C55D33">
      <w:pPr>
        <w:pStyle w:val="BodyText"/>
        <w:spacing w:after="120" w:line="276" w:lineRule="auto"/>
      </w:pPr>
      <w:r w:rsidRPr="00BF01BF">
        <w:rPr>
          <w:b/>
        </w:rPr>
        <w:tab/>
      </w:r>
      <w:r w:rsidRPr="00BF01BF">
        <w:rPr>
          <w:b/>
        </w:rPr>
        <w:tab/>
      </w:r>
      <w:r w:rsidRPr="00BF01BF">
        <w:rPr>
          <w:b/>
        </w:rPr>
        <w:tab/>
      </w:r>
      <w:r w:rsidRPr="00BF01BF">
        <w:rPr>
          <w:b/>
        </w:rPr>
        <w:tab/>
      </w:r>
      <w:r w:rsidRPr="00BF01BF">
        <w:rPr>
          <w:b/>
        </w:rPr>
        <w:tab/>
      </w:r>
      <w:r w:rsidRPr="00BF01BF">
        <w:rPr>
          <w:b/>
        </w:rPr>
        <w:tab/>
      </w:r>
      <w:r w:rsidRPr="00BF01BF">
        <w:rPr>
          <w:b/>
        </w:rPr>
        <w:tab/>
      </w:r>
      <w:r w:rsidRPr="00BF01BF">
        <w:rPr>
          <w:b/>
        </w:rPr>
        <w:tab/>
      </w:r>
      <w:r w:rsidRPr="00BF01BF">
        <w:rPr>
          <w:b/>
        </w:rPr>
        <w:tab/>
      </w:r>
      <w:r w:rsidRPr="00BF01BF">
        <w:rPr>
          <w:b/>
        </w:rPr>
        <w:tab/>
      </w:r>
      <w:r w:rsidRPr="00BF01BF">
        <w:t>/подпис и печат/</w:t>
      </w:r>
    </w:p>
    <w:p w:rsidR="00C55D33" w:rsidRDefault="00C55D33" w:rsidP="00C55D33">
      <w:pPr>
        <w:pStyle w:val="BodyText"/>
        <w:spacing w:after="120" w:line="276" w:lineRule="auto"/>
      </w:pPr>
    </w:p>
    <w:p w:rsidR="00C55D33" w:rsidRDefault="00C55D33" w:rsidP="00C55D33">
      <w:pPr>
        <w:pStyle w:val="BodyText"/>
        <w:spacing w:after="120" w:line="276" w:lineRule="auto"/>
      </w:pPr>
    </w:p>
    <w:p w:rsidR="00C55D33" w:rsidRDefault="00C55D33" w:rsidP="00C55D33">
      <w:pPr>
        <w:pStyle w:val="BodyText"/>
        <w:spacing w:after="120" w:line="276" w:lineRule="auto"/>
        <w:rPr>
          <w:b/>
          <w:bCs/>
          <w:i/>
          <w:iCs/>
          <w:sz w:val="24"/>
          <w:szCs w:val="24"/>
        </w:rPr>
      </w:pPr>
    </w:p>
    <w:p w:rsidR="000508D5" w:rsidRDefault="000508D5" w:rsidP="00C55D33">
      <w:pPr>
        <w:pStyle w:val="BodyText"/>
        <w:spacing w:after="120" w:line="276" w:lineRule="auto"/>
        <w:rPr>
          <w:b/>
          <w:bCs/>
          <w:i/>
          <w:iCs/>
          <w:sz w:val="24"/>
          <w:szCs w:val="24"/>
        </w:rPr>
      </w:pPr>
    </w:p>
    <w:p w:rsidR="000508D5" w:rsidRDefault="000508D5" w:rsidP="00C55D33">
      <w:pPr>
        <w:pStyle w:val="BodyText"/>
        <w:spacing w:after="120" w:line="276" w:lineRule="auto"/>
        <w:rPr>
          <w:b/>
          <w:bCs/>
          <w:i/>
          <w:iCs/>
          <w:sz w:val="24"/>
          <w:szCs w:val="24"/>
        </w:rPr>
      </w:pPr>
    </w:p>
    <w:p w:rsidR="000508D5" w:rsidRDefault="000508D5" w:rsidP="00FF29BC">
      <w:pPr>
        <w:pStyle w:val="BodyText"/>
        <w:tabs>
          <w:tab w:val="left" w:pos="7440"/>
        </w:tabs>
        <w:spacing w:after="120" w:line="276" w:lineRule="auto"/>
        <w:rPr>
          <w:b/>
          <w:bCs/>
          <w:i/>
          <w:iCs/>
          <w:sz w:val="24"/>
          <w:szCs w:val="24"/>
        </w:rPr>
      </w:pPr>
    </w:p>
    <w:p w:rsidR="000508D5" w:rsidRDefault="000508D5" w:rsidP="00C55D33">
      <w:pPr>
        <w:pStyle w:val="BodyText"/>
        <w:spacing w:after="120" w:line="276" w:lineRule="auto"/>
        <w:rPr>
          <w:b/>
          <w:bCs/>
          <w:i/>
          <w:iCs/>
          <w:sz w:val="24"/>
          <w:szCs w:val="24"/>
        </w:rPr>
      </w:pPr>
    </w:p>
    <w:p w:rsidR="00D67875" w:rsidRPr="00C55D33" w:rsidRDefault="00C55D33" w:rsidP="00C55D33">
      <w:pPr>
        <w:spacing w:after="120" w:line="276" w:lineRule="auto"/>
        <w:jc w:val="center"/>
        <w:rPr>
          <w:b/>
          <w:i/>
          <w:iCs/>
          <w:caps/>
          <w:w w:val="120"/>
          <w:kern w:val="2"/>
          <w:lang w:val="bg-BG"/>
        </w:rPr>
      </w:pPr>
      <w:r w:rsidRPr="00C55D33">
        <w:rPr>
          <w:b/>
          <w:i/>
          <w:iCs/>
          <w:caps/>
          <w:w w:val="120"/>
          <w:kern w:val="2"/>
          <w:lang w:val="bg-BG"/>
        </w:rPr>
        <w:t xml:space="preserve">                                                                                     </w:t>
      </w:r>
      <w:r w:rsidR="00D67875" w:rsidRPr="00C55D33">
        <w:rPr>
          <w:b/>
          <w:i/>
          <w:iCs/>
          <w:caps/>
          <w:w w:val="120"/>
          <w:kern w:val="2"/>
          <w:lang w:val="bg-BG"/>
        </w:rPr>
        <w:t>ОБРАЗЕЦ №</w:t>
      </w:r>
      <w:r w:rsidRPr="00C55D33">
        <w:rPr>
          <w:b/>
          <w:i/>
          <w:iCs/>
          <w:caps/>
          <w:w w:val="120"/>
          <w:kern w:val="2"/>
          <w:lang w:val="bg-BG"/>
        </w:rPr>
        <w:t>2</w:t>
      </w:r>
    </w:p>
    <w:p w:rsidR="00D67875" w:rsidRPr="00C55D33" w:rsidRDefault="00D67875" w:rsidP="003F376B">
      <w:pPr>
        <w:spacing w:after="120" w:line="276" w:lineRule="auto"/>
        <w:jc w:val="center"/>
        <w:rPr>
          <w:b/>
          <w:bCs/>
          <w:lang w:val="bg-BG" w:eastAsia="bg-BG"/>
        </w:rPr>
      </w:pPr>
      <w:r w:rsidRPr="00C55D33">
        <w:rPr>
          <w:b/>
          <w:bCs/>
          <w:lang w:val="bg-BG" w:eastAsia="bg-BG"/>
        </w:rPr>
        <w:t xml:space="preserve">Ц Е Н О В О   П Р Е Д Л О Ж Е Н И Е </w:t>
      </w:r>
    </w:p>
    <w:p w:rsidR="00D67875" w:rsidRPr="00C55D33" w:rsidRDefault="00D67875" w:rsidP="003F376B">
      <w:pPr>
        <w:spacing w:after="120" w:line="276" w:lineRule="auto"/>
        <w:jc w:val="center"/>
        <w:rPr>
          <w:spacing w:val="15"/>
          <w:lang w:val="bg-BG" w:eastAsia="bg-BG"/>
        </w:rPr>
      </w:pPr>
      <w:r w:rsidRPr="00C55D33">
        <w:rPr>
          <w:spacing w:val="15"/>
          <w:lang w:val="bg-BG" w:eastAsia="bg-BG"/>
        </w:rPr>
        <w:t>за изпълнение на обществена поръчка с предмет:</w:t>
      </w:r>
    </w:p>
    <w:p w:rsidR="00D67875" w:rsidRPr="00C55D33" w:rsidRDefault="00D67875" w:rsidP="003F376B">
      <w:pPr>
        <w:spacing w:after="120" w:line="276" w:lineRule="auto"/>
        <w:jc w:val="center"/>
        <w:rPr>
          <w:b/>
          <w:bCs/>
          <w:lang w:val="bg-BG"/>
        </w:rPr>
      </w:pPr>
      <w:r w:rsidRPr="00C55D33">
        <w:rPr>
          <w:b/>
          <w:bCs/>
        </w:rPr>
        <w:t>„</w:t>
      </w:r>
      <w:proofErr w:type="spellStart"/>
      <w:r w:rsidRPr="00C55D33">
        <w:rPr>
          <w:b/>
        </w:rPr>
        <w:t>Доставка</w:t>
      </w:r>
      <w:proofErr w:type="spellEnd"/>
      <w:r w:rsidRPr="00C55D33">
        <w:rPr>
          <w:b/>
        </w:rPr>
        <w:t xml:space="preserve"> </w:t>
      </w:r>
      <w:r w:rsidRPr="00C55D33">
        <w:rPr>
          <w:b/>
          <w:lang w:val="bg-BG"/>
        </w:rPr>
        <w:t>при условията на финансов лизинг на телескопичен товарач за нуждите на ОП СПТО</w:t>
      </w:r>
      <w:r w:rsidRPr="00C55D33">
        <w:rPr>
          <w:b/>
          <w:bCs/>
        </w:rPr>
        <w:t>“</w:t>
      </w:r>
    </w:p>
    <w:p w:rsidR="00D67875" w:rsidRPr="00C55D33" w:rsidRDefault="00D67875" w:rsidP="003F376B">
      <w:pPr>
        <w:spacing w:after="120" w:line="276" w:lineRule="auto"/>
        <w:ind w:firstLine="708"/>
        <w:jc w:val="center"/>
        <w:rPr>
          <w:lang w:val="bg-BG"/>
        </w:rPr>
      </w:pPr>
    </w:p>
    <w:p w:rsidR="00D67875" w:rsidRPr="00C55D33" w:rsidRDefault="00D67875" w:rsidP="003F376B">
      <w:pPr>
        <w:spacing w:line="276" w:lineRule="auto"/>
        <w:ind w:firstLine="708"/>
        <w:jc w:val="both"/>
        <w:rPr>
          <w:spacing w:val="5"/>
          <w:lang w:val="bg-BG" w:eastAsia="bg-BG"/>
        </w:rPr>
      </w:pPr>
      <w:r w:rsidRPr="00C55D33">
        <w:rPr>
          <w:spacing w:val="5"/>
          <w:lang w:val="bg-BG" w:eastAsia="bg-BG"/>
        </w:rPr>
        <w:t>От………………....................................................................................................</w:t>
      </w:r>
    </w:p>
    <w:p w:rsidR="00D67875" w:rsidRPr="00C55D33" w:rsidRDefault="00D67875" w:rsidP="003F376B">
      <w:pPr>
        <w:spacing w:line="276" w:lineRule="auto"/>
        <w:jc w:val="center"/>
        <w:rPr>
          <w:lang w:val="bg-BG" w:eastAsia="bg-BG"/>
        </w:rPr>
      </w:pPr>
      <w:r w:rsidRPr="00C55D33">
        <w:rPr>
          <w:i/>
          <w:iCs/>
          <w:spacing w:val="5"/>
          <w:lang w:val="bg-BG" w:eastAsia="bg-BG"/>
        </w:rPr>
        <w:t>(наименование на участника</w:t>
      </w:r>
      <w:r w:rsidRPr="00C55D33">
        <w:rPr>
          <w:spacing w:val="5"/>
          <w:lang w:val="bg-BG" w:eastAsia="bg-BG"/>
        </w:rPr>
        <w:t>)</w:t>
      </w:r>
    </w:p>
    <w:p w:rsidR="00D67875" w:rsidRPr="00C55D33" w:rsidRDefault="00D67875" w:rsidP="003F376B">
      <w:pPr>
        <w:shd w:val="clear" w:color="auto" w:fill="FFFFFF"/>
        <w:spacing w:line="276" w:lineRule="auto"/>
        <w:rPr>
          <w:spacing w:val="5"/>
          <w:lang w:val="bg-BG" w:eastAsia="bg-BG"/>
        </w:rPr>
      </w:pPr>
      <w:r w:rsidRPr="00C55D33">
        <w:rPr>
          <w:spacing w:val="5"/>
          <w:lang w:val="bg-BG" w:eastAsia="bg-BG"/>
        </w:rPr>
        <w:t>представлявано от ............................................................................................................</w:t>
      </w:r>
    </w:p>
    <w:p w:rsidR="00D67875" w:rsidRPr="00C55D33" w:rsidRDefault="00D67875" w:rsidP="003F376B">
      <w:pPr>
        <w:shd w:val="clear" w:color="auto" w:fill="FFFFFF"/>
        <w:spacing w:line="276" w:lineRule="auto"/>
        <w:jc w:val="center"/>
        <w:rPr>
          <w:i/>
          <w:iCs/>
          <w:spacing w:val="5"/>
          <w:lang w:val="bg-BG" w:eastAsia="bg-BG"/>
        </w:rPr>
      </w:pPr>
      <w:r w:rsidRPr="00C55D33">
        <w:rPr>
          <w:i/>
          <w:iCs/>
          <w:spacing w:val="5"/>
          <w:lang w:val="bg-BG" w:eastAsia="bg-BG"/>
        </w:rPr>
        <w:t>(трите имена)</w:t>
      </w:r>
    </w:p>
    <w:p w:rsidR="00D67875" w:rsidRPr="00C55D33" w:rsidRDefault="00D67875" w:rsidP="003F376B">
      <w:pPr>
        <w:spacing w:line="276" w:lineRule="auto"/>
        <w:jc w:val="both"/>
        <w:rPr>
          <w:lang w:val="bg-BG" w:eastAsia="zh-CN"/>
        </w:rPr>
      </w:pPr>
      <w:r w:rsidRPr="00C55D33">
        <w:rPr>
          <w:lang w:val="bg-BG" w:eastAsia="zh-CN"/>
        </w:rPr>
        <w:t>в качеството си на ........................................................ на .....................................................</w:t>
      </w:r>
    </w:p>
    <w:p w:rsidR="00D67875" w:rsidRPr="00C55D33" w:rsidRDefault="00D67875" w:rsidP="003F376B">
      <w:pPr>
        <w:shd w:val="clear" w:color="auto" w:fill="FFFFFF"/>
        <w:spacing w:line="276" w:lineRule="auto"/>
        <w:ind w:left="1416"/>
        <w:rPr>
          <w:lang w:val="bg-BG" w:eastAsia="bg-BG"/>
        </w:rPr>
      </w:pPr>
      <w:r w:rsidRPr="00C55D33">
        <w:rPr>
          <w:i/>
          <w:iCs/>
          <w:spacing w:val="5"/>
          <w:lang w:val="bg-BG" w:eastAsia="bg-BG"/>
        </w:rPr>
        <w:t>(длъжност или друго качество)</w:t>
      </w:r>
      <w:r w:rsidRPr="00C55D33">
        <w:rPr>
          <w:i/>
          <w:iCs/>
          <w:spacing w:val="5"/>
          <w:lang w:val="bg-BG" w:eastAsia="bg-BG"/>
        </w:rPr>
        <w:tab/>
      </w:r>
      <w:r w:rsidRPr="00C55D33">
        <w:rPr>
          <w:i/>
          <w:iCs/>
          <w:spacing w:val="5"/>
          <w:lang w:val="bg-BG" w:eastAsia="bg-BG"/>
        </w:rPr>
        <w:tab/>
        <w:t>(наименование на участника)</w:t>
      </w:r>
    </w:p>
    <w:p w:rsidR="00D67875" w:rsidRPr="00C55D33" w:rsidRDefault="00D67875" w:rsidP="003F376B">
      <w:pPr>
        <w:shd w:val="clear" w:color="auto" w:fill="FFFFFF"/>
        <w:spacing w:after="120" w:line="276" w:lineRule="auto"/>
        <w:ind w:left="15"/>
        <w:rPr>
          <w:spacing w:val="2"/>
          <w:lang w:val="bg-BG" w:eastAsia="bg-BG"/>
        </w:rPr>
      </w:pPr>
      <w:r w:rsidRPr="00C55D33">
        <w:rPr>
          <w:spacing w:val="2"/>
          <w:lang w:val="bg-BG" w:eastAsia="bg-BG"/>
        </w:rPr>
        <w:t>с БУЛСТАТ/ЕИК ............................................., регистрирано в .........................................</w:t>
      </w:r>
    </w:p>
    <w:p w:rsidR="00D67875" w:rsidRPr="00C55D33" w:rsidRDefault="00D67875" w:rsidP="003F376B">
      <w:pPr>
        <w:shd w:val="clear" w:color="auto" w:fill="FFFFFF"/>
        <w:spacing w:after="120" w:line="276" w:lineRule="auto"/>
        <w:ind w:left="15"/>
        <w:rPr>
          <w:spacing w:val="2"/>
          <w:lang w:val="bg-BG" w:eastAsia="bg-BG"/>
        </w:rPr>
      </w:pPr>
      <w:proofErr w:type="spellStart"/>
      <w:r w:rsidRPr="00C55D33">
        <w:rPr>
          <w:spacing w:val="2"/>
          <w:lang w:val="bg-BG" w:eastAsia="bg-BG"/>
        </w:rPr>
        <w:t>сьс</w:t>
      </w:r>
      <w:proofErr w:type="spellEnd"/>
      <w:r w:rsidRPr="00C55D33">
        <w:rPr>
          <w:spacing w:val="2"/>
          <w:lang w:val="bg-BG" w:eastAsia="bg-BG"/>
        </w:rPr>
        <w:t xml:space="preserve"> седалище и адрес на управление: ...................................................................................</w:t>
      </w:r>
    </w:p>
    <w:p w:rsidR="00D67875" w:rsidRPr="00C55D33" w:rsidRDefault="00D67875" w:rsidP="003F376B">
      <w:pPr>
        <w:spacing w:after="120" w:line="276" w:lineRule="auto"/>
        <w:ind w:firstLine="283"/>
        <w:jc w:val="both"/>
        <w:rPr>
          <w:spacing w:val="10"/>
          <w:lang w:val="bg-BG"/>
        </w:rPr>
      </w:pPr>
    </w:p>
    <w:p w:rsidR="00D67875" w:rsidRPr="00C55D33" w:rsidRDefault="00D67875" w:rsidP="003F376B">
      <w:pPr>
        <w:spacing w:after="120" w:line="276" w:lineRule="auto"/>
        <w:ind w:firstLine="283"/>
        <w:jc w:val="both"/>
        <w:rPr>
          <w:lang w:val="bg-BG"/>
        </w:rPr>
      </w:pPr>
      <w:r w:rsidRPr="00C55D33">
        <w:rPr>
          <w:spacing w:val="10"/>
          <w:lang w:val="bg-BG"/>
        </w:rPr>
        <w:t xml:space="preserve">След като проучихме документацията за участие в </w:t>
      </w:r>
      <w:r w:rsidRPr="00C55D33">
        <w:rPr>
          <w:lang w:val="bg-BG"/>
        </w:rPr>
        <w:t xml:space="preserve">процедура за възлагане на обществена поръчка с горепосочения предмет заявяваме, че желаем да участваме в процедурата </w:t>
      </w:r>
      <w:r w:rsidRPr="00C55D33">
        <w:rPr>
          <w:b/>
          <w:i/>
          <w:lang w:val="bg-BG"/>
        </w:rPr>
        <w:t>със следното ценово предложение</w:t>
      </w:r>
      <w:r w:rsidRPr="00C55D33">
        <w:rPr>
          <w:spacing w:val="4"/>
          <w:lang w:val="bg-BG"/>
        </w:rPr>
        <w:t>:</w:t>
      </w:r>
      <w:r w:rsidRPr="00C55D33">
        <w:rPr>
          <w:lang w:val="bg-BG"/>
        </w:rPr>
        <w:t xml:space="preserve"> </w:t>
      </w:r>
    </w:p>
    <w:p w:rsidR="00F76471" w:rsidRPr="00C55D33" w:rsidRDefault="00FF231B" w:rsidP="00F76471">
      <w:pPr>
        <w:spacing w:line="276" w:lineRule="auto"/>
        <w:ind w:right="37" w:firstLine="708"/>
        <w:jc w:val="both"/>
        <w:rPr>
          <w:spacing w:val="-3"/>
          <w:lang w:val="bg-BG"/>
        </w:rPr>
      </w:pPr>
      <w:r w:rsidRPr="00C55D33">
        <w:rPr>
          <w:spacing w:val="-3"/>
          <w:lang w:val="bg-BG"/>
        </w:rPr>
        <w:t xml:space="preserve">   </w:t>
      </w:r>
      <w:r w:rsidR="00476C8D" w:rsidRPr="00C55D33">
        <w:rPr>
          <w:spacing w:val="-3"/>
          <w:lang w:val="bg-BG"/>
        </w:rPr>
        <w:t xml:space="preserve"> </w:t>
      </w:r>
      <w:r w:rsidR="00F76471" w:rsidRPr="00C55D33">
        <w:rPr>
          <w:spacing w:val="-3"/>
          <w:lang w:val="bg-BG"/>
        </w:rPr>
        <w:t>1.</w:t>
      </w:r>
      <w:r w:rsidR="00476C8D" w:rsidRPr="00C55D33">
        <w:rPr>
          <w:spacing w:val="-3"/>
          <w:lang w:val="bg-BG"/>
        </w:rPr>
        <w:t xml:space="preserve"> </w:t>
      </w:r>
      <w:r w:rsidR="00F76471" w:rsidRPr="00C55D33">
        <w:rPr>
          <w:spacing w:val="-3"/>
          <w:lang w:val="bg-BG"/>
        </w:rPr>
        <w:t>Ние предлагаме о</w:t>
      </w:r>
      <w:proofErr w:type="spellStart"/>
      <w:r w:rsidR="00F76471" w:rsidRPr="00C55D33">
        <w:rPr>
          <w:spacing w:val="-3"/>
        </w:rPr>
        <w:t>бща</w:t>
      </w:r>
      <w:proofErr w:type="spellEnd"/>
      <w:r w:rsidR="00F76471" w:rsidRPr="00C55D33">
        <w:rPr>
          <w:spacing w:val="-3"/>
        </w:rPr>
        <w:t xml:space="preserve">  </w:t>
      </w:r>
      <w:proofErr w:type="spellStart"/>
      <w:r w:rsidR="00F76471" w:rsidRPr="00C55D33">
        <w:rPr>
          <w:spacing w:val="-3"/>
        </w:rPr>
        <w:t>цена</w:t>
      </w:r>
      <w:proofErr w:type="spellEnd"/>
      <w:r w:rsidR="00F76471" w:rsidRPr="00C55D33">
        <w:rPr>
          <w:spacing w:val="-3"/>
        </w:rPr>
        <w:t xml:space="preserve"> </w:t>
      </w:r>
      <w:r w:rsidR="00F76471" w:rsidRPr="00C55D33">
        <w:rPr>
          <w:spacing w:val="-3"/>
          <w:lang w:val="bg-BG"/>
        </w:rPr>
        <w:t xml:space="preserve">за </w:t>
      </w:r>
      <w:r w:rsidR="00837709" w:rsidRPr="00C55D33">
        <w:rPr>
          <w:spacing w:val="-3"/>
          <w:lang w:val="bg-BG"/>
        </w:rPr>
        <w:t xml:space="preserve"> изпълнение на поръчката</w:t>
      </w:r>
      <w:r w:rsidR="00F76471" w:rsidRPr="00C55D33">
        <w:rPr>
          <w:spacing w:val="-3"/>
          <w:lang w:val="bg-BG"/>
        </w:rPr>
        <w:t xml:space="preserve"> : .................................... Модел: ............................................ Марка ........................................................   с включена сума на лихвите  за целия период  в размер на   ………………… лв. ( словом) </w:t>
      </w:r>
      <w:proofErr w:type="spellStart"/>
      <w:r w:rsidR="00F76471" w:rsidRPr="00C55D33">
        <w:rPr>
          <w:spacing w:val="-3"/>
        </w:rPr>
        <w:t>без</w:t>
      </w:r>
      <w:proofErr w:type="spellEnd"/>
      <w:r w:rsidR="00F76471" w:rsidRPr="00C55D33">
        <w:rPr>
          <w:spacing w:val="-3"/>
        </w:rPr>
        <w:t xml:space="preserve"> </w:t>
      </w:r>
      <w:r w:rsidR="00F76471" w:rsidRPr="00C55D33">
        <w:rPr>
          <w:spacing w:val="-3"/>
          <w:lang w:val="bg-BG"/>
        </w:rPr>
        <w:t xml:space="preserve">вкл. </w:t>
      </w:r>
      <w:proofErr w:type="gramStart"/>
      <w:r w:rsidR="00F76471" w:rsidRPr="00C55D33">
        <w:rPr>
          <w:spacing w:val="-3"/>
        </w:rPr>
        <w:t>ДДС</w:t>
      </w:r>
      <w:r w:rsidR="00F76471" w:rsidRPr="00C55D33">
        <w:rPr>
          <w:spacing w:val="-3"/>
          <w:lang w:val="bg-BG"/>
        </w:rPr>
        <w:t xml:space="preserve"> или …………………лв.</w:t>
      </w:r>
      <w:proofErr w:type="gramEnd"/>
      <w:r w:rsidR="00F76471" w:rsidRPr="00C55D33">
        <w:rPr>
          <w:spacing w:val="-3"/>
          <w:lang w:val="bg-BG"/>
        </w:rPr>
        <w:t xml:space="preserve"> (словом) с вкл. ДДС. </w:t>
      </w:r>
    </w:p>
    <w:p w:rsidR="00F76471" w:rsidRPr="00C55D33" w:rsidRDefault="00F76471" w:rsidP="00F76471">
      <w:pPr>
        <w:spacing w:line="276" w:lineRule="auto"/>
        <w:ind w:right="37" w:firstLine="708"/>
        <w:jc w:val="both"/>
        <w:rPr>
          <w:spacing w:val="-3"/>
          <w:lang w:val="bg-BG"/>
        </w:rPr>
      </w:pPr>
      <w:r w:rsidRPr="00C55D33">
        <w:rPr>
          <w:spacing w:val="-3"/>
          <w:lang w:val="bg-BG"/>
        </w:rPr>
        <w:t xml:space="preserve">    </w:t>
      </w:r>
    </w:p>
    <w:p w:rsidR="00FF231B" w:rsidRPr="00C55D33" w:rsidRDefault="00592D6C" w:rsidP="00FF231B">
      <w:pPr>
        <w:spacing w:line="276" w:lineRule="auto"/>
        <w:ind w:right="37" w:firstLine="708"/>
        <w:jc w:val="both"/>
        <w:rPr>
          <w:spacing w:val="-3"/>
          <w:lang w:val="x-none"/>
        </w:rPr>
      </w:pPr>
      <w:r>
        <w:rPr>
          <w:spacing w:val="-3"/>
          <w:lang w:val="bg-BG"/>
        </w:rPr>
        <w:t xml:space="preserve">   2. </w:t>
      </w:r>
      <w:r w:rsidR="00837709" w:rsidRPr="00C55D33">
        <w:rPr>
          <w:spacing w:val="-3"/>
          <w:lang w:val="bg-BG"/>
        </w:rPr>
        <w:t>Предложената</w:t>
      </w:r>
      <w:r w:rsidR="00FF231B" w:rsidRPr="00C55D33">
        <w:rPr>
          <w:spacing w:val="-3"/>
          <w:lang w:val="x-none"/>
        </w:rPr>
        <w:t xml:space="preserve"> </w:t>
      </w:r>
      <w:proofErr w:type="spellStart"/>
      <w:r w:rsidR="00FF231B" w:rsidRPr="00C55D33">
        <w:rPr>
          <w:spacing w:val="-3"/>
          <w:lang w:val="x-none"/>
        </w:rPr>
        <w:t>цена</w:t>
      </w:r>
      <w:proofErr w:type="spellEnd"/>
      <w:r w:rsidR="00FF231B" w:rsidRPr="00C55D33">
        <w:rPr>
          <w:spacing w:val="-3"/>
          <w:lang w:val="x-none"/>
        </w:rPr>
        <w:t xml:space="preserve"> е </w:t>
      </w:r>
      <w:proofErr w:type="spellStart"/>
      <w:r w:rsidR="00FF231B" w:rsidRPr="00C55D33">
        <w:rPr>
          <w:spacing w:val="-3"/>
          <w:lang w:val="x-none"/>
        </w:rPr>
        <w:t>формирана</w:t>
      </w:r>
      <w:proofErr w:type="spellEnd"/>
      <w:r w:rsidR="00FF231B" w:rsidRPr="00C55D33">
        <w:rPr>
          <w:spacing w:val="-3"/>
          <w:lang w:val="x-none"/>
        </w:rPr>
        <w:t xml:space="preserve"> </w:t>
      </w:r>
      <w:r w:rsidR="00837709" w:rsidRPr="00C55D33">
        <w:rPr>
          <w:spacing w:val="-3"/>
          <w:lang w:val="bg-BG"/>
        </w:rPr>
        <w:t>при</w:t>
      </w:r>
      <w:r w:rsidR="00FF231B" w:rsidRPr="00C55D33">
        <w:rPr>
          <w:spacing w:val="-3"/>
          <w:lang w:val="x-none"/>
        </w:rPr>
        <w:t>:</w:t>
      </w:r>
    </w:p>
    <w:p w:rsidR="00FF231B" w:rsidRPr="00C55D33" w:rsidRDefault="00FF231B" w:rsidP="00FF231B">
      <w:pPr>
        <w:spacing w:line="276" w:lineRule="auto"/>
        <w:ind w:right="37" w:firstLine="708"/>
        <w:jc w:val="both"/>
        <w:rPr>
          <w:spacing w:val="-3"/>
          <w:lang w:val="x-none"/>
        </w:rPr>
      </w:pPr>
      <w:r w:rsidRPr="00C55D33">
        <w:rPr>
          <w:spacing w:val="-3"/>
          <w:lang w:val="bg-BG"/>
        </w:rPr>
        <w:t xml:space="preserve">     </w:t>
      </w:r>
      <w:r w:rsidR="00592D6C">
        <w:rPr>
          <w:spacing w:val="-3"/>
          <w:lang w:val="bg-BG"/>
        </w:rPr>
        <w:t>а)</w:t>
      </w:r>
      <w:proofErr w:type="spellStart"/>
      <w:r w:rsidRPr="00C55D33">
        <w:rPr>
          <w:spacing w:val="-3"/>
          <w:lang w:val="x-none"/>
        </w:rPr>
        <w:t>Размер</w:t>
      </w:r>
      <w:proofErr w:type="spellEnd"/>
      <w:r w:rsidRPr="00C55D33">
        <w:rPr>
          <w:spacing w:val="-3"/>
          <w:lang w:val="x-none"/>
        </w:rPr>
        <w:t xml:space="preserve"> </w:t>
      </w:r>
      <w:proofErr w:type="spellStart"/>
      <w:r w:rsidRPr="00C55D33">
        <w:rPr>
          <w:spacing w:val="-3"/>
          <w:lang w:val="x-none"/>
        </w:rPr>
        <w:t>на</w:t>
      </w:r>
      <w:proofErr w:type="spellEnd"/>
      <w:r w:rsidRPr="00C55D33">
        <w:rPr>
          <w:spacing w:val="-3"/>
          <w:lang w:val="x-none"/>
        </w:rPr>
        <w:t xml:space="preserve"> </w:t>
      </w:r>
      <w:proofErr w:type="spellStart"/>
      <w:r w:rsidRPr="00C55D33">
        <w:rPr>
          <w:spacing w:val="-3"/>
          <w:lang w:val="x-none"/>
        </w:rPr>
        <w:t>първоначална</w:t>
      </w:r>
      <w:proofErr w:type="spellEnd"/>
      <w:r w:rsidRPr="00C55D33">
        <w:rPr>
          <w:spacing w:val="-3"/>
          <w:lang w:val="x-none"/>
        </w:rPr>
        <w:t xml:space="preserve"> </w:t>
      </w:r>
      <w:proofErr w:type="spellStart"/>
      <w:r w:rsidRPr="00C55D33">
        <w:rPr>
          <w:spacing w:val="-3"/>
          <w:lang w:val="x-none"/>
        </w:rPr>
        <w:t>вноска</w:t>
      </w:r>
      <w:proofErr w:type="spellEnd"/>
      <w:r w:rsidRPr="00C55D33">
        <w:rPr>
          <w:spacing w:val="-3"/>
          <w:lang w:val="x-none"/>
        </w:rPr>
        <w:t xml:space="preserve"> </w:t>
      </w:r>
      <w:proofErr w:type="spellStart"/>
      <w:r w:rsidRPr="00C55D33">
        <w:rPr>
          <w:spacing w:val="-3"/>
          <w:lang w:val="x-none"/>
        </w:rPr>
        <w:t>за</w:t>
      </w:r>
      <w:proofErr w:type="spellEnd"/>
      <w:r w:rsidRPr="00C55D33">
        <w:rPr>
          <w:spacing w:val="-3"/>
          <w:lang w:val="x-none"/>
        </w:rPr>
        <w:t xml:space="preserve"> </w:t>
      </w:r>
      <w:r w:rsidRPr="00C55D33">
        <w:rPr>
          <w:spacing w:val="-3"/>
          <w:lang w:val="bg-BG"/>
        </w:rPr>
        <w:t>телескопичен товарач</w:t>
      </w:r>
      <w:r w:rsidRPr="00C55D33">
        <w:rPr>
          <w:spacing w:val="-3"/>
          <w:lang w:val="x-none"/>
        </w:rPr>
        <w:t xml:space="preserve">  - ...........................  % </w:t>
      </w:r>
      <w:proofErr w:type="spellStart"/>
      <w:r w:rsidRPr="00C55D33">
        <w:rPr>
          <w:spacing w:val="-3"/>
          <w:lang w:val="x-none"/>
        </w:rPr>
        <w:t>от</w:t>
      </w:r>
      <w:proofErr w:type="spellEnd"/>
      <w:r w:rsidRPr="00C55D33">
        <w:rPr>
          <w:spacing w:val="-3"/>
          <w:lang w:val="x-none"/>
        </w:rPr>
        <w:t xml:space="preserve"> </w:t>
      </w:r>
      <w:proofErr w:type="spellStart"/>
      <w:r w:rsidRPr="00C55D33">
        <w:rPr>
          <w:spacing w:val="-3"/>
          <w:lang w:val="x-none"/>
        </w:rPr>
        <w:t>стойността</w:t>
      </w:r>
      <w:proofErr w:type="spellEnd"/>
      <w:r w:rsidRPr="00C55D33">
        <w:rPr>
          <w:spacing w:val="-3"/>
          <w:lang w:val="x-none"/>
        </w:rPr>
        <w:t xml:space="preserve"> </w:t>
      </w:r>
      <w:proofErr w:type="spellStart"/>
      <w:r w:rsidRPr="00C55D33">
        <w:rPr>
          <w:spacing w:val="-3"/>
          <w:lang w:val="x-none"/>
        </w:rPr>
        <w:t>на</w:t>
      </w:r>
      <w:proofErr w:type="spellEnd"/>
      <w:r w:rsidRPr="00C55D33">
        <w:rPr>
          <w:spacing w:val="-3"/>
          <w:lang w:val="x-none"/>
        </w:rPr>
        <w:t xml:space="preserve"> </w:t>
      </w:r>
      <w:proofErr w:type="spellStart"/>
      <w:r w:rsidRPr="00C55D33">
        <w:rPr>
          <w:spacing w:val="-3"/>
          <w:lang w:val="x-none"/>
        </w:rPr>
        <w:t>договора</w:t>
      </w:r>
      <w:proofErr w:type="spellEnd"/>
      <w:r w:rsidRPr="00C55D33">
        <w:rPr>
          <w:spacing w:val="-3"/>
          <w:lang w:val="x-none"/>
        </w:rPr>
        <w:t>, /</w:t>
      </w:r>
      <w:proofErr w:type="spellStart"/>
      <w:r w:rsidRPr="00C55D33">
        <w:rPr>
          <w:spacing w:val="-3"/>
          <w:lang w:val="x-none"/>
        </w:rPr>
        <w:t>не</w:t>
      </w:r>
      <w:proofErr w:type="spellEnd"/>
      <w:r w:rsidRPr="00C55D33">
        <w:rPr>
          <w:spacing w:val="-3"/>
          <w:lang w:val="x-none"/>
        </w:rPr>
        <w:t xml:space="preserve"> </w:t>
      </w:r>
      <w:proofErr w:type="spellStart"/>
      <w:r w:rsidRPr="00C55D33">
        <w:rPr>
          <w:spacing w:val="-3"/>
          <w:lang w:val="x-none"/>
        </w:rPr>
        <w:t>повече</w:t>
      </w:r>
      <w:proofErr w:type="spellEnd"/>
      <w:r w:rsidRPr="00C55D33">
        <w:rPr>
          <w:spacing w:val="-3"/>
          <w:lang w:val="x-none"/>
        </w:rPr>
        <w:t xml:space="preserve"> </w:t>
      </w:r>
      <w:proofErr w:type="spellStart"/>
      <w:r w:rsidRPr="00C55D33">
        <w:rPr>
          <w:spacing w:val="-3"/>
          <w:lang w:val="x-none"/>
        </w:rPr>
        <w:t>от</w:t>
      </w:r>
      <w:proofErr w:type="spellEnd"/>
      <w:r w:rsidRPr="00C55D33">
        <w:rPr>
          <w:spacing w:val="-3"/>
          <w:lang w:val="x-none"/>
        </w:rPr>
        <w:t xml:space="preserve"> </w:t>
      </w:r>
      <w:r w:rsidRPr="00C55D33">
        <w:rPr>
          <w:spacing w:val="-3"/>
          <w:lang w:val="bg-BG"/>
        </w:rPr>
        <w:t>20</w:t>
      </w:r>
      <w:r w:rsidRPr="00C55D33">
        <w:rPr>
          <w:spacing w:val="-3"/>
          <w:lang w:val="x-none"/>
        </w:rPr>
        <w:t xml:space="preserve">%/ в </w:t>
      </w:r>
      <w:proofErr w:type="spellStart"/>
      <w:r w:rsidRPr="00C55D33">
        <w:rPr>
          <w:spacing w:val="-3"/>
          <w:lang w:val="x-none"/>
        </w:rPr>
        <w:t>размер</w:t>
      </w:r>
      <w:proofErr w:type="spellEnd"/>
      <w:r w:rsidRPr="00C55D33">
        <w:rPr>
          <w:spacing w:val="-3"/>
          <w:lang w:val="x-none"/>
        </w:rPr>
        <w:t xml:space="preserve"> </w:t>
      </w:r>
      <w:proofErr w:type="spellStart"/>
      <w:r w:rsidRPr="00C55D33">
        <w:rPr>
          <w:spacing w:val="-3"/>
          <w:lang w:val="x-none"/>
        </w:rPr>
        <w:t>на</w:t>
      </w:r>
      <w:proofErr w:type="spellEnd"/>
      <w:r w:rsidRPr="00C55D33">
        <w:rPr>
          <w:spacing w:val="-3"/>
          <w:lang w:val="x-none"/>
        </w:rPr>
        <w:t xml:space="preserve"> ……………… /……………………………./ </w:t>
      </w:r>
      <w:proofErr w:type="spellStart"/>
      <w:r w:rsidRPr="00C55D33">
        <w:rPr>
          <w:spacing w:val="-3"/>
          <w:lang w:val="x-none"/>
        </w:rPr>
        <w:t>лева</w:t>
      </w:r>
      <w:proofErr w:type="spellEnd"/>
      <w:r w:rsidRPr="00C55D33">
        <w:rPr>
          <w:spacing w:val="-3"/>
          <w:lang w:val="x-none"/>
        </w:rPr>
        <w:t>.</w:t>
      </w:r>
    </w:p>
    <w:p w:rsidR="006D7E16" w:rsidRPr="00C55D33" w:rsidRDefault="00FF231B" w:rsidP="006D7E16">
      <w:pPr>
        <w:spacing w:line="276" w:lineRule="auto"/>
        <w:ind w:right="37" w:firstLine="708"/>
        <w:jc w:val="both"/>
        <w:rPr>
          <w:spacing w:val="-3"/>
          <w:lang w:val="bg-BG"/>
        </w:rPr>
      </w:pPr>
      <w:r w:rsidRPr="00C55D33">
        <w:rPr>
          <w:spacing w:val="-3"/>
          <w:lang w:val="bg-BG"/>
        </w:rPr>
        <w:t xml:space="preserve">     </w:t>
      </w:r>
      <w:r w:rsidR="00592D6C">
        <w:rPr>
          <w:spacing w:val="-3"/>
          <w:lang w:val="bg-BG"/>
        </w:rPr>
        <w:t>б)</w:t>
      </w:r>
      <w:r w:rsidRPr="00C55D33">
        <w:rPr>
          <w:spacing w:val="-3"/>
          <w:lang w:val="x-none"/>
        </w:rPr>
        <w:t xml:space="preserve"> </w:t>
      </w:r>
      <w:r w:rsidR="006D7E16" w:rsidRPr="00C55D33">
        <w:rPr>
          <w:spacing w:val="-3"/>
          <w:lang w:val="bg-BG"/>
        </w:rPr>
        <w:t>Главница в размер на …………………………лева.</w:t>
      </w:r>
    </w:p>
    <w:p w:rsidR="006D7E16" w:rsidRPr="00C55D33" w:rsidRDefault="006D7E16" w:rsidP="006D7E16">
      <w:pPr>
        <w:spacing w:line="276" w:lineRule="auto"/>
        <w:ind w:right="37" w:firstLine="708"/>
        <w:jc w:val="both"/>
        <w:rPr>
          <w:spacing w:val="-3"/>
          <w:lang w:val="x-none"/>
        </w:rPr>
      </w:pPr>
    </w:p>
    <w:p w:rsidR="006D7E16" w:rsidRPr="00C55D33" w:rsidRDefault="00FF231B" w:rsidP="006D7E16">
      <w:pPr>
        <w:spacing w:line="276" w:lineRule="auto"/>
        <w:ind w:right="37"/>
        <w:jc w:val="both"/>
        <w:rPr>
          <w:spacing w:val="-3"/>
          <w:lang w:val="x-none"/>
        </w:rPr>
      </w:pPr>
      <w:r w:rsidRPr="00C55D33">
        <w:rPr>
          <w:spacing w:val="-3"/>
          <w:lang w:val="bg-BG"/>
        </w:rPr>
        <w:t xml:space="preserve">    </w:t>
      </w:r>
      <w:r w:rsidR="006D7E16" w:rsidRPr="00C55D33">
        <w:rPr>
          <w:spacing w:val="-3"/>
          <w:lang w:val="bg-BG"/>
        </w:rPr>
        <w:t xml:space="preserve">             </w:t>
      </w:r>
      <w:r w:rsidR="00592D6C">
        <w:rPr>
          <w:spacing w:val="-3"/>
          <w:lang w:val="bg-BG"/>
        </w:rPr>
        <w:t xml:space="preserve"> в)</w:t>
      </w:r>
      <w:r w:rsidRPr="00C55D33">
        <w:rPr>
          <w:spacing w:val="-3"/>
          <w:lang w:val="bg-BG"/>
        </w:rPr>
        <w:t xml:space="preserve"> </w:t>
      </w:r>
      <w:proofErr w:type="spellStart"/>
      <w:r w:rsidR="006D7E16" w:rsidRPr="00C55D33">
        <w:rPr>
          <w:spacing w:val="-3"/>
          <w:lang w:val="x-none"/>
        </w:rPr>
        <w:t>Лихвен</w:t>
      </w:r>
      <w:proofErr w:type="spellEnd"/>
      <w:r w:rsidR="006D7E16" w:rsidRPr="00C55D33">
        <w:rPr>
          <w:spacing w:val="-3"/>
          <w:lang w:val="x-none"/>
        </w:rPr>
        <w:t xml:space="preserve"> </w:t>
      </w:r>
      <w:proofErr w:type="spellStart"/>
      <w:r w:rsidR="006D7E16" w:rsidRPr="00C55D33">
        <w:rPr>
          <w:spacing w:val="-3"/>
          <w:lang w:val="x-none"/>
        </w:rPr>
        <w:t>процент</w:t>
      </w:r>
      <w:proofErr w:type="spellEnd"/>
      <w:r w:rsidR="006D7E16" w:rsidRPr="00C55D33">
        <w:rPr>
          <w:spacing w:val="-3"/>
          <w:lang w:val="x-none"/>
        </w:rPr>
        <w:t xml:space="preserve"> в </w:t>
      </w:r>
      <w:proofErr w:type="spellStart"/>
      <w:r w:rsidR="006D7E16" w:rsidRPr="00C55D33">
        <w:rPr>
          <w:spacing w:val="-3"/>
          <w:lang w:val="x-none"/>
        </w:rPr>
        <w:t>размер</w:t>
      </w:r>
      <w:proofErr w:type="spellEnd"/>
      <w:r w:rsidR="006D7E16" w:rsidRPr="00C55D33">
        <w:rPr>
          <w:spacing w:val="-3"/>
          <w:lang w:val="x-none"/>
        </w:rPr>
        <w:t xml:space="preserve"> </w:t>
      </w:r>
      <w:proofErr w:type="spellStart"/>
      <w:r w:rsidR="006D7E16" w:rsidRPr="00C55D33">
        <w:rPr>
          <w:spacing w:val="-3"/>
          <w:lang w:val="x-none"/>
        </w:rPr>
        <w:t>на</w:t>
      </w:r>
      <w:proofErr w:type="spellEnd"/>
      <w:r w:rsidR="006D7E16" w:rsidRPr="00C55D33">
        <w:rPr>
          <w:spacing w:val="-3"/>
          <w:lang w:val="x-none"/>
        </w:rPr>
        <w:t xml:space="preserve"> ................................................... </w:t>
      </w:r>
      <w:proofErr w:type="spellStart"/>
      <w:r w:rsidR="006D7E16" w:rsidRPr="00C55D33">
        <w:rPr>
          <w:spacing w:val="-3"/>
          <w:lang w:val="x-none"/>
        </w:rPr>
        <w:t>процента</w:t>
      </w:r>
      <w:proofErr w:type="spellEnd"/>
    </w:p>
    <w:p w:rsidR="00FF231B" w:rsidRPr="00C55D33" w:rsidRDefault="00FF231B" w:rsidP="00FF231B">
      <w:pPr>
        <w:spacing w:line="276" w:lineRule="auto"/>
        <w:ind w:right="37" w:firstLine="708"/>
        <w:jc w:val="both"/>
        <w:rPr>
          <w:spacing w:val="-3"/>
          <w:lang w:val="bg-BG"/>
        </w:rPr>
      </w:pPr>
      <w:r w:rsidRPr="00C55D33">
        <w:rPr>
          <w:spacing w:val="-3"/>
          <w:lang w:val="bg-BG"/>
        </w:rPr>
        <w:t>Неразделна част  от Ценовото предложение  е лизинговият погасителен план за период от</w:t>
      </w:r>
      <w:r w:rsidR="00837709" w:rsidRPr="00C55D33">
        <w:rPr>
          <w:spacing w:val="-3"/>
          <w:lang w:val="bg-BG"/>
        </w:rPr>
        <w:t>…………………………..</w:t>
      </w:r>
      <w:r w:rsidRPr="00C55D33">
        <w:rPr>
          <w:spacing w:val="-3"/>
          <w:lang w:val="bg-BG"/>
        </w:rPr>
        <w:t xml:space="preserve"> </w:t>
      </w:r>
      <w:r w:rsidR="00837709" w:rsidRPr="00C55D33">
        <w:rPr>
          <w:spacing w:val="-3"/>
          <w:lang w:val="bg-BG"/>
        </w:rPr>
        <w:t>/</w:t>
      </w:r>
      <w:r w:rsidRPr="00C55D33">
        <w:rPr>
          <w:spacing w:val="-3"/>
          <w:lang w:val="bg-BG"/>
        </w:rPr>
        <w:t>1</w:t>
      </w:r>
      <w:r w:rsidR="00592D6C">
        <w:rPr>
          <w:spacing w:val="-3"/>
          <w:lang w:val="bg-BG"/>
        </w:rPr>
        <w:t>2</w:t>
      </w:r>
      <w:r w:rsidRPr="00C55D33">
        <w:rPr>
          <w:spacing w:val="-3"/>
          <w:lang w:val="bg-BG"/>
        </w:rPr>
        <w:t xml:space="preserve"> (</w:t>
      </w:r>
      <w:r w:rsidR="00592D6C">
        <w:rPr>
          <w:spacing w:val="-3"/>
          <w:lang w:val="bg-BG"/>
        </w:rPr>
        <w:t>дванадесет</w:t>
      </w:r>
      <w:r w:rsidRPr="00C55D33">
        <w:rPr>
          <w:spacing w:val="-3"/>
          <w:lang w:val="bg-BG"/>
        </w:rPr>
        <w:t>) до 4</w:t>
      </w:r>
      <w:r w:rsidR="00592D6C">
        <w:rPr>
          <w:spacing w:val="-3"/>
          <w:lang w:val="bg-BG"/>
        </w:rPr>
        <w:t>8</w:t>
      </w:r>
      <w:r w:rsidRPr="00C55D33">
        <w:rPr>
          <w:spacing w:val="-3"/>
          <w:lang w:val="bg-BG"/>
        </w:rPr>
        <w:t xml:space="preserve"> (четири</w:t>
      </w:r>
      <w:r w:rsidR="00592D6C">
        <w:rPr>
          <w:spacing w:val="-3"/>
          <w:lang w:val="bg-BG"/>
        </w:rPr>
        <w:t>десет и осем</w:t>
      </w:r>
      <w:r w:rsidRPr="00C55D33">
        <w:rPr>
          <w:spacing w:val="-3"/>
          <w:lang w:val="bg-BG"/>
        </w:rPr>
        <w:t xml:space="preserve">) </w:t>
      </w:r>
      <w:r w:rsidR="00592D6C">
        <w:rPr>
          <w:spacing w:val="-3"/>
          <w:lang w:val="bg-BG"/>
        </w:rPr>
        <w:t>календарни месеци</w:t>
      </w:r>
      <w:r w:rsidRPr="00C55D33">
        <w:rPr>
          <w:spacing w:val="-3"/>
          <w:lang w:val="bg-BG"/>
        </w:rPr>
        <w:t>.</w:t>
      </w:r>
    </w:p>
    <w:p w:rsidR="00FF231B" w:rsidRPr="00C55D33" w:rsidRDefault="00FF231B" w:rsidP="00FF231B">
      <w:pPr>
        <w:spacing w:line="276" w:lineRule="auto"/>
        <w:ind w:right="37" w:firstLine="708"/>
        <w:jc w:val="both"/>
        <w:rPr>
          <w:b/>
          <w:spacing w:val="-3"/>
          <w:lang w:val="bg-BG"/>
        </w:rPr>
      </w:pPr>
      <w:r w:rsidRPr="00C55D33">
        <w:rPr>
          <w:b/>
          <w:spacing w:val="-3"/>
          <w:u w:val="single"/>
          <w:lang w:val="bg-BG"/>
        </w:rPr>
        <w:t>Приложение :</w:t>
      </w:r>
      <w:r w:rsidRPr="00C55D33">
        <w:rPr>
          <w:spacing w:val="-3"/>
          <w:lang w:val="bg-BG"/>
        </w:rPr>
        <w:t xml:space="preserve"> </w:t>
      </w:r>
      <w:r w:rsidRPr="00C55D33">
        <w:rPr>
          <w:b/>
          <w:spacing w:val="-3"/>
          <w:lang w:val="bg-BG"/>
        </w:rPr>
        <w:t>Лизингов план.</w:t>
      </w:r>
    </w:p>
    <w:p w:rsidR="00FF231B" w:rsidRPr="00C55D33" w:rsidRDefault="00FF231B" w:rsidP="00FF231B">
      <w:pPr>
        <w:spacing w:line="276" w:lineRule="auto"/>
        <w:ind w:right="37" w:firstLine="708"/>
        <w:jc w:val="both"/>
        <w:rPr>
          <w:i/>
          <w:spacing w:val="-3"/>
          <w:lang w:val="bg-BG"/>
        </w:rPr>
      </w:pPr>
      <w:r w:rsidRPr="00C55D33">
        <w:rPr>
          <w:i/>
          <w:spacing w:val="-3"/>
          <w:u w:val="single"/>
          <w:lang w:val="bg-BG"/>
        </w:rPr>
        <w:t>Забележка:</w:t>
      </w:r>
      <w:r w:rsidRPr="00C55D33">
        <w:rPr>
          <w:i/>
          <w:spacing w:val="-3"/>
          <w:lang w:val="bg-BG"/>
        </w:rPr>
        <w:t xml:space="preserve"> Изпълнителят трябва с ценовото предложение да предложи схема за финансов лизинг при първоначална вноска в размер до 20 % </w:t>
      </w:r>
      <w:r w:rsidRPr="00C55D33">
        <w:rPr>
          <w:i/>
          <w:spacing w:val="-3"/>
          <w:lang w:val="ru-RU"/>
        </w:rPr>
        <w:t>(двадесет)</w:t>
      </w:r>
      <w:r w:rsidRPr="00C55D33">
        <w:rPr>
          <w:i/>
          <w:spacing w:val="-3"/>
          <w:lang w:val="bg-BG"/>
        </w:rPr>
        <w:t xml:space="preserve"> и плащане на лизинговата цена на месечни вноски за периода.</w:t>
      </w:r>
    </w:p>
    <w:p w:rsidR="00837709" w:rsidRPr="00C55D33" w:rsidRDefault="00837709" w:rsidP="00FF231B">
      <w:pPr>
        <w:spacing w:line="276" w:lineRule="auto"/>
        <w:ind w:right="37" w:firstLine="708"/>
        <w:jc w:val="both"/>
        <w:rPr>
          <w:i/>
          <w:spacing w:val="-3"/>
          <w:lang w:val="bg-BG"/>
        </w:rPr>
      </w:pPr>
      <w:r w:rsidRPr="00C55D33">
        <w:rPr>
          <w:i/>
          <w:spacing w:val="-3"/>
          <w:u w:val="single"/>
          <w:lang w:val="bg-BG"/>
        </w:rPr>
        <w:t>Забележка</w:t>
      </w:r>
      <w:r w:rsidR="006D7E16" w:rsidRPr="00C55D33">
        <w:rPr>
          <w:i/>
          <w:spacing w:val="-3"/>
          <w:u w:val="single"/>
          <w:lang w:val="bg-BG"/>
        </w:rPr>
        <w:t xml:space="preserve"> </w:t>
      </w:r>
      <w:r w:rsidRPr="00C55D33">
        <w:rPr>
          <w:i/>
          <w:spacing w:val="-3"/>
          <w:u w:val="single"/>
          <w:lang w:val="bg-BG"/>
        </w:rPr>
        <w:t>:</w:t>
      </w:r>
      <w:r w:rsidRPr="00C55D33">
        <w:rPr>
          <w:i/>
          <w:spacing w:val="-3"/>
          <w:lang w:val="bg-BG"/>
        </w:rPr>
        <w:t>Предлаганата цена трябва</w:t>
      </w:r>
      <w:r w:rsidR="006D7E16" w:rsidRPr="00C55D33">
        <w:rPr>
          <w:i/>
          <w:spacing w:val="-3"/>
          <w:lang w:val="bg-BG"/>
        </w:rPr>
        <w:t xml:space="preserve"> да включва</w:t>
      </w:r>
      <w:r w:rsidRPr="00C55D33">
        <w:rPr>
          <w:i/>
          <w:spacing w:val="-3"/>
          <w:lang w:val="bg-BG"/>
        </w:rPr>
        <w:t xml:space="preserve"> всички разходи на участника за изпълнение на поръчката, в т.ч. всички дължими данъци, такси и други плащания, съгласно действащото законодателство.</w:t>
      </w:r>
    </w:p>
    <w:p w:rsidR="00D67875" w:rsidRPr="00FF231B" w:rsidRDefault="006D7E16" w:rsidP="003F376B">
      <w:pPr>
        <w:spacing w:after="120" w:line="276" w:lineRule="auto"/>
        <w:ind w:right="23" w:firstLine="708"/>
        <w:jc w:val="both"/>
        <w:rPr>
          <w:lang w:val="bg-BG"/>
        </w:rPr>
      </w:pPr>
      <w:r>
        <w:rPr>
          <w:lang w:val="bg-BG"/>
        </w:rPr>
        <w:lastRenderedPageBreak/>
        <w:t xml:space="preserve">      4.</w:t>
      </w:r>
      <w:r w:rsidR="00D67875" w:rsidRPr="00FF231B">
        <w:rPr>
          <w:lang w:val="bg-BG"/>
        </w:rPr>
        <w:t xml:space="preserve">При условие, че бъдем избрани за </w:t>
      </w:r>
      <w:proofErr w:type="spellStart"/>
      <w:r w:rsidR="00D67875" w:rsidRPr="00FF231B">
        <w:rPr>
          <w:lang w:val="bg-BG"/>
        </w:rPr>
        <w:t>Изпълнтел</w:t>
      </w:r>
      <w:proofErr w:type="spellEnd"/>
      <w:r w:rsidR="00D67875" w:rsidRPr="00FF231B">
        <w:rPr>
          <w:lang w:val="bg-BG"/>
        </w:rPr>
        <w:t xml:space="preserve"> на обществената поръчка, ние сме съгласни да представим гаранция за изпълнение в размер на 3% от  стойност</w:t>
      </w:r>
      <w:r w:rsidR="00FF231B">
        <w:rPr>
          <w:lang w:val="bg-BG"/>
        </w:rPr>
        <w:t>та</w:t>
      </w:r>
      <w:r w:rsidR="00D67875" w:rsidRPr="00FF231B">
        <w:rPr>
          <w:lang w:val="bg-BG"/>
        </w:rPr>
        <w:t xml:space="preserve"> на договора без включен ДДС.</w:t>
      </w:r>
    </w:p>
    <w:p w:rsidR="00D67875" w:rsidRPr="00FF231B" w:rsidRDefault="006D7E16" w:rsidP="003F376B">
      <w:pPr>
        <w:spacing w:after="120" w:line="276" w:lineRule="auto"/>
        <w:ind w:firstLine="708"/>
        <w:jc w:val="both"/>
        <w:rPr>
          <w:i/>
          <w:lang w:val="bg-BG"/>
        </w:rPr>
      </w:pPr>
      <w:r>
        <w:rPr>
          <w:lang w:val="bg-BG"/>
        </w:rPr>
        <w:t xml:space="preserve">      5.</w:t>
      </w:r>
      <w:r w:rsidR="00D67875" w:rsidRPr="00FF231B">
        <w:rPr>
          <w:lang w:val="bg-BG"/>
        </w:rPr>
        <w:t xml:space="preserve">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w:t>
      </w:r>
      <w:r w:rsidR="00D67875" w:rsidRPr="00FF231B">
        <w:rPr>
          <w:i/>
          <w:lang w:val="bg-BG"/>
        </w:rPr>
        <w:t>минимум 6 месеца, считано от крайния срок за получаване на офертите.</w:t>
      </w:r>
    </w:p>
    <w:p w:rsidR="00D67875" w:rsidRPr="00FF231B" w:rsidRDefault="00D67875" w:rsidP="003F376B">
      <w:pPr>
        <w:autoSpaceDE w:val="0"/>
        <w:autoSpaceDN w:val="0"/>
        <w:adjustRightInd w:val="0"/>
        <w:spacing w:after="120" w:line="276" w:lineRule="auto"/>
        <w:ind w:firstLine="360"/>
        <w:jc w:val="both"/>
        <w:rPr>
          <w:i/>
          <w:lang w:val="bg-BG"/>
        </w:rPr>
      </w:pPr>
      <w:r w:rsidRPr="00FF231B">
        <w:rPr>
          <w:i/>
          <w:u w:val="single"/>
          <w:lang w:val="bg-BG" w:eastAsia="bg-BG"/>
        </w:rPr>
        <w:t>Забележка:</w:t>
      </w:r>
      <w:r w:rsidRPr="00FF231B">
        <w:rPr>
          <w:lang w:val="bg-BG" w:eastAsia="bg-BG"/>
        </w:rPr>
        <w:t xml:space="preserve"> </w:t>
      </w:r>
      <w:r w:rsidRPr="00FF231B">
        <w:rPr>
          <w:i/>
          <w:lang w:val="bg-BG"/>
        </w:rPr>
        <w:t>При различия между стойностите, изразени с цифри и думи, за вярно се приема словесното изражение на стойностите;</w:t>
      </w:r>
    </w:p>
    <w:p w:rsidR="00D67875" w:rsidRPr="00FF231B" w:rsidRDefault="00D67875" w:rsidP="003F376B">
      <w:pPr>
        <w:spacing w:after="120" w:line="276" w:lineRule="auto"/>
        <w:ind w:right="1"/>
        <w:rPr>
          <w:lang w:val="bg-BG" w:eastAsia="bg-BG"/>
        </w:rPr>
      </w:pPr>
    </w:p>
    <w:p w:rsidR="00D67875" w:rsidRPr="00FF231B" w:rsidRDefault="00D67875" w:rsidP="003F376B">
      <w:pPr>
        <w:spacing w:after="120" w:line="276" w:lineRule="auto"/>
        <w:ind w:right="1"/>
        <w:rPr>
          <w:lang w:val="bg-BG" w:eastAsia="bg-BG"/>
        </w:rPr>
      </w:pPr>
      <w:r w:rsidRPr="00FF231B">
        <w:rPr>
          <w:lang w:val="bg-BG" w:eastAsia="bg-BG"/>
        </w:rPr>
        <w:t>Дата:..............</w:t>
      </w:r>
      <w:r w:rsidRPr="00FF231B">
        <w:rPr>
          <w:lang w:val="bg-BG" w:eastAsia="bg-BG"/>
        </w:rPr>
        <w:tab/>
      </w:r>
      <w:r w:rsidRPr="00FF231B">
        <w:rPr>
          <w:lang w:val="bg-BG" w:eastAsia="bg-BG"/>
        </w:rPr>
        <w:tab/>
      </w:r>
      <w:r w:rsidRPr="00FF231B">
        <w:rPr>
          <w:lang w:val="bg-BG" w:eastAsia="bg-BG"/>
        </w:rPr>
        <w:tab/>
      </w:r>
      <w:r w:rsidRPr="00FF231B">
        <w:rPr>
          <w:lang w:val="bg-BG" w:eastAsia="bg-BG"/>
        </w:rPr>
        <w:tab/>
      </w:r>
      <w:r w:rsidRPr="00FF231B">
        <w:rPr>
          <w:lang w:val="bg-BG" w:eastAsia="bg-BG"/>
        </w:rPr>
        <w:tab/>
      </w:r>
      <w:r w:rsidRPr="00FF231B">
        <w:rPr>
          <w:lang w:val="bg-BG" w:eastAsia="bg-BG"/>
        </w:rPr>
        <w:tab/>
        <w:t>Подпис и печат:.........................</w:t>
      </w:r>
    </w:p>
    <w:p w:rsidR="00D67875" w:rsidRPr="00870039" w:rsidRDefault="00D67875" w:rsidP="003F376B">
      <w:pPr>
        <w:spacing w:after="120" w:line="276" w:lineRule="auto"/>
        <w:jc w:val="both"/>
        <w:rPr>
          <w:color w:val="FF0000"/>
          <w:lang w:val="bg-BG" w:eastAsia="bg-BG"/>
        </w:rPr>
      </w:pPr>
      <w:r w:rsidRPr="00FF231B">
        <w:rPr>
          <w:lang w:val="bg-BG" w:eastAsia="bg-BG"/>
        </w:rPr>
        <w:tab/>
      </w:r>
      <w:r w:rsidRPr="00FF231B">
        <w:rPr>
          <w:lang w:val="bg-BG" w:eastAsia="bg-BG"/>
        </w:rPr>
        <w:tab/>
      </w:r>
      <w:r w:rsidRPr="00FF231B">
        <w:rPr>
          <w:lang w:val="bg-BG" w:eastAsia="bg-BG"/>
        </w:rPr>
        <w:tab/>
      </w:r>
      <w:r w:rsidRPr="00FF231B">
        <w:rPr>
          <w:lang w:val="bg-BG" w:eastAsia="bg-BG"/>
        </w:rPr>
        <w:tab/>
      </w:r>
      <w:r w:rsidRPr="00FF231B">
        <w:rPr>
          <w:lang w:val="bg-BG" w:eastAsia="bg-BG"/>
        </w:rPr>
        <w:tab/>
      </w:r>
      <w:r w:rsidRPr="00FF231B">
        <w:rPr>
          <w:lang w:val="bg-BG" w:eastAsia="bg-BG"/>
        </w:rPr>
        <w:tab/>
      </w:r>
      <w:r w:rsidRPr="00FF231B">
        <w:rPr>
          <w:lang w:val="bg-BG" w:eastAsia="bg-BG"/>
        </w:rPr>
        <w:tab/>
      </w:r>
      <w:r w:rsidRPr="00FF231B">
        <w:rPr>
          <w:lang w:val="bg-BG" w:eastAsia="bg-BG"/>
        </w:rPr>
        <w:tab/>
      </w:r>
      <w:r w:rsidRPr="00FF231B">
        <w:rPr>
          <w:lang w:val="bg-BG" w:eastAsia="bg-BG"/>
        </w:rPr>
        <w:tab/>
      </w:r>
      <w:r w:rsidRPr="00FF231B">
        <w:rPr>
          <w:lang w:val="bg-BG" w:eastAsia="bg-BG"/>
        </w:rPr>
        <w:tab/>
        <w:t>/име, длъжност/</w:t>
      </w:r>
      <w:r w:rsidRPr="00F70F80">
        <w:rPr>
          <w:color w:val="FF0000"/>
          <w:lang w:val="bg-BG" w:eastAsia="bg-BG"/>
        </w:rPr>
        <w:br w:type="page"/>
      </w:r>
    </w:p>
    <w:p w:rsidR="00D67875" w:rsidRDefault="00D67875" w:rsidP="003F376B">
      <w:pPr>
        <w:pStyle w:val="BodyText"/>
        <w:spacing w:after="120" w:line="276" w:lineRule="auto"/>
        <w:jc w:val="right"/>
        <w:rPr>
          <w:b/>
          <w:bCs/>
          <w:i/>
          <w:iCs/>
          <w:sz w:val="24"/>
          <w:szCs w:val="24"/>
        </w:rPr>
      </w:pPr>
    </w:p>
    <w:p w:rsidR="00D67875" w:rsidRPr="00BF01BF" w:rsidRDefault="00D67875" w:rsidP="003F376B">
      <w:pPr>
        <w:pStyle w:val="BodyText"/>
        <w:spacing w:after="120" w:line="276" w:lineRule="auto"/>
        <w:jc w:val="right"/>
        <w:rPr>
          <w:b/>
          <w:i/>
          <w:iCs/>
          <w:caps/>
          <w:w w:val="120"/>
          <w:kern w:val="1"/>
          <w:sz w:val="24"/>
          <w:szCs w:val="24"/>
        </w:rPr>
      </w:pPr>
      <w:r w:rsidRPr="00BF01BF">
        <w:rPr>
          <w:b/>
          <w:i/>
          <w:iCs/>
          <w:caps/>
          <w:w w:val="120"/>
          <w:kern w:val="1"/>
          <w:sz w:val="24"/>
          <w:szCs w:val="24"/>
        </w:rPr>
        <w:t xml:space="preserve">ОБРАЗЕЦ № </w:t>
      </w:r>
      <w:r>
        <w:rPr>
          <w:b/>
          <w:i/>
          <w:iCs/>
          <w:caps/>
          <w:w w:val="120"/>
          <w:kern w:val="1"/>
          <w:sz w:val="24"/>
          <w:szCs w:val="24"/>
        </w:rPr>
        <w:t>3</w:t>
      </w:r>
    </w:p>
    <w:p w:rsidR="00D67875" w:rsidRPr="00BF01BF" w:rsidRDefault="00D67875" w:rsidP="003F376B">
      <w:pPr>
        <w:spacing w:after="120" w:line="276" w:lineRule="auto"/>
        <w:jc w:val="center"/>
        <w:rPr>
          <w:b/>
          <w:lang w:val="bg-BG" w:eastAsia="zh-CN"/>
        </w:rPr>
      </w:pPr>
      <w:r w:rsidRPr="00BF01BF">
        <w:rPr>
          <w:b/>
          <w:lang w:val="bg-BG" w:eastAsia="zh-CN"/>
        </w:rPr>
        <w:t>Д Е К Л А Р А Ц И Я</w:t>
      </w:r>
    </w:p>
    <w:p w:rsidR="00D67875" w:rsidRPr="00BF01BF" w:rsidRDefault="00D67875" w:rsidP="003F376B">
      <w:pPr>
        <w:spacing w:after="120" w:line="276" w:lineRule="auto"/>
        <w:jc w:val="both"/>
        <w:rPr>
          <w:lang w:val="bg-BG" w:eastAsia="zh-CN"/>
        </w:rPr>
      </w:pPr>
    </w:p>
    <w:p w:rsidR="00D67875" w:rsidRPr="00BF01BF" w:rsidRDefault="00D67875" w:rsidP="003F376B">
      <w:pPr>
        <w:spacing w:after="120" w:line="276" w:lineRule="auto"/>
        <w:jc w:val="both"/>
        <w:rPr>
          <w:lang w:val="bg-BG" w:eastAsia="zh-CN"/>
        </w:rPr>
      </w:pPr>
      <w:r w:rsidRPr="00BF01BF">
        <w:rPr>
          <w:lang w:val="bg-BG" w:eastAsia="zh-CN"/>
        </w:rPr>
        <w:t>Долуподписаният/ата..............................................................................................................,</w:t>
      </w:r>
    </w:p>
    <w:p w:rsidR="00D67875" w:rsidRPr="00BF01BF" w:rsidRDefault="00D67875" w:rsidP="003F376B">
      <w:pPr>
        <w:spacing w:after="120" w:line="276" w:lineRule="auto"/>
        <w:ind w:left="5040"/>
        <w:jc w:val="both"/>
        <w:rPr>
          <w:lang w:val="bg-BG" w:eastAsia="zh-CN"/>
        </w:rPr>
      </w:pPr>
      <w:r w:rsidRPr="00BF01BF">
        <w:rPr>
          <w:lang w:val="bg-BG" w:eastAsia="zh-CN"/>
        </w:rPr>
        <w:t>(трите имена)</w:t>
      </w:r>
    </w:p>
    <w:p w:rsidR="00D67875" w:rsidRPr="00BF01BF" w:rsidRDefault="00D67875" w:rsidP="003F376B">
      <w:pPr>
        <w:spacing w:after="120" w:line="276" w:lineRule="auto"/>
        <w:jc w:val="both"/>
        <w:rPr>
          <w:lang w:val="bg-BG" w:eastAsia="zh-CN"/>
        </w:rPr>
      </w:pPr>
      <w:r w:rsidRPr="00BF01BF">
        <w:rPr>
          <w:lang w:val="bg-BG" w:eastAsia="zh-CN"/>
        </w:rPr>
        <w:t>ЕГН.........................................,  адрес:.............................................................,</w:t>
      </w:r>
    </w:p>
    <w:p w:rsidR="00D67875" w:rsidRPr="00BF01BF" w:rsidRDefault="00D67875" w:rsidP="003F376B">
      <w:pPr>
        <w:spacing w:after="120" w:line="276" w:lineRule="auto"/>
        <w:jc w:val="both"/>
        <w:rPr>
          <w:lang w:val="bg-BG" w:eastAsia="zh-CN"/>
        </w:rPr>
      </w:pPr>
      <w:r w:rsidRPr="00BF01BF">
        <w:rPr>
          <w:lang w:val="bg-BG" w:eastAsia="zh-CN"/>
        </w:rPr>
        <w:t>в качеството си на ........................................................ на .....................................................</w:t>
      </w:r>
    </w:p>
    <w:p w:rsidR="00D67875" w:rsidRPr="00BF01BF" w:rsidRDefault="00D67875" w:rsidP="003F376B">
      <w:pPr>
        <w:spacing w:after="120" w:line="276" w:lineRule="auto"/>
        <w:jc w:val="both"/>
        <w:rPr>
          <w:lang w:val="bg-BG" w:eastAsia="zh-CN"/>
        </w:rPr>
      </w:pPr>
      <w:r w:rsidRPr="00BF01BF">
        <w:rPr>
          <w:lang w:val="bg-BG" w:eastAsia="zh-CN"/>
        </w:rPr>
        <w:t xml:space="preserve">ЕИК ............................., </w:t>
      </w:r>
    </w:p>
    <w:p w:rsidR="00D67875" w:rsidRPr="00BF01BF" w:rsidRDefault="00D67875" w:rsidP="003F376B">
      <w:pPr>
        <w:spacing w:after="120" w:line="276" w:lineRule="auto"/>
        <w:jc w:val="both"/>
        <w:rPr>
          <w:lang w:val="bg-BG" w:eastAsia="zh-CN"/>
        </w:rPr>
      </w:pPr>
      <w:r w:rsidRPr="00BF01BF">
        <w:rPr>
          <w:lang w:val="bg-BG" w:eastAsia="zh-CN"/>
        </w:rPr>
        <w:t>със седалище и адрес на управление ...................................................................................</w:t>
      </w:r>
    </w:p>
    <w:p w:rsidR="00D67875" w:rsidRPr="00BF01BF" w:rsidRDefault="00D67875" w:rsidP="003F376B">
      <w:pPr>
        <w:spacing w:after="120" w:line="276" w:lineRule="auto"/>
        <w:jc w:val="center"/>
        <w:rPr>
          <w:lang w:val="bg-BG" w:eastAsia="zh-CN"/>
        </w:rPr>
      </w:pPr>
    </w:p>
    <w:p w:rsidR="00D67875" w:rsidRPr="00BF01BF" w:rsidRDefault="00D67875" w:rsidP="003F376B">
      <w:pPr>
        <w:tabs>
          <w:tab w:val="left" w:pos="-600"/>
        </w:tabs>
        <w:spacing w:after="120" w:line="276" w:lineRule="auto"/>
        <w:ind w:left="-600" w:firstLine="600"/>
        <w:jc w:val="center"/>
        <w:outlineLvl w:val="0"/>
        <w:rPr>
          <w:b/>
          <w:bCs/>
          <w:iCs/>
          <w:lang w:val="bg-BG"/>
        </w:rPr>
      </w:pPr>
      <w:r w:rsidRPr="00BF01BF">
        <w:rPr>
          <w:b/>
          <w:bCs/>
          <w:iCs/>
          <w:lang w:val="bg-BG"/>
        </w:rPr>
        <w:t>Д Е К Л А Р И Р А М, че:</w:t>
      </w:r>
    </w:p>
    <w:p w:rsidR="00D67875" w:rsidRPr="00BF01BF" w:rsidRDefault="00D67875" w:rsidP="003F376B">
      <w:pPr>
        <w:spacing w:after="120" w:line="276" w:lineRule="auto"/>
        <w:jc w:val="center"/>
        <w:rPr>
          <w:b/>
          <w:lang w:val="bg-BG" w:eastAsia="zh-CN"/>
        </w:rPr>
      </w:pPr>
    </w:p>
    <w:p w:rsidR="00D67875" w:rsidRDefault="00D67875" w:rsidP="00692693">
      <w:pPr>
        <w:spacing w:after="120" w:line="276" w:lineRule="auto"/>
        <w:jc w:val="center"/>
        <w:rPr>
          <w:b/>
          <w:lang w:val="bg-BG" w:eastAsia="zh-CN"/>
        </w:rPr>
      </w:pPr>
      <w:r w:rsidRPr="00BF01BF">
        <w:rPr>
          <w:b/>
          <w:lang w:val="bg-BG" w:eastAsia="zh-CN"/>
        </w:rPr>
        <w:t>във връзка с участието в процедура за възлагане на обществена поръчка с предмет</w:t>
      </w:r>
      <w:r>
        <w:rPr>
          <w:b/>
          <w:lang w:val="bg-BG" w:eastAsia="zh-CN"/>
        </w:rPr>
        <w:t>:</w:t>
      </w:r>
    </w:p>
    <w:p w:rsidR="00D67875" w:rsidRPr="00CC71CC" w:rsidRDefault="00D67875" w:rsidP="00692693">
      <w:pPr>
        <w:spacing w:after="120" w:line="276" w:lineRule="auto"/>
        <w:jc w:val="center"/>
        <w:rPr>
          <w:b/>
          <w:bCs/>
          <w:lang w:val="bg-BG"/>
        </w:rPr>
      </w:pPr>
      <w:r w:rsidRPr="00CC71CC">
        <w:rPr>
          <w:b/>
          <w:bCs/>
        </w:rPr>
        <w:t>„</w:t>
      </w:r>
      <w:proofErr w:type="spellStart"/>
      <w:r w:rsidRPr="00CC71CC">
        <w:rPr>
          <w:b/>
        </w:rPr>
        <w:t>Доставка</w:t>
      </w:r>
      <w:proofErr w:type="spellEnd"/>
      <w:r w:rsidRPr="00CC71CC">
        <w:rPr>
          <w:b/>
        </w:rPr>
        <w:t xml:space="preserve"> </w:t>
      </w:r>
      <w:r w:rsidRPr="00CC71CC">
        <w:rPr>
          <w:b/>
          <w:lang w:val="bg-BG"/>
        </w:rPr>
        <w:t xml:space="preserve">при условията на финансов лизинг </w:t>
      </w:r>
      <w:r>
        <w:rPr>
          <w:b/>
          <w:lang w:val="bg-BG"/>
        </w:rPr>
        <w:t xml:space="preserve">с право на закупуване </w:t>
      </w:r>
      <w:r w:rsidRPr="00CC71CC">
        <w:rPr>
          <w:b/>
          <w:lang w:val="bg-BG"/>
        </w:rPr>
        <w:t>на телескопичен товарач за нуждите на ОП СПТО</w:t>
      </w:r>
      <w:r w:rsidRPr="00CC71CC">
        <w:rPr>
          <w:b/>
          <w:bCs/>
        </w:rPr>
        <w:t>“</w:t>
      </w:r>
    </w:p>
    <w:p w:rsidR="00D67875" w:rsidRPr="00CC71CC" w:rsidRDefault="00D67875" w:rsidP="003F376B">
      <w:pPr>
        <w:spacing w:after="120" w:line="276" w:lineRule="auto"/>
        <w:jc w:val="center"/>
        <w:rPr>
          <w:b/>
          <w:lang w:val="bg-BG" w:eastAsia="zh-CN"/>
        </w:rPr>
      </w:pPr>
    </w:p>
    <w:p w:rsidR="00D67875" w:rsidRPr="00BF01BF" w:rsidRDefault="00D67875" w:rsidP="003F376B">
      <w:pPr>
        <w:spacing w:after="120" w:line="276" w:lineRule="auto"/>
        <w:jc w:val="both"/>
        <w:rPr>
          <w:b/>
          <w:lang w:val="bg-BG" w:eastAsia="zh-CN"/>
        </w:rPr>
      </w:pPr>
      <w:r w:rsidRPr="00BF01BF">
        <w:rPr>
          <w:b/>
          <w:lang w:val="bg-BG" w:eastAsia="zh-CN"/>
        </w:rPr>
        <w:t xml:space="preserve">предоставям следният списък на всички задължени лица по смисъла на чл.54, ал.2 от ЗОП: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4111"/>
      </w:tblGrid>
      <w:tr w:rsidR="00D67875" w:rsidRPr="009D1C30" w:rsidTr="00653493">
        <w:trPr>
          <w:trHeight w:val="670"/>
        </w:trPr>
        <w:tc>
          <w:tcPr>
            <w:tcW w:w="5778" w:type="dxa"/>
          </w:tcPr>
          <w:p w:rsidR="00D67875" w:rsidRPr="009D1C30" w:rsidRDefault="00D67875" w:rsidP="003F376B">
            <w:pPr>
              <w:tabs>
                <w:tab w:val="left" w:pos="5760"/>
              </w:tabs>
              <w:spacing w:after="120" w:line="276" w:lineRule="auto"/>
              <w:jc w:val="both"/>
              <w:rPr>
                <w:lang w:val="bg-BG" w:eastAsia="zh-CN"/>
              </w:rPr>
            </w:pPr>
            <w:r w:rsidRPr="009D1C30">
              <w:rPr>
                <w:lang w:val="bg-BG"/>
              </w:rPr>
              <w:t>лицата, които представляват участника са:</w:t>
            </w:r>
          </w:p>
        </w:tc>
        <w:tc>
          <w:tcPr>
            <w:tcW w:w="4111" w:type="dxa"/>
          </w:tcPr>
          <w:p w:rsidR="00D67875" w:rsidRPr="009D1C30" w:rsidRDefault="00D67875" w:rsidP="003F376B">
            <w:pPr>
              <w:tabs>
                <w:tab w:val="left" w:pos="5760"/>
              </w:tabs>
              <w:spacing w:after="120" w:line="276" w:lineRule="auto"/>
              <w:jc w:val="both"/>
              <w:rPr>
                <w:lang w:val="bg-BG" w:eastAsia="zh-CN"/>
              </w:rPr>
            </w:pPr>
          </w:p>
        </w:tc>
      </w:tr>
      <w:tr w:rsidR="00D67875" w:rsidRPr="009D1C30" w:rsidTr="00653493">
        <w:trPr>
          <w:trHeight w:val="691"/>
        </w:trPr>
        <w:tc>
          <w:tcPr>
            <w:tcW w:w="5778" w:type="dxa"/>
          </w:tcPr>
          <w:p w:rsidR="00D67875" w:rsidRPr="009D1C30" w:rsidRDefault="00D67875" w:rsidP="003F376B">
            <w:pPr>
              <w:tabs>
                <w:tab w:val="left" w:pos="5760"/>
              </w:tabs>
              <w:spacing w:after="120" w:line="276" w:lineRule="auto"/>
              <w:jc w:val="both"/>
              <w:rPr>
                <w:lang w:val="bg-BG" w:eastAsia="zh-CN"/>
              </w:rPr>
            </w:pPr>
            <w:r w:rsidRPr="009D1C30">
              <w:rPr>
                <w:lang w:val="bg-BG"/>
              </w:rPr>
              <w:t>лицата, които са членове на управителни и надзорни органи на участника са:</w:t>
            </w:r>
          </w:p>
        </w:tc>
        <w:tc>
          <w:tcPr>
            <w:tcW w:w="4111" w:type="dxa"/>
          </w:tcPr>
          <w:p w:rsidR="00D67875" w:rsidRPr="009D1C30" w:rsidRDefault="00D67875" w:rsidP="003F376B">
            <w:pPr>
              <w:tabs>
                <w:tab w:val="left" w:pos="5760"/>
              </w:tabs>
              <w:spacing w:after="120" w:line="276" w:lineRule="auto"/>
              <w:jc w:val="both"/>
              <w:rPr>
                <w:lang w:val="bg-BG" w:eastAsia="zh-CN"/>
              </w:rPr>
            </w:pPr>
          </w:p>
        </w:tc>
      </w:tr>
      <w:tr w:rsidR="00D67875" w:rsidRPr="009D1C30" w:rsidTr="00653493">
        <w:trPr>
          <w:trHeight w:val="1409"/>
        </w:trPr>
        <w:tc>
          <w:tcPr>
            <w:tcW w:w="5778" w:type="dxa"/>
          </w:tcPr>
          <w:p w:rsidR="00D67875" w:rsidRPr="009D1C30" w:rsidRDefault="00D67875" w:rsidP="003F376B">
            <w:pPr>
              <w:tabs>
                <w:tab w:val="left" w:pos="5760"/>
              </w:tabs>
              <w:spacing w:after="120" w:line="276" w:lineRule="auto"/>
              <w:jc w:val="both"/>
              <w:rPr>
                <w:lang w:val="bg-BG" w:eastAsia="zh-CN"/>
              </w:rPr>
            </w:pPr>
            <w:r w:rsidRPr="009D1C30">
              <w:rPr>
                <w:lang w:val="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111" w:type="dxa"/>
          </w:tcPr>
          <w:p w:rsidR="00D67875" w:rsidRPr="009D1C30" w:rsidRDefault="00D67875" w:rsidP="003F376B">
            <w:pPr>
              <w:tabs>
                <w:tab w:val="left" w:pos="5760"/>
              </w:tabs>
              <w:spacing w:after="120" w:line="276" w:lineRule="auto"/>
              <w:jc w:val="both"/>
              <w:rPr>
                <w:lang w:val="bg-BG" w:eastAsia="zh-CN"/>
              </w:rPr>
            </w:pPr>
          </w:p>
        </w:tc>
      </w:tr>
    </w:tbl>
    <w:p w:rsidR="00D67875" w:rsidRPr="00BF01BF" w:rsidRDefault="00D67875" w:rsidP="003F376B">
      <w:pPr>
        <w:tabs>
          <w:tab w:val="left" w:pos="5760"/>
        </w:tabs>
        <w:spacing w:after="120" w:line="276" w:lineRule="auto"/>
        <w:jc w:val="both"/>
        <w:rPr>
          <w:i/>
          <w:lang w:val="bg-BG" w:eastAsia="zh-CN"/>
        </w:rPr>
      </w:pPr>
      <w:r w:rsidRPr="00BF01BF">
        <w:rPr>
          <w:i/>
          <w:lang w:val="bg-BG" w:eastAsia="zh-CN"/>
        </w:rPr>
        <w:t>*посочват се имената на физическите лица</w:t>
      </w:r>
    </w:p>
    <w:p w:rsidR="00D67875" w:rsidRPr="00BF01BF" w:rsidRDefault="00D67875" w:rsidP="003F376B">
      <w:pPr>
        <w:tabs>
          <w:tab w:val="left" w:pos="5760"/>
        </w:tabs>
        <w:spacing w:after="120" w:line="276" w:lineRule="auto"/>
        <w:jc w:val="both"/>
        <w:rPr>
          <w:i/>
          <w:lang w:val="bg-BG" w:eastAsia="zh-CN"/>
        </w:rPr>
      </w:pPr>
    </w:p>
    <w:p w:rsidR="00D67875" w:rsidRPr="00BF01BF" w:rsidRDefault="00D67875" w:rsidP="003F376B">
      <w:pPr>
        <w:tabs>
          <w:tab w:val="left" w:pos="5760"/>
        </w:tabs>
        <w:spacing w:after="120" w:line="276" w:lineRule="auto"/>
        <w:jc w:val="both"/>
        <w:rPr>
          <w:lang w:val="bg-BG" w:eastAsia="zh-CN"/>
        </w:rPr>
      </w:pPr>
      <w:r w:rsidRPr="00BF01BF">
        <w:rPr>
          <w:lang w:val="bg-BG" w:eastAsia="zh-CN"/>
        </w:rPr>
        <w:t>Дата: .....................</w:t>
      </w:r>
      <w:r w:rsidRPr="00BF01BF">
        <w:rPr>
          <w:lang w:val="bg-BG" w:eastAsia="zh-CN"/>
        </w:rPr>
        <w:tab/>
        <w:t>Декларатор: ..............................</w:t>
      </w:r>
    </w:p>
    <w:p w:rsidR="00D67875" w:rsidRPr="00BF01BF" w:rsidRDefault="00D67875" w:rsidP="003F376B">
      <w:pPr>
        <w:tabs>
          <w:tab w:val="left" w:pos="709"/>
        </w:tabs>
        <w:spacing w:after="120" w:line="276" w:lineRule="auto"/>
        <w:jc w:val="both"/>
        <w:rPr>
          <w:lang w:val="bg-BG" w:eastAsia="zh-CN"/>
        </w:rPr>
      </w:pPr>
      <w:r w:rsidRPr="00BF01BF">
        <w:rPr>
          <w:lang w:val="bg-BG" w:eastAsia="zh-CN"/>
        </w:rPr>
        <w:t>гр. ........................................</w:t>
      </w:r>
      <w:r w:rsidRPr="00BF01BF">
        <w:rPr>
          <w:lang w:val="bg-BG" w:eastAsia="zh-CN"/>
        </w:rPr>
        <w:tab/>
      </w:r>
      <w:r w:rsidRPr="00BF01BF">
        <w:rPr>
          <w:lang w:val="bg-BG" w:eastAsia="zh-CN"/>
        </w:rPr>
        <w:tab/>
      </w:r>
      <w:r w:rsidRPr="00BF01BF">
        <w:rPr>
          <w:lang w:val="bg-BG" w:eastAsia="zh-CN"/>
        </w:rPr>
        <w:tab/>
      </w:r>
      <w:r w:rsidRPr="00BF01BF">
        <w:rPr>
          <w:lang w:val="bg-BG" w:eastAsia="zh-CN"/>
        </w:rPr>
        <w:tab/>
      </w:r>
      <w:r w:rsidRPr="00BF01BF">
        <w:rPr>
          <w:lang w:val="bg-BG" w:eastAsia="zh-CN"/>
        </w:rPr>
        <w:tab/>
      </w:r>
      <w:r w:rsidRPr="00BF01BF">
        <w:rPr>
          <w:lang w:val="bg-BG" w:eastAsia="zh-CN"/>
        </w:rPr>
        <w:tab/>
      </w:r>
      <w:r w:rsidRPr="00BF01BF">
        <w:rPr>
          <w:lang w:val="bg-BG" w:eastAsia="zh-CN"/>
        </w:rPr>
        <w:tab/>
        <w:t>(подпис)</w:t>
      </w:r>
    </w:p>
    <w:p w:rsidR="00D67875" w:rsidRPr="00A441EA" w:rsidRDefault="00D67875" w:rsidP="003F376B">
      <w:pPr>
        <w:shd w:val="clear" w:color="auto" w:fill="FFFFFF"/>
        <w:tabs>
          <w:tab w:val="left" w:leader="dot" w:pos="0"/>
        </w:tabs>
        <w:spacing w:after="120" w:line="276" w:lineRule="auto"/>
        <w:jc w:val="right"/>
        <w:rPr>
          <w:b/>
          <w:bCs/>
          <w:i/>
          <w:iCs/>
          <w:caps/>
          <w:color w:val="FF0000"/>
          <w:w w:val="120"/>
          <w:kern w:val="1"/>
          <w:lang w:val="bg-BG"/>
        </w:rPr>
      </w:pPr>
      <w:r w:rsidRPr="00A441EA">
        <w:rPr>
          <w:b/>
          <w:bCs/>
          <w:i/>
          <w:iCs/>
          <w:color w:val="FF0000"/>
          <w:lang w:val="bg-BG"/>
        </w:rPr>
        <w:br w:type="page"/>
      </w:r>
    </w:p>
    <w:p w:rsidR="00D67875" w:rsidRDefault="00D67875" w:rsidP="003F376B">
      <w:pPr>
        <w:spacing w:after="120" w:line="276" w:lineRule="auto"/>
        <w:jc w:val="right"/>
        <w:rPr>
          <w:b/>
          <w:bCs/>
          <w:lang w:val="bg-BG"/>
        </w:rPr>
      </w:pPr>
      <w:r w:rsidRPr="00292B76">
        <w:rPr>
          <w:b/>
          <w:bCs/>
          <w:lang w:val="bg-BG"/>
        </w:rPr>
        <w:lastRenderedPageBreak/>
        <w:t>ОБРАЗЕЦ № 4</w:t>
      </w:r>
    </w:p>
    <w:p w:rsidR="00D67875" w:rsidRPr="00326073" w:rsidRDefault="00D67875" w:rsidP="003F376B">
      <w:pPr>
        <w:spacing w:after="120" w:line="276" w:lineRule="auto"/>
        <w:jc w:val="center"/>
        <w:rPr>
          <w:b/>
          <w:lang w:val="bg-BG"/>
        </w:rPr>
      </w:pPr>
      <w:r w:rsidRPr="00326073">
        <w:rPr>
          <w:b/>
        </w:rPr>
        <w:t>Д О Г О В О Р</w:t>
      </w:r>
    </w:p>
    <w:p w:rsidR="00D67875" w:rsidRPr="00326073" w:rsidRDefault="00D67875" w:rsidP="003F376B">
      <w:pPr>
        <w:widowControl w:val="0"/>
        <w:snapToGrid w:val="0"/>
        <w:spacing w:after="120" w:line="276" w:lineRule="auto"/>
        <w:rPr>
          <w:b/>
        </w:rPr>
      </w:pPr>
    </w:p>
    <w:p w:rsidR="00D67875" w:rsidRPr="00326073" w:rsidRDefault="00D67875" w:rsidP="003F376B">
      <w:pPr>
        <w:spacing w:after="120" w:line="276" w:lineRule="auto"/>
        <w:jc w:val="both"/>
        <w:rPr>
          <w:lang w:val="bg-BG" w:eastAsia="bg-BG"/>
        </w:rPr>
      </w:pPr>
      <w:proofErr w:type="spellStart"/>
      <w:proofErr w:type="gramStart"/>
      <w:r w:rsidRPr="00326073">
        <w:rPr>
          <w:lang w:eastAsia="bg-BG"/>
        </w:rPr>
        <w:t>Днес</w:t>
      </w:r>
      <w:proofErr w:type="spellEnd"/>
      <w:r w:rsidRPr="00326073">
        <w:rPr>
          <w:lang w:eastAsia="bg-BG"/>
        </w:rPr>
        <w:t xml:space="preserve">...................2017 г. в </w:t>
      </w:r>
      <w:proofErr w:type="spellStart"/>
      <w:r w:rsidRPr="00326073">
        <w:rPr>
          <w:lang w:eastAsia="bg-BG"/>
        </w:rPr>
        <w:t>гр</w:t>
      </w:r>
      <w:proofErr w:type="spellEnd"/>
      <w:r w:rsidRPr="00326073">
        <w:rPr>
          <w:lang w:eastAsia="bg-BG"/>
        </w:rPr>
        <w:t>.</w:t>
      </w:r>
      <w:proofErr w:type="gramEnd"/>
      <w:r w:rsidRPr="00326073">
        <w:rPr>
          <w:lang w:eastAsia="bg-BG"/>
        </w:rPr>
        <w:t xml:space="preserve"> </w:t>
      </w:r>
      <w:proofErr w:type="spellStart"/>
      <w:proofErr w:type="gramStart"/>
      <w:r w:rsidRPr="00326073">
        <w:rPr>
          <w:lang w:eastAsia="bg-BG"/>
        </w:rPr>
        <w:t>София</w:t>
      </w:r>
      <w:proofErr w:type="spellEnd"/>
      <w:r w:rsidRPr="00326073">
        <w:rPr>
          <w:lang w:eastAsia="bg-BG"/>
        </w:rPr>
        <w:t xml:space="preserve"> </w:t>
      </w:r>
      <w:proofErr w:type="spellStart"/>
      <w:r w:rsidRPr="00326073">
        <w:rPr>
          <w:lang w:eastAsia="bg-BG"/>
        </w:rPr>
        <w:t>между</w:t>
      </w:r>
      <w:proofErr w:type="spellEnd"/>
      <w:r w:rsidRPr="00326073">
        <w:rPr>
          <w:lang w:eastAsia="bg-BG"/>
        </w:rPr>
        <w:t xml:space="preserve"> </w:t>
      </w:r>
      <w:r w:rsidRPr="00326073">
        <w:rPr>
          <w:b/>
          <w:caps/>
          <w:lang w:eastAsia="bg-BG"/>
        </w:rPr>
        <w:t>Столична община</w:t>
      </w:r>
      <w:r w:rsidRPr="00326073">
        <w:rPr>
          <w:lang w:eastAsia="bg-BG"/>
        </w:rPr>
        <w:t xml:space="preserve">, </w:t>
      </w:r>
      <w:proofErr w:type="spellStart"/>
      <w:r w:rsidRPr="00326073">
        <w:rPr>
          <w:lang w:eastAsia="bg-BG"/>
        </w:rPr>
        <w:t>ул</w:t>
      </w:r>
      <w:proofErr w:type="spellEnd"/>
      <w:r w:rsidRPr="00326073">
        <w:rPr>
          <w:lang w:eastAsia="bg-BG"/>
        </w:rPr>
        <w:t>.</w:t>
      </w:r>
      <w:proofErr w:type="gramEnd"/>
      <w:r>
        <w:rPr>
          <w:lang w:val="bg-BG" w:eastAsia="bg-BG"/>
        </w:rPr>
        <w:t xml:space="preserve"> </w:t>
      </w:r>
      <w:proofErr w:type="gramStart"/>
      <w:r w:rsidRPr="00326073">
        <w:rPr>
          <w:lang w:eastAsia="bg-BG"/>
        </w:rPr>
        <w:t xml:space="preserve">“Московска”№33, с </w:t>
      </w:r>
      <w:r w:rsidRPr="00326073">
        <w:rPr>
          <w:b/>
          <w:lang w:eastAsia="bg-BG"/>
        </w:rPr>
        <w:t>БУЛСТАТ</w:t>
      </w:r>
      <w:r w:rsidRPr="00326073">
        <w:rPr>
          <w:lang w:eastAsia="bg-BG"/>
        </w:rPr>
        <w:t xml:space="preserve"> </w:t>
      </w:r>
      <w:r w:rsidRPr="00326073">
        <w:rPr>
          <w:b/>
          <w:lang w:eastAsia="bg-BG"/>
        </w:rPr>
        <w:t>№000696327</w:t>
      </w:r>
      <w:r w:rsidRPr="00326073">
        <w:rPr>
          <w:lang w:eastAsia="bg-BG"/>
        </w:rPr>
        <w:t xml:space="preserve">, </w:t>
      </w:r>
      <w:proofErr w:type="spellStart"/>
      <w:r w:rsidRPr="00326073">
        <w:rPr>
          <w:lang w:eastAsia="bg-BG"/>
        </w:rPr>
        <w:t>представлявана</w:t>
      </w:r>
      <w:proofErr w:type="spellEnd"/>
      <w:r w:rsidRPr="00326073">
        <w:rPr>
          <w:lang w:eastAsia="bg-BG"/>
        </w:rPr>
        <w:t xml:space="preserve"> </w:t>
      </w:r>
      <w:proofErr w:type="spellStart"/>
      <w:r w:rsidRPr="00326073">
        <w:rPr>
          <w:lang w:eastAsia="bg-BG"/>
        </w:rPr>
        <w:t>от</w:t>
      </w:r>
      <w:proofErr w:type="spellEnd"/>
      <w:r w:rsidRPr="00326073">
        <w:rPr>
          <w:lang w:val="ru-RU" w:eastAsia="bg-BG"/>
        </w:rPr>
        <w:t xml:space="preserve"> Йоана Владимирова Христова </w:t>
      </w:r>
      <w:r w:rsidRPr="00326073">
        <w:rPr>
          <w:b/>
          <w:lang w:val="ru-RU" w:eastAsia="bg-BG"/>
        </w:rPr>
        <w:t xml:space="preserve">Заместник- кмета направление “Зелена система, екология и земеползване”, </w:t>
      </w:r>
      <w:proofErr w:type="spellStart"/>
      <w:r w:rsidRPr="00326073">
        <w:rPr>
          <w:lang w:eastAsia="bg-BG"/>
        </w:rPr>
        <w:t>възложител</w:t>
      </w:r>
      <w:proofErr w:type="spellEnd"/>
      <w:r w:rsidRPr="00326073">
        <w:rPr>
          <w:lang w:eastAsia="bg-BG"/>
        </w:rPr>
        <w:t xml:space="preserve"> </w:t>
      </w:r>
      <w:r w:rsidRPr="00326073">
        <w:rPr>
          <w:lang w:val="ru-RU" w:eastAsia="bg-BG"/>
        </w:rPr>
        <w:t>съгласно Заповед № СОА17-РД09-78/17.01.2017г.</w:t>
      </w:r>
      <w:proofErr w:type="gramEnd"/>
      <w:r w:rsidRPr="00326073">
        <w:rPr>
          <w:lang w:val="ru-RU" w:eastAsia="bg-BG"/>
        </w:rPr>
        <w:t xml:space="preserve"> на Кмета на Столична община</w:t>
      </w:r>
      <w:r w:rsidRPr="00326073">
        <w:rPr>
          <w:lang w:eastAsia="bg-BG"/>
        </w:rPr>
        <w:t xml:space="preserve">, </w:t>
      </w:r>
      <w:proofErr w:type="spellStart"/>
      <w:r w:rsidRPr="00326073">
        <w:rPr>
          <w:lang w:eastAsia="bg-BG"/>
        </w:rPr>
        <w:t>наричана</w:t>
      </w:r>
      <w:proofErr w:type="spellEnd"/>
      <w:r w:rsidRPr="00326073">
        <w:rPr>
          <w:lang w:eastAsia="bg-BG"/>
        </w:rPr>
        <w:t xml:space="preserve"> </w:t>
      </w:r>
      <w:proofErr w:type="spellStart"/>
      <w:r w:rsidRPr="00326073">
        <w:rPr>
          <w:lang w:eastAsia="bg-BG"/>
        </w:rPr>
        <w:t>за</w:t>
      </w:r>
      <w:proofErr w:type="spellEnd"/>
      <w:r w:rsidRPr="00326073">
        <w:rPr>
          <w:lang w:eastAsia="bg-BG"/>
        </w:rPr>
        <w:t xml:space="preserve"> </w:t>
      </w:r>
      <w:proofErr w:type="spellStart"/>
      <w:r w:rsidRPr="00326073">
        <w:rPr>
          <w:lang w:eastAsia="bg-BG"/>
        </w:rPr>
        <w:t>краткост</w:t>
      </w:r>
      <w:proofErr w:type="spellEnd"/>
      <w:r w:rsidRPr="00326073">
        <w:rPr>
          <w:b/>
          <w:lang w:eastAsia="bg-BG"/>
        </w:rPr>
        <w:t xml:space="preserve"> ВЪЗЛОЖИТЕЛ</w:t>
      </w:r>
      <w:r w:rsidRPr="00326073">
        <w:rPr>
          <w:lang w:eastAsia="bg-BG"/>
        </w:rPr>
        <w:t xml:space="preserve">, </w:t>
      </w:r>
      <w:proofErr w:type="spellStart"/>
      <w:r w:rsidRPr="00326073">
        <w:rPr>
          <w:lang w:eastAsia="bg-BG"/>
        </w:rPr>
        <w:t>от</w:t>
      </w:r>
      <w:proofErr w:type="spellEnd"/>
      <w:r w:rsidRPr="00326073">
        <w:rPr>
          <w:lang w:eastAsia="bg-BG"/>
        </w:rPr>
        <w:t xml:space="preserve"> </w:t>
      </w:r>
      <w:proofErr w:type="spellStart"/>
      <w:r w:rsidRPr="00326073">
        <w:rPr>
          <w:lang w:eastAsia="bg-BG"/>
        </w:rPr>
        <w:t>една</w:t>
      </w:r>
      <w:proofErr w:type="spellEnd"/>
      <w:r w:rsidRPr="00326073">
        <w:rPr>
          <w:lang w:eastAsia="bg-BG"/>
        </w:rPr>
        <w:t xml:space="preserve"> </w:t>
      </w:r>
      <w:proofErr w:type="spellStart"/>
      <w:r w:rsidRPr="00326073">
        <w:rPr>
          <w:lang w:eastAsia="bg-BG"/>
        </w:rPr>
        <w:t>страна</w:t>
      </w:r>
      <w:proofErr w:type="spellEnd"/>
      <w:r w:rsidRPr="00326073">
        <w:rPr>
          <w:lang w:eastAsia="bg-BG"/>
        </w:rPr>
        <w:t>,</w:t>
      </w:r>
    </w:p>
    <w:p w:rsidR="00D67875" w:rsidRPr="00326073" w:rsidRDefault="00D67875" w:rsidP="009023F9">
      <w:pPr>
        <w:spacing w:after="120" w:line="276" w:lineRule="auto"/>
        <w:jc w:val="both"/>
        <w:rPr>
          <w:b/>
          <w:lang w:eastAsia="bg-BG"/>
        </w:rPr>
      </w:pPr>
      <w:proofErr w:type="gramStart"/>
      <w:r w:rsidRPr="00326073">
        <w:rPr>
          <w:lang w:eastAsia="bg-BG"/>
        </w:rPr>
        <w:t>и</w:t>
      </w:r>
      <w:proofErr w:type="gramEnd"/>
      <w:r w:rsidRPr="00326073">
        <w:rPr>
          <w:lang w:eastAsia="bg-BG"/>
        </w:rPr>
        <w:t xml:space="preserve"> </w:t>
      </w:r>
      <w:proofErr w:type="spellStart"/>
      <w:r w:rsidRPr="00326073">
        <w:rPr>
          <w:lang w:eastAsia="bg-BG"/>
        </w:rPr>
        <w:t>от</w:t>
      </w:r>
      <w:proofErr w:type="spellEnd"/>
      <w:r w:rsidRPr="00326073">
        <w:rPr>
          <w:lang w:eastAsia="bg-BG"/>
        </w:rPr>
        <w:t xml:space="preserve"> </w:t>
      </w:r>
      <w:proofErr w:type="spellStart"/>
      <w:r w:rsidRPr="00326073">
        <w:rPr>
          <w:lang w:eastAsia="bg-BG"/>
        </w:rPr>
        <w:t>друга</w:t>
      </w:r>
      <w:proofErr w:type="spellEnd"/>
      <w:r w:rsidRPr="00326073">
        <w:rPr>
          <w:lang w:eastAsia="bg-BG"/>
        </w:rPr>
        <w:t xml:space="preserve"> </w:t>
      </w:r>
      <w:proofErr w:type="spellStart"/>
      <w:r w:rsidRPr="00326073">
        <w:rPr>
          <w:lang w:eastAsia="bg-BG"/>
        </w:rPr>
        <w:t>страна</w:t>
      </w:r>
      <w:proofErr w:type="spellEnd"/>
      <w:r w:rsidRPr="00326073">
        <w:rPr>
          <w:lang w:eastAsia="bg-BG"/>
        </w:rPr>
        <w:t xml:space="preserve"> ................................</w:t>
      </w:r>
      <w:r w:rsidRPr="00326073">
        <w:rPr>
          <w:b/>
          <w:lang w:eastAsia="bg-BG"/>
        </w:rPr>
        <w:t>, ЕИК</w:t>
      </w:r>
      <w:r w:rsidRPr="00326073">
        <w:rPr>
          <w:lang w:eastAsia="bg-BG"/>
        </w:rPr>
        <w:t>......................</w:t>
      </w:r>
      <w:r w:rsidRPr="00326073">
        <w:rPr>
          <w:b/>
          <w:lang w:eastAsia="bg-BG"/>
        </w:rPr>
        <w:t xml:space="preserve">, </w:t>
      </w:r>
      <w:r w:rsidRPr="00326073">
        <w:rPr>
          <w:lang w:eastAsia="bg-BG"/>
        </w:rPr>
        <w:t xml:space="preserve"> </w:t>
      </w:r>
      <w:r w:rsidRPr="00326073">
        <w:rPr>
          <w:b/>
          <w:lang w:eastAsia="bg-BG"/>
        </w:rPr>
        <w:t xml:space="preserve"> </w:t>
      </w:r>
      <w:proofErr w:type="spellStart"/>
      <w:r w:rsidRPr="00326073">
        <w:rPr>
          <w:lang w:eastAsia="bg-BG"/>
        </w:rPr>
        <w:t>със</w:t>
      </w:r>
      <w:proofErr w:type="spellEnd"/>
      <w:r w:rsidRPr="00326073">
        <w:rPr>
          <w:lang w:eastAsia="bg-BG"/>
        </w:rPr>
        <w:t xml:space="preserve"> </w:t>
      </w:r>
      <w:proofErr w:type="spellStart"/>
      <w:r w:rsidRPr="00326073">
        <w:rPr>
          <w:lang w:eastAsia="bg-BG"/>
        </w:rPr>
        <w:t>седалище</w:t>
      </w:r>
      <w:proofErr w:type="spellEnd"/>
      <w:r w:rsidRPr="00326073">
        <w:rPr>
          <w:lang w:eastAsia="bg-BG"/>
        </w:rPr>
        <w:t xml:space="preserve"> и </w:t>
      </w:r>
      <w:proofErr w:type="spellStart"/>
      <w:r w:rsidRPr="00326073">
        <w:rPr>
          <w:lang w:eastAsia="bg-BG"/>
        </w:rPr>
        <w:t>адрес</w:t>
      </w:r>
      <w:proofErr w:type="spellEnd"/>
      <w:r w:rsidRPr="00326073">
        <w:rPr>
          <w:lang w:eastAsia="bg-BG"/>
        </w:rPr>
        <w:t xml:space="preserve"> </w:t>
      </w:r>
      <w:proofErr w:type="spellStart"/>
      <w:r w:rsidRPr="00326073">
        <w:rPr>
          <w:lang w:eastAsia="bg-BG"/>
        </w:rPr>
        <w:t>на</w:t>
      </w:r>
      <w:proofErr w:type="spellEnd"/>
      <w:r w:rsidRPr="00326073">
        <w:rPr>
          <w:lang w:eastAsia="bg-BG"/>
        </w:rPr>
        <w:t xml:space="preserve"> </w:t>
      </w:r>
      <w:proofErr w:type="spellStart"/>
      <w:r w:rsidRPr="00326073">
        <w:rPr>
          <w:lang w:eastAsia="bg-BG"/>
        </w:rPr>
        <w:t>управление</w:t>
      </w:r>
      <w:proofErr w:type="spellEnd"/>
      <w:r w:rsidRPr="00326073">
        <w:rPr>
          <w:lang w:eastAsia="bg-BG"/>
        </w:rPr>
        <w:t xml:space="preserve"> .....</w:t>
      </w:r>
      <w:r>
        <w:rPr>
          <w:lang w:eastAsia="bg-BG"/>
        </w:rPr>
        <w:t>...........................</w:t>
      </w:r>
      <w:r w:rsidRPr="00326073">
        <w:rPr>
          <w:b/>
          <w:lang w:eastAsia="bg-BG"/>
        </w:rPr>
        <w:t xml:space="preserve">, </w:t>
      </w:r>
      <w:proofErr w:type="spellStart"/>
      <w:r w:rsidRPr="00326073">
        <w:rPr>
          <w:lang w:eastAsia="bg-BG"/>
        </w:rPr>
        <w:t>тел</w:t>
      </w:r>
      <w:proofErr w:type="spellEnd"/>
      <w:r w:rsidRPr="00326073">
        <w:rPr>
          <w:lang w:eastAsia="bg-BG"/>
        </w:rPr>
        <w:t xml:space="preserve">. ................, </w:t>
      </w:r>
      <w:proofErr w:type="spellStart"/>
      <w:r w:rsidRPr="00326073">
        <w:rPr>
          <w:lang w:eastAsia="bg-BG"/>
        </w:rPr>
        <w:t>факс</w:t>
      </w:r>
      <w:proofErr w:type="spellEnd"/>
      <w:r w:rsidRPr="00326073">
        <w:rPr>
          <w:lang w:eastAsia="bg-BG"/>
        </w:rPr>
        <w:t>: ............................, e</w:t>
      </w:r>
      <w:r w:rsidRPr="00326073">
        <w:rPr>
          <w:lang w:val="ru-RU" w:eastAsia="bg-BG"/>
        </w:rPr>
        <w:t>-</w:t>
      </w:r>
      <w:r w:rsidRPr="00326073">
        <w:rPr>
          <w:lang w:eastAsia="bg-BG"/>
        </w:rPr>
        <w:t>mail: .....................,</w:t>
      </w:r>
      <w:r w:rsidRPr="00326073">
        <w:rPr>
          <w:b/>
          <w:lang w:eastAsia="bg-BG"/>
        </w:rPr>
        <w:t xml:space="preserve"> </w:t>
      </w:r>
      <w:proofErr w:type="spellStart"/>
      <w:r w:rsidRPr="00326073">
        <w:rPr>
          <w:lang w:eastAsia="bg-BG"/>
        </w:rPr>
        <w:t>представлявано</w:t>
      </w:r>
      <w:proofErr w:type="spellEnd"/>
      <w:r w:rsidRPr="00326073">
        <w:rPr>
          <w:lang w:eastAsia="bg-BG"/>
        </w:rPr>
        <w:t xml:space="preserve"> </w:t>
      </w:r>
      <w:proofErr w:type="spellStart"/>
      <w:r w:rsidRPr="00326073">
        <w:rPr>
          <w:lang w:eastAsia="bg-BG"/>
        </w:rPr>
        <w:t>от</w:t>
      </w:r>
      <w:proofErr w:type="spellEnd"/>
      <w:r w:rsidRPr="00326073">
        <w:rPr>
          <w:lang w:eastAsia="bg-BG"/>
        </w:rPr>
        <w:t xml:space="preserve"> ......................................................</w:t>
      </w:r>
      <w:r w:rsidRPr="00326073">
        <w:rPr>
          <w:b/>
          <w:lang w:eastAsia="bg-BG"/>
        </w:rPr>
        <w:t xml:space="preserve">, </w:t>
      </w:r>
      <w:proofErr w:type="spellStart"/>
      <w:r w:rsidRPr="00326073">
        <w:rPr>
          <w:lang w:eastAsia="bg-BG"/>
        </w:rPr>
        <w:t>наричан</w:t>
      </w:r>
      <w:proofErr w:type="spellEnd"/>
      <w:r w:rsidRPr="00326073">
        <w:rPr>
          <w:lang w:eastAsia="bg-BG"/>
        </w:rPr>
        <w:t xml:space="preserve"> </w:t>
      </w:r>
      <w:proofErr w:type="spellStart"/>
      <w:r w:rsidRPr="00326073">
        <w:rPr>
          <w:lang w:eastAsia="bg-BG"/>
        </w:rPr>
        <w:t>за</w:t>
      </w:r>
      <w:proofErr w:type="spellEnd"/>
      <w:r w:rsidRPr="00326073">
        <w:rPr>
          <w:lang w:eastAsia="bg-BG"/>
        </w:rPr>
        <w:t xml:space="preserve"> </w:t>
      </w:r>
      <w:proofErr w:type="spellStart"/>
      <w:r w:rsidRPr="00326073">
        <w:rPr>
          <w:lang w:eastAsia="bg-BG"/>
        </w:rPr>
        <w:t>краткост</w:t>
      </w:r>
      <w:proofErr w:type="spellEnd"/>
      <w:r w:rsidRPr="00326073">
        <w:rPr>
          <w:lang w:eastAsia="bg-BG"/>
        </w:rPr>
        <w:t xml:space="preserve"> </w:t>
      </w:r>
      <w:r w:rsidRPr="00326073">
        <w:rPr>
          <w:b/>
          <w:lang w:eastAsia="bg-BG"/>
        </w:rPr>
        <w:t>ИЗПЪЛНИТЕЛ,</w:t>
      </w:r>
    </w:p>
    <w:p w:rsidR="00D67875" w:rsidRPr="00074496" w:rsidRDefault="00D67875" w:rsidP="009023F9">
      <w:pPr>
        <w:spacing w:before="120" w:line="276" w:lineRule="auto"/>
        <w:jc w:val="both"/>
        <w:rPr>
          <w:w w:val="101"/>
          <w:lang w:val="ru-RU"/>
        </w:rPr>
      </w:pPr>
      <w:r w:rsidRPr="00074496">
        <w:rPr>
          <w:w w:val="101"/>
          <w:lang w:val="ru-RU"/>
        </w:rPr>
        <w:t xml:space="preserve">в изпълнение на </w:t>
      </w:r>
      <w:r>
        <w:rPr>
          <w:w w:val="101"/>
          <w:lang w:val="ru-RU"/>
        </w:rPr>
        <w:t>решение</w:t>
      </w:r>
      <w:r w:rsidRPr="00074496">
        <w:rPr>
          <w:w w:val="101"/>
          <w:lang w:val="ru-RU"/>
        </w:rPr>
        <w:t xml:space="preserve"> № СОА1</w:t>
      </w:r>
      <w:r>
        <w:rPr>
          <w:w w:val="101"/>
          <w:lang w:val="ru-RU"/>
        </w:rPr>
        <w:t>7</w:t>
      </w:r>
      <w:r w:rsidRPr="00074496">
        <w:rPr>
          <w:w w:val="101"/>
          <w:lang w:val="ru-RU"/>
        </w:rPr>
        <w:t>-РД9</w:t>
      </w:r>
      <w:r>
        <w:rPr>
          <w:w w:val="101"/>
          <w:lang w:val="ru-RU"/>
        </w:rPr>
        <w:t>2</w:t>
      </w:r>
      <w:r w:rsidRPr="00074496">
        <w:rPr>
          <w:w w:val="101"/>
          <w:lang w:val="ru-RU"/>
        </w:rPr>
        <w:t>-</w:t>
      </w:r>
      <w:r>
        <w:rPr>
          <w:w w:val="101"/>
          <w:lang w:val="ru-RU"/>
        </w:rPr>
        <w:t>...............</w:t>
      </w:r>
      <w:r w:rsidRPr="00074496">
        <w:rPr>
          <w:w w:val="101"/>
          <w:lang w:val="ru-RU"/>
        </w:rPr>
        <w:t>/</w:t>
      </w:r>
      <w:r>
        <w:rPr>
          <w:w w:val="101"/>
          <w:lang w:val="ru-RU"/>
        </w:rPr>
        <w:t>.......................</w:t>
      </w:r>
      <w:r w:rsidRPr="00074496">
        <w:rPr>
          <w:w w:val="101"/>
          <w:lang w:val="ru-RU"/>
        </w:rPr>
        <w:t>201</w:t>
      </w:r>
      <w:r>
        <w:rPr>
          <w:w w:val="101"/>
          <w:lang w:val="ru-RU"/>
        </w:rPr>
        <w:t>7</w:t>
      </w:r>
      <w:r w:rsidRPr="00074496">
        <w:rPr>
          <w:w w:val="101"/>
          <w:lang w:val="ru-RU"/>
        </w:rPr>
        <w:t xml:space="preserve">г. за възлагане на обществена поръчка (процедурата е открита, на основание </w:t>
      </w:r>
      <w:r w:rsidRPr="00975ED2">
        <w:rPr>
          <w:w w:val="101"/>
          <w:lang w:val="ru-RU"/>
        </w:rPr>
        <w:t xml:space="preserve">чл.18, ал.1, т.12 във връзка с чл.20, ал.2, т.2 </w:t>
      </w:r>
      <w:r w:rsidRPr="00074496">
        <w:rPr>
          <w:w w:val="101"/>
          <w:lang w:val="ru-RU"/>
        </w:rPr>
        <w:t xml:space="preserve">от Закона за обществените поръчки с </w:t>
      </w:r>
      <w:r w:rsidRPr="00975ED2">
        <w:rPr>
          <w:w w:val="101"/>
          <w:lang w:val="ru-RU"/>
        </w:rPr>
        <w:t>Решение №СОА1</w:t>
      </w:r>
      <w:r>
        <w:rPr>
          <w:w w:val="101"/>
          <w:lang w:val="ru-RU"/>
        </w:rPr>
        <w:t>7</w:t>
      </w:r>
      <w:r w:rsidRPr="00975ED2">
        <w:rPr>
          <w:w w:val="101"/>
          <w:lang w:val="ru-RU"/>
        </w:rPr>
        <w:t>-РД93-</w:t>
      </w:r>
      <w:r>
        <w:rPr>
          <w:w w:val="101"/>
          <w:lang w:val="ru-RU"/>
        </w:rPr>
        <w:t>........</w:t>
      </w:r>
      <w:r w:rsidRPr="00975ED2">
        <w:rPr>
          <w:w w:val="101"/>
          <w:lang w:val="ru-RU"/>
        </w:rPr>
        <w:t>/</w:t>
      </w:r>
      <w:r>
        <w:rPr>
          <w:w w:val="101"/>
          <w:lang w:val="ru-RU"/>
        </w:rPr>
        <w:t>.......................</w:t>
      </w:r>
      <w:r w:rsidRPr="00975ED2">
        <w:rPr>
          <w:w w:val="101"/>
          <w:lang w:val="ru-RU"/>
        </w:rPr>
        <w:t>.201</w:t>
      </w:r>
      <w:r>
        <w:rPr>
          <w:w w:val="101"/>
          <w:lang w:val="ru-RU"/>
        </w:rPr>
        <w:t>7</w:t>
      </w:r>
      <w:r w:rsidRPr="00975ED2">
        <w:rPr>
          <w:w w:val="101"/>
          <w:lang w:val="ru-RU"/>
        </w:rPr>
        <w:t>г., вписана  в Регистъра на обществените поръчки под номер 00087-201</w:t>
      </w:r>
      <w:r>
        <w:rPr>
          <w:w w:val="101"/>
          <w:lang w:val="ru-RU"/>
        </w:rPr>
        <w:t>7</w:t>
      </w:r>
      <w:r w:rsidRPr="00975ED2">
        <w:rPr>
          <w:w w:val="101"/>
          <w:lang w:val="ru-RU"/>
        </w:rPr>
        <w:t>-</w:t>
      </w:r>
      <w:r>
        <w:rPr>
          <w:w w:val="101"/>
          <w:lang w:val="ru-RU"/>
        </w:rPr>
        <w:t>..................</w:t>
      </w:r>
      <w:r w:rsidRPr="00975ED2">
        <w:rPr>
          <w:w w:val="101"/>
          <w:lang w:val="ru-RU"/>
        </w:rPr>
        <w:t xml:space="preserve"> </w:t>
      </w:r>
      <w:r w:rsidRPr="00074496">
        <w:rPr>
          <w:w w:val="101"/>
          <w:lang w:val="ru-RU"/>
        </w:rPr>
        <w:t xml:space="preserve">на </w:t>
      </w:r>
      <w:r w:rsidRPr="00975ED2">
        <w:rPr>
          <w:w w:val="101"/>
          <w:lang w:val="ru-RU"/>
        </w:rPr>
        <w:t>27.10.2016г.</w:t>
      </w:r>
      <w:r w:rsidRPr="00074496">
        <w:rPr>
          <w:w w:val="101"/>
          <w:lang w:val="ru-RU"/>
        </w:rPr>
        <w:t>) и  на  основание</w:t>
      </w:r>
      <w:r>
        <w:rPr>
          <w:w w:val="101"/>
          <w:lang w:val="ru-RU"/>
        </w:rPr>
        <w:t xml:space="preserve"> чл.183 във връзка с </w:t>
      </w:r>
      <w:r w:rsidRPr="00074496">
        <w:rPr>
          <w:w w:val="101"/>
          <w:lang w:val="ru-RU"/>
        </w:rPr>
        <w:t>чл. 112</w:t>
      </w:r>
      <w:r>
        <w:rPr>
          <w:w w:val="101"/>
          <w:lang w:val="ru-RU"/>
        </w:rPr>
        <w:t xml:space="preserve"> </w:t>
      </w:r>
      <w:r w:rsidRPr="00074496">
        <w:rPr>
          <w:w w:val="101"/>
          <w:lang w:val="ru-RU"/>
        </w:rPr>
        <w:t>от Закона за обществени поръчки се сключи настоящият договор за следното:</w:t>
      </w:r>
    </w:p>
    <w:p w:rsidR="00D67875" w:rsidRPr="00326073" w:rsidRDefault="00D67875" w:rsidP="009023F9">
      <w:pPr>
        <w:spacing w:after="120" w:line="276" w:lineRule="auto"/>
        <w:jc w:val="both"/>
        <w:rPr>
          <w:lang w:eastAsia="bg-BG"/>
        </w:rPr>
      </w:pPr>
    </w:p>
    <w:p w:rsidR="00D67875" w:rsidRPr="00326073" w:rsidRDefault="00D67875" w:rsidP="003F376B">
      <w:pPr>
        <w:widowControl w:val="0"/>
        <w:snapToGrid w:val="0"/>
        <w:spacing w:after="120" w:line="276" w:lineRule="auto"/>
        <w:ind w:firstLine="380"/>
        <w:jc w:val="center"/>
        <w:rPr>
          <w:b/>
        </w:rPr>
      </w:pPr>
      <w:r w:rsidRPr="00326073">
        <w:rPr>
          <w:b/>
        </w:rPr>
        <w:t>I. ПРЕДМЕТ НА ДОГОВОРА</w:t>
      </w:r>
    </w:p>
    <w:p w:rsidR="00D67875" w:rsidRPr="00326073" w:rsidRDefault="00D67875" w:rsidP="003F376B">
      <w:pPr>
        <w:widowControl w:val="0"/>
        <w:snapToGrid w:val="0"/>
        <w:spacing w:after="120" w:line="276" w:lineRule="auto"/>
        <w:ind w:firstLine="380"/>
        <w:jc w:val="both"/>
        <w:rPr>
          <w:lang w:val="bg-BG"/>
        </w:rPr>
      </w:pPr>
      <w:proofErr w:type="spellStart"/>
      <w:proofErr w:type="gramStart"/>
      <w:r w:rsidRPr="00326073">
        <w:rPr>
          <w:b/>
        </w:rPr>
        <w:t>Чл</w:t>
      </w:r>
      <w:proofErr w:type="spellEnd"/>
      <w:r w:rsidRPr="00326073">
        <w:rPr>
          <w:b/>
        </w:rPr>
        <w:t>. 1.</w:t>
      </w:r>
      <w:proofErr w:type="gramEnd"/>
      <w:r w:rsidRPr="00326073">
        <w:t xml:space="preserve"> </w:t>
      </w:r>
      <w:r w:rsidRPr="00326073">
        <w:rPr>
          <w:b/>
        </w:rPr>
        <w:t>(1)</w:t>
      </w:r>
      <w:r w:rsidRPr="00326073">
        <w:t xml:space="preserve"> </w:t>
      </w:r>
      <w:proofErr w:type="spellStart"/>
      <w:r w:rsidRPr="00326073">
        <w:t>Възложителят</w:t>
      </w:r>
      <w:proofErr w:type="spellEnd"/>
      <w:r w:rsidRPr="00326073">
        <w:t xml:space="preserve"> </w:t>
      </w:r>
      <w:proofErr w:type="spellStart"/>
      <w:r w:rsidRPr="00326073">
        <w:t>възлага</w:t>
      </w:r>
      <w:proofErr w:type="spellEnd"/>
      <w:r w:rsidRPr="00326073">
        <w:t xml:space="preserve">, а </w:t>
      </w:r>
      <w:proofErr w:type="spellStart"/>
      <w:r w:rsidRPr="00326073">
        <w:t>Изпълнителят</w:t>
      </w:r>
      <w:proofErr w:type="spellEnd"/>
      <w:r w:rsidRPr="00326073">
        <w:t xml:space="preserve"> </w:t>
      </w:r>
      <w:proofErr w:type="spellStart"/>
      <w:r w:rsidRPr="00326073">
        <w:t>приема</w:t>
      </w:r>
      <w:proofErr w:type="spellEnd"/>
      <w:r w:rsidRPr="00326073">
        <w:t xml:space="preserve"> </w:t>
      </w:r>
      <w:proofErr w:type="spellStart"/>
      <w:r w:rsidRPr="00326073">
        <w:t>да</w:t>
      </w:r>
      <w:proofErr w:type="spellEnd"/>
      <w:r w:rsidRPr="00326073">
        <w:t xml:space="preserve"> </w:t>
      </w:r>
      <w:proofErr w:type="spellStart"/>
      <w:r w:rsidRPr="00326073">
        <w:t>извърши</w:t>
      </w:r>
      <w:proofErr w:type="spellEnd"/>
      <w:r w:rsidRPr="00326073">
        <w:t xml:space="preserve"> </w:t>
      </w:r>
      <w:proofErr w:type="spellStart"/>
      <w:r w:rsidRPr="00326073">
        <w:t>срещу</w:t>
      </w:r>
      <w:proofErr w:type="spellEnd"/>
      <w:r w:rsidRPr="00326073">
        <w:t xml:space="preserve"> </w:t>
      </w:r>
      <w:proofErr w:type="spellStart"/>
      <w:r w:rsidRPr="00326073">
        <w:t>заплащане</w:t>
      </w:r>
      <w:proofErr w:type="spellEnd"/>
      <w:r w:rsidRPr="00326073">
        <w:t xml:space="preserve"> </w:t>
      </w:r>
      <w:r w:rsidRPr="00122660">
        <w:rPr>
          <w:bCs/>
        </w:rPr>
        <w:t>„</w:t>
      </w:r>
      <w:proofErr w:type="spellStart"/>
      <w:r w:rsidRPr="00122660">
        <w:rPr>
          <w:bCs/>
        </w:rPr>
        <w:t>Доставка</w:t>
      </w:r>
      <w:proofErr w:type="spellEnd"/>
      <w:r w:rsidRPr="00122660">
        <w:rPr>
          <w:bCs/>
        </w:rPr>
        <w:t xml:space="preserve"> </w:t>
      </w:r>
      <w:proofErr w:type="spellStart"/>
      <w:r w:rsidRPr="00122660">
        <w:rPr>
          <w:bCs/>
        </w:rPr>
        <w:t>при</w:t>
      </w:r>
      <w:proofErr w:type="spellEnd"/>
      <w:r w:rsidRPr="00122660">
        <w:rPr>
          <w:bCs/>
        </w:rPr>
        <w:t xml:space="preserve"> </w:t>
      </w:r>
      <w:proofErr w:type="spellStart"/>
      <w:r w:rsidRPr="00122660">
        <w:rPr>
          <w:bCs/>
        </w:rPr>
        <w:t>условията</w:t>
      </w:r>
      <w:proofErr w:type="spellEnd"/>
      <w:r w:rsidRPr="00122660">
        <w:rPr>
          <w:bCs/>
        </w:rPr>
        <w:t xml:space="preserve"> </w:t>
      </w:r>
      <w:proofErr w:type="spellStart"/>
      <w:r w:rsidRPr="00122660">
        <w:rPr>
          <w:bCs/>
        </w:rPr>
        <w:t>на</w:t>
      </w:r>
      <w:proofErr w:type="spellEnd"/>
      <w:r w:rsidRPr="00122660">
        <w:rPr>
          <w:bCs/>
        </w:rPr>
        <w:t xml:space="preserve"> </w:t>
      </w:r>
      <w:proofErr w:type="spellStart"/>
      <w:r w:rsidRPr="00122660">
        <w:rPr>
          <w:bCs/>
        </w:rPr>
        <w:t>финансов</w:t>
      </w:r>
      <w:proofErr w:type="spellEnd"/>
      <w:r w:rsidRPr="00122660">
        <w:rPr>
          <w:bCs/>
        </w:rPr>
        <w:t xml:space="preserve"> </w:t>
      </w:r>
      <w:proofErr w:type="spellStart"/>
      <w:r w:rsidRPr="00122660">
        <w:rPr>
          <w:bCs/>
        </w:rPr>
        <w:t>лизинг</w:t>
      </w:r>
      <w:proofErr w:type="spellEnd"/>
      <w:r>
        <w:rPr>
          <w:bCs/>
          <w:lang w:val="bg-BG"/>
        </w:rPr>
        <w:t xml:space="preserve"> с право на закупуване</w:t>
      </w:r>
      <w:r w:rsidRPr="00122660">
        <w:rPr>
          <w:bCs/>
        </w:rPr>
        <w:t xml:space="preserve">  </w:t>
      </w:r>
      <w:proofErr w:type="spellStart"/>
      <w:r w:rsidRPr="00122660">
        <w:rPr>
          <w:bCs/>
        </w:rPr>
        <w:t>телескопичен</w:t>
      </w:r>
      <w:proofErr w:type="spellEnd"/>
      <w:r w:rsidRPr="00122660">
        <w:rPr>
          <w:bCs/>
        </w:rPr>
        <w:t xml:space="preserve"> </w:t>
      </w:r>
      <w:proofErr w:type="spellStart"/>
      <w:r w:rsidRPr="00122660">
        <w:rPr>
          <w:bCs/>
        </w:rPr>
        <w:t>товарач</w:t>
      </w:r>
      <w:proofErr w:type="spellEnd"/>
      <w:r w:rsidRPr="00122660">
        <w:rPr>
          <w:bCs/>
        </w:rPr>
        <w:t xml:space="preserve"> </w:t>
      </w:r>
      <w:proofErr w:type="spellStart"/>
      <w:r w:rsidRPr="00122660">
        <w:rPr>
          <w:bCs/>
        </w:rPr>
        <w:t>за</w:t>
      </w:r>
      <w:proofErr w:type="spellEnd"/>
      <w:r w:rsidRPr="00122660">
        <w:rPr>
          <w:bCs/>
        </w:rPr>
        <w:t xml:space="preserve"> </w:t>
      </w:r>
      <w:proofErr w:type="spellStart"/>
      <w:r w:rsidRPr="00122660">
        <w:rPr>
          <w:bCs/>
        </w:rPr>
        <w:t>нуждите</w:t>
      </w:r>
      <w:proofErr w:type="spellEnd"/>
      <w:r w:rsidRPr="00122660">
        <w:rPr>
          <w:bCs/>
        </w:rPr>
        <w:t xml:space="preserve"> </w:t>
      </w:r>
      <w:proofErr w:type="spellStart"/>
      <w:r w:rsidRPr="00122660">
        <w:rPr>
          <w:bCs/>
        </w:rPr>
        <w:t>на</w:t>
      </w:r>
      <w:proofErr w:type="spellEnd"/>
      <w:r w:rsidRPr="00122660">
        <w:rPr>
          <w:bCs/>
        </w:rPr>
        <w:t xml:space="preserve"> ОП СПТО“</w:t>
      </w:r>
      <w:r w:rsidRPr="00326073">
        <w:t xml:space="preserve">, </w:t>
      </w:r>
      <w:proofErr w:type="spellStart"/>
      <w:r w:rsidRPr="00326073">
        <w:t>наричана</w:t>
      </w:r>
      <w:proofErr w:type="spellEnd"/>
      <w:r w:rsidRPr="00326073">
        <w:t xml:space="preserve"> </w:t>
      </w:r>
      <w:proofErr w:type="spellStart"/>
      <w:r w:rsidRPr="00326073">
        <w:t>за</w:t>
      </w:r>
      <w:proofErr w:type="spellEnd"/>
      <w:r w:rsidRPr="00326073">
        <w:t xml:space="preserve"> </w:t>
      </w:r>
      <w:proofErr w:type="spellStart"/>
      <w:r w:rsidRPr="00326073">
        <w:t>краткост</w:t>
      </w:r>
      <w:proofErr w:type="spellEnd"/>
      <w:r w:rsidRPr="00326073">
        <w:t xml:space="preserve"> в </w:t>
      </w:r>
      <w:proofErr w:type="spellStart"/>
      <w:r w:rsidRPr="00326073">
        <w:t>този</w:t>
      </w:r>
      <w:proofErr w:type="spellEnd"/>
      <w:r w:rsidRPr="00326073">
        <w:t xml:space="preserve"> </w:t>
      </w:r>
      <w:proofErr w:type="spellStart"/>
      <w:r w:rsidRPr="00326073">
        <w:t>договор</w:t>
      </w:r>
      <w:proofErr w:type="spellEnd"/>
      <w:r w:rsidRPr="00326073">
        <w:t xml:space="preserve"> „</w:t>
      </w:r>
      <w:proofErr w:type="spellStart"/>
      <w:r w:rsidRPr="00326073">
        <w:t>стока</w:t>
      </w:r>
      <w:proofErr w:type="spellEnd"/>
      <w:r w:rsidRPr="00326073">
        <w:t>/</w:t>
      </w:r>
      <w:proofErr w:type="spellStart"/>
      <w:r w:rsidRPr="00326073">
        <w:t>та</w:t>
      </w:r>
      <w:proofErr w:type="spellEnd"/>
      <w:r w:rsidRPr="00326073">
        <w:t>“.</w:t>
      </w:r>
    </w:p>
    <w:p w:rsidR="00D67875" w:rsidRPr="00326073" w:rsidRDefault="00D67875" w:rsidP="003F376B">
      <w:pPr>
        <w:widowControl w:val="0"/>
        <w:snapToGrid w:val="0"/>
        <w:spacing w:after="120" w:line="276" w:lineRule="auto"/>
        <w:ind w:firstLine="380"/>
        <w:jc w:val="both"/>
        <w:rPr>
          <w:lang w:val="bg-BG"/>
        </w:rPr>
      </w:pPr>
      <w:r>
        <w:t xml:space="preserve">(2) </w:t>
      </w:r>
      <w:proofErr w:type="spellStart"/>
      <w:r>
        <w:t>Стоката</w:t>
      </w:r>
      <w:proofErr w:type="spellEnd"/>
      <w:r w:rsidRPr="00326073">
        <w:t xml:space="preserve"> </w:t>
      </w:r>
      <w:r>
        <w:rPr>
          <w:lang w:val="bg-BG"/>
        </w:rPr>
        <w:t>ще бъде доставена съгласно техническите параметри и изисквания от Техническата спецификация</w:t>
      </w:r>
      <w:r w:rsidR="00592D6C">
        <w:rPr>
          <w:lang w:val="bg-BG"/>
        </w:rPr>
        <w:t xml:space="preserve"> на Възложителя</w:t>
      </w:r>
      <w:r w:rsidRPr="00326073">
        <w:t>,</w:t>
      </w:r>
      <w:r w:rsidR="00592D6C">
        <w:rPr>
          <w:lang w:val="bg-BG"/>
        </w:rPr>
        <w:t xml:space="preserve"> Техническото и ценово предложение на Изпълнителя,</w:t>
      </w:r>
      <w:r w:rsidRPr="00326073">
        <w:rPr>
          <w:lang w:val="bg-BG"/>
        </w:rPr>
        <w:t xml:space="preserve"> представляващ неразделна част от настоящия договор.</w:t>
      </w:r>
    </w:p>
    <w:p w:rsidR="00D67875" w:rsidRPr="00326073" w:rsidRDefault="00D67875" w:rsidP="003F376B">
      <w:pPr>
        <w:widowControl w:val="0"/>
        <w:snapToGrid w:val="0"/>
        <w:spacing w:after="120" w:line="276" w:lineRule="auto"/>
        <w:ind w:firstLine="380"/>
        <w:jc w:val="both"/>
        <w:rPr>
          <w:lang w:val="bg-BG"/>
        </w:rPr>
      </w:pPr>
    </w:p>
    <w:p w:rsidR="00D67875" w:rsidRPr="00326073" w:rsidRDefault="00D67875" w:rsidP="00994812">
      <w:pPr>
        <w:widowControl w:val="0"/>
        <w:snapToGrid w:val="0"/>
        <w:spacing w:after="120" w:line="276" w:lineRule="auto"/>
        <w:ind w:firstLine="380"/>
        <w:jc w:val="center"/>
        <w:rPr>
          <w:b/>
          <w:bCs/>
          <w:lang w:eastAsia="bg-BG"/>
        </w:rPr>
      </w:pPr>
      <w:r w:rsidRPr="00326073">
        <w:rPr>
          <w:b/>
        </w:rPr>
        <w:t>II.</w:t>
      </w:r>
      <w:r w:rsidRPr="00326073">
        <w:t xml:space="preserve"> </w:t>
      </w:r>
      <w:r w:rsidRPr="00326073">
        <w:rPr>
          <w:b/>
          <w:bCs/>
          <w:lang w:eastAsia="bg-BG"/>
        </w:rPr>
        <w:t>УСЛОВИЯ, СРОКОВЕ И ПРИЕМАНЕ НА ДОСТАВКА</w:t>
      </w:r>
    </w:p>
    <w:p w:rsidR="00D67875" w:rsidRDefault="00D67875" w:rsidP="00BB4185">
      <w:pPr>
        <w:spacing w:line="276" w:lineRule="auto"/>
        <w:rPr>
          <w:color w:val="000000"/>
          <w:lang w:val="bg-BG" w:eastAsia="bg-BG"/>
        </w:rPr>
      </w:pPr>
      <w:r>
        <w:rPr>
          <w:b/>
          <w:bCs/>
          <w:lang w:val="bg-BG" w:eastAsia="bg-BG"/>
        </w:rPr>
        <w:t xml:space="preserve">       </w:t>
      </w:r>
      <w:proofErr w:type="spellStart"/>
      <w:proofErr w:type="gramStart"/>
      <w:r w:rsidRPr="00326073">
        <w:rPr>
          <w:b/>
          <w:bCs/>
          <w:lang w:eastAsia="bg-BG"/>
        </w:rPr>
        <w:t>Чл</w:t>
      </w:r>
      <w:proofErr w:type="spellEnd"/>
      <w:r w:rsidRPr="00326073">
        <w:rPr>
          <w:b/>
          <w:bCs/>
          <w:lang w:eastAsia="bg-BG"/>
        </w:rPr>
        <w:t>. 2.</w:t>
      </w:r>
      <w:proofErr w:type="gramEnd"/>
      <w:r w:rsidRPr="00326073">
        <w:rPr>
          <w:b/>
          <w:bCs/>
          <w:lang w:eastAsia="bg-BG"/>
        </w:rPr>
        <w:t xml:space="preserve"> (1) </w:t>
      </w:r>
      <w:r w:rsidRPr="00BB4185">
        <w:rPr>
          <w:color w:val="000000"/>
          <w:lang w:val="bg-BG" w:eastAsia="bg-BG"/>
        </w:rPr>
        <w:t>Настоящият Договор влиза в сила от</w:t>
      </w:r>
      <w:r w:rsidRPr="00BB4185">
        <w:rPr>
          <w:lang w:val="bg-BG" w:eastAsia="bg-BG"/>
        </w:rPr>
        <w:t xml:space="preserve"> дата на </w:t>
      </w:r>
      <w:r>
        <w:rPr>
          <w:lang w:val="bg-BG" w:eastAsia="bg-BG"/>
        </w:rPr>
        <w:t>регистрационният индекс в деловодната система на Столична община</w:t>
      </w:r>
      <w:r w:rsidRPr="00BB4185">
        <w:rPr>
          <w:color w:val="000000"/>
          <w:lang w:val="bg-BG" w:eastAsia="bg-BG"/>
        </w:rPr>
        <w:t xml:space="preserve">. </w:t>
      </w:r>
    </w:p>
    <w:p w:rsidR="00D67875" w:rsidRPr="00BB4185" w:rsidRDefault="00D67875" w:rsidP="00994812">
      <w:pPr>
        <w:spacing w:line="276" w:lineRule="auto"/>
        <w:jc w:val="both"/>
        <w:rPr>
          <w:lang w:val="bg-BG"/>
        </w:rPr>
      </w:pPr>
      <w:r>
        <w:rPr>
          <w:color w:val="000000"/>
          <w:lang w:val="bg-BG" w:eastAsia="bg-BG"/>
        </w:rPr>
        <w:t xml:space="preserve">                   </w:t>
      </w:r>
      <w:r w:rsidRPr="00BB4185">
        <w:rPr>
          <w:b/>
          <w:color w:val="000000"/>
          <w:lang w:val="bg-BG" w:eastAsia="bg-BG"/>
        </w:rPr>
        <w:t>(2)</w:t>
      </w:r>
      <w:r>
        <w:rPr>
          <w:color w:val="000000"/>
          <w:lang w:val="bg-BG" w:eastAsia="bg-BG"/>
        </w:rPr>
        <w:t xml:space="preserve"> </w:t>
      </w:r>
      <w:r>
        <w:rPr>
          <w:lang w:val="bg-BG"/>
        </w:rPr>
        <w:t xml:space="preserve"> </w:t>
      </w:r>
      <w:r w:rsidRPr="00BB4185">
        <w:rPr>
          <w:lang w:val="bg-BG"/>
        </w:rPr>
        <w:t xml:space="preserve">Срокът на настоящия Договор е до изтичане на лизинговия период, а именно </w:t>
      </w:r>
      <w:r>
        <w:rPr>
          <w:lang w:val="bg-BG"/>
        </w:rPr>
        <w:t>…………….</w:t>
      </w:r>
      <w:r w:rsidRPr="00BB4185">
        <w:rPr>
          <w:lang w:val="bg-BG"/>
        </w:rPr>
        <w:t xml:space="preserve"> (</w:t>
      </w:r>
      <w:r>
        <w:rPr>
          <w:lang w:val="bg-BG"/>
        </w:rPr>
        <w:t>…………………</w:t>
      </w:r>
      <w:r w:rsidRPr="00BB4185">
        <w:rPr>
          <w:lang w:val="bg-BG"/>
        </w:rPr>
        <w:t xml:space="preserve">) календарни месеца от предаване и приемане на </w:t>
      </w:r>
      <w:r>
        <w:rPr>
          <w:lang w:val="bg-BG"/>
        </w:rPr>
        <w:t>стоката</w:t>
      </w:r>
      <w:r w:rsidRPr="00BB4185">
        <w:rPr>
          <w:lang w:val="bg-BG"/>
        </w:rPr>
        <w:t xml:space="preserve">. </w:t>
      </w:r>
    </w:p>
    <w:p w:rsidR="00D67875" w:rsidRPr="00326073" w:rsidRDefault="00D67875" w:rsidP="00BB4185">
      <w:pPr>
        <w:snapToGrid w:val="0"/>
        <w:spacing w:after="120" w:line="276" w:lineRule="auto"/>
        <w:outlineLvl w:val="5"/>
      </w:pPr>
      <w:r>
        <w:t xml:space="preserve">       </w:t>
      </w:r>
      <w:r w:rsidRPr="00326073">
        <w:rPr>
          <w:b/>
          <w:bCs/>
          <w:lang w:eastAsia="bg-BG"/>
        </w:rPr>
        <w:t xml:space="preserve">Чл.3. </w:t>
      </w:r>
      <w:proofErr w:type="spellStart"/>
      <w:r w:rsidRPr="00326073">
        <w:rPr>
          <w:lang w:eastAsia="bg-BG"/>
        </w:rPr>
        <w:t>Стокa</w:t>
      </w:r>
      <w:r>
        <w:rPr>
          <w:lang w:eastAsia="bg-BG"/>
        </w:rPr>
        <w:t>та</w:t>
      </w:r>
      <w:proofErr w:type="spellEnd"/>
      <w:r>
        <w:rPr>
          <w:lang w:eastAsia="bg-BG"/>
        </w:rPr>
        <w:t xml:space="preserve"> </w:t>
      </w:r>
      <w:proofErr w:type="spellStart"/>
      <w:r>
        <w:rPr>
          <w:lang w:eastAsia="bg-BG"/>
        </w:rPr>
        <w:t>се</w:t>
      </w:r>
      <w:proofErr w:type="spellEnd"/>
      <w:r>
        <w:rPr>
          <w:lang w:eastAsia="bg-BG"/>
        </w:rPr>
        <w:t xml:space="preserve"> </w:t>
      </w:r>
      <w:proofErr w:type="spellStart"/>
      <w:r>
        <w:rPr>
          <w:lang w:eastAsia="bg-BG"/>
        </w:rPr>
        <w:t>доставя</w:t>
      </w:r>
      <w:proofErr w:type="spellEnd"/>
      <w:r>
        <w:rPr>
          <w:lang w:eastAsia="bg-BG"/>
        </w:rPr>
        <w:t xml:space="preserve"> </w:t>
      </w:r>
      <w:proofErr w:type="spellStart"/>
      <w:r>
        <w:rPr>
          <w:lang w:eastAsia="bg-BG"/>
        </w:rPr>
        <w:t>на</w:t>
      </w:r>
      <w:proofErr w:type="spellEnd"/>
      <w:r>
        <w:rPr>
          <w:lang w:eastAsia="bg-BG"/>
        </w:rPr>
        <w:t xml:space="preserve"> </w:t>
      </w:r>
      <w:proofErr w:type="spellStart"/>
      <w:r>
        <w:rPr>
          <w:lang w:eastAsia="bg-BG"/>
        </w:rPr>
        <w:t>следния</w:t>
      </w:r>
      <w:proofErr w:type="spellEnd"/>
      <w:r>
        <w:rPr>
          <w:lang w:eastAsia="bg-BG"/>
        </w:rPr>
        <w:t xml:space="preserve"> </w:t>
      </w:r>
      <w:proofErr w:type="spellStart"/>
      <w:r>
        <w:rPr>
          <w:lang w:eastAsia="bg-BG"/>
        </w:rPr>
        <w:t>адрес</w:t>
      </w:r>
      <w:proofErr w:type="spellEnd"/>
      <w:r>
        <w:rPr>
          <w:lang w:eastAsia="bg-BG"/>
        </w:rPr>
        <w:t>:</w:t>
      </w:r>
      <w:r>
        <w:rPr>
          <w:lang w:val="bg-BG" w:eastAsia="bg-BG"/>
        </w:rPr>
        <w:t xml:space="preserve"> </w:t>
      </w:r>
      <w:r w:rsidRPr="00326073">
        <w:rPr>
          <w:lang w:val="bg-BG" w:eastAsia="bg-BG"/>
        </w:rPr>
        <w:t xml:space="preserve">ОП „СПТО“, </w:t>
      </w:r>
      <w:proofErr w:type="spellStart"/>
      <w:r w:rsidRPr="00326073">
        <w:t>град</w:t>
      </w:r>
      <w:proofErr w:type="spellEnd"/>
      <w:r w:rsidRPr="00326073">
        <w:t xml:space="preserve"> </w:t>
      </w:r>
      <w:proofErr w:type="spellStart"/>
      <w:r w:rsidRPr="00326073">
        <w:t>София</w:t>
      </w:r>
      <w:proofErr w:type="spellEnd"/>
      <w:r w:rsidRPr="00326073">
        <w:t xml:space="preserve">, с. </w:t>
      </w:r>
      <w:proofErr w:type="spellStart"/>
      <w:r w:rsidRPr="00326073">
        <w:t>Яна</w:t>
      </w:r>
      <w:proofErr w:type="spellEnd"/>
      <w:r w:rsidRPr="00326073">
        <w:t xml:space="preserve"> </w:t>
      </w:r>
      <w:proofErr w:type="spellStart"/>
      <w:r w:rsidRPr="00326073">
        <w:t>местност</w:t>
      </w:r>
      <w:proofErr w:type="spellEnd"/>
      <w:r w:rsidRPr="00326073">
        <w:t xml:space="preserve"> „</w:t>
      </w:r>
      <w:proofErr w:type="spellStart"/>
      <w:r w:rsidRPr="00326073">
        <w:t>Садината</w:t>
      </w:r>
      <w:proofErr w:type="spellEnd"/>
      <w:r w:rsidRPr="00326073">
        <w:t>“.</w:t>
      </w:r>
    </w:p>
    <w:p w:rsidR="00D67875" w:rsidRPr="00326073" w:rsidRDefault="00D67875" w:rsidP="003F376B">
      <w:pPr>
        <w:snapToGrid w:val="0"/>
        <w:spacing w:after="120" w:line="276" w:lineRule="auto"/>
        <w:ind w:firstLine="374"/>
        <w:jc w:val="both"/>
      </w:pPr>
      <w:proofErr w:type="gramStart"/>
      <w:r w:rsidRPr="00326073">
        <w:rPr>
          <w:b/>
          <w:lang w:eastAsia="bg-BG"/>
        </w:rPr>
        <w:t>Чл.4.</w:t>
      </w:r>
      <w:r w:rsidRPr="00326073">
        <w:rPr>
          <w:lang w:eastAsia="bg-BG"/>
        </w:rPr>
        <w:t xml:space="preserve"> </w:t>
      </w:r>
      <w:proofErr w:type="spellStart"/>
      <w:r>
        <w:t>Разходите</w:t>
      </w:r>
      <w:proofErr w:type="spellEnd"/>
      <w:r>
        <w:t xml:space="preserve"> </w:t>
      </w:r>
      <w:proofErr w:type="spellStart"/>
      <w:r>
        <w:t>за</w:t>
      </w:r>
      <w:proofErr w:type="spellEnd"/>
      <w:r>
        <w:t xml:space="preserve"> </w:t>
      </w:r>
      <w:r w:rsidR="00592D6C">
        <w:rPr>
          <w:lang w:val="bg-BG"/>
        </w:rPr>
        <w:t>доставка</w:t>
      </w:r>
      <w:r w:rsidRPr="00326073">
        <w:t xml:space="preserve"> </w:t>
      </w:r>
      <w:proofErr w:type="spellStart"/>
      <w:r w:rsidRPr="00326073">
        <w:t>на</w:t>
      </w:r>
      <w:proofErr w:type="spellEnd"/>
      <w:r w:rsidRPr="00326073">
        <w:t xml:space="preserve"> </w:t>
      </w:r>
      <w:proofErr w:type="spellStart"/>
      <w:r w:rsidRPr="00326073">
        <w:t>стоката</w:t>
      </w:r>
      <w:proofErr w:type="spellEnd"/>
      <w:r w:rsidRPr="00326073">
        <w:t xml:space="preserve"> </w:t>
      </w:r>
      <w:proofErr w:type="spellStart"/>
      <w:r w:rsidRPr="00326073">
        <w:t>са</w:t>
      </w:r>
      <w:proofErr w:type="spellEnd"/>
      <w:r w:rsidRPr="00326073">
        <w:t xml:space="preserve"> </w:t>
      </w:r>
      <w:proofErr w:type="spellStart"/>
      <w:r w:rsidRPr="00326073">
        <w:t>за</w:t>
      </w:r>
      <w:proofErr w:type="spellEnd"/>
      <w:r w:rsidRPr="00326073">
        <w:t xml:space="preserve"> </w:t>
      </w:r>
      <w:proofErr w:type="spellStart"/>
      <w:r w:rsidRPr="00326073">
        <w:t>сметка</w:t>
      </w:r>
      <w:proofErr w:type="spellEnd"/>
      <w:r w:rsidRPr="00326073">
        <w:t xml:space="preserve"> </w:t>
      </w:r>
      <w:proofErr w:type="spellStart"/>
      <w:r w:rsidRPr="00326073">
        <w:t>на</w:t>
      </w:r>
      <w:proofErr w:type="spellEnd"/>
      <w:r w:rsidRPr="00326073">
        <w:t xml:space="preserve"> </w:t>
      </w:r>
      <w:proofErr w:type="spellStart"/>
      <w:r w:rsidRPr="00326073">
        <w:t>Изпълнителя</w:t>
      </w:r>
      <w:proofErr w:type="spellEnd"/>
      <w:r w:rsidRPr="00326073">
        <w:t>.</w:t>
      </w:r>
      <w:proofErr w:type="gramEnd"/>
    </w:p>
    <w:p w:rsidR="00D67875" w:rsidRPr="00994812" w:rsidRDefault="00D67875" w:rsidP="00994812">
      <w:pPr>
        <w:snapToGrid w:val="0"/>
        <w:spacing w:after="120" w:line="276" w:lineRule="auto"/>
        <w:ind w:firstLine="374"/>
        <w:jc w:val="both"/>
        <w:outlineLvl w:val="5"/>
        <w:rPr>
          <w:bCs/>
          <w:lang w:val="bg-BG" w:eastAsia="bg-BG"/>
        </w:rPr>
      </w:pPr>
      <w:r>
        <w:rPr>
          <w:b/>
          <w:bCs/>
          <w:lang w:eastAsia="bg-BG"/>
        </w:rPr>
        <w:t>Чл.</w:t>
      </w:r>
      <w:r w:rsidRPr="00061FCC">
        <w:rPr>
          <w:b/>
          <w:bCs/>
          <w:lang w:eastAsia="bg-BG"/>
        </w:rPr>
        <w:t>5.</w:t>
      </w:r>
      <w:r w:rsidRPr="00061FCC">
        <w:rPr>
          <w:bCs/>
          <w:lang w:eastAsia="bg-BG"/>
        </w:rPr>
        <w:t xml:space="preserve"> </w:t>
      </w:r>
      <w:r w:rsidRPr="00994812">
        <w:rPr>
          <w:bCs/>
          <w:lang w:val="bg-BG" w:eastAsia="bg-BG"/>
        </w:rPr>
        <w:t xml:space="preserve">Срокът за </w:t>
      </w:r>
      <w:proofErr w:type="gramStart"/>
      <w:r w:rsidRPr="00994812">
        <w:rPr>
          <w:bCs/>
          <w:lang w:val="bg-BG" w:eastAsia="bg-BG"/>
        </w:rPr>
        <w:t>доставката  е</w:t>
      </w:r>
      <w:proofErr w:type="gramEnd"/>
      <w:r w:rsidRPr="00994812">
        <w:rPr>
          <w:bCs/>
          <w:lang w:val="bg-BG" w:eastAsia="bg-BG"/>
        </w:rPr>
        <w:t xml:space="preserve"> …………………. /</w:t>
      </w:r>
      <w:r w:rsidRPr="00994812">
        <w:rPr>
          <w:bCs/>
          <w:i/>
          <w:lang w:val="bg-BG" w:eastAsia="bg-BG"/>
        </w:rPr>
        <w:t xml:space="preserve">по предложение на участника, но не по-дълъг от </w:t>
      </w:r>
      <w:r>
        <w:rPr>
          <w:bCs/>
          <w:i/>
          <w:lang w:val="bg-BG" w:eastAsia="bg-BG"/>
        </w:rPr>
        <w:t>3</w:t>
      </w:r>
      <w:r w:rsidRPr="00994812">
        <w:rPr>
          <w:bCs/>
          <w:i/>
          <w:lang w:val="bg-BG" w:eastAsia="bg-BG"/>
        </w:rPr>
        <w:t>0 (</w:t>
      </w:r>
      <w:r>
        <w:rPr>
          <w:bCs/>
          <w:i/>
          <w:lang w:val="bg-BG" w:eastAsia="bg-BG"/>
        </w:rPr>
        <w:t>тридесет</w:t>
      </w:r>
      <w:r w:rsidRPr="00994812">
        <w:rPr>
          <w:bCs/>
          <w:i/>
          <w:lang w:val="bg-BG" w:eastAsia="bg-BG"/>
        </w:rPr>
        <w:t>) календарни дни/</w:t>
      </w:r>
      <w:r w:rsidRPr="00994812">
        <w:rPr>
          <w:bCs/>
          <w:lang w:val="bg-BG" w:eastAsia="bg-BG"/>
        </w:rPr>
        <w:t>, считано от датата на подписване на настоящия Договор.</w:t>
      </w:r>
    </w:p>
    <w:p w:rsidR="00D67875" w:rsidRDefault="00D67875" w:rsidP="00994812">
      <w:pPr>
        <w:suppressAutoHyphens/>
        <w:jc w:val="both"/>
        <w:rPr>
          <w:b/>
          <w:lang w:val="bg-BG" w:eastAsia="bg-BG"/>
        </w:rPr>
      </w:pPr>
      <w:r>
        <w:rPr>
          <w:b/>
          <w:lang w:val="bg-BG" w:eastAsia="bg-BG"/>
        </w:rPr>
        <w:t xml:space="preserve">     </w:t>
      </w:r>
    </w:p>
    <w:p w:rsidR="00FF231B" w:rsidRDefault="00FF231B" w:rsidP="00994812">
      <w:pPr>
        <w:suppressAutoHyphens/>
        <w:jc w:val="both"/>
        <w:rPr>
          <w:b/>
          <w:lang w:val="bg-BG" w:eastAsia="bg-BG"/>
        </w:rPr>
      </w:pPr>
    </w:p>
    <w:p w:rsidR="00FF231B" w:rsidRPr="00994812" w:rsidRDefault="00FF231B" w:rsidP="00994812">
      <w:pPr>
        <w:suppressAutoHyphens/>
        <w:jc w:val="both"/>
        <w:rPr>
          <w:lang w:val="bg-BG" w:eastAsia="ar-SA"/>
        </w:rPr>
      </w:pPr>
    </w:p>
    <w:p w:rsidR="00D67875" w:rsidRPr="00114FEB" w:rsidRDefault="00D67875" w:rsidP="00994812">
      <w:pPr>
        <w:snapToGrid w:val="0"/>
        <w:spacing w:after="120" w:line="276" w:lineRule="auto"/>
        <w:ind w:firstLine="374"/>
        <w:jc w:val="both"/>
        <w:outlineLvl w:val="5"/>
        <w:rPr>
          <w:lang w:val="bg-BG" w:eastAsia="bg-BG"/>
        </w:rPr>
      </w:pPr>
      <w:r w:rsidRPr="00F56F00">
        <w:rPr>
          <w:lang w:eastAsia="bg-BG"/>
        </w:rPr>
        <w:t>.</w:t>
      </w:r>
    </w:p>
    <w:p w:rsidR="00D67875" w:rsidRPr="00F56F00" w:rsidRDefault="00D67875" w:rsidP="003F376B">
      <w:pPr>
        <w:widowControl w:val="0"/>
        <w:snapToGrid w:val="0"/>
        <w:spacing w:after="120" w:line="276" w:lineRule="auto"/>
        <w:ind w:firstLine="380"/>
        <w:jc w:val="center"/>
        <w:rPr>
          <w:b/>
        </w:rPr>
      </w:pPr>
      <w:r w:rsidRPr="00F56F00">
        <w:rPr>
          <w:b/>
        </w:rPr>
        <w:t>III. ЦЕНИ И НАЧИН НА ПЛАЩАНЕ</w:t>
      </w:r>
    </w:p>
    <w:p w:rsidR="00D67875" w:rsidRDefault="00D67875" w:rsidP="003F376B">
      <w:pPr>
        <w:spacing w:line="276" w:lineRule="auto"/>
        <w:ind w:firstLine="720"/>
        <w:jc w:val="both"/>
        <w:rPr>
          <w:lang w:val="bg-BG" w:eastAsia="bg-BG"/>
        </w:rPr>
      </w:pPr>
      <w:proofErr w:type="spellStart"/>
      <w:proofErr w:type="gramStart"/>
      <w:r w:rsidRPr="00F56F00">
        <w:rPr>
          <w:b/>
        </w:rPr>
        <w:t>Чл</w:t>
      </w:r>
      <w:proofErr w:type="spellEnd"/>
      <w:r w:rsidRPr="00F56F00">
        <w:rPr>
          <w:b/>
        </w:rPr>
        <w:t xml:space="preserve">. </w:t>
      </w:r>
      <w:r w:rsidR="00592D6C">
        <w:rPr>
          <w:b/>
          <w:lang w:val="bg-BG"/>
        </w:rPr>
        <w:t>6</w:t>
      </w:r>
      <w:r w:rsidRPr="00F56F00">
        <w:rPr>
          <w:b/>
        </w:rPr>
        <w:t>.</w:t>
      </w:r>
      <w:proofErr w:type="gramEnd"/>
      <w:r w:rsidRPr="00F56F00">
        <w:rPr>
          <w:b/>
        </w:rPr>
        <w:t xml:space="preserve"> (1)</w:t>
      </w:r>
      <w:r w:rsidRPr="00F56F00">
        <w:t xml:space="preserve"> </w:t>
      </w:r>
      <w:proofErr w:type="spellStart"/>
      <w:r w:rsidRPr="00F56F00">
        <w:t>Общата</w:t>
      </w:r>
      <w:proofErr w:type="spellEnd"/>
      <w:r w:rsidRPr="00F56F00">
        <w:t xml:space="preserve"> </w:t>
      </w:r>
      <w:proofErr w:type="spellStart"/>
      <w:r w:rsidRPr="00F56F00">
        <w:t>стойност</w:t>
      </w:r>
      <w:proofErr w:type="spellEnd"/>
      <w:r w:rsidRPr="00F56F00">
        <w:t xml:space="preserve"> </w:t>
      </w:r>
      <w:proofErr w:type="spellStart"/>
      <w:r w:rsidRPr="00F56F00">
        <w:t>на</w:t>
      </w:r>
      <w:proofErr w:type="spellEnd"/>
      <w:r w:rsidRPr="00F56F00">
        <w:t xml:space="preserve"> </w:t>
      </w:r>
      <w:proofErr w:type="spellStart"/>
      <w:r w:rsidRPr="00F56F00">
        <w:t>договора</w:t>
      </w:r>
      <w:proofErr w:type="spellEnd"/>
      <w:r w:rsidRPr="00F56F00">
        <w:t xml:space="preserve"> е в </w:t>
      </w:r>
      <w:proofErr w:type="spellStart"/>
      <w:r w:rsidRPr="00F56F00">
        <w:t>размер</w:t>
      </w:r>
      <w:proofErr w:type="spellEnd"/>
      <w:r w:rsidRPr="00F56F00">
        <w:t xml:space="preserve"> </w:t>
      </w:r>
      <w:proofErr w:type="spellStart"/>
      <w:r w:rsidRPr="00F56F00">
        <w:t>до</w:t>
      </w:r>
      <w:proofErr w:type="spellEnd"/>
      <w:r w:rsidRPr="00F56F00">
        <w:t xml:space="preserve"> </w:t>
      </w:r>
      <w:r w:rsidRPr="00F56F00">
        <w:rPr>
          <w:b/>
          <w:lang w:val="bg-BG"/>
        </w:rPr>
        <w:t>……………………</w:t>
      </w:r>
      <w:r w:rsidRPr="00F56F00">
        <w:rPr>
          <w:b/>
        </w:rPr>
        <w:t xml:space="preserve"> /</w:t>
      </w:r>
      <w:r w:rsidRPr="00F56F00">
        <w:rPr>
          <w:b/>
          <w:lang w:val="bg-BG"/>
        </w:rPr>
        <w:t>……………………</w:t>
      </w:r>
      <w:r w:rsidRPr="00F56F00">
        <w:rPr>
          <w:b/>
        </w:rPr>
        <w:t>/</w:t>
      </w:r>
      <w:proofErr w:type="spellStart"/>
      <w:r w:rsidRPr="00F56F00">
        <w:rPr>
          <w:b/>
        </w:rPr>
        <w:t>лв</w:t>
      </w:r>
      <w:proofErr w:type="spellEnd"/>
      <w:r w:rsidRPr="00F56F00">
        <w:rPr>
          <w:b/>
        </w:rPr>
        <w:t xml:space="preserve">. </w:t>
      </w:r>
      <w:proofErr w:type="spellStart"/>
      <w:proofErr w:type="gramStart"/>
      <w:r w:rsidRPr="00F56F00">
        <w:rPr>
          <w:b/>
        </w:rPr>
        <w:t>без</w:t>
      </w:r>
      <w:proofErr w:type="spellEnd"/>
      <w:proofErr w:type="gramEnd"/>
      <w:r w:rsidRPr="00F56F00">
        <w:rPr>
          <w:b/>
        </w:rPr>
        <w:t xml:space="preserve"> ДДС </w:t>
      </w:r>
      <w:proofErr w:type="spellStart"/>
      <w:r w:rsidRPr="00F56F00">
        <w:rPr>
          <w:b/>
        </w:rPr>
        <w:t>или</w:t>
      </w:r>
      <w:proofErr w:type="spellEnd"/>
      <w:r w:rsidRPr="00F56F00">
        <w:rPr>
          <w:b/>
        </w:rPr>
        <w:t xml:space="preserve"> </w:t>
      </w:r>
      <w:r w:rsidRPr="00F56F00">
        <w:rPr>
          <w:b/>
          <w:lang w:val="bg-BG"/>
        </w:rPr>
        <w:t>……………………</w:t>
      </w:r>
      <w:r w:rsidRPr="00F56F00">
        <w:rPr>
          <w:b/>
        </w:rPr>
        <w:t xml:space="preserve"> /</w:t>
      </w:r>
      <w:r w:rsidRPr="00F56F00">
        <w:rPr>
          <w:b/>
          <w:lang w:val="bg-BG"/>
        </w:rPr>
        <w:t>…………………………..</w:t>
      </w:r>
      <w:r w:rsidRPr="00F56F00">
        <w:rPr>
          <w:b/>
        </w:rPr>
        <w:t>/</w:t>
      </w:r>
      <w:proofErr w:type="spellStart"/>
      <w:r w:rsidRPr="00F56F00">
        <w:rPr>
          <w:b/>
        </w:rPr>
        <w:t>лв</w:t>
      </w:r>
      <w:proofErr w:type="spellEnd"/>
      <w:r>
        <w:rPr>
          <w:b/>
        </w:rPr>
        <w:t xml:space="preserve"> с ДДС</w:t>
      </w:r>
      <w:r>
        <w:rPr>
          <w:b/>
          <w:lang w:val="bg-BG"/>
        </w:rPr>
        <w:t>,</w:t>
      </w:r>
      <w:r w:rsidRPr="00114FEB">
        <w:rPr>
          <w:lang w:val="bg-BG" w:eastAsia="bg-BG"/>
        </w:rPr>
        <w:t xml:space="preserve"> </w:t>
      </w:r>
      <w:r>
        <w:rPr>
          <w:lang w:val="bg-BG" w:eastAsia="bg-BG"/>
        </w:rPr>
        <w:t>съгласно Ценовото предложение</w:t>
      </w:r>
      <w:r w:rsidRPr="00114FEB">
        <w:rPr>
          <w:lang w:val="bg-BG" w:eastAsia="bg-BG"/>
        </w:rPr>
        <w:t>, неразделна част от настоящия Договор.</w:t>
      </w:r>
      <w:r w:rsidRPr="00114FEB">
        <w:rPr>
          <w:lang w:eastAsia="bg-BG"/>
        </w:rPr>
        <w:t xml:space="preserve"> </w:t>
      </w:r>
    </w:p>
    <w:p w:rsidR="00D67875" w:rsidRPr="00114FEB" w:rsidRDefault="00D67875" w:rsidP="003F376B">
      <w:pPr>
        <w:spacing w:line="276" w:lineRule="auto"/>
        <w:ind w:firstLine="720"/>
        <w:jc w:val="both"/>
        <w:rPr>
          <w:lang w:val="bg-BG" w:eastAsia="bg-BG"/>
        </w:rPr>
      </w:pPr>
    </w:p>
    <w:p w:rsidR="00D67875" w:rsidRPr="00322868" w:rsidRDefault="00D67875" w:rsidP="003F376B">
      <w:pPr>
        <w:spacing w:line="276" w:lineRule="auto"/>
        <w:jc w:val="both"/>
        <w:rPr>
          <w:lang w:val="bg-BG" w:eastAsia="bg-BG"/>
        </w:rPr>
      </w:pPr>
      <w:r w:rsidRPr="00F56F00">
        <w:rPr>
          <w:b/>
        </w:rPr>
        <w:t>(2)</w:t>
      </w:r>
      <w:r>
        <w:rPr>
          <w:b/>
          <w:lang w:val="bg-BG"/>
        </w:rPr>
        <w:t xml:space="preserve"> </w:t>
      </w:r>
      <w:r w:rsidRPr="00322868">
        <w:rPr>
          <w:lang w:val="bg-BG" w:eastAsia="bg-BG"/>
        </w:rPr>
        <w:t>Плащането на цената по ал</w:t>
      </w:r>
      <w:r w:rsidR="00592D6C">
        <w:rPr>
          <w:lang w:val="bg-BG" w:eastAsia="bg-BG"/>
        </w:rPr>
        <w:t>.</w:t>
      </w:r>
      <w:r>
        <w:rPr>
          <w:lang w:val="bg-BG" w:eastAsia="bg-BG"/>
        </w:rPr>
        <w:t xml:space="preserve"> (1)</w:t>
      </w:r>
      <w:r w:rsidRPr="00322868">
        <w:rPr>
          <w:lang w:val="bg-BG" w:eastAsia="bg-BG"/>
        </w:rPr>
        <w:t xml:space="preserve"> се извършва </w:t>
      </w:r>
      <w:r>
        <w:rPr>
          <w:lang w:val="bg-BG" w:eastAsia="bg-BG"/>
        </w:rPr>
        <w:t xml:space="preserve">от ОП „СПТО“, </w:t>
      </w:r>
      <w:r w:rsidRPr="00322868">
        <w:rPr>
          <w:lang w:val="bg-BG" w:eastAsia="bg-BG"/>
        </w:rPr>
        <w:t>както следва:</w:t>
      </w:r>
    </w:p>
    <w:p w:rsidR="00D67875" w:rsidRPr="00322868" w:rsidRDefault="00D67875" w:rsidP="003F376B">
      <w:pPr>
        <w:numPr>
          <w:ilvl w:val="0"/>
          <w:numId w:val="15"/>
        </w:numPr>
        <w:spacing w:after="200" w:line="276" w:lineRule="auto"/>
        <w:jc w:val="both"/>
      </w:pPr>
      <w:proofErr w:type="spellStart"/>
      <w:r w:rsidRPr="00322868">
        <w:t>Първоначална</w:t>
      </w:r>
      <w:proofErr w:type="spellEnd"/>
      <w:r w:rsidRPr="00322868">
        <w:t xml:space="preserve"> </w:t>
      </w:r>
      <w:proofErr w:type="spellStart"/>
      <w:r w:rsidRPr="00322868">
        <w:t>вноска</w:t>
      </w:r>
      <w:proofErr w:type="spellEnd"/>
      <w:r w:rsidRPr="00322868">
        <w:t xml:space="preserve"> </w:t>
      </w:r>
      <w:r w:rsidR="00E90795">
        <w:rPr>
          <w:lang w:val="bg-BG"/>
        </w:rPr>
        <w:t>в размер на …………</w:t>
      </w:r>
      <w:proofErr w:type="gramStart"/>
      <w:r w:rsidR="00E90795">
        <w:rPr>
          <w:lang w:val="bg-BG"/>
        </w:rPr>
        <w:t>./</w:t>
      </w:r>
      <w:proofErr w:type="gramEnd"/>
      <w:r w:rsidR="00E90795">
        <w:rPr>
          <w:lang w:val="bg-BG"/>
        </w:rPr>
        <w:t xml:space="preserve">до 20% от общата стойност по ал.1/ </w:t>
      </w:r>
      <w:r w:rsidRPr="00322868">
        <w:t xml:space="preserve">в </w:t>
      </w:r>
      <w:proofErr w:type="spellStart"/>
      <w:r w:rsidRPr="00322868">
        <w:t>срок</w:t>
      </w:r>
      <w:proofErr w:type="spellEnd"/>
      <w:r w:rsidRPr="00322868">
        <w:t xml:space="preserve"> </w:t>
      </w:r>
      <w:proofErr w:type="spellStart"/>
      <w:r w:rsidRPr="00322868">
        <w:t>до</w:t>
      </w:r>
      <w:proofErr w:type="spellEnd"/>
      <w:r w:rsidRPr="00322868">
        <w:t xml:space="preserve"> 30 </w:t>
      </w:r>
      <w:r w:rsidRPr="00322868">
        <w:rPr>
          <w:lang w:val="bg-BG"/>
        </w:rPr>
        <w:t xml:space="preserve">(тридесет) календарни дни </w:t>
      </w:r>
      <w:proofErr w:type="spellStart"/>
      <w:r w:rsidRPr="00322868">
        <w:t>от</w:t>
      </w:r>
      <w:proofErr w:type="spellEnd"/>
      <w:r w:rsidRPr="00322868">
        <w:t xml:space="preserve"> </w:t>
      </w:r>
      <w:proofErr w:type="spellStart"/>
      <w:r w:rsidRPr="00322868">
        <w:t>сключване</w:t>
      </w:r>
      <w:proofErr w:type="spellEnd"/>
      <w:r w:rsidRPr="00322868">
        <w:t xml:space="preserve"> </w:t>
      </w:r>
      <w:proofErr w:type="spellStart"/>
      <w:r w:rsidRPr="00322868">
        <w:t>на</w:t>
      </w:r>
      <w:proofErr w:type="spellEnd"/>
      <w:r w:rsidRPr="00322868">
        <w:t xml:space="preserve"> </w:t>
      </w:r>
      <w:proofErr w:type="spellStart"/>
      <w:r w:rsidRPr="00322868">
        <w:t>договора</w:t>
      </w:r>
      <w:proofErr w:type="spellEnd"/>
      <w:r w:rsidRPr="00322868">
        <w:t>.</w:t>
      </w:r>
    </w:p>
    <w:p w:rsidR="00D67875" w:rsidRPr="00322868" w:rsidRDefault="00D67875" w:rsidP="003F376B">
      <w:pPr>
        <w:numPr>
          <w:ilvl w:val="0"/>
          <w:numId w:val="15"/>
        </w:numPr>
        <w:spacing w:after="200" w:line="276" w:lineRule="auto"/>
        <w:jc w:val="both"/>
      </w:pPr>
      <w:proofErr w:type="spellStart"/>
      <w:r w:rsidRPr="00322868">
        <w:t>Месечни</w:t>
      </w:r>
      <w:proofErr w:type="spellEnd"/>
      <w:r w:rsidRPr="00322868">
        <w:t xml:space="preserve"> </w:t>
      </w:r>
      <w:proofErr w:type="spellStart"/>
      <w:r w:rsidRPr="00322868">
        <w:t>вноски</w:t>
      </w:r>
      <w:proofErr w:type="spellEnd"/>
      <w:r w:rsidRPr="00322868">
        <w:t xml:space="preserve"> </w:t>
      </w:r>
      <w:proofErr w:type="spellStart"/>
      <w:r w:rsidRPr="00322868">
        <w:t>съгласно</w:t>
      </w:r>
      <w:proofErr w:type="spellEnd"/>
      <w:r w:rsidRPr="00322868">
        <w:t xml:space="preserve"> </w:t>
      </w:r>
      <w:proofErr w:type="spellStart"/>
      <w:r w:rsidRPr="00322868">
        <w:t>лизингов</w:t>
      </w:r>
      <w:proofErr w:type="spellEnd"/>
      <w:r w:rsidRPr="00322868">
        <w:t xml:space="preserve"> </w:t>
      </w:r>
      <w:proofErr w:type="spellStart"/>
      <w:r w:rsidRPr="00322868">
        <w:t>план</w:t>
      </w:r>
      <w:proofErr w:type="spellEnd"/>
      <w:r w:rsidRPr="00322868">
        <w:t xml:space="preserve"> </w:t>
      </w:r>
      <w:proofErr w:type="spellStart"/>
      <w:r w:rsidRPr="00322868">
        <w:t>за</w:t>
      </w:r>
      <w:proofErr w:type="spellEnd"/>
      <w:r w:rsidRPr="00322868">
        <w:t xml:space="preserve"> </w:t>
      </w:r>
      <w:proofErr w:type="spellStart"/>
      <w:r w:rsidRPr="00322868">
        <w:t>период</w:t>
      </w:r>
      <w:proofErr w:type="spellEnd"/>
      <w:r w:rsidRPr="00322868">
        <w:t xml:space="preserve"> </w:t>
      </w:r>
      <w:proofErr w:type="spellStart"/>
      <w:r w:rsidRPr="00322868">
        <w:t>от</w:t>
      </w:r>
      <w:proofErr w:type="spellEnd"/>
      <w:r w:rsidRPr="00322868">
        <w:t xml:space="preserve"> </w:t>
      </w:r>
      <w:r>
        <w:rPr>
          <w:lang w:val="bg-BG"/>
        </w:rPr>
        <w:t>……</w:t>
      </w:r>
      <w:r>
        <w:t xml:space="preserve"> </w:t>
      </w:r>
      <w:r w:rsidRPr="00322868">
        <w:t>(</w:t>
      </w:r>
      <w:r>
        <w:rPr>
          <w:lang w:val="bg-BG"/>
        </w:rPr>
        <w:t>……</w:t>
      </w:r>
      <w:r w:rsidRPr="00322868">
        <w:t xml:space="preserve">) </w:t>
      </w:r>
      <w:proofErr w:type="spellStart"/>
      <w:r w:rsidRPr="00322868">
        <w:t>месеца</w:t>
      </w:r>
      <w:proofErr w:type="spellEnd"/>
      <w:proofErr w:type="gramStart"/>
      <w:r w:rsidRPr="00322868">
        <w:t xml:space="preserve">,  </w:t>
      </w:r>
      <w:proofErr w:type="spellStart"/>
      <w:r w:rsidRPr="00322868">
        <w:t>започват</w:t>
      </w:r>
      <w:proofErr w:type="spellEnd"/>
      <w:proofErr w:type="gramEnd"/>
      <w:r w:rsidRPr="00322868">
        <w:t xml:space="preserve"> </w:t>
      </w:r>
      <w:proofErr w:type="spellStart"/>
      <w:r w:rsidRPr="00322868">
        <w:t>да</w:t>
      </w:r>
      <w:proofErr w:type="spellEnd"/>
      <w:r w:rsidRPr="00322868">
        <w:t xml:space="preserve"> </w:t>
      </w:r>
      <w:proofErr w:type="spellStart"/>
      <w:r w:rsidRPr="00322868">
        <w:t>се</w:t>
      </w:r>
      <w:proofErr w:type="spellEnd"/>
      <w:r w:rsidRPr="00322868">
        <w:t xml:space="preserve"> </w:t>
      </w:r>
      <w:proofErr w:type="spellStart"/>
      <w:r w:rsidRPr="00322868">
        <w:t>заплащат</w:t>
      </w:r>
      <w:proofErr w:type="spellEnd"/>
      <w:r w:rsidRPr="00322868">
        <w:t xml:space="preserve"> </w:t>
      </w:r>
      <w:proofErr w:type="spellStart"/>
      <w:r w:rsidRPr="00322868">
        <w:t>съгласно</w:t>
      </w:r>
      <w:proofErr w:type="spellEnd"/>
      <w:r w:rsidRPr="00322868">
        <w:t xml:space="preserve"> </w:t>
      </w:r>
      <w:proofErr w:type="spellStart"/>
      <w:r w:rsidRPr="00322868">
        <w:t>лизинговия</w:t>
      </w:r>
      <w:proofErr w:type="spellEnd"/>
      <w:r w:rsidRPr="00322868">
        <w:t xml:space="preserve"> </w:t>
      </w:r>
      <w:proofErr w:type="spellStart"/>
      <w:r w:rsidRPr="00322868">
        <w:t>план</w:t>
      </w:r>
      <w:proofErr w:type="spellEnd"/>
      <w:r w:rsidRPr="00322868">
        <w:t xml:space="preserve">, </w:t>
      </w:r>
      <w:proofErr w:type="spellStart"/>
      <w:r w:rsidRPr="00322868">
        <w:t>са</w:t>
      </w:r>
      <w:proofErr w:type="spellEnd"/>
      <w:r w:rsidRPr="00322868">
        <w:t xml:space="preserve"> </w:t>
      </w:r>
      <w:proofErr w:type="spellStart"/>
      <w:r w:rsidRPr="00322868">
        <w:t>дължими</w:t>
      </w:r>
      <w:proofErr w:type="spellEnd"/>
      <w:r w:rsidRPr="00322868">
        <w:t xml:space="preserve"> </w:t>
      </w:r>
      <w:proofErr w:type="spellStart"/>
      <w:r w:rsidRPr="00322868">
        <w:t>до</w:t>
      </w:r>
      <w:proofErr w:type="spellEnd"/>
      <w:r w:rsidRPr="00322868">
        <w:t xml:space="preserve"> </w:t>
      </w:r>
      <w:r w:rsidRPr="00322868">
        <w:rPr>
          <w:lang w:val="ru-RU"/>
        </w:rPr>
        <w:t>15-то</w:t>
      </w:r>
      <w:r w:rsidRPr="00322868">
        <w:t xml:space="preserve"> </w:t>
      </w:r>
      <w:proofErr w:type="spellStart"/>
      <w:r w:rsidRPr="00322868">
        <w:t>число</w:t>
      </w:r>
      <w:proofErr w:type="spellEnd"/>
      <w:r w:rsidRPr="00322868">
        <w:t xml:space="preserve"> </w:t>
      </w:r>
      <w:proofErr w:type="spellStart"/>
      <w:r w:rsidRPr="00322868">
        <w:t>на</w:t>
      </w:r>
      <w:proofErr w:type="spellEnd"/>
      <w:r w:rsidRPr="00322868">
        <w:t xml:space="preserve"> </w:t>
      </w:r>
      <w:proofErr w:type="spellStart"/>
      <w:r w:rsidRPr="00322868">
        <w:t>всеки</w:t>
      </w:r>
      <w:proofErr w:type="spellEnd"/>
      <w:r w:rsidRPr="00322868">
        <w:t xml:space="preserve"> </w:t>
      </w:r>
      <w:proofErr w:type="spellStart"/>
      <w:r w:rsidRPr="00322868">
        <w:t>нов</w:t>
      </w:r>
      <w:proofErr w:type="spellEnd"/>
      <w:r w:rsidRPr="00322868">
        <w:t xml:space="preserve"> </w:t>
      </w:r>
      <w:proofErr w:type="spellStart"/>
      <w:r w:rsidRPr="00322868">
        <w:t>месец</w:t>
      </w:r>
      <w:proofErr w:type="spellEnd"/>
      <w:r w:rsidRPr="00322868">
        <w:t xml:space="preserve"> и </w:t>
      </w:r>
      <w:proofErr w:type="spellStart"/>
      <w:r w:rsidRPr="00322868">
        <w:t>се</w:t>
      </w:r>
      <w:proofErr w:type="spellEnd"/>
      <w:r w:rsidRPr="00322868">
        <w:t xml:space="preserve"> </w:t>
      </w:r>
      <w:proofErr w:type="spellStart"/>
      <w:r w:rsidRPr="00322868">
        <w:t>превеждат</w:t>
      </w:r>
      <w:proofErr w:type="spellEnd"/>
      <w:r w:rsidRPr="00322868">
        <w:t xml:space="preserve"> </w:t>
      </w:r>
      <w:proofErr w:type="spellStart"/>
      <w:r w:rsidRPr="00322868">
        <w:t>по</w:t>
      </w:r>
      <w:proofErr w:type="spellEnd"/>
      <w:r w:rsidRPr="00322868">
        <w:t xml:space="preserve"> </w:t>
      </w:r>
      <w:proofErr w:type="spellStart"/>
      <w:r w:rsidRPr="00322868">
        <w:t>банков</w:t>
      </w:r>
      <w:proofErr w:type="spellEnd"/>
      <w:r w:rsidRPr="00322868">
        <w:t xml:space="preserve"> </w:t>
      </w:r>
      <w:proofErr w:type="spellStart"/>
      <w:r w:rsidRPr="00322868">
        <w:t>път</w:t>
      </w:r>
      <w:proofErr w:type="spellEnd"/>
      <w:r w:rsidRPr="00322868">
        <w:t xml:space="preserve"> </w:t>
      </w:r>
      <w:proofErr w:type="spellStart"/>
      <w:r w:rsidRPr="00322868">
        <w:t>по</w:t>
      </w:r>
      <w:proofErr w:type="spellEnd"/>
      <w:r w:rsidRPr="00322868">
        <w:t xml:space="preserve"> </w:t>
      </w:r>
      <w:proofErr w:type="spellStart"/>
      <w:r w:rsidRPr="00322868">
        <w:t>посочена</w:t>
      </w:r>
      <w:proofErr w:type="spellEnd"/>
      <w:r w:rsidRPr="00322868">
        <w:t xml:space="preserve"> </w:t>
      </w:r>
      <w:proofErr w:type="spellStart"/>
      <w:r w:rsidRPr="00322868">
        <w:t>от</w:t>
      </w:r>
      <w:proofErr w:type="spellEnd"/>
      <w:r w:rsidRPr="00322868">
        <w:t xml:space="preserve"> </w:t>
      </w:r>
      <w:proofErr w:type="spellStart"/>
      <w:r w:rsidRPr="00322868">
        <w:t>Изпълнителя</w:t>
      </w:r>
      <w:proofErr w:type="spellEnd"/>
      <w:r w:rsidRPr="00322868">
        <w:t xml:space="preserve"> </w:t>
      </w:r>
      <w:proofErr w:type="spellStart"/>
      <w:r w:rsidRPr="00322868">
        <w:t>банкова</w:t>
      </w:r>
      <w:proofErr w:type="spellEnd"/>
      <w:r w:rsidRPr="00322868">
        <w:t xml:space="preserve"> </w:t>
      </w:r>
      <w:proofErr w:type="spellStart"/>
      <w:r w:rsidRPr="00322868">
        <w:t>сметка</w:t>
      </w:r>
      <w:proofErr w:type="spellEnd"/>
      <w:r w:rsidRPr="00322868">
        <w:t xml:space="preserve">, </w:t>
      </w:r>
      <w:proofErr w:type="spellStart"/>
      <w:r w:rsidRPr="00322868">
        <w:t>съгласно</w:t>
      </w:r>
      <w:proofErr w:type="spellEnd"/>
      <w:r w:rsidRPr="00322868">
        <w:t xml:space="preserve"> </w:t>
      </w:r>
      <w:proofErr w:type="spellStart"/>
      <w:r w:rsidRPr="00322868">
        <w:t>лизинговия</w:t>
      </w:r>
      <w:proofErr w:type="spellEnd"/>
      <w:r w:rsidRPr="00322868">
        <w:t xml:space="preserve"> </w:t>
      </w:r>
      <w:proofErr w:type="spellStart"/>
      <w:r w:rsidRPr="00322868">
        <w:t>план</w:t>
      </w:r>
      <w:proofErr w:type="spellEnd"/>
      <w:r w:rsidRPr="00322868">
        <w:t xml:space="preserve"> </w:t>
      </w:r>
      <w:proofErr w:type="spellStart"/>
      <w:r w:rsidRPr="00322868">
        <w:t>от</w:t>
      </w:r>
      <w:proofErr w:type="spellEnd"/>
      <w:r w:rsidRPr="00322868">
        <w:t xml:space="preserve"> </w:t>
      </w:r>
      <w:proofErr w:type="spellStart"/>
      <w:r w:rsidRPr="00322868">
        <w:t>офертата</w:t>
      </w:r>
      <w:proofErr w:type="spellEnd"/>
      <w:r w:rsidRPr="00322868">
        <w:t xml:space="preserve"> </w:t>
      </w:r>
      <w:proofErr w:type="spellStart"/>
      <w:r w:rsidRPr="00322868">
        <w:t>на</w:t>
      </w:r>
      <w:proofErr w:type="spellEnd"/>
      <w:r w:rsidRPr="00322868">
        <w:t xml:space="preserve"> </w:t>
      </w:r>
      <w:proofErr w:type="spellStart"/>
      <w:r w:rsidRPr="00322868">
        <w:t>Изпълнителя</w:t>
      </w:r>
      <w:proofErr w:type="spellEnd"/>
      <w:r w:rsidRPr="00322868">
        <w:t>.</w:t>
      </w:r>
    </w:p>
    <w:p w:rsidR="00D67875" w:rsidRPr="008334C3" w:rsidRDefault="00D67875" w:rsidP="008334C3">
      <w:pPr>
        <w:numPr>
          <w:ilvl w:val="0"/>
          <w:numId w:val="15"/>
        </w:numPr>
        <w:spacing w:after="200" w:line="276" w:lineRule="auto"/>
        <w:jc w:val="both"/>
      </w:pPr>
      <w:r>
        <w:rPr>
          <w:lang w:val="bg-BG"/>
        </w:rPr>
        <w:t xml:space="preserve">Лизинговата вещ преминава в собственост на Възложителя едновременно със заплащането на последната лизингова вноска. </w:t>
      </w:r>
    </w:p>
    <w:p w:rsidR="00D67875" w:rsidRPr="00F56F00" w:rsidRDefault="00D67875" w:rsidP="008334C3">
      <w:pPr>
        <w:spacing w:after="200" w:line="276" w:lineRule="auto"/>
        <w:jc w:val="both"/>
      </w:pPr>
      <w:r w:rsidRPr="00F56F00">
        <w:rPr>
          <w:b/>
        </w:rPr>
        <w:t>(</w:t>
      </w:r>
      <w:r>
        <w:rPr>
          <w:b/>
          <w:lang w:val="bg-BG"/>
        </w:rPr>
        <w:t>3</w:t>
      </w:r>
      <w:r w:rsidRPr="00F56F00">
        <w:rPr>
          <w:b/>
        </w:rPr>
        <w:t>)</w:t>
      </w:r>
      <w:r w:rsidRPr="00F56F00">
        <w:t xml:space="preserve"> </w:t>
      </w:r>
      <w:proofErr w:type="spellStart"/>
      <w:r w:rsidRPr="00F56F00">
        <w:t>Плащането</w:t>
      </w:r>
      <w:proofErr w:type="spellEnd"/>
      <w:r w:rsidRPr="00F56F00">
        <w:t xml:space="preserve"> </w:t>
      </w:r>
      <w:proofErr w:type="spellStart"/>
      <w:r w:rsidRPr="00F56F00">
        <w:t>се</w:t>
      </w:r>
      <w:proofErr w:type="spellEnd"/>
      <w:r w:rsidRPr="00F56F00">
        <w:t xml:space="preserve"> </w:t>
      </w:r>
      <w:proofErr w:type="spellStart"/>
      <w:r w:rsidRPr="00F56F00">
        <w:t>извършва</w:t>
      </w:r>
      <w:proofErr w:type="spellEnd"/>
      <w:r w:rsidRPr="00F56F00">
        <w:t xml:space="preserve"> </w:t>
      </w:r>
      <w:proofErr w:type="spellStart"/>
      <w:r w:rsidRPr="00F56F00">
        <w:t>по</w:t>
      </w:r>
      <w:proofErr w:type="spellEnd"/>
      <w:r w:rsidRPr="00F56F00">
        <w:t xml:space="preserve"> </w:t>
      </w:r>
      <w:proofErr w:type="spellStart"/>
      <w:r w:rsidRPr="00F56F00">
        <w:t>банков</w:t>
      </w:r>
      <w:proofErr w:type="spellEnd"/>
      <w:r w:rsidRPr="00F56F00">
        <w:t xml:space="preserve"> </w:t>
      </w:r>
      <w:proofErr w:type="spellStart"/>
      <w:r w:rsidRPr="00F56F00">
        <w:t>път</w:t>
      </w:r>
      <w:proofErr w:type="spellEnd"/>
      <w:r w:rsidRPr="00F56F00">
        <w:t xml:space="preserve">, в </w:t>
      </w:r>
      <w:proofErr w:type="spellStart"/>
      <w:r w:rsidRPr="00F56F00">
        <w:t>следната</w:t>
      </w:r>
      <w:proofErr w:type="spellEnd"/>
      <w:r w:rsidRPr="00F56F00">
        <w:t xml:space="preserve"> </w:t>
      </w:r>
      <w:proofErr w:type="spellStart"/>
      <w:r w:rsidRPr="00F56F00">
        <w:t>банкова</w:t>
      </w:r>
      <w:proofErr w:type="spellEnd"/>
      <w:r w:rsidRPr="00F56F00">
        <w:t xml:space="preserve"> </w:t>
      </w:r>
      <w:proofErr w:type="spellStart"/>
      <w:r w:rsidRPr="00F56F00">
        <w:t>сметка</w:t>
      </w:r>
      <w:proofErr w:type="spellEnd"/>
      <w:r w:rsidRPr="00F56F00">
        <w:t xml:space="preserve"> </w:t>
      </w:r>
      <w:proofErr w:type="spellStart"/>
      <w:r w:rsidRPr="00F56F00">
        <w:t>на</w:t>
      </w:r>
      <w:proofErr w:type="spellEnd"/>
      <w:r w:rsidRPr="00F56F00">
        <w:t xml:space="preserve"> </w:t>
      </w:r>
      <w:proofErr w:type="spellStart"/>
      <w:r w:rsidRPr="00F56F00">
        <w:t>Изпълнителя</w:t>
      </w:r>
      <w:proofErr w:type="spellEnd"/>
      <w:r w:rsidRPr="00F56F00">
        <w:t xml:space="preserve">:  </w:t>
      </w:r>
    </w:p>
    <w:p w:rsidR="00D67875" w:rsidRPr="00F56F00" w:rsidRDefault="00D67875" w:rsidP="003F376B">
      <w:pPr>
        <w:widowControl w:val="0"/>
        <w:snapToGrid w:val="0"/>
        <w:spacing w:after="120" w:line="276" w:lineRule="auto"/>
        <w:ind w:firstLine="380"/>
        <w:jc w:val="both"/>
      </w:pPr>
      <w:r w:rsidRPr="00F56F00">
        <w:rPr>
          <w:b/>
        </w:rPr>
        <w:t xml:space="preserve">BIC: </w:t>
      </w:r>
      <w:r w:rsidRPr="00F56F00">
        <w:rPr>
          <w:b/>
          <w:lang w:val="bg-BG"/>
        </w:rPr>
        <w:t>……………………..</w:t>
      </w:r>
      <w:r w:rsidRPr="00F56F00">
        <w:t xml:space="preserve"> </w:t>
      </w:r>
    </w:p>
    <w:p w:rsidR="00D67875" w:rsidRPr="00F56F00" w:rsidRDefault="00D67875" w:rsidP="003F376B">
      <w:pPr>
        <w:widowControl w:val="0"/>
        <w:snapToGrid w:val="0"/>
        <w:spacing w:after="120" w:line="276" w:lineRule="auto"/>
        <w:ind w:firstLine="380"/>
        <w:jc w:val="both"/>
        <w:rPr>
          <w:lang w:val="bg-BG"/>
        </w:rPr>
      </w:pPr>
      <w:r w:rsidRPr="00F56F00">
        <w:rPr>
          <w:b/>
        </w:rPr>
        <w:t>IBAN:</w:t>
      </w:r>
      <w:r w:rsidRPr="00F56F00">
        <w:t xml:space="preserve"> </w:t>
      </w:r>
      <w:r>
        <w:rPr>
          <w:b/>
          <w:lang w:val="bg-BG"/>
        </w:rPr>
        <w:t>………………….</w:t>
      </w:r>
    </w:p>
    <w:p w:rsidR="00D67875" w:rsidRDefault="00D67875" w:rsidP="003F376B">
      <w:pPr>
        <w:widowControl w:val="0"/>
        <w:snapToGrid w:val="0"/>
        <w:spacing w:after="120" w:line="276" w:lineRule="auto"/>
        <w:ind w:firstLine="380"/>
        <w:jc w:val="both"/>
        <w:rPr>
          <w:b/>
          <w:lang w:val="bg-BG"/>
        </w:rPr>
      </w:pPr>
      <w:proofErr w:type="spellStart"/>
      <w:r w:rsidRPr="00F56F00">
        <w:rPr>
          <w:b/>
        </w:rPr>
        <w:t>Банка</w:t>
      </w:r>
      <w:proofErr w:type="spellEnd"/>
      <w:r w:rsidRPr="00F56F00">
        <w:rPr>
          <w:b/>
        </w:rPr>
        <w:t xml:space="preserve">: </w:t>
      </w:r>
      <w:r>
        <w:rPr>
          <w:b/>
          <w:lang w:val="bg-BG"/>
        </w:rPr>
        <w:t>……………………</w:t>
      </w:r>
    </w:p>
    <w:p w:rsidR="00E90795" w:rsidRPr="00E90795" w:rsidRDefault="00E90795" w:rsidP="00E90795">
      <w:pPr>
        <w:widowControl w:val="0"/>
        <w:snapToGrid w:val="0"/>
        <w:spacing w:after="120" w:line="276" w:lineRule="auto"/>
        <w:jc w:val="both"/>
        <w:rPr>
          <w:lang w:val="bg-BG"/>
        </w:rPr>
      </w:pPr>
      <w:r w:rsidRPr="00C16ADB">
        <w:rPr>
          <w:b/>
          <w:lang w:val="bg-BG"/>
        </w:rPr>
        <w:t>(4)</w:t>
      </w:r>
      <w:r w:rsidRPr="00E90795">
        <w:rPr>
          <w:lang w:val="bg-BG"/>
        </w:rPr>
        <w:t xml:space="preserve"> ИЗПЪЛНИТЕЛЯТ е длъжен да уведомява писмено ВЪЗЛОЖИТЕЛЯ за всички </w:t>
      </w:r>
      <w:proofErr w:type="spellStart"/>
      <w:r w:rsidRPr="00E90795">
        <w:rPr>
          <w:lang w:val="bg-BG"/>
        </w:rPr>
        <w:t>последващи</w:t>
      </w:r>
      <w:proofErr w:type="spellEnd"/>
      <w:r w:rsidRPr="00E90795">
        <w:rPr>
          <w:lang w:val="bg-BG"/>
        </w:rPr>
        <w:t xml:space="preserve"> промени по ал. 1 в срок от 3 (</w:t>
      </w:r>
      <w:r w:rsidRPr="00E90795">
        <w:rPr>
          <w:i/>
          <w:lang w:val="bg-BG"/>
        </w:rPr>
        <w:t>три</w:t>
      </w:r>
      <w:r w:rsidRPr="00E90795">
        <w:rPr>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D67875" w:rsidRPr="00F56F00" w:rsidRDefault="00D67875" w:rsidP="00856265">
      <w:pPr>
        <w:widowControl w:val="0"/>
        <w:snapToGrid w:val="0"/>
        <w:spacing w:after="120" w:line="276" w:lineRule="auto"/>
        <w:jc w:val="both"/>
        <w:rPr>
          <w:b/>
          <w:lang w:val="bg-BG"/>
        </w:rPr>
      </w:pPr>
    </w:p>
    <w:p w:rsidR="00D67875" w:rsidRPr="00592D6C" w:rsidRDefault="00D67875" w:rsidP="003F376B">
      <w:pPr>
        <w:widowControl w:val="0"/>
        <w:snapToGrid w:val="0"/>
        <w:spacing w:after="120" w:line="276" w:lineRule="auto"/>
        <w:ind w:firstLine="380"/>
        <w:jc w:val="center"/>
        <w:rPr>
          <w:b/>
          <w:lang w:val="bg-BG"/>
        </w:rPr>
      </w:pPr>
      <w:r w:rsidRPr="00F56F00">
        <w:rPr>
          <w:b/>
        </w:rPr>
        <w:t xml:space="preserve">IV. </w:t>
      </w:r>
      <w:r w:rsidR="00592D6C">
        <w:rPr>
          <w:b/>
          <w:lang w:val="bg-BG"/>
        </w:rPr>
        <w:t xml:space="preserve">ГАРАНЦИОНЕН </w:t>
      </w:r>
      <w:r w:rsidRPr="00F56F00">
        <w:rPr>
          <w:b/>
        </w:rPr>
        <w:t xml:space="preserve">СРОК </w:t>
      </w:r>
      <w:r w:rsidR="00592D6C">
        <w:rPr>
          <w:b/>
          <w:lang w:val="bg-BG"/>
        </w:rPr>
        <w:t>И ГАРАНЦИОННА ПОДДРЪЖКА</w:t>
      </w:r>
    </w:p>
    <w:p w:rsidR="00641CE5" w:rsidRDefault="00592D6C" w:rsidP="000A67F7">
      <w:pPr>
        <w:spacing w:line="276" w:lineRule="auto"/>
        <w:jc w:val="both"/>
        <w:rPr>
          <w:lang w:val="bg-BG" w:eastAsia="bg-BG"/>
        </w:rPr>
      </w:pPr>
      <w:r>
        <w:rPr>
          <w:b/>
          <w:lang w:val="bg-BG"/>
        </w:rPr>
        <w:t xml:space="preserve">         </w:t>
      </w:r>
      <w:proofErr w:type="spellStart"/>
      <w:proofErr w:type="gramStart"/>
      <w:r w:rsidR="00D67875" w:rsidRPr="00F56F00">
        <w:rPr>
          <w:b/>
        </w:rPr>
        <w:t>Чл</w:t>
      </w:r>
      <w:proofErr w:type="spellEnd"/>
      <w:r w:rsidR="00D67875" w:rsidRPr="00F56F00">
        <w:rPr>
          <w:b/>
        </w:rPr>
        <w:t xml:space="preserve">. </w:t>
      </w:r>
      <w:r>
        <w:rPr>
          <w:b/>
          <w:lang w:val="bg-BG"/>
        </w:rPr>
        <w:t>7</w:t>
      </w:r>
      <w:r w:rsidR="00D67875" w:rsidRPr="00F56F00">
        <w:rPr>
          <w:b/>
        </w:rPr>
        <w:t>.</w:t>
      </w:r>
      <w:proofErr w:type="gramEnd"/>
      <w:r w:rsidR="00D67875" w:rsidRPr="00F56F00">
        <w:t xml:space="preserve"> </w:t>
      </w:r>
      <w:r w:rsidR="00641CE5" w:rsidRPr="00641CE5">
        <w:rPr>
          <w:lang w:val="bg-BG" w:eastAsia="bg-BG"/>
        </w:rPr>
        <w:t>Гаранционният срок</w:t>
      </w:r>
      <w:r w:rsidR="00D14A72">
        <w:rPr>
          <w:lang w:val="bg-BG" w:eastAsia="bg-BG"/>
        </w:rPr>
        <w:t xml:space="preserve"> на доставената стока</w:t>
      </w:r>
      <w:r w:rsidR="00641CE5" w:rsidRPr="00641CE5">
        <w:rPr>
          <w:lang w:val="bg-BG" w:eastAsia="bg-BG"/>
        </w:rPr>
        <w:t xml:space="preserve"> е ………………………/месеца/ и/или............</w:t>
      </w:r>
      <w:proofErr w:type="spellStart"/>
      <w:r w:rsidR="00641CE5" w:rsidRPr="00641CE5">
        <w:rPr>
          <w:lang w:val="bg-BG" w:eastAsia="bg-BG"/>
        </w:rPr>
        <w:t>моточаса</w:t>
      </w:r>
      <w:proofErr w:type="spellEnd"/>
      <w:r w:rsidR="00641CE5" w:rsidRPr="00641CE5">
        <w:rPr>
          <w:lang w:val="bg-BG" w:eastAsia="bg-BG"/>
        </w:rPr>
        <w:t>.</w:t>
      </w:r>
    </w:p>
    <w:p w:rsidR="000A67F7" w:rsidRDefault="00D14A72" w:rsidP="000A67F7">
      <w:pPr>
        <w:spacing w:line="276" w:lineRule="auto"/>
        <w:jc w:val="both"/>
        <w:rPr>
          <w:lang w:val="bg-BG" w:eastAsia="bg-BG"/>
        </w:rPr>
      </w:pPr>
      <w:r w:rsidRPr="000A67F7">
        <w:rPr>
          <w:b/>
          <w:lang w:val="bg-BG" w:eastAsia="bg-BG"/>
        </w:rPr>
        <w:t xml:space="preserve">         Чл. 8</w:t>
      </w:r>
      <w:r w:rsidRPr="000A67F7">
        <w:rPr>
          <w:lang w:val="bg-BG" w:eastAsia="bg-BG"/>
        </w:rPr>
        <w:t xml:space="preserve">. </w:t>
      </w:r>
      <w:r w:rsidRPr="005A5D31">
        <w:rPr>
          <w:b/>
          <w:lang w:val="bg-BG" w:eastAsia="bg-BG"/>
        </w:rPr>
        <w:t>(1)</w:t>
      </w:r>
      <w:r w:rsidRPr="000A67F7">
        <w:rPr>
          <w:lang w:val="bg-BG" w:eastAsia="bg-BG"/>
        </w:rPr>
        <w:t xml:space="preserve"> Изпълнителят га</w:t>
      </w:r>
      <w:r>
        <w:rPr>
          <w:lang w:val="bg-BG" w:eastAsia="bg-BG"/>
        </w:rPr>
        <w:t>рантира пълна функционална годност на доставената стока съгласно договореното предназначение,</w:t>
      </w:r>
      <w:r w:rsidR="000A67F7">
        <w:rPr>
          <w:lang w:val="bg-BG" w:eastAsia="bg-BG"/>
        </w:rPr>
        <w:t xml:space="preserve"> както и съгласно Техническото предложение, Техническата спецификация и стандарти.</w:t>
      </w:r>
    </w:p>
    <w:p w:rsidR="00641CE5" w:rsidRPr="00641CE5" w:rsidRDefault="005A5D31" w:rsidP="005A5D31">
      <w:pPr>
        <w:spacing w:line="276" w:lineRule="auto"/>
        <w:jc w:val="both"/>
        <w:rPr>
          <w:lang w:val="bg-BG" w:eastAsia="bg-BG"/>
        </w:rPr>
      </w:pPr>
      <w:r>
        <w:rPr>
          <w:b/>
          <w:lang w:val="bg-BG" w:eastAsia="bg-BG"/>
        </w:rPr>
        <w:t xml:space="preserve">                    </w:t>
      </w:r>
      <w:r w:rsidR="000A67F7" w:rsidRPr="005A5D31">
        <w:rPr>
          <w:b/>
          <w:lang w:val="bg-BG" w:eastAsia="bg-BG"/>
        </w:rPr>
        <w:t>(2)</w:t>
      </w:r>
      <w:r w:rsidR="000A67F7">
        <w:rPr>
          <w:lang w:val="bg-BG" w:eastAsia="bg-BG"/>
        </w:rPr>
        <w:t xml:space="preserve"> В рамките на гаранционния срок Изпълнителят отстранява със свои сили и средства всички повреди и/или несъответствия на стоката, съответно подменя </w:t>
      </w:r>
      <w:proofErr w:type="spellStart"/>
      <w:r w:rsidR="000A67F7">
        <w:rPr>
          <w:lang w:val="bg-BG" w:eastAsia="bg-BG"/>
        </w:rPr>
        <w:t>дефектирали</w:t>
      </w:r>
      <w:proofErr w:type="spellEnd"/>
      <w:r w:rsidR="000A67F7">
        <w:rPr>
          <w:lang w:val="bg-BG" w:eastAsia="bg-BG"/>
        </w:rPr>
        <w:t xml:space="preserve"> части и/или компоненти с нови, съгласно гаранционните условия и Техническото предложение на Изпълнителя.</w:t>
      </w:r>
      <w:r w:rsidR="00D14A72">
        <w:rPr>
          <w:lang w:val="bg-BG" w:eastAsia="bg-BG"/>
        </w:rPr>
        <w:t xml:space="preserve"> </w:t>
      </w:r>
    </w:p>
    <w:p w:rsidR="00641CE5" w:rsidRPr="00641CE5" w:rsidRDefault="002A7D89" w:rsidP="00C16ADB">
      <w:pPr>
        <w:suppressAutoHyphens/>
        <w:spacing w:line="276" w:lineRule="auto"/>
        <w:jc w:val="both"/>
        <w:rPr>
          <w:lang w:val="bg-BG" w:eastAsia="bg-BG"/>
        </w:rPr>
      </w:pPr>
      <w:r w:rsidRPr="005A5D31">
        <w:rPr>
          <w:b/>
          <w:lang w:eastAsia="bg-BG"/>
        </w:rPr>
        <w:t xml:space="preserve">           </w:t>
      </w:r>
      <w:r w:rsidR="005A5D31" w:rsidRPr="005A5D31">
        <w:rPr>
          <w:b/>
          <w:lang w:val="bg-BG" w:eastAsia="bg-BG"/>
        </w:rPr>
        <w:t xml:space="preserve">       </w:t>
      </w:r>
      <w:r w:rsidR="005A5D31">
        <w:rPr>
          <w:b/>
          <w:lang w:val="bg-BG" w:eastAsia="bg-BG"/>
        </w:rPr>
        <w:t xml:space="preserve">  </w:t>
      </w:r>
      <w:r w:rsidR="00641CE5" w:rsidRPr="005A5D31">
        <w:rPr>
          <w:b/>
          <w:lang w:val="bg-BG" w:eastAsia="bg-BG"/>
        </w:rPr>
        <w:t>(</w:t>
      </w:r>
      <w:r w:rsidR="005A5D31" w:rsidRPr="005A5D31">
        <w:rPr>
          <w:b/>
          <w:lang w:val="bg-BG" w:eastAsia="bg-BG"/>
        </w:rPr>
        <w:t>3</w:t>
      </w:r>
      <w:r w:rsidR="00641CE5" w:rsidRPr="005A5D31">
        <w:rPr>
          <w:b/>
          <w:lang w:val="bg-BG" w:eastAsia="bg-BG"/>
        </w:rPr>
        <w:t>)</w:t>
      </w:r>
      <w:r w:rsidR="00641CE5" w:rsidRPr="00641CE5">
        <w:rPr>
          <w:lang w:val="bg-BG" w:eastAsia="bg-BG"/>
        </w:rPr>
        <w:t xml:space="preserve"> В рамките на гаранционния срок Изпълнителят се задължава да извършва гаранционно обслужване, както следва:</w:t>
      </w:r>
    </w:p>
    <w:p w:rsidR="00641CE5" w:rsidRPr="00641CE5" w:rsidRDefault="00641CE5" w:rsidP="00641CE5">
      <w:pPr>
        <w:suppressAutoHyphens/>
        <w:spacing w:line="276" w:lineRule="auto"/>
        <w:ind w:firstLine="720"/>
        <w:jc w:val="both"/>
        <w:rPr>
          <w:lang w:val="bg-BG" w:eastAsia="bg-BG"/>
        </w:rPr>
      </w:pPr>
      <w:r w:rsidRPr="00641CE5">
        <w:rPr>
          <w:lang w:val="bg-BG" w:eastAsia="bg-BG"/>
        </w:rPr>
        <w:lastRenderedPageBreak/>
        <w:t>1. Време за констатиране на гаранционна повреда, дефект и/ или отклонение – до …………. /………………./ часа от получаване на съобщението от възложителя или негов упълномощен представител;</w:t>
      </w:r>
    </w:p>
    <w:p w:rsidR="00641CE5" w:rsidRPr="00641CE5" w:rsidRDefault="00641CE5" w:rsidP="00641CE5">
      <w:pPr>
        <w:suppressAutoHyphens/>
        <w:spacing w:line="276" w:lineRule="auto"/>
        <w:ind w:firstLine="720"/>
        <w:jc w:val="both"/>
        <w:rPr>
          <w:lang w:val="bg-BG" w:eastAsia="bg-BG"/>
        </w:rPr>
      </w:pPr>
      <w:r w:rsidRPr="00641CE5">
        <w:rPr>
          <w:lang w:val="bg-BG" w:eastAsia="bg-BG"/>
        </w:rPr>
        <w:t>2. Време за отстраняване на гаранционната повреда, дефект и/ или отклонение – определя се от Изпълнителя след констатиране на проблема по предходната точка и се посочва в двустранно подписан между страните протокол, като срока за отстраняване на дефекта,  повредата и/или отклонението не може да бъде по-дълъг от ………….. /…………………/ работни дни;</w:t>
      </w:r>
    </w:p>
    <w:p w:rsidR="00641CE5" w:rsidRDefault="00641CE5" w:rsidP="00641CE5">
      <w:pPr>
        <w:suppressAutoHyphens/>
        <w:spacing w:line="276" w:lineRule="auto"/>
        <w:ind w:firstLine="720"/>
        <w:jc w:val="both"/>
        <w:rPr>
          <w:lang w:val="bg-BG" w:eastAsia="bg-BG"/>
        </w:rPr>
      </w:pPr>
      <w:r w:rsidRPr="00641CE5">
        <w:rPr>
          <w:lang w:val="bg-BG" w:eastAsia="bg-BG"/>
        </w:rPr>
        <w:t xml:space="preserve"> 3. </w:t>
      </w:r>
      <w:r w:rsidR="002A7D89">
        <w:rPr>
          <w:lang w:val="bg-BG" w:eastAsia="bg-BG"/>
        </w:rPr>
        <w:t>П</w:t>
      </w:r>
      <w:r w:rsidRPr="00641CE5">
        <w:rPr>
          <w:lang w:val="bg-BG" w:eastAsia="bg-BG"/>
        </w:rPr>
        <w:t xml:space="preserve">ри необходимост от подмяна на </w:t>
      </w:r>
      <w:proofErr w:type="spellStart"/>
      <w:r w:rsidRPr="00641CE5">
        <w:rPr>
          <w:lang w:val="bg-BG" w:eastAsia="bg-BG"/>
        </w:rPr>
        <w:t>дефектирали</w:t>
      </w:r>
      <w:proofErr w:type="spellEnd"/>
      <w:r w:rsidRPr="00641CE5">
        <w:rPr>
          <w:lang w:val="bg-BG" w:eastAsia="bg-BG"/>
        </w:rPr>
        <w:t xml:space="preserve"> части, подлежащи на доставка, срокът за отстраняване на повредата се удължава с времето на доставка. Срокът на доставка не може да бъде повече от 10 /десет/ работни дни.</w:t>
      </w:r>
    </w:p>
    <w:p w:rsidR="005A5D31" w:rsidRDefault="005A5D31" w:rsidP="00641CE5">
      <w:pPr>
        <w:suppressAutoHyphens/>
        <w:spacing w:line="276" w:lineRule="auto"/>
        <w:ind w:firstLine="720"/>
        <w:jc w:val="both"/>
        <w:rPr>
          <w:lang w:val="bg-BG" w:eastAsia="bg-BG"/>
        </w:rPr>
      </w:pPr>
      <w:r w:rsidRPr="008A0EE0">
        <w:rPr>
          <w:b/>
          <w:lang w:val="bg-BG" w:eastAsia="bg-BG"/>
        </w:rPr>
        <w:t>Чл.9.(1)</w:t>
      </w:r>
      <w:r>
        <w:rPr>
          <w:b/>
          <w:lang w:val="bg-BG" w:eastAsia="bg-BG"/>
        </w:rPr>
        <w:t xml:space="preserve"> </w:t>
      </w:r>
      <w:r w:rsidRPr="008A0EE0">
        <w:rPr>
          <w:lang w:val="bg-BG" w:eastAsia="bg-BG"/>
        </w:rPr>
        <w:t>Гаранционното/сервизно/ обслужване на доставената стока</w:t>
      </w:r>
      <w:r>
        <w:rPr>
          <w:lang w:val="bg-BG" w:eastAsia="bg-BG"/>
        </w:rPr>
        <w:t xml:space="preserve"> в срока </w:t>
      </w:r>
      <w:r w:rsidRPr="008A0EE0">
        <w:rPr>
          <w:lang w:val="bg-BG" w:eastAsia="bg-BG"/>
        </w:rPr>
        <w:t>по чл.7</w:t>
      </w:r>
      <w:r>
        <w:rPr>
          <w:lang w:val="bg-BG" w:eastAsia="bg-BG"/>
        </w:rPr>
        <w:t xml:space="preserve"> се извършва в сервиз на Изпълнителя или негови оторизирани сервизи с предимство.</w:t>
      </w:r>
    </w:p>
    <w:p w:rsidR="005A5D31" w:rsidRPr="008A0EE0" w:rsidRDefault="005A5D31" w:rsidP="00641CE5">
      <w:pPr>
        <w:suppressAutoHyphens/>
        <w:spacing w:line="276" w:lineRule="auto"/>
        <w:ind w:firstLine="720"/>
        <w:jc w:val="both"/>
        <w:rPr>
          <w:lang w:val="bg-BG" w:eastAsia="bg-BG"/>
        </w:rPr>
      </w:pPr>
      <w:r w:rsidRPr="008A0EE0">
        <w:rPr>
          <w:b/>
          <w:lang w:val="bg-BG" w:eastAsia="bg-BG"/>
        </w:rPr>
        <w:t xml:space="preserve">(2) </w:t>
      </w:r>
      <w:r w:rsidR="008A0EE0" w:rsidRPr="008A0EE0">
        <w:rPr>
          <w:lang w:val="bg-BG" w:eastAsia="bg-BG"/>
        </w:rPr>
        <w:t>По време на гаранционния срок Изпълнителят няма право да отказва приемането на доставения товарач в оторизираните си сервизи за сервизно обслужване и /или гаранционен ремонт.</w:t>
      </w:r>
    </w:p>
    <w:p w:rsidR="00641CE5" w:rsidRPr="008A0EE0" w:rsidRDefault="00641CE5" w:rsidP="003F376B">
      <w:pPr>
        <w:suppressAutoHyphens/>
        <w:spacing w:line="276" w:lineRule="auto"/>
        <w:ind w:firstLine="720"/>
        <w:jc w:val="both"/>
        <w:rPr>
          <w:rFonts w:eastAsia="MS Mincho"/>
          <w:lang w:val="bg-BG"/>
        </w:rPr>
      </w:pPr>
    </w:p>
    <w:p w:rsidR="00D67875" w:rsidRDefault="00D67875" w:rsidP="008A0EE0">
      <w:pPr>
        <w:widowControl w:val="0"/>
        <w:tabs>
          <w:tab w:val="left" w:pos="9781"/>
        </w:tabs>
        <w:snapToGrid w:val="0"/>
        <w:spacing w:after="120" w:line="276" w:lineRule="auto"/>
        <w:ind w:right="79" w:firstLine="380"/>
        <w:jc w:val="both"/>
        <w:rPr>
          <w:b/>
        </w:rPr>
      </w:pPr>
    </w:p>
    <w:p w:rsidR="00D67875" w:rsidRPr="00F56F00" w:rsidRDefault="00D67875" w:rsidP="008A0EE0">
      <w:pPr>
        <w:widowControl w:val="0"/>
        <w:tabs>
          <w:tab w:val="left" w:pos="9781"/>
        </w:tabs>
        <w:snapToGrid w:val="0"/>
        <w:spacing w:after="120" w:line="276" w:lineRule="auto"/>
        <w:ind w:right="79" w:firstLine="380"/>
        <w:jc w:val="center"/>
        <w:rPr>
          <w:b/>
        </w:rPr>
      </w:pPr>
      <w:r w:rsidRPr="00F56F00">
        <w:rPr>
          <w:b/>
        </w:rPr>
        <w:t>V. ПРАВА И ЗАДЪЛЖЕНИЯ НА СТРАНИТЕ</w:t>
      </w:r>
    </w:p>
    <w:p w:rsidR="00D67875" w:rsidRPr="00F56F00" w:rsidRDefault="00D67875" w:rsidP="008A0EE0">
      <w:pPr>
        <w:widowControl w:val="0"/>
        <w:tabs>
          <w:tab w:val="left" w:pos="9781"/>
        </w:tabs>
        <w:snapToGrid w:val="0"/>
        <w:spacing w:after="120" w:line="276" w:lineRule="auto"/>
        <w:ind w:right="79" w:firstLine="380"/>
        <w:jc w:val="both"/>
        <w:rPr>
          <w:lang w:val="bg-BG" w:eastAsia="bg-BG"/>
        </w:rPr>
      </w:pPr>
      <w:proofErr w:type="spellStart"/>
      <w:proofErr w:type="gramStart"/>
      <w:r w:rsidRPr="00F56F00">
        <w:rPr>
          <w:b/>
        </w:rPr>
        <w:t>Чл</w:t>
      </w:r>
      <w:proofErr w:type="spellEnd"/>
      <w:r w:rsidRPr="00F56F00">
        <w:rPr>
          <w:b/>
        </w:rPr>
        <w:t>. 10.</w:t>
      </w:r>
      <w:proofErr w:type="gramEnd"/>
      <w:r w:rsidRPr="00F56F00">
        <w:t xml:space="preserve"> </w:t>
      </w:r>
      <w:proofErr w:type="spellStart"/>
      <w:r w:rsidRPr="00F56F00">
        <w:rPr>
          <w:lang w:eastAsia="bg-BG"/>
        </w:rPr>
        <w:t>Възложителят</w:t>
      </w:r>
      <w:proofErr w:type="spellEnd"/>
      <w:r>
        <w:rPr>
          <w:lang w:val="bg-BG" w:eastAsia="bg-BG"/>
        </w:rPr>
        <w:t>, чрез ОП „СПТО</w:t>
      </w:r>
      <w:proofErr w:type="gramStart"/>
      <w:r>
        <w:rPr>
          <w:lang w:val="bg-BG" w:eastAsia="bg-BG"/>
        </w:rPr>
        <w:t>“</w:t>
      </w:r>
      <w:r w:rsidRPr="00F56F00">
        <w:rPr>
          <w:b/>
          <w:lang w:eastAsia="bg-BG"/>
        </w:rPr>
        <w:t xml:space="preserve"> </w:t>
      </w:r>
      <w:proofErr w:type="spellStart"/>
      <w:r w:rsidRPr="00F56F00">
        <w:rPr>
          <w:lang w:eastAsia="bg-BG"/>
        </w:rPr>
        <w:t>има</w:t>
      </w:r>
      <w:proofErr w:type="spellEnd"/>
      <w:proofErr w:type="gramEnd"/>
      <w:r w:rsidRPr="00F56F00">
        <w:rPr>
          <w:lang w:eastAsia="bg-BG"/>
        </w:rPr>
        <w:t xml:space="preserve"> </w:t>
      </w:r>
      <w:proofErr w:type="spellStart"/>
      <w:r w:rsidRPr="00F56F00">
        <w:rPr>
          <w:lang w:eastAsia="bg-BG"/>
        </w:rPr>
        <w:t>право</w:t>
      </w:r>
      <w:proofErr w:type="spellEnd"/>
      <w:r w:rsidRPr="00F56F00">
        <w:rPr>
          <w:lang w:eastAsia="bg-BG"/>
        </w:rPr>
        <w:t xml:space="preserve"> </w:t>
      </w:r>
      <w:proofErr w:type="spellStart"/>
      <w:r w:rsidRPr="00F56F00">
        <w:rPr>
          <w:lang w:eastAsia="bg-BG"/>
        </w:rPr>
        <w:t>да</w:t>
      </w:r>
      <w:proofErr w:type="spellEnd"/>
      <w:r w:rsidRPr="00F56F00">
        <w:rPr>
          <w:lang w:eastAsia="bg-BG"/>
        </w:rPr>
        <w:t xml:space="preserve"> </w:t>
      </w:r>
      <w:proofErr w:type="spellStart"/>
      <w:r w:rsidRPr="00F56F00">
        <w:rPr>
          <w:lang w:eastAsia="bg-BG"/>
        </w:rPr>
        <w:t>получи</w:t>
      </w:r>
      <w:proofErr w:type="spellEnd"/>
      <w:r w:rsidRPr="00F56F00">
        <w:rPr>
          <w:lang w:eastAsia="bg-BG"/>
        </w:rPr>
        <w:t xml:space="preserve"> </w:t>
      </w:r>
      <w:proofErr w:type="spellStart"/>
      <w:r w:rsidRPr="00F56F00">
        <w:rPr>
          <w:lang w:eastAsia="bg-BG"/>
        </w:rPr>
        <w:t>точно</w:t>
      </w:r>
      <w:proofErr w:type="spellEnd"/>
      <w:r w:rsidRPr="00F56F00">
        <w:rPr>
          <w:lang w:eastAsia="bg-BG"/>
        </w:rPr>
        <w:t xml:space="preserve">, </w:t>
      </w:r>
      <w:proofErr w:type="spellStart"/>
      <w:r w:rsidRPr="00F56F00">
        <w:rPr>
          <w:lang w:eastAsia="bg-BG"/>
        </w:rPr>
        <w:t>качествено</w:t>
      </w:r>
      <w:proofErr w:type="spellEnd"/>
      <w:r w:rsidRPr="00F56F00">
        <w:rPr>
          <w:lang w:eastAsia="bg-BG"/>
        </w:rPr>
        <w:t xml:space="preserve"> и </w:t>
      </w:r>
      <w:r w:rsidR="008A0EE0">
        <w:rPr>
          <w:lang w:val="bg-BG" w:eastAsia="bg-BG"/>
        </w:rPr>
        <w:t>срочно</w:t>
      </w:r>
      <w:r w:rsidRPr="00F56F00">
        <w:rPr>
          <w:lang w:eastAsia="bg-BG"/>
        </w:rPr>
        <w:t xml:space="preserve"> </w:t>
      </w:r>
      <w:proofErr w:type="spellStart"/>
      <w:r w:rsidRPr="00F56F00">
        <w:rPr>
          <w:lang w:eastAsia="bg-BG"/>
        </w:rPr>
        <w:t>изпълнение</w:t>
      </w:r>
      <w:proofErr w:type="spellEnd"/>
      <w:r w:rsidRPr="00F56F00">
        <w:rPr>
          <w:lang w:eastAsia="bg-BG"/>
        </w:rPr>
        <w:t xml:space="preserve"> </w:t>
      </w:r>
      <w:proofErr w:type="spellStart"/>
      <w:r w:rsidRPr="00F56F00">
        <w:rPr>
          <w:lang w:eastAsia="bg-BG"/>
        </w:rPr>
        <w:t>на</w:t>
      </w:r>
      <w:proofErr w:type="spellEnd"/>
      <w:r w:rsidRPr="00F56F00">
        <w:rPr>
          <w:lang w:eastAsia="bg-BG"/>
        </w:rPr>
        <w:t xml:space="preserve"> </w:t>
      </w:r>
      <w:proofErr w:type="spellStart"/>
      <w:r w:rsidRPr="00F56F00">
        <w:rPr>
          <w:lang w:eastAsia="bg-BG"/>
        </w:rPr>
        <w:t>предмета</w:t>
      </w:r>
      <w:proofErr w:type="spellEnd"/>
      <w:r w:rsidRPr="00F56F00">
        <w:rPr>
          <w:lang w:eastAsia="bg-BG"/>
        </w:rPr>
        <w:t xml:space="preserve"> </w:t>
      </w:r>
      <w:proofErr w:type="spellStart"/>
      <w:r w:rsidRPr="00F56F00">
        <w:rPr>
          <w:lang w:eastAsia="bg-BG"/>
        </w:rPr>
        <w:t>на</w:t>
      </w:r>
      <w:proofErr w:type="spellEnd"/>
      <w:r w:rsidRPr="00F56F00">
        <w:rPr>
          <w:lang w:eastAsia="bg-BG"/>
        </w:rPr>
        <w:t xml:space="preserve"> </w:t>
      </w:r>
      <w:proofErr w:type="spellStart"/>
      <w:r w:rsidRPr="00F56F00">
        <w:rPr>
          <w:lang w:eastAsia="bg-BG"/>
        </w:rPr>
        <w:t>договора</w:t>
      </w:r>
      <w:proofErr w:type="spellEnd"/>
      <w:r w:rsidRPr="00F56F00">
        <w:rPr>
          <w:lang w:eastAsia="bg-BG"/>
        </w:rPr>
        <w:t>.</w:t>
      </w:r>
    </w:p>
    <w:p w:rsidR="00D67875" w:rsidRPr="00F56F00" w:rsidRDefault="00D67875" w:rsidP="008A0EE0">
      <w:pPr>
        <w:widowControl w:val="0"/>
        <w:tabs>
          <w:tab w:val="left" w:pos="9781"/>
        </w:tabs>
        <w:snapToGrid w:val="0"/>
        <w:spacing w:after="120" w:line="276" w:lineRule="auto"/>
        <w:ind w:right="79" w:firstLine="380"/>
        <w:jc w:val="both"/>
      </w:pPr>
      <w:proofErr w:type="spellStart"/>
      <w:proofErr w:type="gramStart"/>
      <w:r w:rsidRPr="00F56F00">
        <w:rPr>
          <w:b/>
          <w:lang w:eastAsia="bg-BG"/>
        </w:rPr>
        <w:t>Чл</w:t>
      </w:r>
      <w:proofErr w:type="spellEnd"/>
      <w:r w:rsidRPr="00F56F00">
        <w:rPr>
          <w:b/>
          <w:lang w:eastAsia="bg-BG"/>
        </w:rPr>
        <w:t>. 11.</w:t>
      </w:r>
      <w:proofErr w:type="gramEnd"/>
      <w:r w:rsidRPr="00F56F00">
        <w:rPr>
          <w:b/>
          <w:lang w:eastAsia="bg-BG"/>
        </w:rPr>
        <w:t xml:space="preserve"> </w:t>
      </w:r>
      <w:proofErr w:type="spellStart"/>
      <w:r w:rsidRPr="00F56F00">
        <w:rPr>
          <w:lang w:eastAsia="bg-BG"/>
        </w:rPr>
        <w:t>Възложителят</w:t>
      </w:r>
      <w:proofErr w:type="spellEnd"/>
      <w:r>
        <w:rPr>
          <w:lang w:val="bg-BG" w:eastAsia="bg-BG"/>
        </w:rPr>
        <w:t>,</w:t>
      </w:r>
      <w:r w:rsidRPr="00F56F00">
        <w:rPr>
          <w:b/>
          <w:lang w:eastAsia="bg-BG"/>
        </w:rPr>
        <w:t xml:space="preserve"> </w:t>
      </w:r>
      <w:r>
        <w:rPr>
          <w:lang w:val="bg-BG" w:eastAsia="bg-BG"/>
        </w:rPr>
        <w:t>чрез ОП „СПТО</w:t>
      </w:r>
      <w:proofErr w:type="gramStart"/>
      <w:r>
        <w:rPr>
          <w:lang w:val="bg-BG" w:eastAsia="bg-BG"/>
        </w:rPr>
        <w:t>“</w:t>
      </w:r>
      <w:r w:rsidRPr="00F56F00">
        <w:rPr>
          <w:b/>
          <w:lang w:eastAsia="bg-BG"/>
        </w:rPr>
        <w:t xml:space="preserve"> </w:t>
      </w:r>
      <w:proofErr w:type="spellStart"/>
      <w:r w:rsidRPr="00F56F00">
        <w:rPr>
          <w:lang w:eastAsia="bg-BG"/>
        </w:rPr>
        <w:t>се</w:t>
      </w:r>
      <w:proofErr w:type="spellEnd"/>
      <w:proofErr w:type="gramEnd"/>
      <w:r w:rsidRPr="00F56F00">
        <w:rPr>
          <w:lang w:eastAsia="bg-BG"/>
        </w:rPr>
        <w:t xml:space="preserve"> </w:t>
      </w:r>
      <w:proofErr w:type="spellStart"/>
      <w:r w:rsidRPr="00F56F00">
        <w:rPr>
          <w:lang w:eastAsia="bg-BG"/>
        </w:rPr>
        <w:t>задължава</w:t>
      </w:r>
      <w:proofErr w:type="spellEnd"/>
      <w:r w:rsidRPr="00F56F00">
        <w:rPr>
          <w:lang w:eastAsia="bg-BG"/>
        </w:rPr>
        <w:t>:</w:t>
      </w:r>
    </w:p>
    <w:p w:rsidR="00D67875" w:rsidRPr="0027689F" w:rsidRDefault="008A0EE0" w:rsidP="008A0EE0">
      <w:pPr>
        <w:snapToGrid w:val="0"/>
        <w:spacing w:after="120" w:line="276" w:lineRule="auto"/>
        <w:ind w:firstLine="709"/>
        <w:jc w:val="both"/>
        <w:rPr>
          <w:b/>
          <w:lang w:eastAsia="bg-BG"/>
        </w:rPr>
      </w:pPr>
      <w:r>
        <w:rPr>
          <w:b/>
          <w:lang w:val="bg-BG" w:eastAsia="bg-BG"/>
        </w:rPr>
        <w:t>1</w:t>
      </w:r>
      <w:r w:rsidR="00D67875" w:rsidRPr="0027689F">
        <w:rPr>
          <w:b/>
          <w:lang w:eastAsia="bg-BG"/>
        </w:rPr>
        <w:t xml:space="preserve">/ </w:t>
      </w:r>
      <w:proofErr w:type="spellStart"/>
      <w:r w:rsidR="00D67875" w:rsidRPr="0027689F">
        <w:rPr>
          <w:lang w:eastAsia="bg-BG"/>
        </w:rPr>
        <w:t>да</w:t>
      </w:r>
      <w:proofErr w:type="spellEnd"/>
      <w:r w:rsidR="00D67875" w:rsidRPr="0027689F">
        <w:rPr>
          <w:lang w:eastAsia="bg-BG"/>
        </w:rPr>
        <w:t xml:space="preserve"> </w:t>
      </w:r>
      <w:proofErr w:type="spellStart"/>
      <w:r w:rsidR="00D67875" w:rsidRPr="0027689F">
        <w:rPr>
          <w:lang w:eastAsia="bg-BG"/>
        </w:rPr>
        <w:t>предявява</w:t>
      </w:r>
      <w:proofErr w:type="spellEnd"/>
      <w:r w:rsidR="00D67875" w:rsidRPr="0027689F">
        <w:rPr>
          <w:lang w:eastAsia="bg-BG"/>
        </w:rPr>
        <w:t xml:space="preserve"> </w:t>
      </w:r>
      <w:proofErr w:type="spellStart"/>
      <w:r w:rsidR="00D67875" w:rsidRPr="0027689F">
        <w:rPr>
          <w:lang w:eastAsia="bg-BG"/>
        </w:rPr>
        <w:t>рекламации</w:t>
      </w:r>
      <w:proofErr w:type="spellEnd"/>
      <w:r w:rsidR="00D67875" w:rsidRPr="0027689F">
        <w:rPr>
          <w:lang w:eastAsia="bg-BG"/>
        </w:rPr>
        <w:t xml:space="preserve"> </w:t>
      </w:r>
      <w:proofErr w:type="spellStart"/>
      <w:r w:rsidR="00D67875" w:rsidRPr="0027689F">
        <w:rPr>
          <w:lang w:eastAsia="bg-BG"/>
        </w:rPr>
        <w:t>на</w:t>
      </w:r>
      <w:proofErr w:type="spellEnd"/>
      <w:r w:rsidR="00D67875" w:rsidRPr="0027689F">
        <w:rPr>
          <w:lang w:eastAsia="bg-BG"/>
        </w:rPr>
        <w:t xml:space="preserve"> </w:t>
      </w:r>
      <w:proofErr w:type="spellStart"/>
      <w:r w:rsidR="00D67875" w:rsidRPr="0027689F">
        <w:rPr>
          <w:lang w:eastAsia="bg-BG"/>
        </w:rPr>
        <w:t>доставената</w:t>
      </w:r>
      <w:proofErr w:type="spellEnd"/>
      <w:r w:rsidR="00D67875" w:rsidRPr="0027689F">
        <w:rPr>
          <w:lang w:eastAsia="bg-BG"/>
        </w:rPr>
        <w:t xml:space="preserve"> </w:t>
      </w:r>
      <w:proofErr w:type="spellStart"/>
      <w:r w:rsidR="00D67875" w:rsidRPr="0027689F">
        <w:rPr>
          <w:lang w:eastAsia="bg-BG"/>
        </w:rPr>
        <w:t>стока</w:t>
      </w:r>
      <w:proofErr w:type="spellEnd"/>
      <w:r w:rsidR="00D67875" w:rsidRPr="0027689F">
        <w:rPr>
          <w:lang w:eastAsia="bg-BG"/>
        </w:rPr>
        <w:t xml:space="preserve"> </w:t>
      </w:r>
      <w:proofErr w:type="spellStart"/>
      <w:r w:rsidR="00D67875" w:rsidRPr="0027689F">
        <w:rPr>
          <w:lang w:eastAsia="bg-BG"/>
        </w:rPr>
        <w:t>веднага</w:t>
      </w:r>
      <w:proofErr w:type="spellEnd"/>
      <w:r w:rsidR="00D67875" w:rsidRPr="0027689F">
        <w:rPr>
          <w:lang w:eastAsia="bg-BG"/>
        </w:rPr>
        <w:t xml:space="preserve"> </w:t>
      </w:r>
      <w:proofErr w:type="spellStart"/>
      <w:r w:rsidR="00D67875" w:rsidRPr="0027689F">
        <w:rPr>
          <w:lang w:eastAsia="bg-BG"/>
        </w:rPr>
        <w:t>след</w:t>
      </w:r>
      <w:proofErr w:type="spellEnd"/>
      <w:r w:rsidR="00D67875" w:rsidRPr="0027689F">
        <w:rPr>
          <w:lang w:eastAsia="bg-BG"/>
        </w:rPr>
        <w:t xml:space="preserve"> </w:t>
      </w:r>
      <w:proofErr w:type="spellStart"/>
      <w:r w:rsidR="00D67875" w:rsidRPr="0027689F">
        <w:rPr>
          <w:lang w:eastAsia="bg-BG"/>
        </w:rPr>
        <w:t>откриване</w:t>
      </w:r>
      <w:proofErr w:type="spellEnd"/>
      <w:r w:rsidR="00D67875" w:rsidRPr="0027689F">
        <w:rPr>
          <w:lang w:eastAsia="bg-BG"/>
        </w:rPr>
        <w:t xml:space="preserve"> </w:t>
      </w:r>
      <w:proofErr w:type="spellStart"/>
      <w:r w:rsidR="00D67875" w:rsidRPr="0027689F">
        <w:rPr>
          <w:lang w:eastAsia="bg-BG"/>
        </w:rPr>
        <w:t>на</w:t>
      </w:r>
      <w:proofErr w:type="spellEnd"/>
      <w:r w:rsidR="00D67875" w:rsidRPr="0027689F">
        <w:rPr>
          <w:lang w:eastAsia="bg-BG"/>
        </w:rPr>
        <w:t xml:space="preserve"> </w:t>
      </w:r>
      <w:proofErr w:type="spellStart"/>
      <w:r w:rsidR="00D67875" w:rsidRPr="0027689F">
        <w:rPr>
          <w:lang w:eastAsia="bg-BG"/>
        </w:rPr>
        <w:t>недостатъци</w:t>
      </w:r>
      <w:proofErr w:type="spellEnd"/>
      <w:r w:rsidR="00D67875" w:rsidRPr="0027689F">
        <w:rPr>
          <w:lang w:eastAsia="bg-BG"/>
        </w:rPr>
        <w:t xml:space="preserve"> в </w:t>
      </w:r>
      <w:proofErr w:type="spellStart"/>
      <w:r w:rsidR="00D67875" w:rsidRPr="0027689F">
        <w:rPr>
          <w:lang w:eastAsia="bg-BG"/>
        </w:rPr>
        <w:t>присъствие</w:t>
      </w:r>
      <w:proofErr w:type="spellEnd"/>
      <w:r w:rsidR="00D67875" w:rsidRPr="0027689F">
        <w:rPr>
          <w:lang w:eastAsia="bg-BG"/>
        </w:rPr>
        <w:t xml:space="preserve"> </w:t>
      </w:r>
      <w:proofErr w:type="spellStart"/>
      <w:r w:rsidR="00D67875" w:rsidRPr="0027689F">
        <w:rPr>
          <w:lang w:eastAsia="bg-BG"/>
        </w:rPr>
        <w:t>на</w:t>
      </w:r>
      <w:proofErr w:type="spellEnd"/>
      <w:r w:rsidR="00D67875" w:rsidRPr="0027689F">
        <w:rPr>
          <w:lang w:eastAsia="bg-BG"/>
        </w:rPr>
        <w:t xml:space="preserve"> </w:t>
      </w:r>
      <w:proofErr w:type="spellStart"/>
      <w:r w:rsidR="00D67875" w:rsidRPr="0027689F">
        <w:rPr>
          <w:lang w:eastAsia="bg-BG"/>
        </w:rPr>
        <w:t>представител</w:t>
      </w:r>
      <w:proofErr w:type="spellEnd"/>
      <w:r w:rsidR="00D67875" w:rsidRPr="0027689F">
        <w:rPr>
          <w:lang w:eastAsia="bg-BG"/>
        </w:rPr>
        <w:t xml:space="preserve"> </w:t>
      </w:r>
      <w:proofErr w:type="spellStart"/>
      <w:r w:rsidR="00D67875" w:rsidRPr="0027689F">
        <w:rPr>
          <w:lang w:eastAsia="bg-BG"/>
        </w:rPr>
        <w:t>на</w:t>
      </w:r>
      <w:proofErr w:type="spellEnd"/>
      <w:r w:rsidR="00D67875" w:rsidRPr="0027689F">
        <w:rPr>
          <w:lang w:eastAsia="bg-BG"/>
        </w:rPr>
        <w:t xml:space="preserve"> </w:t>
      </w:r>
      <w:proofErr w:type="spellStart"/>
      <w:r w:rsidR="00D67875" w:rsidRPr="0027689F">
        <w:rPr>
          <w:lang w:eastAsia="bg-BG"/>
        </w:rPr>
        <w:t>Изпълнителя</w:t>
      </w:r>
      <w:proofErr w:type="spellEnd"/>
      <w:r w:rsidR="00D67875" w:rsidRPr="0027689F">
        <w:rPr>
          <w:b/>
          <w:lang w:eastAsia="bg-BG"/>
        </w:rPr>
        <w:t xml:space="preserve">, </w:t>
      </w:r>
      <w:r w:rsidR="00D67875" w:rsidRPr="0027689F">
        <w:rPr>
          <w:lang w:eastAsia="bg-BG"/>
        </w:rPr>
        <w:t xml:space="preserve">а </w:t>
      </w:r>
      <w:proofErr w:type="spellStart"/>
      <w:r w:rsidR="00D67875" w:rsidRPr="0027689F">
        <w:rPr>
          <w:lang w:eastAsia="bg-BG"/>
        </w:rPr>
        <w:t>за</w:t>
      </w:r>
      <w:proofErr w:type="spellEnd"/>
      <w:r w:rsidR="00D67875" w:rsidRPr="0027689F">
        <w:rPr>
          <w:lang w:eastAsia="bg-BG"/>
        </w:rPr>
        <w:t xml:space="preserve"> </w:t>
      </w:r>
      <w:proofErr w:type="spellStart"/>
      <w:r w:rsidR="00D67875" w:rsidRPr="0027689F">
        <w:rPr>
          <w:lang w:eastAsia="bg-BG"/>
        </w:rPr>
        <w:t>скрити</w:t>
      </w:r>
      <w:proofErr w:type="spellEnd"/>
      <w:r w:rsidR="00D67875" w:rsidRPr="0027689F">
        <w:rPr>
          <w:lang w:eastAsia="bg-BG"/>
        </w:rPr>
        <w:t xml:space="preserve"> </w:t>
      </w:r>
      <w:proofErr w:type="spellStart"/>
      <w:r w:rsidR="00D67875" w:rsidRPr="0027689F">
        <w:rPr>
          <w:lang w:eastAsia="bg-BG"/>
        </w:rPr>
        <w:t>недостатъци</w:t>
      </w:r>
      <w:proofErr w:type="spellEnd"/>
      <w:r w:rsidR="00D67875" w:rsidRPr="0027689F">
        <w:rPr>
          <w:lang w:eastAsia="bg-BG"/>
        </w:rPr>
        <w:t xml:space="preserve"> – в 10 (</w:t>
      </w:r>
      <w:proofErr w:type="spellStart"/>
      <w:r w:rsidR="00D67875" w:rsidRPr="0027689F">
        <w:rPr>
          <w:lang w:eastAsia="bg-BG"/>
        </w:rPr>
        <w:t>десет</w:t>
      </w:r>
      <w:proofErr w:type="spellEnd"/>
      <w:r w:rsidR="00D67875" w:rsidRPr="0027689F">
        <w:rPr>
          <w:lang w:eastAsia="bg-BG"/>
        </w:rPr>
        <w:t xml:space="preserve">) </w:t>
      </w:r>
      <w:proofErr w:type="spellStart"/>
      <w:r w:rsidR="00D67875" w:rsidRPr="0027689F">
        <w:rPr>
          <w:lang w:eastAsia="bg-BG"/>
        </w:rPr>
        <w:t>дневен</w:t>
      </w:r>
      <w:proofErr w:type="spellEnd"/>
      <w:r w:rsidR="00D67875" w:rsidRPr="0027689F">
        <w:rPr>
          <w:lang w:eastAsia="bg-BG"/>
        </w:rPr>
        <w:t xml:space="preserve"> </w:t>
      </w:r>
      <w:proofErr w:type="spellStart"/>
      <w:r w:rsidR="00D67875" w:rsidRPr="0027689F">
        <w:rPr>
          <w:lang w:eastAsia="bg-BG"/>
        </w:rPr>
        <w:t>срок</w:t>
      </w:r>
      <w:proofErr w:type="spellEnd"/>
      <w:r w:rsidR="00D67875" w:rsidRPr="0027689F">
        <w:rPr>
          <w:lang w:eastAsia="bg-BG"/>
        </w:rPr>
        <w:t xml:space="preserve"> </w:t>
      </w:r>
      <w:proofErr w:type="spellStart"/>
      <w:r w:rsidR="00D67875" w:rsidRPr="0027689F">
        <w:rPr>
          <w:lang w:eastAsia="bg-BG"/>
        </w:rPr>
        <w:t>след</w:t>
      </w:r>
      <w:proofErr w:type="spellEnd"/>
      <w:r w:rsidR="00D67875" w:rsidRPr="0027689F">
        <w:rPr>
          <w:lang w:eastAsia="bg-BG"/>
        </w:rPr>
        <w:t xml:space="preserve"> </w:t>
      </w:r>
      <w:proofErr w:type="spellStart"/>
      <w:r w:rsidR="00D67875" w:rsidRPr="0027689F">
        <w:rPr>
          <w:lang w:eastAsia="bg-BG"/>
        </w:rPr>
        <w:t>откриването</w:t>
      </w:r>
      <w:proofErr w:type="spellEnd"/>
      <w:r w:rsidR="00D67875" w:rsidRPr="0027689F">
        <w:rPr>
          <w:lang w:eastAsia="bg-BG"/>
        </w:rPr>
        <w:t xml:space="preserve"> </w:t>
      </w:r>
      <w:proofErr w:type="spellStart"/>
      <w:r w:rsidR="00D67875" w:rsidRPr="0027689F">
        <w:rPr>
          <w:lang w:eastAsia="bg-BG"/>
        </w:rPr>
        <w:t>им</w:t>
      </w:r>
      <w:proofErr w:type="spellEnd"/>
      <w:r w:rsidR="00D67875" w:rsidRPr="0027689F">
        <w:rPr>
          <w:lang w:eastAsia="bg-BG"/>
        </w:rPr>
        <w:t>.</w:t>
      </w:r>
    </w:p>
    <w:p w:rsidR="00D67875" w:rsidRDefault="008A0EE0" w:rsidP="008A0EE0">
      <w:pPr>
        <w:snapToGrid w:val="0"/>
        <w:spacing w:after="120" w:line="276" w:lineRule="auto"/>
        <w:ind w:firstLine="709"/>
        <w:jc w:val="both"/>
        <w:rPr>
          <w:lang w:val="bg-BG" w:eastAsia="bg-BG"/>
        </w:rPr>
      </w:pPr>
      <w:r>
        <w:rPr>
          <w:b/>
          <w:lang w:val="bg-BG" w:eastAsia="bg-BG"/>
        </w:rPr>
        <w:t>2</w:t>
      </w:r>
      <w:r w:rsidR="00D67875" w:rsidRPr="0027689F">
        <w:rPr>
          <w:b/>
          <w:lang w:eastAsia="bg-BG"/>
        </w:rPr>
        <w:t xml:space="preserve">/ </w:t>
      </w:r>
      <w:proofErr w:type="spellStart"/>
      <w:r w:rsidR="00D67875" w:rsidRPr="0027689F">
        <w:rPr>
          <w:lang w:eastAsia="bg-BG"/>
        </w:rPr>
        <w:t>да</w:t>
      </w:r>
      <w:proofErr w:type="spellEnd"/>
      <w:r w:rsidR="00D67875" w:rsidRPr="0027689F">
        <w:rPr>
          <w:lang w:eastAsia="bg-BG"/>
        </w:rPr>
        <w:t xml:space="preserve"> </w:t>
      </w:r>
      <w:proofErr w:type="spellStart"/>
      <w:r w:rsidR="00D67875" w:rsidRPr="0027689F">
        <w:rPr>
          <w:lang w:eastAsia="bg-BG"/>
        </w:rPr>
        <w:t>запла</w:t>
      </w:r>
      <w:proofErr w:type="spellEnd"/>
      <w:r>
        <w:rPr>
          <w:lang w:val="bg-BG" w:eastAsia="bg-BG"/>
        </w:rPr>
        <w:t>ти</w:t>
      </w:r>
      <w:r w:rsidR="00D67875" w:rsidRPr="0027689F">
        <w:rPr>
          <w:lang w:eastAsia="bg-BG"/>
        </w:rPr>
        <w:t xml:space="preserve"> </w:t>
      </w:r>
      <w:proofErr w:type="spellStart"/>
      <w:r w:rsidR="00D67875" w:rsidRPr="0027689F">
        <w:rPr>
          <w:lang w:eastAsia="bg-BG"/>
        </w:rPr>
        <w:t>на</w:t>
      </w:r>
      <w:proofErr w:type="spellEnd"/>
      <w:r w:rsidR="00D67875" w:rsidRPr="0027689F">
        <w:rPr>
          <w:lang w:eastAsia="bg-BG"/>
        </w:rPr>
        <w:t xml:space="preserve"> </w:t>
      </w:r>
      <w:proofErr w:type="spellStart"/>
      <w:r w:rsidR="00D67875" w:rsidRPr="0027689F">
        <w:rPr>
          <w:lang w:eastAsia="bg-BG"/>
        </w:rPr>
        <w:t>Изпълнителя</w:t>
      </w:r>
      <w:proofErr w:type="spellEnd"/>
      <w:r w:rsidR="00D67875" w:rsidRPr="0027689F">
        <w:rPr>
          <w:b/>
          <w:lang w:eastAsia="bg-BG"/>
        </w:rPr>
        <w:t xml:space="preserve"> </w:t>
      </w:r>
      <w:r w:rsidR="00D67875" w:rsidRPr="0027689F">
        <w:rPr>
          <w:lang w:eastAsia="bg-BG"/>
        </w:rPr>
        <w:t xml:space="preserve">в </w:t>
      </w:r>
      <w:proofErr w:type="spellStart"/>
      <w:r w:rsidR="00D67875" w:rsidRPr="0027689F">
        <w:rPr>
          <w:lang w:eastAsia="bg-BG"/>
        </w:rPr>
        <w:t>срок</w:t>
      </w:r>
      <w:proofErr w:type="spellEnd"/>
      <w:r w:rsidR="00D67875" w:rsidRPr="0027689F">
        <w:rPr>
          <w:lang w:eastAsia="bg-BG"/>
        </w:rPr>
        <w:t xml:space="preserve"> </w:t>
      </w:r>
      <w:proofErr w:type="spellStart"/>
      <w:r w:rsidR="00D67875" w:rsidRPr="0027689F">
        <w:rPr>
          <w:lang w:eastAsia="bg-BG"/>
        </w:rPr>
        <w:t>стойността</w:t>
      </w:r>
      <w:proofErr w:type="spellEnd"/>
      <w:r w:rsidR="00D67875" w:rsidRPr="0027689F">
        <w:rPr>
          <w:lang w:eastAsia="bg-BG"/>
        </w:rPr>
        <w:t xml:space="preserve"> </w:t>
      </w:r>
      <w:proofErr w:type="spellStart"/>
      <w:r w:rsidR="00D67875" w:rsidRPr="0027689F">
        <w:rPr>
          <w:lang w:eastAsia="bg-BG"/>
        </w:rPr>
        <w:t>на</w:t>
      </w:r>
      <w:proofErr w:type="spellEnd"/>
      <w:r w:rsidR="00D67875" w:rsidRPr="0027689F">
        <w:rPr>
          <w:lang w:eastAsia="bg-BG"/>
        </w:rPr>
        <w:t xml:space="preserve"> </w:t>
      </w:r>
      <w:proofErr w:type="spellStart"/>
      <w:r w:rsidR="00D67875" w:rsidRPr="0027689F">
        <w:rPr>
          <w:lang w:eastAsia="bg-BG"/>
        </w:rPr>
        <w:t>извършената</w:t>
      </w:r>
      <w:proofErr w:type="spellEnd"/>
      <w:r w:rsidR="00D67875" w:rsidRPr="0027689F">
        <w:rPr>
          <w:lang w:eastAsia="bg-BG"/>
        </w:rPr>
        <w:t xml:space="preserve"> </w:t>
      </w:r>
      <w:proofErr w:type="spellStart"/>
      <w:r w:rsidR="00D67875" w:rsidRPr="00F56F00">
        <w:rPr>
          <w:lang w:eastAsia="bg-BG"/>
        </w:rPr>
        <w:t>доста</w:t>
      </w:r>
      <w:r w:rsidR="00D67875">
        <w:rPr>
          <w:lang w:eastAsia="bg-BG"/>
        </w:rPr>
        <w:t>вка</w:t>
      </w:r>
      <w:proofErr w:type="spellEnd"/>
      <w:r w:rsidR="00D67875">
        <w:rPr>
          <w:lang w:eastAsia="bg-BG"/>
        </w:rPr>
        <w:t xml:space="preserve"> </w:t>
      </w:r>
      <w:proofErr w:type="spellStart"/>
      <w:r w:rsidR="00D67875">
        <w:rPr>
          <w:lang w:eastAsia="bg-BG"/>
        </w:rPr>
        <w:t>при</w:t>
      </w:r>
      <w:proofErr w:type="spellEnd"/>
      <w:r w:rsidR="00D67875">
        <w:rPr>
          <w:lang w:eastAsia="bg-BG"/>
        </w:rPr>
        <w:t xml:space="preserve"> </w:t>
      </w:r>
      <w:proofErr w:type="spellStart"/>
      <w:r w:rsidR="00D67875">
        <w:rPr>
          <w:lang w:eastAsia="bg-BG"/>
        </w:rPr>
        <w:t>условията</w:t>
      </w:r>
      <w:proofErr w:type="spellEnd"/>
      <w:r w:rsidR="00D67875">
        <w:rPr>
          <w:lang w:eastAsia="bg-BG"/>
        </w:rPr>
        <w:t xml:space="preserve"> </w:t>
      </w:r>
      <w:proofErr w:type="spellStart"/>
      <w:r w:rsidR="00D67875">
        <w:rPr>
          <w:lang w:eastAsia="bg-BG"/>
        </w:rPr>
        <w:t>на</w:t>
      </w:r>
      <w:proofErr w:type="spellEnd"/>
      <w:r w:rsidR="00D67875">
        <w:rPr>
          <w:lang w:eastAsia="bg-BG"/>
        </w:rPr>
        <w:t xml:space="preserve"> </w:t>
      </w:r>
      <w:proofErr w:type="spellStart"/>
      <w:r w:rsidR="00D67875">
        <w:rPr>
          <w:lang w:eastAsia="bg-BG"/>
        </w:rPr>
        <w:t>чл</w:t>
      </w:r>
      <w:proofErr w:type="spellEnd"/>
      <w:r w:rsidR="00D67875">
        <w:rPr>
          <w:lang w:eastAsia="bg-BG"/>
        </w:rPr>
        <w:t>.</w:t>
      </w:r>
      <w:r>
        <w:rPr>
          <w:lang w:val="bg-BG" w:eastAsia="bg-BG"/>
        </w:rPr>
        <w:t>6</w:t>
      </w:r>
      <w:r w:rsidR="00D67875">
        <w:rPr>
          <w:lang w:val="bg-BG" w:eastAsia="bg-BG"/>
        </w:rPr>
        <w:t>.</w:t>
      </w:r>
    </w:p>
    <w:p w:rsidR="008A0EE0" w:rsidRPr="00A0346F" w:rsidRDefault="008A0EE0" w:rsidP="008A0EE0">
      <w:pPr>
        <w:snapToGrid w:val="0"/>
        <w:spacing w:after="120" w:line="276" w:lineRule="auto"/>
        <w:ind w:firstLine="709"/>
        <w:jc w:val="both"/>
        <w:rPr>
          <w:lang w:val="bg-BG" w:eastAsia="bg-BG"/>
        </w:rPr>
      </w:pPr>
      <w:r w:rsidRPr="007A5DD2">
        <w:rPr>
          <w:b/>
          <w:lang w:val="bg-BG" w:eastAsia="bg-BG"/>
        </w:rPr>
        <w:t>3/</w:t>
      </w:r>
      <w:r>
        <w:rPr>
          <w:lang w:val="bg-BG" w:eastAsia="bg-BG"/>
        </w:rPr>
        <w:t xml:space="preserve"> да извършва техническо (сервизно)гаранционно обслужване на доставената стока в оторизираните сервизи на Изпълнителя.</w:t>
      </w:r>
    </w:p>
    <w:p w:rsidR="00D67875" w:rsidRPr="00B93C57" w:rsidRDefault="00D67875" w:rsidP="008A0EE0">
      <w:pPr>
        <w:snapToGrid w:val="0"/>
        <w:spacing w:after="120" w:line="276" w:lineRule="auto"/>
        <w:ind w:firstLine="709"/>
        <w:jc w:val="both"/>
        <w:rPr>
          <w:b/>
          <w:lang w:val="bg-BG" w:eastAsia="bg-BG"/>
        </w:rPr>
      </w:pPr>
      <w:proofErr w:type="gramStart"/>
      <w:r w:rsidRPr="00F56F00">
        <w:rPr>
          <w:b/>
          <w:lang w:eastAsia="bg-BG"/>
        </w:rPr>
        <w:t xml:space="preserve">Чл.12. </w:t>
      </w:r>
      <w:proofErr w:type="spellStart"/>
      <w:r w:rsidRPr="00F56F00">
        <w:rPr>
          <w:lang w:eastAsia="bg-BG"/>
        </w:rPr>
        <w:t>Изпълнителят</w:t>
      </w:r>
      <w:proofErr w:type="spellEnd"/>
      <w:r w:rsidRPr="00F56F00">
        <w:rPr>
          <w:b/>
          <w:lang w:eastAsia="bg-BG"/>
        </w:rPr>
        <w:t xml:space="preserve"> </w:t>
      </w:r>
      <w:proofErr w:type="spellStart"/>
      <w:r w:rsidRPr="00F56F00">
        <w:rPr>
          <w:lang w:eastAsia="bg-BG"/>
        </w:rPr>
        <w:t>има</w:t>
      </w:r>
      <w:proofErr w:type="spellEnd"/>
      <w:r w:rsidRPr="00F56F00">
        <w:rPr>
          <w:lang w:eastAsia="bg-BG"/>
        </w:rPr>
        <w:t xml:space="preserve"> </w:t>
      </w:r>
      <w:proofErr w:type="spellStart"/>
      <w:r w:rsidRPr="00F56F00">
        <w:rPr>
          <w:lang w:eastAsia="bg-BG"/>
        </w:rPr>
        <w:t>право</w:t>
      </w:r>
      <w:proofErr w:type="spellEnd"/>
      <w:r w:rsidRPr="00F56F00">
        <w:rPr>
          <w:lang w:eastAsia="bg-BG"/>
        </w:rPr>
        <w:t xml:space="preserve"> </w:t>
      </w:r>
      <w:proofErr w:type="spellStart"/>
      <w:r w:rsidRPr="00F56F00">
        <w:rPr>
          <w:lang w:eastAsia="bg-BG"/>
        </w:rPr>
        <w:t>да</w:t>
      </w:r>
      <w:proofErr w:type="spellEnd"/>
      <w:r w:rsidRPr="00F56F00">
        <w:rPr>
          <w:lang w:eastAsia="bg-BG"/>
        </w:rPr>
        <w:t xml:space="preserve"> </w:t>
      </w:r>
      <w:proofErr w:type="spellStart"/>
      <w:r w:rsidRPr="00F56F00">
        <w:rPr>
          <w:lang w:eastAsia="bg-BG"/>
        </w:rPr>
        <w:t>получ</w:t>
      </w:r>
      <w:proofErr w:type="spellEnd"/>
      <w:r w:rsidR="008A0EE0">
        <w:rPr>
          <w:lang w:val="bg-BG" w:eastAsia="bg-BG"/>
        </w:rPr>
        <w:t>и</w:t>
      </w:r>
      <w:r w:rsidRPr="00F56F00">
        <w:rPr>
          <w:lang w:eastAsia="bg-BG"/>
        </w:rPr>
        <w:t xml:space="preserve"> </w:t>
      </w:r>
      <w:proofErr w:type="spellStart"/>
      <w:r w:rsidRPr="00F56F00">
        <w:rPr>
          <w:lang w:eastAsia="bg-BG"/>
        </w:rPr>
        <w:t>стойността</w:t>
      </w:r>
      <w:proofErr w:type="spellEnd"/>
      <w:r w:rsidRPr="00F56F00">
        <w:rPr>
          <w:lang w:eastAsia="bg-BG"/>
        </w:rPr>
        <w:t xml:space="preserve"> </w:t>
      </w:r>
      <w:proofErr w:type="spellStart"/>
      <w:r w:rsidRPr="00F56F00">
        <w:rPr>
          <w:lang w:eastAsia="bg-BG"/>
        </w:rPr>
        <w:t>на</w:t>
      </w:r>
      <w:proofErr w:type="spellEnd"/>
      <w:r w:rsidRPr="00F56F00">
        <w:rPr>
          <w:lang w:eastAsia="bg-BG"/>
        </w:rPr>
        <w:t xml:space="preserve"> </w:t>
      </w:r>
      <w:proofErr w:type="spellStart"/>
      <w:r w:rsidRPr="00F56F00">
        <w:rPr>
          <w:lang w:eastAsia="bg-BG"/>
        </w:rPr>
        <w:t>извършен</w:t>
      </w:r>
      <w:proofErr w:type="spellEnd"/>
      <w:r w:rsidR="008A0EE0">
        <w:rPr>
          <w:lang w:val="bg-BG" w:eastAsia="bg-BG"/>
        </w:rPr>
        <w:t>ата</w:t>
      </w:r>
      <w:r w:rsidRPr="00F56F00">
        <w:rPr>
          <w:lang w:eastAsia="bg-BG"/>
        </w:rPr>
        <w:t xml:space="preserve"> </w:t>
      </w:r>
      <w:proofErr w:type="spellStart"/>
      <w:r w:rsidRPr="00F56F00">
        <w:rPr>
          <w:lang w:eastAsia="bg-BG"/>
        </w:rPr>
        <w:t>доставк</w:t>
      </w:r>
      <w:proofErr w:type="spellEnd"/>
      <w:r w:rsidR="008A0EE0">
        <w:rPr>
          <w:lang w:val="bg-BG" w:eastAsia="bg-BG"/>
        </w:rPr>
        <w:t>а</w:t>
      </w:r>
      <w:r w:rsidRPr="00F56F00">
        <w:rPr>
          <w:lang w:eastAsia="bg-BG"/>
        </w:rPr>
        <w:t xml:space="preserve"> в </w:t>
      </w:r>
      <w:proofErr w:type="spellStart"/>
      <w:r w:rsidRPr="00F56F00">
        <w:rPr>
          <w:lang w:eastAsia="bg-BG"/>
        </w:rPr>
        <w:t>размера</w:t>
      </w:r>
      <w:proofErr w:type="spellEnd"/>
      <w:r w:rsidRPr="00F56F00">
        <w:rPr>
          <w:lang w:eastAsia="bg-BG"/>
        </w:rPr>
        <w:t xml:space="preserve"> и </w:t>
      </w:r>
      <w:proofErr w:type="spellStart"/>
      <w:r w:rsidRPr="00F56F00">
        <w:rPr>
          <w:lang w:eastAsia="bg-BG"/>
        </w:rPr>
        <w:t>сроковете</w:t>
      </w:r>
      <w:proofErr w:type="spellEnd"/>
      <w:r w:rsidRPr="00F56F00">
        <w:rPr>
          <w:lang w:eastAsia="bg-BG"/>
        </w:rPr>
        <w:t xml:space="preserve">, </w:t>
      </w:r>
      <w:proofErr w:type="spellStart"/>
      <w:r w:rsidRPr="00F56F00">
        <w:rPr>
          <w:lang w:eastAsia="bg-BG"/>
        </w:rPr>
        <w:t>определени</w:t>
      </w:r>
      <w:proofErr w:type="spellEnd"/>
      <w:r w:rsidRPr="00F56F00">
        <w:rPr>
          <w:lang w:eastAsia="bg-BG"/>
        </w:rPr>
        <w:t xml:space="preserve"> в </w:t>
      </w:r>
      <w:proofErr w:type="spellStart"/>
      <w:r w:rsidRPr="00F56F00">
        <w:rPr>
          <w:lang w:eastAsia="bg-BG"/>
        </w:rPr>
        <w:t>настоящия</w:t>
      </w:r>
      <w:proofErr w:type="spellEnd"/>
      <w:r w:rsidRPr="00F56F00">
        <w:rPr>
          <w:lang w:eastAsia="bg-BG"/>
        </w:rPr>
        <w:t xml:space="preserve"> </w:t>
      </w:r>
      <w:proofErr w:type="spellStart"/>
      <w:r w:rsidRPr="00F56F00">
        <w:rPr>
          <w:lang w:eastAsia="bg-BG"/>
        </w:rPr>
        <w:t>договор</w:t>
      </w:r>
      <w:proofErr w:type="spellEnd"/>
      <w:r>
        <w:rPr>
          <w:lang w:val="bg-BG" w:eastAsia="bg-BG"/>
        </w:rPr>
        <w:t>.</w:t>
      </w:r>
      <w:proofErr w:type="gramEnd"/>
    </w:p>
    <w:p w:rsidR="00D67875" w:rsidRPr="00F56F00" w:rsidRDefault="00D67875" w:rsidP="008A0EE0">
      <w:pPr>
        <w:snapToGrid w:val="0"/>
        <w:spacing w:after="120" w:line="276" w:lineRule="auto"/>
        <w:ind w:firstLine="709"/>
        <w:jc w:val="both"/>
        <w:rPr>
          <w:lang w:eastAsia="bg-BG"/>
        </w:rPr>
      </w:pPr>
      <w:proofErr w:type="spellStart"/>
      <w:proofErr w:type="gramStart"/>
      <w:r w:rsidRPr="00F56F00">
        <w:rPr>
          <w:b/>
          <w:lang w:eastAsia="bg-BG"/>
        </w:rPr>
        <w:t>Чл</w:t>
      </w:r>
      <w:proofErr w:type="spellEnd"/>
      <w:r w:rsidRPr="00F56F00">
        <w:rPr>
          <w:b/>
          <w:lang w:eastAsia="bg-BG"/>
        </w:rPr>
        <w:t>. 13.</w:t>
      </w:r>
      <w:proofErr w:type="gramEnd"/>
      <w:r w:rsidRPr="00F56F00">
        <w:rPr>
          <w:b/>
          <w:lang w:eastAsia="bg-BG"/>
        </w:rPr>
        <w:t xml:space="preserve"> </w:t>
      </w:r>
      <w:proofErr w:type="spellStart"/>
      <w:r w:rsidRPr="00F56F00">
        <w:rPr>
          <w:lang w:eastAsia="bg-BG"/>
        </w:rPr>
        <w:t>Изпълнителят</w:t>
      </w:r>
      <w:proofErr w:type="spellEnd"/>
      <w:r w:rsidRPr="00F56F00">
        <w:rPr>
          <w:lang w:eastAsia="bg-BG"/>
        </w:rPr>
        <w:t xml:space="preserve"> </w:t>
      </w:r>
      <w:proofErr w:type="spellStart"/>
      <w:r w:rsidRPr="00F56F00">
        <w:rPr>
          <w:lang w:eastAsia="bg-BG"/>
        </w:rPr>
        <w:t>се</w:t>
      </w:r>
      <w:proofErr w:type="spellEnd"/>
      <w:r w:rsidRPr="00F56F00">
        <w:rPr>
          <w:lang w:eastAsia="bg-BG"/>
        </w:rPr>
        <w:t xml:space="preserve"> </w:t>
      </w:r>
      <w:proofErr w:type="spellStart"/>
      <w:r w:rsidRPr="00F56F00">
        <w:rPr>
          <w:lang w:eastAsia="bg-BG"/>
        </w:rPr>
        <w:t>задължава</w:t>
      </w:r>
      <w:proofErr w:type="spellEnd"/>
      <w:r w:rsidRPr="00F56F00">
        <w:rPr>
          <w:lang w:eastAsia="bg-BG"/>
        </w:rPr>
        <w:t>:</w:t>
      </w:r>
    </w:p>
    <w:p w:rsidR="00D67875" w:rsidRPr="00F56F00" w:rsidRDefault="00D67875" w:rsidP="003F376B">
      <w:pPr>
        <w:snapToGrid w:val="0"/>
        <w:spacing w:after="120" w:line="276" w:lineRule="auto"/>
        <w:ind w:firstLine="709"/>
        <w:jc w:val="both"/>
        <w:rPr>
          <w:lang w:eastAsia="bg-BG"/>
        </w:rPr>
      </w:pPr>
      <w:r w:rsidRPr="00F56F00">
        <w:rPr>
          <w:b/>
          <w:lang w:eastAsia="bg-BG"/>
        </w:rPr>
        <w:t>(1)</w:t>
      </w:r>
      <w:r w:rsidRPr="00F56F00">
        <w:rPr>
          <w:lang w:eastAsia="bg-BG"/>
        </w:rPr>
        <w:t xml:space="preserve"> </w:t>
      </w:r>
      <w:proofErr w:type="spellStart"/>
      <w:proofErr w:type="gramStart"/>
      <w:r w:rsidRPr="00F56F00">
        <w:rPr>
          <w:lang w:eastAsia="bg-BG"/>
        </w:rPr>
        <w:t>да</w:t>
      </w:r>
      <w:proofErr w:type="spellEnd"/>
      <w:proofErr w:type="gramEnd"/>
      <w:r w:rsidRPr="00F56F00">
        <w:rPr>
          <w:lang w:eastAsia="bg-BG"/>
        </w:rPr>
        <w:t xml:space="preserve"> </w:t>
      </w:r>
      <w:r w:rsidR="008A0EE0">
        <w:rPr>
          <w:lang w:val="bg-BG" w:eastAsia="bg-BG"/>
        </w:rPr>
        <w:t>изпълни предмета на договора качествено и в срок, съгласно клаузите на настоящия договор и приложенията към него.</w:t>
      </w:r>
      <w:r w:rsidRPr="00F56F00">
        <w:rPr>
          <w:lang w:eastAsia="bg-BG"/>
        </w:rPr>
        <w:t xml:space="preserve"> </w:t>
      </w:r>
    </w:p>
    <w:p w:rsidR="00D67875" w:rsidRPr="007A5DD2" w:rsidRDefault="00D67875" w:rsidP="003F376B">
      <w:pPr>
        <w:snapToGrid w:val="0"/>
        <w:spacing w:after="120" w:line="276" w:lineRule="auto"/>
        <w:ind w:firstLine="709"/>
        <w:jc w:val="both"/>
        <w:rPr>
          <w:lang w:val="bg-BG" w:eastAsia="bg-BG"/>
        </w:rPr>
      </w:pPr>
      <w:r w:rsidRPr="00F56F00">
        <w:rPr>
          <w:b/>
          <w:lang w:eastAsia="bg-BG"/>
        </w:rPr>
        <w:t xml:space="preserve">(2) </w:t>
      </w:r>
      <w:proofErr w:type="spellStart"/>
      <w:proofErr w:type="gramStart"/>
      <w:r>
        <w:rPr>
          <w:lang w:eastAsia="bg-BG"/>
        </w:rPr>
        <w:t>да</w:t>
      </w:r>
      <w:proofErr w:type="spellEnd"/>
      <w:proofErr w:type="gramEnd"/>
      <w:r>
        <w:rPr>
          <w:lang w:eastAsia="bg-BG"/>
        </w:rPr>
        <w:t xml:space="preserve"> </w:t>
      </w:r>
      <w:r w:rsidR="008A0EE0">
        <w:rPr>
          <w:lang w:val="bg-BG" w:eastAsia="bg-BG"/>
        </w:rPr>
        <w:t>прехвърли собствеността на стоката след изтичане срока по погасителния план и при пълно изплащане на всички лизингови вноски, в срок до 30 дни след последното плащане.</w:t>
      </w:r>
    </w:p>
    <w:p w:rsidR="00D67875" w:rsidRPr="00F56F00" w:rsidRDefault="00D67875" w:rsidP="003F376B">
      <w:pPr>
        <w:snapToGrid w:val="0"/>
        <w:spacing w:after="120" w:line="276" w:lineRule="auto"/>
        <w:ind w:firstLine="709"/>
        <w:jc w:val="both"/>
        <w:rPr>
          <w:lang w:eastAsia="bg-BG"/>
        </w:rPr>
      </w:pPr>
      <w:r w:rsidRPr="00F56F00">
        <w:rPr>
          <w:b/>
          <w:bCs/>
          <w:lang w:eastAsia="bg-BG"/>
        </w:rPr>
        <w:t>(3)</w:t>
      </w:r>
      <w:r w:rsidRPr="00F56F00">
        <w:rPr>
          <w:b/>
          <w:lang w:eastAsia="bg-BG"/>
        </w:rPr>
        <w:t xml:space="preserve"> </w:t>
      </w:r>
      <w:proofErr w:type="spellStart"/>
      <w:proofErr w:type="gramStart"/>
      <w:r w:rsidRPr="00F56F00">
        <w:rPr>
          <w:lang w:eastAsia="bg-BG"/>
        </w:rPr>
        <w:t>да</w:t>
      </w:r>
      <w:proofErr w:type="spellEnd"/>
      <w:proofErr w:type="gramEnd"/>
      <w:r w:rsidRPr="00F56F00">
        <w:rPr>
          <w:lang w:eastAsia="bg-BG"/>
        </w:rPr>
        <w:t xml:space="preserve"> </w:t>
      </w:r>
      <w:proofErr w:type="spellStart"/>
      <w:r w:rsidRPr="00F56F00">
        <w:rPr>
          <w:lang w:eastAsia="bg-BG"/>
        </w:rPr>
        <w:t>достав</w:t>
      </w:r>
      <w:proofErr w:type="spellEnd"/>
      <w:r w:rsidR="002963E1">
        <w:rPr>
          <w:lang w:val="bg-BG" w:eastAsia="bg-BG"/>
        </w:rPr>
        <w:t>и</w:t>
      </w:r>
      <w:r w:rsidRPr="00F56F00">
        <w:rPr>
          <w:lang w:eastAsia="bg-BG"/>
        </w:rPr>
        <w:t xml:space="preserve"> </w:t>
      </w:r>
      <w:proofErr w:type="spellStart"/>
      <w:r w:rsidRPr="00F56F00">
        <w:rPr>
          <w:lang w:eastAsia="bg-BG"/>
        </w:rPr>
        <w:t>сток</w:t>
      </w:r>
      <w:proofErr w:type="spellEnd"/>
      <w:r w:rsidR="002963E1">
        <w:rPr>
          <w:lang w:val="bg-BG" w:eastAsia="bg-BG"/>
        </w:rPr>
        <w:t>а</w:t>
      </w:r>
      <w:r w:rsidRPr="00F56F00">
        <w:rPr>
          <w:lang w:eastAsia="bg-BG"/>
        </w:rPr>
        <w:t xml:space="preserve">, </w:t>
      </w:r>
      <w:proofErr w:type="spellStart"/>
      <w:r w:rsidRPr="00F56F00">
        <w:rPr>
          <w:lang w:eastAsia="bg-BG"/>
        </w:rPr>
        <w:t>ко</w:t>
      </w:r>
      <w:proofErr w:type="spellEnd"/>
      <w:r w:rsidR="002963E1">
        <w:rPr>
          <w:lang w:val="bg-BG" w:eastAsia="bg-BG"/>
        </w:rPr>
        <w:t>я</w:t>
      </w:r>
      <w:proofErr w:type="spellStart"/>
      <w:r w:rsidRPr="00F56F00">
        <w:rPr>
          <w:lang w:eastAsia="bg-BG"/>
        </w:rPr>
        <w:t>то</w:t>
      </w:r>
      <w:proofErr w:type="spellEnd"/>
      <w:r w:rsidRPr="00F56F00">
        <w:rPr>
          <w:lang w:eastAsia="bg-BG"/>
        </w:rPr>
        <w:t xml:space="preserve"> </w:t>
      </w:r>
      <w:proofErr w:type="spellStart"/>
      <w:r w:rsidRPr="00F56F00">
        <w:rPr>
          <w:lang w:eastAsia="bg-BG"/>
        </w:rPr>
        <w:t>да</w:t>
      </w:r>
      <w:proofErr w:type="spellEnd"/>
      <w:r w:rsidRPr="00F56F00">
        <w:rPr>
          <w:lang w:eastAsia="bg-BG"/>
        </w:rPr>
        <w:t xml:space="preserve"> </w:t>
      </w:r>
      <w:proofErr w:type="spellStart"/>
      <w:r w:rsidRPr="00F56F00">
        <w:rPr>
          <w:lang w:eastAsia="bg-BG"/>
        </w:rPr>
        <w:t>отговаря</w:t>
      </w:r>
      <w:proofErr w:type="spellEnd"/>
      <w:r w:rsidRPr="00F56F00">
        <w:rPr>
          <w:lang w:eastAsia="bg-BG"/>
        </w:rPr>
        <w:t xml:space="preserve"> </w:t>
      </w:r>
      <w:proofErr w:type="spellStart"/>
      <w:r w:rsidRPr="00F56F00">
        <w:rPr>
          <w:lang w:eastAsia="bg-BG"/>
        </w:rPr>
        <w:t>на</w:t>
      </w:r>
      <w:proofErr w:type="spellEnd"/>
      <w:r w:rsidRPr="00F56F00">
        <w:rPr>
          <w:lang w:eastAsia="bg-BG"/>
        </w:rPr>
        <w:t xml:space="preserve"> </w:t>
      </w:r>
      <w:proofErr w:type="spellStart"/>
      <w:r w:rsidRPr="00F56F00">
        <w:rPr>
          <w:lang w:eastAsia="bg-BG"/>
        </w:rPr>
        <w:t>действащите</w:t>
      </w:r>
      <w:proofErr w:type="spellEnd"/>
      <w:r w:rsidRPr="00F56F00">
        <w:rPr>
          <w:lang w:eastAsia="bg-BG"/>
        </w:rPr>
        <w:t xml:space="preserve"> </w:t>
      </w:r>
      <w:r w:rsidR="002963E1">
        <w:rPr>
          <w:lang w:val="bg-BG" w:eastAsia="bg-BG"/>
        </w:rPr>
        <w:t xml:space="preserve"> </w:t>
      </w:r>
      <w:proofErr w:type="spellStart"/>
      <w:r w:rsidRPr="00F56F00">
        <w:rPr>
          <w:lang w:eastAsia="bg-BG"/>
        </w:rPr>
        <w:t>стандарти</w:t>
      </w:r>
      <w:proofErr w:type="spellEnd"/>
      <w:r w:rsidRPr="00F56F00">
        <w:rPr>
          <w:lang w:eastAsia="bg-BG"/>
        </w:rPr>
        <w:t xml:space="preserve"> и </w:t>
      </w:r>
      <w:proofErr w:type="spellStart"/>
      <w:r w:rsidRPr="00F56F00">
        <w:rPr>
          <w:lang w:eastAsia="bg-BG"/>
        </w:rPr>
        <w:t>сертификати</w:t>
      </w:r>
      <w:proofErr w:type="spellEnd"/>
      <w:r w:rsidRPr="00F56F00">
        <w:rPr>
          <w:lang w:eastAsia="bg-BG"/>
        </w:rPr>
        <w:t xml:space="preserve"> </w:t>
      </w:r>
      <w:proofErr w:type="spellStart"/>
      <w:r w:rsidRPr="00F56F00">
        <w:rPr>
          <w:lang w:eastAsia="bg-BG"/>
        </w:rPr>
        <w:t>за</w:t>
      </w:r>
      <w:proofErr w:type="spellEnd"/>
      <w:r w:rsidRPr="00F56F00">
        <w:rPr>
          <w:lang w:eastAsia="bg-BG"/>
        </w:rPr>
        <w:t xml:space="preserve"> </w:t>
      </w:r>
      <w:proofErr w:type="spellStart"/>
      <w:r w:rsidRPr="00F56F00">
        <w:rPr>
          <w:lang w:eastAsia="bg-BG"/>
        </w:rPr>
        <w:t>качество</w:t>
      </w:r>
      <w:proofErr w:type="spellEnd"/>
      <w:r w:rsidRPr="00F56F00">
        <w:rPr>
          <w:lang w:eastAsia="bg-BG"/>
        </w:rPr>
        <w:t xml:space="preserve"> и </w:t>
      </w:r>
      <w:proofErr w:type="spellStart"/>
      <w:r w:rsidRPr="00F56F00">
        <w:rPr>
          <w:lang w:eastAsia="bg-BG"/>
        </w:rPr>
        <w:t>произход</w:t>
      </w:r>
      <w:proofErr w:type="spellEnd"/>
      <w:r w:rsidRPr="00F56F00">
        <w:rPr>
          <w:lang w:eastAsia="bg-BG"/>
        </w:rPr>
        <w:t>.</w:t>
      </w:r>
    </w:p>
    <w:p w:rsidR="00D67875" w:rsidRPr="007A5DD2" w:rsidRDefault="002963E1" w:rsidP="003F376B">
      <w:pPr>
        <w:snapToGrid w:val="0"/>
        <w:spacing w:after="120" w:line="276" w:lineRule="auto"/>
        <w:ind w:firstLine="709"/>
        <w:jc w:val="both"/>
        <w:rPr>
          <w:lang w:val="bg-BG" w:eastAsia="bg-BG"/>
        </w:rPr>
      </w:pPr>
      <w:r w:rsidRPr="00F56F00" w:rsidDel="002963E1">
        <w:rPr>
          <w:b/>
          <w:bCs/>
          <w:lang w:eastAsia="bg-BG"/>
        </w:rPr>
        <w:t xml:space="preserve"> </w:t>
      </w:r>
      <w:r w:rsidR="00D67875" w:rsidRPr="00F56F00">
        <w:rPr>
          <w:b/>
          <w:lang w:eastAsia="bg-BG"/>
        </w:rPr>
        <w:t>(</w:t>
      </w:r>
      <w:r>
        <w:rPr>
          <w:b/>
          <w:lang w:val="bg-BG" w:eastAsia="bg-BG"/>
        </w:rPr>
        <w:t>4</w:t>
      </w:r>
      <w:r w:rsidR="00D67875" w:rsidRPr="00F56F00">
        <w:rPr>
          <w:b/>
          <w:lang w:eastAsia="bg-BG"/>
        </w:rPr>
        <w:t>)</w:t>
      </w:r>
      <w:r w:rsidR="00D67875" w:rsidRPr="00F56F00">
        <w:rPr>
          <w:lang w:eastAsia="bg-BG"/>
        </w:rPr>
        <w:t xml:space="preserve"> </w:t>
      </w:r>
      <w:proofErr w:type="spellStart"/>
      <w:proofErr w:type="gramStart"/>
      <w:r w:rsidR="00D67875" w:rsidRPr="00F56F00">
        <w:rPr>
          <w:lang w:eastAsia="bg-BG"/>
        </w:rPr>
        <w:t>да</w:t>
      </w:r>
      <w:proofErr w:type="spellEnd"/>
      <w:proofErr w:type="gramEnd"/>
      <w:r w:rsidR="00D67875" w:rsidRPr="00F56F00">
        <w:rPr>
          <w:lang w:eastAsia="bg-BG"/>
        </w:rPr>
        <w:t xml:space="preserve"> </w:t>
      </w:r>
      <w:r>
        <w:rPr>
          <w:lang w:val="bg-BG" w:eastAsia="bg-BG"/>
        </w:rPr>
        <w:t>извършва гаранционната поддръжка на доставената стока при условията и сроковете на настоящия договор.</w:t>
      </w:r>
    </w:p>
    <w:p w:rsidR="00D67875" w:rsidRPr="00F56F00" w:rsidRDefault="00D67875" w:rsidP="003F376B">
      <w:pPr>
        <w:snapToGrid w:val="0"/>
        <w:spacing w:after="120" w:line="276" w:lineRule="auto"/>
        <w:ind w:firstLine="709"/>
        <w:jc w:val="both"/>
        <w:rPr>
          <w:lang w:eastAsia="bg-BG"/>
        </w:rPr>
      </w:pPr>
      <w:r w:rsidRPr="00F56F00">
        <w:rPr>
          <w:b/>
          <w:bCs/>
          <w:lang w:eastAsia="bg-BG"/>
        </w:rPr>
        <w:lastRenderedPageBreak/>
        <w:t>(</w:t>
      </w:r>
      <w:r w:rsidR="002963E1">
        <w:rPr>
          <w:b/>
          <w:bCs/>
          <w:lang w:val="bg-BG" w:eastAsia="bg-BG"/>
        </w:rPr>
        <w:t>5</w:t>
      </w:r>
      <w:r w:rsidRPr="00F56F00">
        <w:rPr>
          <w:b/>
          <w:bCs/>
          <w:lang w:eastAsia="bg-BG"/>
        </w:rPr>
        <w:t xml:space="preserve">) </w:t>
      </w:r>
      <w:proofErr w:type="spellStart"/>
      <w:proofErr w:type="gramStart"/>
      <w:r w:rsidRPr="00F56F00">
        <w:rPr>
          <w:bCs/>
          <w:lang w:eastAsia="bg-BG"/>
        </w:rPr>
        <w:t>да</w:t>
      </w:r>
      <w:proofErr w:type="spellEnd"/>
      <w:proofErr w:type="gramEnd"/>
      <w:r w:rsidRPr="00F56F00">
        <w:rPr>
          <w:bCs/>
          <w:lang w:eastAsia="bg-BG"/>
        </w:rPr>
        <w:t xml:space="preserve"> </w:t>
      </w:r>
      <w:proofErr w:type="spellStart"/>
      <w:r w:rsidRPr="00F56F00">
        <w:rPr>
          <w:bCs/>
          <w:lang w:eastAsia="bg-BG"/>
        </w:rPr>
        <w:t>изпълнява</w:t>
      </w:r>
      <w:proofErr w:type="spellEnd"/>
      <w:r w:rsidRPr="00F56F00">
        <w:rPr>
          <w:bCs/>
          <w:lang w:eastAsia="bg-BG"/>
        </w:rPr>
        <w:t xml:space="preserve"> </w:t>
      </w:r>
      <w:proofErr w:type="spellStart"/>
      <w:r w:rsidRPr="00F56F00">
        <w:rPr>
          <w:bCs/>
          <w:lang w:eastAsia="bg-BG"/>
        </w:rPr>
        <w:t>всички</w:t>
      </w:r>
      <w:proofErr w:type="spellEnd"/>
      <w:r w:rsidRPr="00F56F00">
        <w:rPr>
          <w:bCs/>
          <w:lang w:eastAsia="bg-BG"/>
        </w:rPr>
        <w:t xml:space="preserve"> </w:t>
      </w:r>
      <w:proofErr w:type="spellStart"/>
      <w:r w:rsidRPr="00F56F00">
        <w:rPr>
          <w:bCs/>
          <w:lang w:eastAsia="bg-BG"/>
        </w:rPr>
        <w:t>дадени</w:t>
      </w:r>
      <w:proofErr w:type="spellEnd"/>
      <w:r w:rsidRPr="00F56F00">
        <w:rPr>
          <w:bCs/>
          <w:lang w:eastAsia="bg-BG"/>
        </w:rPr>
        <w:t xml:space="preserve"> </w:t>
      </w:r>
      <w:proofErr w:type="spellStart"/>
      <w:r w:rsidRPr="00F56F00">
        <w:rPr>
          <w:bCs/>
          <w:lang w:eastAsia="bg-BG"/>
        </w:rPr>
        <w:t>от</w:t>
      </w:r>
      <w:proofErr w:type="spellEnd"/>
      <w:r w:rsidRPr="00F56F00">
        <w:rPr>
          <w:bCs/>
          <w:lang w:eastAsia="bg-BG"/>
        </w:rPr>
        <w:t xml:space="preserve"> </w:t>
      </w:r>
      <w:proofErr w:type="spellStart"/>
      <w:r w:rsidRPr="00F56F00">
        <w:rPr>
          <w:bCs/>
          <w:lang w:eastAsia="bg-BG"/>
        </w:rPr>
        <w:t>Възложителя</w:t>
      </w:r>
      <w:proofErr w:type="spellEnd"/>
      <w:r>
        <w:rPr>
          <w:bCs/>
          <w:lang w:val="bg-BG" w:eastAsia="bg-BG"/>
        </w:rPr>
        <w:t>, чрез ОП „СПТО“</w:t>
      </w:r>
      <w:r w:rsidRPr="00F56F00">
        <w:rPr>
          <w:bCs/>
          <w:lang w:eastAsia="bg-BG"/>
        </w:rPr>
        <w:t xml:space="preserve"> </w:t>
      </w:r>
      <w:proofErr w:type="spellStart"/>
      <w:r w:rsidRPr="00F56F00">
        <w:rPr>
          <w:bCs/>
          <w:lang w:eastAsia="bg-BG"/>
        </w:rPr>
        <w:t>предписания</w:t>
      </w:r>
      <w:proofErr w:type="spellEnd"/>
      <w:r w:rsidRPr="00F56F00">
        <w:rPr>
          <w:bCs/>
          <w:lang w:eastAsia="bg-BG"/>
        </w:rPr>
        <w:t xml:space="preserve"> </w:t>
      </w:r>
      <w:proofErr w:type="spellStart"/>
      <w:r w:rsidRPr="00F56F00">
        <w:rPr>
          <w:bCs/>
          <w:lang w:eastAsia="bg-BG"/>
        </w:rPr>
        <w:t>във</w:t>
      </w:r>
      <w:proofErr w:type="spellEnd"/>
      <w:r w:rsidRPr="00F56F00">
        <w:rPr>
          <w:bCs/>
          <w:lang w:eastAsia="bg-BG"/>
        </w:rPr>
        <w:t xml:space="preserve"> </w:t>
      </w:r>
      <w:proofErr w:type="spellStart"/>
      <w:r w:rsidRPr="00F56F00">
        <w:rPr>
          <w:bCs/>
          <w:lang w:eastAsia="bg-BG"/>
        </w:rPr>
        <w:t>връзка</w:t>
      </w:r>
      <w:proofErr w:type="spellEnd"/>
      <w:r w:rsidRPr="00F56F00">
        <w:rPr>
          <w:bCs/>
          <w:lang w:eastAsia="bg-BG"/>
        </w:rPr>
        <w:t xml:space="preserve"> с </w:t>
      </w:r>
      <w:proofErr w:type="spellStart"/>
      <w:r w:rsidRPr="00F56F00">
        <w:rPr>
          <w:bCs/>
          <w:lang w:eastAsia="bg-BG"/>
        </w:rPr>
        <w:t>договора</w:t>
      </w:r>
      <w:proofErr w:type="spellEnd"/>
      <w:r w:rsidRPr="00F56F00">
        <w:rPr>
          <w:bCs/>
          <w:lang w:eastAsia="bg-BG"/>
        </w:rPr>
        <w:t>.</w:t>
      </w:r>
    </w:p>
    <w:p w:rsidR="00D67875" w:rsidRPr="00F56F00" w:rsidRDefault="00D67875" w:rsidP="003F376B">
      <w:pPr>
        <w:snapToGrid w:val="0"/>
        <w:spacing w:after="120" w:line="276" w:lineRule="auto"/>
        <w:ind w:firstLine="709"/>
        <w:jc w:val="both"/>
        <w:rPr>
          <w:b/>
          <w:lang w:eastAsia="bg-BG"/>
        </w:rPr>
      </w:pPr>
      <w:r w:rsidRPr="00F56F00">
        <w:rPr>
          <w:b/>
          <w:bCs/>
          <w:lang w:eastAsia="bg-BG"/>
        </w:rPr>
        <w:t>(</w:t>
      </w:r>
      <w:r w:rsidR="002963E1">
        <w:rPr>
          <w:b/>
          <w:bCs/>
          <w:lang w:val="bg-BG" w:eastAsia="bg-BG"/>
        </w:rPr>
        <w:t>6</w:t>
      </w:r>
      <w:r w:rsidRPr="00F56F00">
        <w:rPr>
          <w:b/>
          <w:bCs/>
          <w:lang w:eastAsia="bg-BG"/>
        </w:rPr>
        <w:t>)</w:t>
      </w:r>
      <w:r>
        <w:rPr>
          <w:lang w:eastAsia="bg-BG"/>
        </w:rPr>
        <w:t xml:space="preserve"> </w:t>
      </w:r>
      <w:proofErr w:type="spellStart"/>
      <w:proofErr w:type="gramStart"/>
      <w:r>
        <w:rPr>
          <w:lang w:eastAsia="bg-BG"/>
        </w:rPr>
        <w:t>да</w:t>
      </w:r>
      <w:proofErr w:type="spellEnd"/>
      <w:proofErr w:type="gramEnd"/>
      <w:r>
        <w:rPr>
          <w:lang w:eastAsia="bg-BG"/>
        </w:rPr>
        <w:t xml:space="preserve"> </w:t>
      </w:r>
      <w:proofErr w:type="spellStart"/>
      <w:r>
        <w:rPr>
          <w:lang w:eastAsia="bg-BG"/>
        </w:rPr>
        <w:t>доставя</w:t>
      </w:r>
      <w:proofErr w:type="spellEnd"/>
      <w:r w:rsidRPr="00F56F00">
        <w:rPr>
          <w:lang w:eastAsia="bg-BG"/>
        </w:rPr>
        <w:t xml:space="preserve"> </w:t>
      </w:r>
      <w:proofErr w:type="spellStart"/>
      <w:r w:rsidRPr="00F56F00">
        <w:rPr>
          <w:lang w:eastAsia="bg-BG"/>
        </w:rPr>
        <w:t>сток</w:t>
      </w:r>
      <w:proofErr w:type="spellEnd"/>
      <w:r>
        <w:rPr>
          <w:lang w:val="bg-BG" w:eastAsia="bg-BG"/>
        </w:rPr>
        <w:t>ата</w:t>
      </w:r>
      <w:r w:rsidRPr="00F56F00">
        <w:rPr>
          <w:lang w:eastAsia="bg-BG"/>
        </w:rPr>
        <w:t xml:space="preserve"> </w:t>
      </w:r>
      <w:proofErr w:type="spellStart"/>
      <w:r w:rsidRPr="00F56F00">
        <w:rPr>
          <w:lang w:eastAsia="bg-BG"/>
        </w:rPr>
        <w:t>със</w:t>
      </w:r>
      <w:proofErr w:type="spellEnd"/>
      <w:r w:rsidRPr="00F56F00">
        <w:rPr>
          <w:lang w:eastAsia="bg-BG"/>
        </w:rPr>
        <w:t xml:space="preserve"> </w:t>
      </w:r>
      <w:proofErr w:type="spellStart"/>
      <w:r w:rsidRPr="00F56F00">
        <w:rPr>
          <w:lang w:eastAsia="bg-BG"/>
        </w:rPr>
        <w:t>собствен</w:t>
      </w:r>
      <w:proofErr w:type="spellEnd"/>
      <w:r w:rsidRPr="00F56F00">
        <w:rPr>
          <w:lang w:eastAsia="bg-BG"/>
        </w:rPr>
        <w:t xml:space="preserve"> </w:t>
      </w:r>
      <w:proofErr w:type="spellStart"/>
      <w:r w:rsidRPr="00F56F00">
        <w:rPr>
          <w:lang w:eastAsia="bg-BG"/>
        </w:rPr>
        <w:t>превоз</w:t>
      </w:r>
      <w:proofErr w:type="spellEnd"/>
      <w:r w:rsidRPr="00F56F00">
        <w:rPr>
          <w:lang w:eastAsia="bg-BG"/>
        </w:rPr>
        <w:t xml:space="preserve"> </w:t>
      </w:r>
      <w:proofErr w:type="spellStart"/>
      <w:r w:rsidRPr="00F56F00">
        <w:rPr>
          <w:lang w:eastAsia="bg-BG"/>
        </w:rPr>
        <w:t>до</w:t>
      </w:r>
      <w:proofErr w:type="spellEnd"/>
      <w:r w:rsidRPr="00F56F00">
        <w:rPr>
          <w:lang w:eastAsia="bg-BG"/>
        </w:rPr>
        <w:t xml:space="preserve"> </w:t>
      </w:r>
      <w:r>
        <w:rPr>
          <w:lang w:val="bg-BG" w:eastAsia="bg-BG"/>
        </w:rPr>
        <w:t>мястото определено</w:t>
      </w:r>
      <w:r w:rsidRPr="00F56F00">
        <w:rPr>
          <w:lang w:eastAsia="bg-BG"/>
        </w:rPr>
        <w:t xml:space="preserve"> </w:t>
      </w:r>
      <w:r>
        <w:rPr>
          <w:lang w:val="bg-BG" w:eastAsia="bg-BG"/>
        </w:rPr>
        <w:t>от</w:t>
      </w:r>
      <w:r w:rsidRPr="00F56F00">
        <w:rPr>
          <w:lang w:eastAsia="bg-BG"/>
        </w:rPr>
        <w:t xml:space="preserve"> </w:t>
      </w:r>
      <w:proofErr w:type="spellStart"/>
      <w:r w:rsidRPr="00F56F00">
        <w:rPr>
          <w:lang w:eastAsia="bg-BG"/>
        </w:rPr>
        <w:t>Възложителя</w:t>
      </w:r>
      <w:proofErr w:type="spellEnd"/>
      <w:r w:rsidRPr="00F56F00">
        <w:rPr>
          <w:lang w:eastAsia="bg-BG"/>
        </w:rPr>
        <w:t>.</w:t>
      </w:r>
    </w:p>
    <w:p w:rsidR="00D67875" w:rsidRPr="00F56F00" w:rsidRDefault="00D67875" w:rsidP="003F376B">
      <w:pPr>
        <w:snapToGrid w:val="0"/>
        <w:spacing w:after="120" w:line="276" w:lineRule="auto"/>
        <w:ind w:left="720"/>
        <w:jc w:val="both"/>
        <w:rPr>
          <w:b/>
          <w:lang w:val="bg-BG" w:eastAsia="bg-BG"/>
        </w:rPr>
      </w:pPr>
    </w:p>
    <w:p w:rsidR="00D67875" w:rsidRPr="00F56F00" w:rsidRDefault="00D67875" w:rsidP="00654201">
      <w:pPr>
        <w:snapToGrid w:val="0"/>
        <w:spacing w:after="120" w:line="360" w:lineRule="auto"/>
        <w:ind w:left="720"/>
        <w:jc w:val="center"/>
        <w:rPr>
          <w:b/>
          <w:lang w:eastAsia="bg-BG"/>
        </w:rPr>
      </w:pPr>
      <w:proofErr w:type="gramStart"/>
      <w:r w:rsidRPr="00F56F00">
        <w:rPr>
          <w:b/>
          <w:lang w:eastAsia="bg-BG"/>
        </w:rPr>
        <w:t>VІ.</w:t>
      </w:r>
      <w:proofErr w:type="gramEnd"/>
      <w:r w:rsidRPr="00F56F00">
        <w:rPr>
          <w:b/>
          <w:lang w:eastAsia="bg-BG"/>
        </w:rPr>
        <w:t xml:space="preserve"> НЕУСТОЙКИ И САНКЦИИ</w:t>
      </w:r>
    </w:p>
    <w:p w:rsidR="00D67875" w:rsidRPr="00771F90" w:rsidRDefault="00D67875" w:rsidP="00654201">
      <w:pPr>
        <w:snapToGrid w:val="0"/>
        <w:spacing w:after="120" w:line="360" w:lineRule="auto"/>
        <w:ind w:firstLine="720"/>
        <w:jc w:val="both"/>
        <w:rPr>
          <w:lang w:val="bg-BG" w:eastAsia="bg-BG"/>
        </w:rPr>
      </w:pPr>
      <w:proofErr w:type="gramStart"/>
      <w:r w:rsidRPr="00771F90">
        <w:rPr>
          <w:b/>
          <w:lang w:eastAsia="bg-BG"/>
        </w:rPr>
        <w:t xml:space="preserve">Чл.14. </w:t>
      </w:r>
      <w:proofErr w:type="spellStart"/>
      <w:r w:rsidRPr="00771F90">
        <w:rPr>
          <w:lang w:eastAsia="bg-BG"/>
        </w:rPr>
        <w:t>Страните</w:t>
      </w:r>
      <w:proofErr w:type="spellEnd"/>
      <w:r w:rsidRPr="00771F90">
        <w:rPr>
          <w:lang w:eastAsia="bg-BG"/>
        </w:rPr>
        <w:t xml:space="preserve"> </w:t>
      </w:r>
      <w:proofErr w:type="spellStart"/>
      <w:r w:rsidRPr="00771F90">
        <w:rPr>
          <w:lang w:eastAsia="bg-BG"/>
        </w:rPr>
        <w:t>по</w:t>
      </w:r>
      <w:proofErr w:type="spellEnd"/>
      <w:r w:rsidRPr="00771F90">
        <w:rPr>
          <w:lang w:eastAsia="bg-BG"/>
        </w:rPr>
        <w:t xml:space="preserve"> </w:t>
      </w:r>
      <w:proofErr w:type="spellStart"/>
      <w:r w:rsidRPr="00771F90">
        <w:rPr>
          <w:lang w:eastAsia="bg-BG"/>
        </w:rPr>
        <w:t>договора</w:t>
      </w:r>
      <w:proofErr w:type="spellEnd"/>
      <w:r w:rsidRPr="00771F90">
        <w:rPr>
          <w:lang w:eastAsia="bg-BG"/>
        </w:rPr>
        <w:t xml:space="preserve"> </w:t>
      </w:r>
      <w:proofErr w:type="spellStart"/>
      <w:r w:rsidRPr="00771F90">
        <w:rPr>
          <w:lang w:eastAsia="bg-BG"/>
        </w:rPr>
        <w:t>не</w:t>
      </w:r>
      <w:proofErr w:type="spellEnd"/>
      <w:r w:rsidRPr="00771F90">
        <w:rPr>
          <w:lang w:eastAsia="bg-BG"/>
        </w:rPr>
        <w:t xml:space="preserve"> </w:t>
      </w:r>
      <w:proofErr w:type="spellStart"/>
      <w:r w:rsidRPr="00771F90">
        <w:rPr>
          <w:lang w:eastAsia="bg-BG"/>
        </w:rPr>
        <w:t>носят</w:t>
      </w:r>
      <w:proofErr w:type="spellEnd"/>
      <w:r w:rsidRPr="00771F90">
        <w:rPr>
          <w:lang w:eastAsia="bg-BG"/>
        </w:rPr>
        <w:t xml:space="preserve"> </w:t>
      </w:r>
      <w:proofErr w:type="spellStart"/>
      <w:r w:rsidRPr="00771F90">
        <w:rPr>
          <w:lang w:eastAsia="bg-BG"/>
        </w:rPr>
        <w:t>отговорност</w:t>
      </w:r>
      <w:proofErr w:type="spellEnd"/>
      <w:r w:rsidRPr="00771F90">
        <w:rPr>
          <w:lang w:eastAsia="bg-BG"/>
        </w:rPr>
        <w:t xml:space="preserve"> </w:t>
      </w:r>
      <w:proofErr w:type="spellStart"/>
      <w:r w:rsidRPr="00771F90">
        <w:rPr>
          <w:lang w:eastAsia="bg-BG"/>
        </w:rPr>
        <w:t>при</w:t>
      </w:r>
      <w:proofErr w:type="spellEnd"/>
      <w:r w:rsidRPr="00771F90">
        <w:rPr>
          <w:lang w:eastAsia="bg-BG"/>
        </w:rPr>
        <w:t xml:space="preserve"> </w:t>
      </w:r>
      <w:proofErr w:type="spellStart"/>
      <w:r w:rsidRPr="00771F90">
        <w:rPr>
          <w:lang w:eastAsia="bg-BG"/>
        </w:rPr>
        <w:t>невиновно</w:t>
      </w:r>
      <w:proofErr w:type="spellEnd"/>
      <w:r w:rsidRPr="00771F90">
        <w:rPr>
          <w:lang w:eastAsia="bg-BG"/>
        </w:rPr>
        <w:t xml:space="preserve"> </w:t>
      </w:r>
      <w:proofErr w:type="spellStart"/>
      <w:r w:rsidRPr="00771F90">
        <w:rPr>
          <w:lang w:eastAsia="bg-BG"/>
        </w:rPr>
        <w:t>неизпълнение</w:t>
      </w:r>
      <w:proofErr w:type="spellEnd"/>
      <w:r w:rsidRPr="00771F90">
        <w:rPr>
          <w:lang w:eastAsia="bg-BG"/>
        </w:rPr>
        <w:t xml:space="preserve"> </w:t>
      </w:r>
      <w:proofErr w:type="spellStart"/>
      <w:r w:rsidRPr="00771F90">
        <w:rPr>
          <w:lang w:eastAsia="bg-BG"/>
        </w:rPr>
        <w:t>на</w:t>
      </w:r>
      <w:proofErr w:type="spellEnd"/>
      <w:r w:rsidRPr="00771F90">
        <w:rPr>
          <w:lang w:eastAsia="bg-BG"/>
        </w:rPr>
        <w:t xml:space="preserve"> </w:t>
      </w:r>
      <w:proofErr w:type="spellStart"/>
      <w:r w:rsidRPr="00771F90">
        <w:rPr>
          <w:lang w:eastAsia="bg-BG"/>
        </w:rPr>
        <w:t>договорните</w:t>
      </w:r>
      <w:proofErr w:type="spellEnd"/>
      <w:r w:rsidRPr="00771F90">
        <w:rPr>
          <w:lang w:eastAsia="bg-BG"/>
        </w:rPr>
        <w:t xml:space="preserve"> </w:t>
      </w:r>
      <w:proofErr w:type="spellStart"/>
      <w:r w:rsidRPr="00771F90">
        <w:rPr>
          <w:lang w:eastAsia="bg-BG"/>
        </w:rPr>
        <w:t>си</w:t>
      </w:r>
      <w:proofErr w:type="spellEnd"/>
      <w:r w:rsidRPr="00771F90">
        <w:rPr>
          <w:lang w:eastAsia="bg-BG"/>
        </w:rPr>
        <w:t xml:space="preserve"> </w:t>
      </w:r>
      <w:proofErr w:type="spellStart"/>
      <w:r w:rsidRPr="00771F90">
        <w:rPr>
          <w:lang w:eastAsia="bg-BG"/>
        </w:rPr>
        <w:t>задължения</w:t>
      </w:r>
      <w:proofErr w:type="spellEnd"/>
      <w:r w:rsidRPr="00771F90">
        <w:rPr>
          <w:lang w:eastAsia="bg-BG"/>
        </w:rPr>
        <w:t>.</w:t>
      </w:r>
      <w:proofErr w:type="gramEnd"/>
    </w:p>
    <w:p w:rsidR="00D67875" w:rsidRPr="00771F90" w:rsidRDefault="00D67875" w:rsidP="00654201">
      <w:pPr>
        <w:snapToGrid w:val="0"/>
        <w:spacing w:after="120" w:line="360" w:lineRule="auto"/>
        <w:jc w:val="both"/>
        <w:rPr>
          <w:lang w:eastAsia="bg-BG"/>
        </w:rPr>
      </w:pPr>
      <w:r w:rsidRPr="00771F90">
        <w:rPr>
          <w:lang w:eastAsia="bg-BG"/>
        </w:rPr>
        <w:tab/>
      </w:r>
      <w:proofErr w:type="gramStart"/>
      <w:r w:rsidRPr="00771F90">
        <w:rPr>
          <w:b/>
          <w:lang w:eastAsia="bg-BG"/>
        </w:rPr>
        <w:t>Чл.15. (1)</w:t>
      </w:r>
      <w:r>
        <w:rPr>
          <w:b/>
          <w:lang w:val="bg-BG" w:eastAsia="bg-BG"/>
        </w:rPr>
        <w:t xml:space="preserve"> </w:t>
      </w:r>
      <w:proofErr w:type="spellStart"/>
      <w:r w:rsidRPr="00771F90">
        <w:rPr>
          <w:lang w:eastAsia="bg-BG"/>
        </w:rPr>
        <w:t>При</w:t>
      </w:r>
      <w:proofErr w:type="spellEnd"/>
      <w:r w:rsidRPr="00771F90">
        <w:rPr>
          <w:b/>
          <w:lang w:eastAsia="bg-BG"/>
        </w:rPr>
        <w:t xml:space="preserve"> </w:t>
      </w:r>
      <w:proofErr w:type="spellStart"/>
      <w:r w:rsidRPr="00771F90">
        <w:rPr>
          <w:lang w:eastAsia="bg-BG"/>
        </w:rPr>
        <w:t>неспазване</w:t>
      </w:r>
      <w:proofErr w:type="spellEnd"/>
      <w:r w:rsidRPr="00771F90">
        <w:rPr>
          <w:lang w:eastAsia="bg-BG"/>
        </w:rPr>
        <w:t xml:space="preserve"> </w:t>
      </w:r>
      <w:proofErr w:type="spellStart"/>
      <w:r w:rsidRPr="00771F90">
        <w:rPr>
          <w:lang w:eastAsia="bg-BG"/>
        </w:rPr>
        <w:t>срока</w:t>
      </w:r>
      <w:proofErr w:type="spellEnd"/>
      <w:r w:rsidRPr="00771F90">
        <w:rPr>
          <w:lang w:eastAsia="bg-BG"/>
        </w:rPr>
        <w:t xml:space="preserve"> </w:t>
      </w:r>
      <w:proofErr w:type="spellStart"/>
      <w:r w:rsidRPr="00771F90">
        <w:rPr>
          <w:lang w:eastAsia="bg-BG"/>
        </w:rPr>
        <w:t>по</w:t>
      </w:r>
      <w:proofErr w:type="spellEnd"/>
      <w:r w:rsidRPr="00771F90">
        <w:rPr>
          <w:lang w:eastAsia="bg-BG"/>
        </w:rPr>
        <w:t xml:space="preserve"> </w:t>
      </w:r>
      <w:proofErr w:type="spellStart"/>
      <w:r w:rsidRPr="00771F90">
        <w:rPr>
          <w:lang w:eastAsia="bg-BG"/>
        </w:rPr>
        <w:t>чл</w:t>
      </w:r>
      <w:proofErr w:type="spellEnd"/>
      <w:r w:rsidRPr="00771F90">
        <w:rPr>
          <w:lang w:eastAsia="bg-BG"/>
        </w:rPr>
        <w:t>.</w:t>
      </w:r>
      <w:proofErr w:type="gramEnd"/>
      <w:r w:rsidRPr="00771F90">
        <w:rPr>
          <w:lang w:eastAsia="bg-BG"/>
        </w:rPr>
        <w:t xml:space="preserve"> 5 </w:t>
      </w:r>
      <w:proofErr w:type="spellStart"/>
      <w:r w:rsidRPr="00771F90">
        <w:rPr>
          <w:lang w:eastAsia="bg-BG"/>
        </w:rPr>
        <w:t>Изпълнителя</w:t>
      </w:r>
      <w:proofErr w:type="spellEnd"/>
      <w:r w:rsidR="002963E1">
        <w:rPr>
          <w:lang w:val="bg-BG" w:eastAsia="bg-BG"/>
        </w:rPr>
        <w:t>т</w:t>
      </w:r>
      <w:r w:rsidRPr="00771F90">
        <w:rPr>
          <w:lang w:eastAsia="bg-BG"/>
        </w:rPr>
        <w:t xml:space="preserve">,  </w:t>
      </w:r>
      <w:proofErr w:type="spellStart"/>
      <w:r w:rsidRPr="00771F90">
        <w:rPr>
          <w:lang w:eastAsia="bg-BG"/>
        </w:rPr>
        <w:t>дължи</w:t>
      </w:r>
      <w:proofErr w:type="spellEnd"/>
      <w:r w:rsidRPr="00771F90">
        <w:rPr>
          <w:lang w:eastAsia="bg-BG"/>
        </w:rPr>
        <w:t xml:space="preserve"> </w:t>
      </w:r>
      <w:proofErr w:type="spellStart"/>
      <w:r w:rsidRPr="00771F90">
        <w:rPr>
          <w:lang w:eastAsia="bg-BG"/>
        </w:rPr>
        <w:t>на</w:t>
      </w:r>
      <w:proofErr w:type="spellEnd"/>
      <w:r w:rsidRPr="00771F90">
        <w:rPr>
          <w:lang w:eastAsia="bg-BG"/>
        </w:rPr>
        <w:t xml:space="preserve"> </w:t>
      </w:r>
      <w:proofErr w:type="spellStart"/>
      <w:r w:rsidRPr="00771F90">
        <w:rPr>
          <w:lang w:eastAsia="bg-BG"/>
        </w:rPr>
        <w:t>Възложителя</w:t>
      </w:r>
      <w:proofErr w:type="spellEnd"/>
      <w:r w:rsidRPr="00771F90">
        <w:rPr>
          <w:lang w:eastAsia="bg-BG"/>
        </w:rPr>
        <w:t xml:space="preserve"> </w:t>
      </w:r>
      <w:proofErr w:type="spellStart"/>
      <w:r w:rsidRPr="00771F90">
        <w:rPr>
          <w:lang w:eastAsia="bg-BG"/>
        </w:rPr>
        <w:t>неустойка</w:t>
      </w:r>
      <w:proofErr w:type="spellEnd"/>
      <w:r w:rsidRPr="00771F90">
        <w:rPr>
          <w:lang w:eastAsia="bg-BG"/>
        </w:rPr>
        <w:t xml:space="preserve"> в </w:t>
      </w:r>
      <w:proofErr w:type="spellStart"/>
      <w:r w:rsidRPr="00771F90">
        <w:rPr>
          <w:lang w:eastAsia="bg-BG"/>
        </w:rPr>
        <w:t>размер</w:t>
      </w:r>
      <w:proofErr w:type="spellEnd"/>
      <w:r w:rsidRPr="00771F90">
        <w:rPr>
          <w:lang w:eastAsia="bg-BG"/>
        </w:rPr>
        <w:t xml:space="preserve"> </w:t>
      </w:r>
      <w:proofErr w:type="spellStart"/>
      <w:r w:rsidRPr="00771F90">
        <w:rPr>
          <w:lang w:eastAsia="bg-BG"/>
        </w:rPr>
        <w:t>на</w:t>
      </w:r>
      <w:proofErr w:type="spellEnd"/>
      <w:r w:rsidRPr="00771F90">
        <w:rPr>
          <w:lang w:eastAsia="bg-BG"/>
        </w:rPr>
        <w:t xml:space="preserve"> </w:t>
      </w:r>
      <w:r w:rsidR="007A5DD2">
        <w:rPr>
          <w:lang w:val="bg-BG" w:eastAsia="bg-BG"/>
        </w:rPr>
        <w:t>1</w:t>
      </w:r>
      <w:r w:rsidRPr="00771F90">
        <w:rPr>
          <w:lang w:eastAsia="bg-BG"/>
        </w:rPr>
        <w:t xml:space="preserve">% </w:t>
      </w:r>
      <w:proofErr w:type="spellStart"/>
      <w:r w:rsidRPr="00771F90">
        <w:rPr>
          <w:lang w:eastAsia="bg-BG"/>
        </w:rPr>
        <w:t>от</w:t>
      </w:r>
      <w:proofErr w:type="spellEnd"/>
      <w:r w:rsidRPr="00771F90">
        <w:rPr>
          <w:lang w:eastAsia="bg-BG"/>
        </w:rPr>
        <w:t xml:space="preserve"> </w:t>
      </w:r>
      <w:proofErr w:type="spellStart"/>
      <w:r w:rsidRPr="00771F90">
        <w:rPr>
          <w:lang w:eastAsia="bg-BG"/>
        </w:rPr>
        <w:t>стойността</w:t>
      </w:r>
      <w:proofErr w:type="spellEnd"/>
      <w:r w:rsidRPr="00771F90">
        <w:rPr>
          <w:lang w:eastAsia="bg-BG"/>
        </w:rPr>
        <w:t xml:space="preserve"> </w:t>
      </w:r>
      <w:proofErr w:type="spellStart"/>
      <w:r w:rsidRPr="00771F90">
        <w:rPr>
          <w:lang w:eastAsia="bg-BG"/>
        </w:rPr>
        <w:t>на</w:t>
      </w:r>
      <w:proofErr w:type="spellEnd"/>
      <w:r w:rsidRPr="00771F90">
        <w:rPr>
          <w:lang w:eastAsia="bg-BG"/>
        </w:rPr>
        <w:t xml:space="preserve"> </w:t>
      </w:r>
      <w:r w:rsidR="007A5DD2">
        <w:rPr>
          <w:lang w:val="bg-BG" w:eastAsia="bg-BG"/>
        </w:rPr>
        <w:t>по чл.6, ал.2, т.1</w:t>
      </w:r>
      <w:r w:rsidRPr="00771F90">
        <w:rPr>
          <w:lang w:eastAsia="bg-BG"/>
        </w:rPr>
        <w:t xml:space="preserve"> </w:t>
      </w:r>
      <w:proofErr w:type="spellStart"/>
      <w:r w:rsidRPr="00771F90">
        <w:rPr>
          <w:lang w:eastAsia="bg-BG"/>
        </w:rPr>
        <w:t>без</w:t>
      </w:r>
      <w:proofErr w:type="spellEnd"/>
      <w:r w:rsidRPr="00771F90">
        <w:rPr>
          <w:lang w:eastAsia="bg-BG"/>
        </w:rPr>
        <w:t xml:space="preserve"> ДДС </w:t>
      </w:r>
      <w:proofErr w:type="spellStart"/>
      <w:r w:rsidRPr="00771F90">
        <w:rPr>
          <w:lang w:eastAsia="bg-BG"/>
        </w:rPr>
        <w:t>за</w:t>
      </w:r>
      <w:proofErr w:type="spellEnd"/>
      <w:r w:rsidRPr="00771F90">
        <w:rPr>
          <w:lang w:eastAsia="bg-BG"/>
        </w:rPr>
        <w:t xml:space="preserve"> </w:t>
      </w:r>
      <w:proofErr w:type="spellStart"/>
      <w:r w:rsidRPr="00771F90">
        <w:rPr>
          <w:lang w:eastAsia="bg-BG"/>
        </w:rPr>
        <w:t>всеки</w:t>
      </w:r>
      <w:proofErr w:type="spellEnd"/>
      <w:r w:rsidRPr="00771F90">
        <w:rPr>
          <w:lang w:eastAsia="bg-BG"/>
        </w:rPr>
        <w:t xml:space="preserve"> </w:t>
      </w:r>
      <w:proofErr w:type="spellStart"/>
      <w:r w:rsidRPr="00771F90">
        <w:rPr>
          <w:lang w:eastAsia="bg-BG"/>
        </w:rPr>
        <w:t>просрочен</w:t>
      </w:r>
      <w:proofErr w:type="spellEnd"/>
      <w:r w:rsidRPr="00771F90">
        <w:rPr>
          <w:lang w:eastAsia="bg-BG"/>
        </w:rPr>
        <w:t xml:space="preserve"> </w:t>
      </w:r>
      <w:proofErr w:type="spellStart"/>
      <w:r w:rsidRPr="00771F90">
        <w:rPr>
          <w:lang w:eastAsia="bg-BG"/>
        </w:rPr>
        <w:t>ден</w:t>
      </w:r>
      <w:proofErr w:type="spellEnd"/>
      <w:r w:rsidRPr="00771F90">
        <w:rPr>
          <w:lang w:eastAsia="bg-BG"/>
        </w:rPr>
        <w:t xml:space="preserve">, </w:t>
      </w:r>
      <w:proofErr w:type="spellStart"/>
      <w:r w:rsidRPr="00771F90">
        <w:rPr>
          <w:lang w:eastAsia="bg-BG"/>
        </w:rPr>
        <w:t>но</w:t>
      </w:r>
      <w:proofErr w:type="spellEnd"/>
      <w:r w:rsidRPr="00771F90">
        <w:rPr>
          <w:lang w:eastAsia="bg-BG"/>
        </w:rPr>
        <w:t xml:space="preserve"> </w:t>
      </w:r>
      <w:proofErr w:type="spellStart"/>
      <w:r w:rsidRPr="00771F90">
        <w:rPr>
          <w:lang w:eastAsia="bg-BG"/>
        </w:rPr>
        <w:t>не</w:t>
      </w:r>
      <w:proofErr w:type="spellEnd"/>
      <w:r w:rsidRPr="00771F90">
        <w:rPr>
          <w:lang w:eastAsia="bg-BG"/>
        </w:rPr>
        <w:t xml:space="preserve"> </w:t>
      </w:r>
      <w:proofErr w:type="spellStart"/>
      <w:r w:rsidRPr="00771F90">
        <w:rPr>
          <w:lang w:eastAsia="bg-BG"/>
        </w:rPr>
        <w:t>повече</w:t>
      </w:r>
      <w:proofErr w:type="spellEnd"/>
      <w:r w:rsidRPr="00771F90">
        <w:rPr>
          <w:lang w:eastAsia="bg-BG"/>
        </w:rPr>
        <w:t xml:space="preserve"> </w:t>
      </w:r>
      <w:proofErr w:type="spellStart"/>
      <w:r w:rsidRPr="00771F90">
        <w:rPr>
          <w:lang w:eastAsia="bg-BG"/>
        </w:rPr>
        <w:t>от</w:t>
      </w:r>
      <w:proofErr w:type="spellEnd"/>
      <w:r w:rsidRPr="00771F90">
        <w:rPr>
          <w:lang w:eastAsia="bg-BG"/>
        </w:rPr>
        <w:t xml:space="preserve"> 10% </w:t>
      </w:r>
      <w:proofErr w:type="spellStart"/>
      <w:r w:rsidRPr="00771F90">
        <w:rPr>
          <w:lang w:eastAsia="bg-BG"/>
        </w:rPr>
        <w:t>от</w:t>
      </w:r>
      <w:proofErr w:type="spellEnd"/>
      <w:r w:rsidRPr="00771F90">
        <w:rPr>
          <w:lang w:eastAsia="bg-BG"/>
        </w:rPr>
        <w:t xml:space="preserve"> </w:t>
      </w:r>
      <w:proofErr w:type="spellStart"/>
      <w:r w:rsidRPr="00771F90">
        <w:rPr>
          <w:lang w:eastAsia="bg-BG"/>
        </w:rPr>
        <w:t>същата</w:t>
      </w:r>
      <w:proofErr w:type="spellEnd"/>
      <w:r w:rsidRPr="00771F90">
        <w:rPr>
          <w:lang w:eastAsia="bg-BG"/>
        </w:rPr>
        <w:t xml:space="preserve"> </w:t>
      </w:r>
      <w:proofErr w:type="spellStart"/>
      <w:r w:rsidRPr="00771F90">
        <w:rPr>
          <w:lang w:eastAsia="bg-BG"/>
        </w:rPr>
        <w:t>стойност</w:t>
      </w:r>
      <w:proofErr w:type="spellEnd"/>
      <w:r w:rsidRPr="00771F90">
        <w:rPr>
          <w:lang w:eastAsia="bg-BG"/>
        </w:rPr>
        <w:t xml:space="preserve"> </w:t>
      </w:r>
      <w:proofErr w:type="spellStart"/>
      <w:r w:rsidRPr="00771F90">
        <w:rPr>
          <w:lang w:eastAsia="bg-BG"/>
        </w:rPr>
        <w:t>без</w:t>
      </w:r>
      <w:proofErr w:type="spellEnd"/>
      <w:r w:rsidRPr="00771F90">
        <w:rPr>
          <w:lang w:eastAsia="bg-BG"/>
        </w:rPr>
        <w:t xml:space="preserve"> ДДС. </w:t>
      </w:r>
    </w:p>
    <w:p w:rsidR="00D67875" w:rsidRPr="00E516B8" w:rsidRDefault="00D67875" w:rsidP="00654201">
      <w:pPr>
        <w:snapToGrid w:val="0"/>
        <w:spacing w:after="120" w:line="360" w:lineRule="auto"/>
        <w:jc w:val="both"/>
        <w:rPr>
          <w:lang w:eastAsia="bg-BG"/>
        </w:rPr>
      </w:pPr>
      <w:r w:rsidRPr="00771F90">
        <w:rPr>
          <w:lang w:eastAsia="bg-BG"/>
        </w:rPr>
        <w:tab/>
      </w:r>
      <w:r w:rsidRPr="00771F90">
        <w:rPr>
          <w:b/>
          <w:lang w:eastAsia="bg-BG"/>
        </w:rPr>
        <w:t>(2)</w:t>
      </w:r>
      <w:r w:rsidRPr="00771F90">
        <w:rPr>
          <w:lang w:eastAsia="bg-BG"/>
        </w:rPr>
        <w:t xml:space="preserve"> В </w:t>
      </w:r>
      <w:proofErr w:type="spellStart"/>
      <w:r w:rsidRPr="00771F90">
        <w:rPr>
          <w:lang w:eastAsia="bg-BG"/>
        </w:rPr>
        <w:t>случай</w:t>
      </w:r>
      <w:proofErr w:type="spellEnd"/>
      <w:r w:rsidRPr="00771F90">
        <w:rPr>
          <w:lang w:eastAsia="bg-BG"/>
        </w:rPr>
        <w:t xml:space="preserve">, </w:t>
      </w:r>
      <w:proofErr w:type="spellStart"/>
      <w:r w:rsidRPr="00771F90">
        <w:rPr>
          <w:lang w:eastAsia="bg-BG"/>
        </w:rPr>
        <w:t>че</w:t>
      </w:r>
      <w:proofErr w:type="spellEnd"/>
      <w:r w:rsidRPr="00771F90">
        <w:rPr>
          <w:lang w:eastAsia="bg-BG"/>
        </w:rPr>
        <w:t xml:space="preserve"> </w:t>
      </w:r>
      <w:proofErr w:type="spellStart"/>
      <w:r w:rsidRPr="00771F90">
        <w:rPr>
          <w:lang w:eastAsia="bg-BG"/>
        </w:rPr>
        <w:t>Изпълнителят</w:t>
      </w:r>
      <w:proofErr w:type="spellEnd"/>
      <w:r w:rsidRPr="00771F90">
        <w:rPr>
          <w:lang w:eastAsia="bg-BG"/>
        </w:rPr>
        <w:t xml:space="preserve"> </w:t>
      </w:r>
      <w:proofErr w:type="spellStart"/>
      <w:r w:rsidRPr="00771F90">
        <w:rPr>
          <w:lang w:eastAsia="bg-BG"/>
        </w:rPr>
        <w:t>не</w:t>
      </w:r>
      <w:proofErr w:type="spellEnd"/>
      <w:r w:rsidRPr="00771F90">
        <w:rPr>
          <w:lang w:eastAsia="bg-BG"/>
        </w:rPr>
        <w:t xml:space="preserve"> </w:t>
      </w:r>
      <w:proofErr w:type="spellStart"/>
      <w:r w:rsidRPr="00771F90">
        <w:rPr>
          <w:lang w:eastAsia="bg-BG"/>
        </w:rPr>
        <w:t>отстрани</w:t>
      </w:r>
      <w:proofErr w:type="spellEnd"/>
      <w:r w:rsidRPr="00771F90">
        <w:rPr>
          <w:lang w:eastAsia="bg-BG"/>
        </w:rPr>
        <w:t xml:space="preserve"> в </w:t>
      </w:r>
      <w:proofErr w:type="spellStart"/>
      <w:r w:rsidRPr="00771F90">
        <w:rPr>
          <w:lang w:eastAsia="bg-BG"/>
        </w:rPr>
        <w:t>срок</w:t>
      </w:r>
      <w:proofErr w:type="spellEnd"/>
      <w:r w:rsidRPr="00771F90">
        <w:rPr>
          <w:lang w:eastAsia="bg-BG"/>
        </w:rPr>
        <w:t xml:space="preserve"> </w:t>
      </w:r>
      <w:r w:rsidR="007A5DD2">
        <w:rPr>
          <w:lang w:val="bg-BG" w:eastAsia="bg-BG"/>
        </w:rPr>
        <w:t>по чл. 8, ал.3, т.2, констатирани гаранционни повреди/дефекти/</w:t>
      </w:r>
      <w:r w:rsidRPr="00771F90">
        <w:rPr>
          <w:lang w:eastAsia="bg-BG"/>
        </w:rPr>
        <w:t xml:space="preserve">, </w:t>
      </w:r>
      <w:proofErr w:type="spellStart"/>
      <w:r w:rsidRPr="00771F90">
        <w:rPr>
          <w:lang w:eastAsia="bg-BG"/>
        </w:rPr>
        <w:t>Възложителят</w:t>
      </w:r>
      <w:proofErr w:type="spellEnd"/>
      <w:r w:rsidRPr="00771F90">
        <w:rPr>
          <w:lang w:eastAsia="bg-BG"/>
        </w:rPr>
        <w:t xml:space="preserve"> </w:t>
      </w:r>
      <w:proofErr w:type="spellStart"/>
      <w:r w:rsidRPr="00771F90">
        <w:rPr>
          <w:lang w:eastAsia="bg-BG"/>
        </w:rPr>
        <w:t>може</w:t>
      </w:r>
      <w:proofErr w:type="spellEnd"/>
      <w:r w:rsidRPr="00771F90">
        <w:rPr>
          <w:lang w:eastAsia="bg-BG"/>
        </w:rPr>
        <w:t xml:space="preserve"> </w:t>
      </w:r>
      <w:proofErr w:type="spellStart"/>
      <w:r w:rsidRPr="00771F90">
        <w:rPr>
          <w:lang w:eastAsia="bg-BG"/>
        </w:rPr>
        <w:t>да</w:t>
      </w:r>
      <w:proofErr w:type="spellEnd"/>
      <w:r w:rsidRPr="00771F90">
        <w:rPr>
          <w:lang w:eastAsia="bg-BG"/>
        </w:rPr>
        <w:t xml:space="preserve"> </w:t>
      </w:r>
      <w:proofErr w:type="spellStart"/>
      <w:r w:rsidRPr="00771F90">
        <w:rPr>
          <w:lang w:eastAsia="bg-BG"/>
        </w:rPr>
        <w:t>ги</w:t>
      </w:r>
      <w:proofErr w:type="spellEnd"/>
      <w:r w:rsidRPr="00771F90">
        <w:rPr>
          <w:lang w:eastAsia="bg-BG"/>
        </w:rPr>
        <w:t xml:space="preserve"> </w:t>
      </w:r>
      <w:proofErr w:type="spellStart"/>
      <w:r w:rsidRPr="00771F90">
        <w:rPr>
          <w:lang w:eastAsia="bg-BG"/>
        </w:rPr>
        <w:t>отстрани</w:t>
      </w:r>
      <w:proofErr w:type="spellEnd"/>
      <w:r w:rsidRPr="00771F90">
        <w:rPr>
          <w:lang w:eastAsia="bg-BG"/>
        </w:rPr>
        <w:t xml:space="preserve"> </w:t>
      </w:r>
      <w:proofErr w:type="spellStart"/>
      <w:r w:rsidRPr="00771F90">
        <w:rPr>
          <w:lang w:eastAsia="bg-BG"/>
        </w:rPr>
        <w:t>за</w:t>
      </w:r>
      <w:proofErr w:type="spellEnd"/>
      <w:r w:rsidRPr="00771F90">
        <w:rPr>
          <w:lang w:eastAsia="bg-BG"/>
        </w:rPr>
        <w:t xml:space="preserve"> </w:t>
      </w:r>
      <w:proofErr w:type="spellStart"/>
      <w:r w:rsidRPr="00771F90">
        <w:rPr>
          <w:lang w:eastAsia="bg-BG"/>
        </w:rPr>
        <w:t>своя</w:t>
      </w:r>
      <w:proofErr w:type="spellEnd"/>
      <w:r w:rsidRPr="00771F90">
        <w:rPr>
          <w:lang w:eastAsia="bg-BG"/>
        </w:rPr>
        <w:t xml:space="preserve"> </w:t>
      </w:r>
      <w:proofErr w:type="spellStart"/>
      <w:r w:rsidRPr="00771F90">
        <w:rPr>
          <w:lang w:eastAsia="bg-BG"/>
        </w:rPr>
        <w:t>сметка</w:t>
      </w:r>
      <w:proofErr w:type="spellEnd"/>
      <w:r w:rsidRPr="00771F90">
        <w:rPr>
          <w:lang w:eastAsia="bg-BG"/>
        </w:rPr>
        <w:t xml:space="preserve">, </w:t>
      </w:r>
      <w:proofErr w:type="spellStart"/>
      <w:r w:rsidRPr="00771F90">
        <w:rPr>
          <w:lang w:eastAsia="bg-BG"/>
        </w:rPr>
        <w:t>като</w:t>
      </w:r>
      <w:proofErr w:type="spellEnd"/>
      <w:r w:rsidRPr="00771F90">
        <w:rPr>
          <w:lang w:eastAsia="bg-BG"/>
        </w:rPr>
        <w:t xml:space="preserve"> </w:t>
      </w:r>
      <w:proofErr w:type="spellStart"/>
      <w:r w:rsidRPr="00771F90">
        <w:rPr>
          <w:lang w:eastAsia="bg-BG"/>
        </w:rPr>
        <w:t>Изпълнителят</w:t>
      </w:r>
      <w:proofErr w:type="spellEnd"/>
      <w:r w:rsidRPr="00771F90">
        <w:rPr>
          <w:lang w:eastAsia="bg-BG"/>
        </w:rPr>
        <w:t xml:space="preserve"> </w:t>
      </w:r>
      <w:proofErr w:type="spellStart"/>
      <w:r w:rsidRPr="00771F90">
        <w:rPr>
          <w:lang w:eastAsia="bg-BG"/>
        </w:rPr>
        <w:t>дължи</w:t>
      </w:r>
      <w:proofErr w:type="spellEnd"/>
      <w:r w:rsidRPr="00771F90">
        <w:rPr>
          <w:lang w:eastAsia="bg-BG"/>
        </w:rPr>
        <w:t xml:space="preserve"> </w:t>
      </w:r>
      <w:proofErr w:type="spellStart"/>
      <w:r w:rsidRPr="00771F90">
        <w:rPr>
          <w:lang w:eastAsia="bg-BG"/>
        </w:rPr>
        <w:t>стойността</w:t>
      </w:r>
      <w:proofErr w:type="spellEnd"/>
      <w:r w:rsidRPr="00771F90">
        <w:rPr>
          <w:lang w:eastAsia="bg-BG"/>
        </w:rPr>
        <w:t xml:space="preserve"> </w:t>
      </w:r>
      <w:proofErr w:type="spellStart"/>
      <w:r w:rsidRPr="00771F90">
        <w:rPr>
          <w:lang w:eastAsia="bg-BG"/>
        </w:rPr>
        <w:t>им</w:t>
      </w:r>
      <w:proofErr w:type="spellEnd"/>
      <w:r w:rsidRPr="00771F90">
        <w:rPr>
          <w:lang w:eastAsia="bg-BG"/>
        </w:rPr>
        <w:t xml:space="preserve"> в </w:t>
      </w:r>
      <w:proofErr w:type="spellStart"/>
      <w:r w:rsidRPr="00E516B8">
        <w:rPr>
          <w:lang w:eastAsia="bg-BG"/>
        </w:rPr>
        <w:t>троен</w:t>
      </w:r>
      <w:proofErr w:type="spellEnd"/>
      <w:r w:rsidRPr="00E516B8">
        <w:rPr>
          <w:lang w:eastAsia="bg-BG"/>
        </w:rPr>
        <w:t xml:space="preserve"> </w:t>
      </w:r>
      <w:proofErr w:type="spellStart"/>
      <w:r w:rsidRPr="00E516B8">
        <w:rPr>
          <w:lang w:eastAsia="bg-BG"/>
        </w:rPr>
        <w:t>размер</w:t>
      </w:r>
      <w:proofErr w:type="spellEnd"/>
      <w:r w:rsidRPr="00E516B8">
        <w:rPr>
          <w:lang w:eastAsia="bg-BG"/>
        </w:rPr>
        <w:t>.</w:t>
      </w:r>
    </w:p>
    <w:p w:rsidR="00D67875" w:rsidRPr="00654201" w:rsidRDefault="00D67875" w:rsidP="00654201">
      <w:pPr>
        <w:snapToGrid w:val="0"/>
        <w:spacing w:after="120" w:line="360" w:lineRule="auto"/>
        <w:jc w:val="both"/>
        <w:rPr>
          <w:lang w:val="bg-BG" w:eastAsia="bg-BG"/>
        </w:rPr>
      </w:pPr>
      <w:r w:rsidRPr="00E516B8">
        <w:rPr>
          <w:b/>
          <w:color w:val="FF0000"/>
          <w:lang w:eastAsia="bg-BG"/>
        </w:rPr>
        <w:tab/>
      </w:r>
      <w:r w:rsidRPr="00E516B8">
        <w:rPr>
          <w:b/>
          <w:lang w:eastAsia="bg-BG"/>
        </w:rPr>
        <w:t xml:space="preserve">(3) </w:t>
      </w:r>
      <w:r w:rsidR="00654201">
        <w:rPr>
          <w:lang w:val="bg-BG" w:eastAsia="bg-BG"/>
        </w:rPr>
        <w:t xml:space="preserve">При просрочване плащането на лизинговите вноски, съгласно лизинговия план Възложителят дължи на Изпълнителя законната лихва за забава върху неплатената сума за времето на </w:t>
      </w:r>
      <w:proofErr w:type="spellStart"/>
      <w:r w:rsidR="00654201">
        <w:rPr>
          <w:lang w:val="bg-BG" w:eastAsia="bg-BG"/>
        </w:rPr>
        <w:t>просрочието</w:t>
      </w:r>
      <w:proofErr w:type="spellEnd"/>
      <w:r w:rsidR="00654201">
        <w:rPr>
          <w:lang w:val="bg-BG" w:eastAsia="bg-BG"/>
        </w:rPr>
        <w:t>.</w:t>
      </w:r>
    </w:p>
    <w:p w:rsidR="00D67875" w:rsidRPr="002A7D89" w:rsidRDefault="00D67875" w:rsidP="00654201">
      <w:pPr>
        <w:snapToGrid w:val="0"/>
        <w:spacing w:after="120" w:line="360" w:lineRule="auto"/>
        <w:ind w:firstLine="720"/>
        <w:jc w:val="center"/>
        <w:rPr>
          <w:b/>
          <w:caps/>
          <w:lang w:eastAsia="bg-BG"/>
        </w:rPr>
      </w:pPr>
      <w:proofErr w:type="gramStart"/>
      <w:r w:rsidRPr="0027689F">
        <w:rPr>
          <w:b/>
          <w:caps/>
          <w:lang w:eastAsia="bg-BG"/>
        </w:rPr>
        <w:t>VІi.</w:t>
      </w:r>
      <w:proofErr w:type="gramEnd"/>
      <w:r w:rsidRPr="0027689F">
        <w:rPr>
          <w:b/>
          <w:caps/>
          <w:lang w:eastAsia="bg-BG"/>
        </w:rPr>
        <w:t xml:space="preserve"> Гаранци</w:t>
      </w:r>
      <w:r w:rsidR="00641CE5">
        <w:rPr>
          <w:b/>
          <w:caps/>
          <w:lang w:val="bg-BG" w:eastAsia="bg-BG"/>
        </w:rPr>
        <w:t>Я ЗА ИЗПЪЛНЕНИЕ</w:t>
      </w:r>
    </w:p>
    <w:p w:rsidR="00D67875" w:rsidRPr="003C0E36" w:rsidRDefault="00D67875" w:rsidP="00654201">
      <w:pPr>
        <w:snapToGrid w:val="0"/>
        <w:spacing w:after="120" w:line="360" w:lineRule="auto"/>
        <w:ind w:firstLine="720"/>
        <w:jc w:val="both"/>
        <w:rPr>
          <w:lang w:val="bg-BG" w:eastAsia="bg-BG"/>
        </w:rPr>
      </w:pPr>
      <w:r w:rsidRPr="0027689F">
        <w:rPr>
          <w:b/>
          <w:bCs/>
          <w:lang w:eastAsia="bg-BG"/>
        </w:rPr>
        <w:t>Чл.</w:t>
      </w:r>
      <w:r w:rsidRPr="0027689F">
        <w:rPr>
          <w:b/>
          <w:lang w:eastAsia="bg-BG"/>
        </w:rPr>
        <w:t>1</w:t>
      </w:r>
      <w:r w:rsidRPr="0027689F">
        <w:rPr>
          <w:b/>
          <w:lang w:val="bg-BG" w:eastAsia="bg-BG"/>
        </w:rPr>
        <w:t>6</w:t>
      </w:r>
      <w:r w:rsidRPr="0027689F">
        <w:rPr>
          <w:b/>
          <w:lang w:eastAsia="bg-BG"/>
        </w:rPr>
        <w:t>.</w:t>
      </w:r>
      <w:r>
        <w:rPr>
          <w:b/>
          <w:lang w:val="bg-BG" w:eastAsia="bg-BG"/>
        </w:rPr>
        <w:t xml:space="preserve"> </w:t>
      </w:r>
      <w:r w:rsidRPr="0027689F">
        <w:rPr>
          <w:b/>
          <w:lang w:eastAsia="bg-BG"/>
        </w:rPr>
        <w:t>(1)</w:t>
      </w:r>
      <w:r w:rsidRPr="0027689F">
        <w:rPr>
          <w:lang w:eastAsia="bg-BG"/>
        </w:rPr>
        <w:t xml:space="preserve"> </w:t>
      </w:r>
      <w:r w:rsidRPr="0027689F">
        <w:rPr>
          <w:lang w:val="ru-RU" w:eastAsia="bg-BG"/>
        </w:rPr>
        <w:t xml:space="preserve">При сключване на договора </w:t>
      </w:r>
      <w:r w:rsidRPr="0027689F">
        <w:rPr>
          <w:b/>
          <w:caps/>
          <w:lang w:val="ru-RU" w:eastAsia="bg-BG"/>
        </w:rPr>
        <w:t>Изпълнителят</w:t>
      </w:r>
      <w:r w:rsidRPr="0027689F">
        <w:rPr>
          <w:lang w:val="ru-RU" w:eastAsia="bg-BG"/>
        </w:rPr>
        <w:t xml:space="preserve"> представя гаранция за </w:t>
      </w:r>
      <w:r w:rsidRPr="003C0E36">
        <w:rPr>
          <w:lang w:val="ru-RU" w:eastAsia="bg-BG"/>
        </w:rPr>
        <w:t xml:space="preserve">изпълнение на Договора в размер на 3 % (три процента) от прогнозната стойност на Договора без ДДС в размер </w:t>
      </w:r>
      <w:proofErr w:type="gramStart"/>
      <w:r w:rsidRPr="003C0E36">
        <w:rPr>
          <w:lang w:val="ru-RU" w:eastAsia="bg-BG"/>
        </w:rPr>
        <w:t xml:space="preserve">на </w:t>
      </w:r>
      <w:r w:rsidRPr="003C0E36">
        <w:rPr>
          <w:b/>
          <w:lang w:val="ru-RU" w:eastAsia="bg-BG"/>
        </w:rPr>
        <w:t>.......................</w:t>
      </w:r>
      <w:proofErr w:type="gramEnd"/>
      <w:r w:rsidRPr="003C0E36">
        <w:rPr>
          <w:b/>
          <w:lang w:val="ru-RU" w:eastAsia="bg-BG"/>
        </w:rPr>
        <w:t xml:space="preserve"> (словом) лева, </w:t>
      </w:r>
      <w:r w:rsidRPr="003C0E36">
        <w:rPr>
          <w:lang w:val="ru-RU" w:eastAsia="bg-BG"/>
        </w:rPr>
        <w:t xml:space="preserve">под формата на ......................(парична сума, внесена по посочена от </w:t>
      </w:r>
      <w:r w:rsidRPr="003C0E36">
        <w:rPr>
          <w:b/>
          <w:lang w:eastAsia="bg-BG"/>
        </w:rPr>
        <w:t xml:space="preserve"> ВЪЗЛОЖИТЕЛЯ</w:t>
      </w:r>
      <w:r w:rsidRPr="003C0E36">
        <w:rPr>
          <w:lang w:val="ru-RU" w:eastAsia="bg-BG"/>
        </w:rPr>
        <w:t xml:space="preserve"> банкова сметка; безусловна неотменяема банкова гаранция или застраховка)* </w:t>
      </w:r>
      <w:proofErr w:type="spellStart"/>
      <w:r w:rsidRPr="003C0E36">
        <w:rPr>
          <w:lang w:eastAsia="bg-BG"/>
        </w:rPr>
        <w:t>която</w:t>
      </w:r>
      <w:proofErr w:type="spellEnd"/>
      <w:r w:rsidRPr="003C0E36">
        <w:rPr>
          <w:lang w:eastAsia="bg-BG"/>
        </w:rPr>
        <w:t xml:space="preserve"> </w:t>
      </w:r>
      <w:proofErr w:type="spellStart"/>
      <w:r w:rsidRPr="003C0E36">
        <w:rPr>
          <w:lang w:eastAsia="bg-BG"/>
        </w:rPr>
        <w:t>се</w:t>
      </w:r>
      <w:proofErr w:type="spellEnd"/>
      <w:r w:rsidRPr="003C0E36">
        <w:rPr>
          <w:lang w:eastAsia="bg-BG"/>
        </w:rPr>
        <w:t xml:space="preserve"> </w:t>
      </w:r>
      <w:proofErr w:type="spellStart"/>
      <w:r w:rsidRPr="003C0E36">
        <w:rPr>
          <w:lang w:eastAsia="bg-BG"/>
        </w:rPr>
        <w:t>освобождава</w:t>
      </w:r>
      <w:proofErr w:type="spellEnd"/>
      <w:r w:rsidRPr="003C0E36">
        <w:rPr>
          <w:lang w:eastAsia="bg-BG"/>
        </w:rPr>
        <w:t xml:space="preserve"> в 30 </w:t>
      </w:r>
      <w:proofErr w:type="spellStart"/>
      <w:r w:rsidRPr="003C0E36">
        <w:rPr>
          <w:lang w:eastAsia="bg-BG"/>
        </w:rPr>
        <w:t>дневен</w:t>
      </w:r>
      <w:proofErr w:type="spellEnd"/>
      <w:r w:rsidRPr="003C0E36">
        <w:rPr>
          <w:lang w:eastAsia="bg-BG"/>
        </w:rPr>
        <w:t xml:space="preserve"> </w:t>
      </w:r>
      <w:proofErr w:type="spellStart"/>
      <w:r w:rsidRPr="003C0E36">
        <w:rPr>
          <w:lang w:eastAsia="bg-BG"/>
        </w:rPr>
        <w:t>срок</w:t>
      </w:r>
      <w:proofErr w:type="spellEnd"/>
      <w:r w:rsidRPr="003C0E36">
        <w:rPr>
          <w:lang w:eastAsia="bg-BG"/>
        </w:rPr>
        <w:t xml:space="preserve"> </w:t>
      </w:r>
      <w:proofErr w:type="spellStart"/>
      <w:r w:rsidRPr="003C0E36">
        <w:rPr>
          <w:lang w:eastAsia="bg-BG"/>
        </w:rPr>
        <w:t>от</w:t>
      </w:r>
      <w:proofErr w:type="spellEnd"/>
      <w:r w:rsidRPr="003C0E36">
        <w:rPr>
          <w:lang w:eastAsia="bg-BG"/>
        </w:rPr>
        <w:t xml:space="preserve"> </w:t>
      </w:r>
      <w:proofErr w:type="spellStart"/>
      <w:r w:rsidRPr="003C0E36">
        <w:rPr>
          <w:lang w:eastAsia="bg-BG"/>
        </w:rPr>
        <w:t>изпълнението</w:t>
      </w:r>
      <w:proofErr w:type="spellEnd"/>
      <w:r w:rsidRPr="003C0E36">
        <w:rPr>
          <w:lang w:eastAsia="bg-BG"/>
        </w:rPr>
        <w:t xml:space="preserve"> </w:t>
      </w:r>
      <w:proofErr w:type="spellStart"/>
      <w:r w:rsidRPr="003C0E36">
        <w:rPr>
          <w:lang w:eastAsia="bg-BG"/>
        </w:rPr>
        <w:t>на</w:t>
      </w:r>
      <w:proofErr w:type="spellEnd"/>
      <w:r w:rsidRPr="003C0E36">
        <w:rPr>
          <w:lang w:eastAsia="bg-BG"/>
        </w:rPr>
        <w:t xml:space="preserve"> </w:t>
      </w:r>
      <w:proofErr w:type="spellStart"/>
      <w:r w:rsidRPr="003C0E36">
        <w:rPr>
          <w:lang w:eastAsia="bg-BG"/>
        </w:rPr>
        <w:t>договора</w:t>
      </w:r>
      <w:proofErr w:type="spellEnd"/>
      <w:r w:rsidRPr="003C0E36">
        <w:rPr>
          <w:lang w:eastAsia="bg-BG"/>
        </w:rPr>
        <w:t xml:space="preserve">, </w:t>
      </w:r>
      <w:proofErr w:type="spellStart"/>
      <w:r w:rsidRPr="003C0E36">
        <w:rPr>
          <w:lang w:eastAsia="bg-BG"/>
        </w:rPr>
        <w:t>освен</w:t>
      </w:r>
      <w:proofErr w:type="spellEnd"/>
      <w:r w:rsidRPr="003C0E36">
        <w:rPr>
          <w:lang w:eastAsia="bg-BG"/>
        </w:rPr>
        <w:t xml:space="preserve"> в </w:t>
      </w:r>
      <w:proofErr w:type="spellStart"/>
      <w:r w:rsidRPr="003C0E36">
        <w:rPr>
          <w:lang w:eastAsia="bg-BG"/>
        </w:rPr>
        <w:t>случаите</w:t>
      </w:r>
      <w:proofErr w:type="spellEnd"/>
      <w:r w:rsidRPr="003C0E36">
        <w:rPr>
          <w:lang w:eastAsia="bg-BG"/>
        </w:rPr>
        <w:t xml:space="preserve"> </w:t>
      </w:r>
      <w:proofErr w:type="spellStart"/>
      <w:r w:rsidRPr="003C0E36">
        <w:rPr>
          <w:lang w:eastAsia="bg-BG"/>
        </w:rPr>
        <w:t>по</w:t>
      </w:r>
      <w:proofErr w:type="spellEnd"/>
      <w:r w:rsidRPr="003C0E36">
        <w:rPr>
          <w:lang w:eastAsia="bg-BG"/>
        </w:rPr>
        <w:t xml:space="preserve"> </w:t>
      </w:r>
      <w:proofErr w:type="spellStart"/>
      <w:r w:rsidRPr="003C0E36">
        <w:rPr>
          <w:lang w:eastAsia="bg-BG"/>
        </w:rPr>
        <w:t>чл</w:t>
      </w:r>
      <w:proofErr w:type="spellEnd"/>
      <w:r w:rsidRPr="003C0E36">
        <w:rPr>
          <w:lang w:eastAsia="bg-BG"/>
        </w:rPr>
        <w:t xml:space="preserve">. </w:t>
      </w:r>
      <w:proofErr w:type="gramStart"/>
      <w:r w:rsidRPr="003C0E36">
        <w:rPr>
          <w:lang w:eastAsia="bg-BG"/>
        </w:rPr>
        <w:t>17</w:t>
      </w:r>
      <w:r w:rsidRPr="000E7E74">
        <w:rPr>
          <w:lang w:val="bg-BG" w:eastAsia="bg-BG"/>
        </w:rPr>
        <w:t>,</w:t>
      </w:r>
      <w:r w:rsidRPr="000E7E74">
        <w:rPr>
          <w:lang w:eastAsia="bg-BG"/>
        </w:rPr>
        <w:t xml:space="preserve"> </w:t>
      </w:r>
      <w:proofErr w:type="spellStart"/>
      <w:r w:rsidRPr="000E7E74">
        <w:rPr>
          <w:lang w:eastAsia="bg-BG"/>
        </w:rPr>
        <w:t>ал</w:t>
      </w:r>
      <w:proofErr w:type="spellEnd"/>
      <w:r w:rsidRPr="000E7E74">
        <w:rPr>
          <w:lang w:eastAsia="bg-BG"/>
        </w:rPr>
        <w:t>.</w:t>
      </w:r>
      <w:proofErr w:type="gramEnd"/>
      <w:r w:rsidRPr="000E7E74">
        <w:rPr>
          <w:lang w:eastAsia="bg-BG"/>
        </w:rPr>
        <w:t xml:space="preserve"> </w:t>
      </w:r>
      <w:proofErr w:type="gramStart"/>
      <w:r w:rsidRPr="000E7E74">
        <w:rPr>
          <w:lang w:eastAsia="bg-BG"/>
        </w:rPr>
        <w:t>2, т.</w:t>
      </w:r>
      <w:r>
        <w:rPr>
          <w:lang w:val="bg-BG" w:eastAsia="bg-BG"/>
        </w:rPr>
        <w:t xml:space="preserve"> </w:t>
      </w:r>
      <w:r>
        <w:rPr>
          <w:lang w:eastAsia="bg-BG"/>
        </w:rPr>
        <w:t>2 (</w:t>
      </w:r>
      <w:proofErr w:type="spellStart"/>
      <w:r>
        <w:rPr>
          <w:lang w:eastAsia="bg-BG"/>
        </w:rPr>
        <w:t>по</w:t>
      </w:r>
      <w:proofErr w:type="spellEnd"/>
      <w:r>
        <w:rPr>
          <w:lang w:eastAsia="bg-BG"/>
        </w:rPr>
        <w:t xml:space="preserve"> </w:t>
      </w:r>
      <w:proofErr w:type="spellStart"/>
      <w:r>
        <w:rPr>
          <w:lang w:eastAsia="bg-BG"/>
        </w:rPr>
        <w:t>вина</w:t>
      </w:r>
      <w:proofErr w:type="spellEnd"/>
      <w:r>
        <w:rPr>
          <w:lang w:eastAsia="bg-BG"/>
        </w:rPr>
        <w:t xml:space="preserve"> </w:t>
      </w:r>
      <w:proofErr w:type="spellStart"/>
      <w:r>
        <w:rPr>
          <w:lang w:eastAsia="bg-BG"/>
        </w:rPr>
        <w:t>на</w:t>
      </w:r>
      <w:proofErr w:type="spellEnd"/>
      <w:r>
        <w:rPr>
          <w:lang w:eastAsia="bg-BG"/>
        </w:rPr>
        <w:t xml:space="preserve"> </w:t>
      </w:r>
      <w:proofErr w:type="spellStart"/>
      <w:r>
        <w:rPr>
          <w:lang w:eastAsia="bg-BG"/>
        </w:rPr>
        <w:t>Изпълнителя</w:t>
      </w:r>
      <w:proofErr w:type="spellEnd"/>
      <w:r>
        <w:rPr>
          <w:lang w:eastAsia="bg-BG"/>
        </w:rPr>
        <w:t>).</w:t>
      </w:r>
      <w:proofErr w:type="gramEnd"/>
    </w:p>
    <w:p w:rsidR="00D67875" w:rsidRDefault="00D67875" w:rsidP="00FF29BC">
      <w:pPr>
        <w:tabs>
          <w:tab w:val="left" w:leader="dot" w:pos="0"/>
        </w:tabs>
        <w:spacing w:after="120" w:line="360" w:lineRule="auto"/>
        <w:ind w:firstLineChars="199" w:firstLine="479"/>
        <w:jc w:val="both"/>
        <w:rPr>
          <w:lang w:eastAsia="bg-BG"/>
        </w:rPr>
      </w:pPr>
      <w:r w:rsidRPr="00E17889">
        <w:rPr>
          <w:b/>
          <w:lang w:eastAsia="bg-BG"/>
        </w:rPr>
        <w:tab/>
        <w:t>(2)</w:t>
      </w:r>
      <w:r w:rsidRPr="00E17889">
        <w:rPr>
          <w:lang w:eastAsia="bg-BG"/>
        </w:rPr>
        <w:t xml:space="preserve"> </w:t>
      </w:r>
      <w:proofErr w:type="spellStart"/>
      <w:r w:rsidRPr="00E17889">
        <w:rPr>
          <w:lang w:eastAsia="bg-BG"/>
        </w:rPr>
        <w:t>При</w:t>
      </w:r>
      <w:proofErr w:type="spellEnd"/>
      <w:r w:rsidRPr="00E17889">
        <w:rPr>
          <w:lang w:eastAsia="bg-BG"/>
        </w:rPr>
        <w:t xml:space="preserve"> </w:t>
      </w:r>
      <w:proofErr w:type="spellStart"/>
      <w:r w:rsidRPr="00E17889">
        <w:rPr>
          <w:lang w:eastAsia="bg-BG"/>
        </w:rPr>
        <w:t>представяне</w:t>
      </w:r>
      <w:proofErr w:type="spellEnd"/>
      <w:r w:rsidRPr="00E17889">
        <w:rPr>
          <w:lang w:eastAsia="bg-BG"/>
        </w:rPr>
        <w:t xml:space="preserve"> </w:t>
      </w:r>
      <w:proofErr w:type="spellStart"/>
      <w:r w:rsidRPr="00E17889">
        <w:rPr>
          <w:lang w:eastAsia="bg-BG"/>
        </w:rPr>
        <w:t>на</w:t>
      </w:r>
      <w:proofErr w:type="spellEnd"/>
      <w:r w:rsidRPr="00E17889">
        <w:rPr>
          <w:lang w:eastAsia="bg-BG"/>
        </w:rPr>
        <w:t xml:space="preserve"> </w:t>
      </w:r>
      <w:proofErr w:type="spellStart"/>
      <w:r w:rsidRPr="00E17889">
        <w:rPr>
          <w:lang w:eastAsia="bg-BG"/>
        </w:rPr>
        <w:t>банкова</w:t>
      </w:r>
      <w:proofErr w:type="spellEnd"/>
      <w:r w:rsidRPr="00E17889">
        <w:rPr>
          <w:lang w:eastAsia="bg-BG"/>
        </w:rPr>
        <w:t xml:space="preserve"> </w:t>
      </w:r>
      <w:proofErr w:type="spellStart"/>
      <w:r w:rsidRPr="00E17889">
        <w:rPr>
          <w:lang w:eastAsia="bg-BG"/>
        </w:rPr>
        <w:t>гаранция</w:t>
      </w:r>
      <w:proofErr w:type="spellEnd"/>
      <w:r w:rsidRPr="00E17889">
        <w:rPr>
          <w:lang w:eastAsia="bg-BG"/>
        </w:rPr>
        <w:t xml:space="preserve"> </w:t>
      </w:r>
      <w:proofErr w:type="spellStart"/>
      <w:r w:rsidRPr="00E17889">
        <w:rPr>
          <w:lang w:eastAsia="bg-BG"/>
        </w:rPr>
        <w:t>или</w:t>
      </w:r>
      <w:proofErr w:type="spellEnd"/>
      <w:r w:rsidRPr="00E17889">
        <w:rPr>
          <w:lang w:eastAsia="bg-BG"/>
        </w:rPr>
        <w:t xml:space="preserve"> </w:t>
      </w:r>
      <w:proofErr w:type="spellStart"/>
      <w:r w:rsidRPr="00E17889">
        <w:rPr>
          <w:lang w:eastAsia="bg-BG"/>
        </w:rPr>
        <w:t>застраховка</w:t>
      </w:r>
      <w:proofErr w:type="spellEnd"/>
      <w:r w:rsidRPr="00E17889">
        <w:rPr>
          <w:lang w:eastAsia="bg-BG"/>
        </w:rPr>
        <w:t xml:space="preserve"> </w:t>
      </w:r>
      <w:proofErr w:type="spellStart"/>
      <w:r w:rsidRPr="00E17889">
        <w:rPr>
          <w:lang w:eastAsia="bg-BG"/>
        </w:rPr>
        <w:t>за</w:t>
      </w:r>
      <w:proofErr w:type="spellEnd"/>
      <w:r w:rsidRPr="00E17889">
        <w:rPr>
          <w:lang w:eastAsia="bg-BG"/>
        </w:rPr>
        <w:t xml:space="preserve"> </w:t>
      </w:r>
      <w:proofErr w:type="spellStart"/>
      <w:r w:rsidRPr="00E17889">
        <w:rPr>
          <w:lang w:eastAsia="bg-BG"/>
        </w:rPr>
        <w:t>изпълнение</w:t>
      </w:r>
      <w:proofErr w:type="spellEnd"/>
      <w:r w:rsidRPr="00E17889">
        <w:rPr>
          <w:lang w:eastAsia="bg-BG"/>
        </w:rPr>
        <w:t xml:space="preserve">, </w:t>
      </w:r>
      <w:r w:rsidRPr="00E17889">
        <w:rPr>
          <w:lang w:val="bg-BG" w:eastAsia="bg-BG"/>
        </w:rPr>
        <w:t>същата</w:t>
      </w:r>
      <w:r w:rsidRPr="00E17889">
        <w:rPr>
          <w:lang w:eastAsia="bg-BG"/>
        </w:rPr>
        <w:t xml:space="preserve"> </w:t>
      </w:r>
      <w:proofErr w:type="spellStart"/>
      <w:r w:rsidRPr="00E17889">
        <w:rPr>
          <w:lang w:eastAsia="bg-BG"/>
        </w:rPr>
        <w:t>трябва</w:t>
      </w:r>
      <w:proofErr w:type="spellEnd"/>
      <w:r w:rsidRPr="00E17889">
        <w:rPr>
          <w:lang w:eastAsia="bg-BG"/>
        </w:rPr>
        <w:t xml:space="preserve"> </w:t>
      </w:r>
      <w:proofErr w:type="spellStart"/>
      <w:r w:rsidRPr="00E17889">
        <w:rPr>
          <w:lang w:eastAsia="bg-BG"/>
        </w:rPr>
        <w:t>да</w:t>
      </w:r>
      <w:proofErr w:type="spellEnd"/>
      <w:r w:rsidRPr="00E17889">
        <w:rPr>
          <w:lang w:eastAsia="bg-BG"/>
        </w:rPr>
        <w:t xml:space="preserve"> </w:t>
      </w:r>
      <w:r w:rsidRPr="00E17889">
        <w:rPr>
          <w:lang w:val="bg-BG" w:eastAsia="bg-BG"/>
        </w:rPr>
        <w:t xml:space="preserve">е със срок на валидност </w:t>
      </w:r>
      <w:r w:rsidRPr="00E17889">
        <w:rPr>
          <w:lang w:val="bg-BG"/>
        </w:rPr>
        <w:t xml:space="preserve">30/тридесет/ дни след изтичане срока на договора, като при </w:t>
      </w:r>
      <w:r w:rsidRPr="008C2AAC">
        <w:rPr>
          <w:lang w:val="bg-BG"/>
        </w:rPr>
        <w:t>необходимост срокът на валидност на банковата гаранция или застраховка за изпълнение се удължава или се издава нова</w:t>
      </w:r>
    </w:p>
    <w:p w:rsidR="00D67875" w:rsidRPr="009546DB" w:rsidRDefault="00D67875" w:rsidP="00654201">
      <w:pPr>
        <w:tabs>
          <w:tab w:val="left" w:leader="dot" w:pos="0"/>
        </w:tabs>
        <w:spacing w:after="120" w:line="360" w:lineRule="auto"/>
        <w:ind w:firstLineChars="199" w:firstLine="478"/>
        <w:jc w:val="both"/>
        <w:rPr>
          <w:lang w:eastAsia="bg-BG"/>
        </w:rPr>
      </w:pPr>
      <w:r>
        <w:rPr>
          <w:lang w:val="bg-BG" w:eastAsia="bg-BG"/>
        </w:rPr>
        <w:t xml:space="preserve">   </w:t>
      </w:r>
      <w:r w:rsidRPr="008C2AAC">
        <w:rPr>
          <w:b/>
          <w:lang w:val="ru-RU" w:eastAsia="bg-BG"/>
        </w:rPr>
        <w:t>(3)</w:t>
      </w:r>
      <w:r w:rsidRPr="008C2AAC">
        <w:rPr>
          <w:lang w:val="ru-RU" w:eastAsia="bg-BG"/>
        </w:rPr>
        <w:t xml:space="preserve"> </w:t>
      </w:r>
      <w:proofErr w:type="spellStart"/>
      <w:r w:rsidRPr="008C2AAC">
        <w:rPr>
          <w:bCs/>
          <w:iCs/>
          <w:lang w:eastAsia="bg-BG"/>
        </w:rPr>
        <w:t>Възложителят</w:t>
      </w:r>
      <w:proofErr w:type="spellEnd"/>
      <w:r w:rsidRPr="008C2AAC">
        <w:rPr>
          <w:bCs/>
          <w:iCs/>
          <w:lang w:eastAsia="bg-BG"/>
        </w:rPr>
        <w:t xml:space="preserve"> </w:t>
      </w:r>
      <w:proofErr w:type="spellStart"/>
      <w:r w:rsidRPr="008C2AAC">
        <w:rPr>
          <w:bCs/>
          <w:iCs/>
          <w:lang w:eastAsia="bg-BG"/>
        </w:rPr>
        <w:t>освобождава</w:t>
      </w:r>
      <w:proofErr w:type="spellEnd"/>
      <w:r w:rsidRPr="008C2AAC">
        <w:rPr>
          <w:bCs/>
          <w:iCs/>
          <w:lang w:eastAsia="bg-BG"/>
        </w:rPr>
        <w:t xml:space="preserve"> </w:t>
      </w:r>
      <w:proofErr w:type="spellStart"/>
      <w:r w:rsidRPr="008C2AAC">
        <w:rPr>
          <w:bCs/>
          <w:iCs/>
          <w:lang w:eastAsia="bg-BG"/>
        </w:rPr>
        <w:t>гаранцията</w:t>
      </w:r>
      <w:proofErr w:type="spellEnd"/>
      <w:r w:rsidRPr="008C2AAC">
        <w:rPr>
          <w:bCs/>
          <w:iCs/>
          <w:lang w:eastAsia="bg-BG"/>
        </w:rPr>
        <w:t xml:space="preserve"> </w:t>
      </w:r>
      <w:proofErr w:type="spellStart"/>
      <w:r w:rsidRPr="008C2AAC">
        <w:rPr>
          <w:bCs/>
          <w:iCs/>
          <w:lang w:eastAsia="bg-BG"/>
        </w:rPr>
        <w:t>за</w:t>
      </w:r>
      <w:proofErr w:type="spellEnd"/>
      <w:r w:rsidRPr="008C2AAC">
        <w:rPr>
          <w:bCs/>
          <w:iCs/>
          <w:lang w:eastAsia="bg-BG"/>
        </w:rPr>
        <w:t xml:space="preserve"> </w:t>
      </w:r>
      <w:proofErr w:type="spellStart"/>
      <w:r w:rsidRPr="008C2AAC">
        <w:rPr>
          <w:bCs/>
          <w:iCs/>
          <w:lang w:eastAsia="bg-BG"/>
        </w:rPr>
        <w:t>изпълнение</w:t>
      </w:r>
      <w:proofErr w:type="spellEnd"/>
      <w:r w:rsidRPr="008C2AAC">
        <w:rPr>
          <w:bCs/>
          <w:iCs/>
          <w:lang w:eastAsia="bg-BG"/>
        </w:rPr>
        <w:t xml:space="preserve">, </w:t>
      </w:r>
      <w:proofErr w:type="spellStart"/>
      <w:r w:rsidRPr="008C2AAC">
        <w:rPr>
          <w:bCs/>
          <w:iCs/>
          <w:lang w:eastAsia="bg-BG"/>
        </w:rPr>
        <w:t>без</w:t>
      </w:r>
      <w:proofErr w:type="spellEnd"/>
      <w:r w:rsidRPr="008C2AAC">
        <w:rPr>
          <w:bCs/>
          <w:iCs/>
          <w:lang w:eastAsia="bg-BG"/>
        </w:rPr>
        <w:t xml:space="preserve"> </w:t>
      </w:r>
      <w:proofErr w:type="spellStart"/>
      <w:r w:rsidRPr="008C2AAC">
        <w:rPr>
          <w:bCs/>
          <w:iCs/>
          <w:lang w:eastAsia="bg-BG"/>
        </w:rPr>
        <w:t>да</w:t>
      </w:r>
      <w:proofErr w:type="spellEnd"/>
      <w:r w:rsidRPr="008C2AAC">
        <w:rPr>
          <w:bCs/>
          <w:iCs/>
          <w:lang w:eastAsia="bg-BG"/>
        </w:rPr>
        <w:t xml:space="preserve"> </w:t>
      </w:r>
      <w:proofErr w:type="spellStart"/>
      <w:r w:rsidRPr="008C2AAC">
        <w:rPr>
          <w:bCs/>
          <w:iCs/>
          <w:lang w:eastAsia="bg-BG"/>
        </w:rPr>
        <w:t>дължи</w:t>
      </w:r>
      <w:proofErr w:type="spellEnd"/>
      <w:r w:rsidRPr="008C2AAC">
        <w:rPr>
          <w:bCs/>
          <w:iCs/>
          <w:lang w:eastAsia="bg-BG"/>
        </w:rPr>
        <w:t xml:space="preserve"> </w:t>
      </w:r>
      <w:proofErr w:type="spellStart"/>
      <w:r w:rsidRPr="008C2AAC">
        <w:rPr>
          <w:bCs/>
          <w:iCs/>
          <w:lang w:eastAsia="bg-BG"/>
        </w:rPr>
        <w:t>лихви</w:t>
      </w:r>
      <w:proofErr w:type="spellEnd"/>
      <w:r w:rsidRPr="008C2AAC">
        <w:rPr>
          <w:bCs/>
          <w:iCs/>
          <w:lang w:eastAsia="bg-BG"/>
        </w:rPr>
        <w:t xml:space="preserve"> </w:t>
      </w:r>
      <w:proofErr w:type="spellStart"/>
      <w:r w:rsidRPr="008C2AAC">
        <w:rPr>
          <w:bCs/>
          <w:iCs/>
          <w:lang w:eastAsia="bg-BG"/>
        </w:rPr>
        <w:t>за</w:t>
      </w:r>
      <w:proofErr w:type="spellEnd"/>
      <w:r w:rsidRPr="008C2AAC">
        <w:rPr>
          <w:bCs/>
          <w:iCs/>
          <w:lang w:eastAsia="bg-BG"/>
        </w:rPr>
        <w:t xml:space="preserve"> </w:t>
      </w:r>
      <w:proofErr w:type="spellStart"/>
      <w:r w:rsidRPr="008C2AAC">
        <w:rPr>
          <w:bCs/>
          <w:iCs/>
          <w:lang w:eastAsia="bg-BG"/>
        </w:rPr>
        <w:t>периода</w:t>
      </w:r>
      <w:proofErr w:type="spellEnd"/>
      <w:r w:rsidRPr="008C2AAC">
        <w:rPr>
          <w:bCs/>
          <w:iCs/>
          <w:lang w:eastAsia="bg-BG"/>
        </w:rPr>
        <w:t xml:space="preserve">, </w:t>
      </w:r>
      <w:proofErr w:type="spellStart"/>
      <w:r w:rsidRPr="008C2AAC">
        <w:rPr>
          <w:bCs/>
          <w:iCs/>
          <w:lang w:eastAsia="bg-BG"/>
        </w:rPr>
        <w:t>през</w:t>
      </w:r>
      <w:proofErr w:type="spellEnd"/>
      <w:r w:rsidRPr="008C2AAC">
        <w:rPr>
          <w:bCs/>
          <w:iCs/>
          <w:lang w:eastAsia="bg-BG"/>
        </w:rPr>
        <w:t xml:space="preserve"> </w:t>
      </w:r>
      <w:proofErr w:type="spellStart"/>
      <w:r w:rsidRPr="008C2AAC">
        <w:rPr>
          <w:bCs/>
          <w:iCs/>
          <w:lang w:eastAsia="bg-BG"/>
        </w:rPr>
        <w:t>който</w:t>
      </w:r>
      <w:proofErr w:type="spellEnd"/>
      <w:r w:rsidRPr="008C2AAC">
        <w:rPr>
          <w:bCs/>
          <w:iCs/>
          <w:lang w:eastAsia="bg-BG"/>
        </w:rPr>
        <w:t xml:space="preserve"> </w:t>
      </w:r>
      <w:proofErr w:type="spellStart"/>
      <w:r w:rsidRPr="008C2AAC">
        <w:rPr>
          <w:bCs/>
          <w:iCs/>
          <w:lang w:eastAsia="bg-BG"/>
        </w:rPr>
        <w:t>средствата</w:t>
      </w:r>
      <w:proofErr w:type="spellEnd"/>
      <w:r w:rsidRPr="008C2AAC">
        <w:rPr>
          <w:bCs/>
          <w:iCs/>
          <w:lang w:eastAsia="bg-BG"/>
        </w:rPr>
        <w:t xml:space="preserve"> </w:t>
      </w:r>
      <w:proofErr w:type="spellStart"/>
      <w:r w:rsidRPr="008C2AAC">
        <w:rPr>
          <w:bCs/>
          <w:iCs/>
          <w:lang w:eastAsia="bg-BG"/>
        </w:rPr>
        <w:t>законно</w:t>
      </w:r>
      <w:proofErr w:type="spellEnd"/>
      <w:r w:rsidRPr="008C2AAC">
        <w:rPr>
          <w:bCs/>
          <w:iCs/>
          <w:lang w:eastAsia="bg-BG"/>
        </w:rPr>
        <w:t xml:space="preserve"> </w:t>
      </w:r>
      <w:proofErr w:type="spellStart"/>
      <w:r w:rsidRPr="008C2AAC">
        <w:rPr>
          <w:bCs/>
          <w:iCs/>
          <w:lang w:eastAsia="bg-BG"/>
        </w:rPr>
        <w:t>са</w:t>
      </w:r>
      <w:proofErr w:type="spellEnd"/>
      <w:r w:rsidRPr="008C2AAC">
        <w:rPr>
          <w:bCs/>
          <w:iCs/>
          <w:lang w:eastAsia="bg-BG"/>
        </w:rPr>
        <w:t xml:space="preserve"> </w:t>
      </w:r>
      <w:proofErr w:type="spellStart"/>
      <w:r w:rsidRPr="008C2AAC">
        <w:rPr>
          <w:bCs/>
          <w:iCs/>
          <w:lang w:eastAsia="bg-BG"/>
        </w:rPr>
        <w:t>престояли</w:t>
      </w:r>
      <w:proofErr w:type="spellEnd"/>
      <w:r w:rsidRPr="008C2AAC">
        <w:rPr>
          <w:bCs/>
          <w:iCs/>
          <w:lang w:eastAsia="bg-BG"/>
        </w:rPr>
        <w:t xml:space="preserve"> </w:t>
      </w:r>
      <w:proofErr w:type="spellStart"/>
      <w:r w:rsidRPr="008C2AAC">
        <w:rPr>
          <w:bCs/>
          <w:iCs/>
          <w:lang w:eastAsia="bg-BG"/>
        </w:rPr>
        <w:t>при</w:t>
      </w:r>
      <w:proofErr w:type="spellEnd"/>
      <w:r w:rsidRPr="008C2AAC">
        <w:rPr>
          <w:bCs/>
          <w:iCs/>
          <w:lang w:eastAsia="bg-BG"/>
        </w:rPr>
        <w:t xml:space="preserve"> </w:t>
      </w:r>
      <w:proofErr w:type="spellStart"/>
      <w:r w:rsidRPr="008C2AAC">
        <w:rPr>
          <w:bCs/>
          <w:iCs/>
          <w:lang w:eastAsia="bg-BG"/>
        </w:rPr>
        <w:t>него</w:t>
      </w:r>
      <w:proofErr w:type="spellEnd"/>
      <w:r w:rsidRPr="008C2AAC">
        <w:rPr>
          <w:bCs/>
          <w:iCs/>
          <w:lang w:eastAsia="bg-BG"/>
        </w:rPr>
        <w:t>.</w:t>
      </w:r>
    </w:p>
    <w:p w:rsidR="00D67875" w:rsidRDefault="00D67875" w:rsidP="00654201">
      <w:pPr>
        <w:keepNext/>
        <w:tabs>
          <w:tab w:val="left" w:pos="0"/>
          <w:tab w:val="left" w:pos="142"/>
          <w:tab w:val="left" w:pos="993"/>
        </w:tabs>
        <w:autoSpaceDE w:val="0"/>
        <w:autoSpaceDN w:val="0"/>
        <w:adjustRightInd w:val="0"/>
        <w:spacing w:after="120" w:line="360" w:lineRule="auto"/>
        <w:ind w:firstLine="720"/>
        <w:jc w:val="both"/>
        <w:outlineLvl w:val="1"/>
        <w:rPr>
          <w:bCs/>
          <w:iCs/>
          <w:lang w:val="bg-BG" w:eastAsia="bg-BG"/>
        </w:rPr>
      </w:pPr>
      <w:r w:rsidRPr="008C2AAC">
        <w:rPr>
          <w:b/>
          <w:bCs/>
          <w:lang w:val="ru-RU" w:eastAsia="bg-BG"/>
        </w:rPr>
        <w:lastRenderedPageBreak/>
        <w:t>(4)</w:t>
      </w:r>
      <w:r w:rsidRPr="008C2AAC">
        <w:rPr>
          <w:lang w:val="ru-RU" w:eastAsia="bg-BG"/>
        </w:rPr>
        <w:t xml:space="preserve"> </w:t>
      </w:r>
      <w:proofErr w:type="spellStart"/>
      <w:r w:rsidRPr="008C2AAC">
        <w:rPr>
          <w:lang w:eastAsia="bg-BG"/>
        </w:rPr>
        <w:t>Гаранцията</w:t>
      </w:r>
      <w:proofErr w:type="spellEnd"/>
      <w:r w:rsidRPr="008C2AAC">
        <w:rPr>
          <w:lang w:eastAsia="bg-BG"/>
        </w:rPr>
        <w:t xml:space="preserve"> </w:t>
      </w:r>
      <w:proofErr w:type="spellStart"/>
      <w:r w:rsidRPr="008C2AAC">
        <w:rPr>
          <w:lang w:eastAsia="bg-BG"/>
        </w:rPr>
        <w:t>за</w:t>
      </w:r>
      <w:proofErr w:type="spellEnd"/>
      <w:r w:rsidRPr="008C2AAC">
        <w:rPr>
          <w:lang w:eastAsia="bg-BG"/>
        </w:rPr>
        <w:t xml:space="preserve"> </w:t>
      </w:r>
      <w:proofErr w:type="spellStart"/>
      <w:r w:rsidRPr="008C2AAC">
        <w:rPr>
          <w:lang w:eastAsia="bg-BG"/>
        </w:rPr>
        <w:t>изпълнение</w:t>
      </w:r>
      <w:proofErr w:type="spellEnd"/>
      <w:r w:rsidRPr="008C2AAC">
        <w:rPr>
          <w:lang w:eastAsia="bg-BG"/>
        </w:rPr>
        <w:t xml:space="preserve"> </w:t>
      </w:r>
      <w:proofErr w:type="spellStart"/>
      <w:r w:rsidRPr="008C2AAC">
        <w:rPr>
          <w:lang w:eastAsia="bg-BG"/>
        </w:rPr>
        <w:t>на</w:t>
      </w:r>
      <w:proofErr w:type="spellEnd"/>
      <w:r w:rsidRPr="008C2AAC">
        <w:rPr>
          <w:lang w:eastAsia="bg-BG"/>
        </w:rPr>
        <w:t xml:space="preserve"> </w:t>
      </w:r>
      <w:proofErr w:type="spellStart"/>
      <w:r w:rsidRPr="008C2AAC">
        <w:rPr>
          <w:lang w:eastAsia="bg-BG"/>
        </w:rPr>
        <w:t>договора</w:t>
      </w:r>
      <w:proofErr w:type="spellEnd"/>
      <w:r w:rsidRPr="008C2AAC">
        <w:rPr>
          <w:lang w:eastAsia="bg-BG"/>
        </w:rPr>
        <w:t xml:space="preserve"> </w:t>
      </w:r>
      <w:proofErr w:type="spellStart"/>
      <w:r w:rsidRPr="008C2AAC">
        <w:rPr>
          <w:lang w:eastAsia="bg-BG"/>
        </w:rPr>
        <w:t>се</w:t>
      </w:r>
      <w:proofErr w:type="spellEnd"/>
      <w:r w:rsidRPr="008C2AAC">
        <w:rPr>
          <w:lang w:eastAsia="bg-BG"/>
        </w:rPr>
        <w:t xml:space="preserve"> </w:t>
      </w:r>
      <w:proofErr w:type="spellStart"/>
      <w:r w:rsidRPr="008C2AAC">
        <w:rPr>
          <w:lang w:eastAsia="bg-BG"/>
        </w:rPr>
        <w:t>усвоява</w:t>
      </w:r>
      <w:proofErr w:type="spellEnd"/>
      <w:r w:rsidRPr="008C2AAC">
        <w:rPr>
          <w:lang w:eastAsia="bg-BG"/>
        </w:rPr>
        <w:t xml:space="preserve"> </w:t>
      </w:r>
      <w:proofErr w:type="spellStart"/>
      <w:r w:rsidRPr="008C2AAC">
        <w:rPr>
          <w:lang w:eastAsia="bg-BG"/>
        </w:rPr>
        <w:t>изцяло</w:t>
      </w:r>
      <w:proofErr w:type="spellEnd"/>
      <w:r w:rsidRPr="008C2AAC">
        <w:rPr>
          <w:lang w:eastAsia="bg-BG"/>
        </w:rPr>
        <w:t xml:space="preserve"> </w:t>
      </w:r>
      <w:proofErr w:type="spellStart"/>
      <w:r w:rsidRPr="008C2AAC">
        <w:rPr>
          <w:lang w:eastAsia="bg-BG"/>
        </w:rPr>
        <w:t>или</w:t>
      </w:r>
      <w:proofErr w:type="spellEnd"/>
      <w:r w:rsidRPr="008C2AAC">
        <w:rPr>
          <w:lang w:eastAsia="bg-BG"/>
        </w:rPr>
        <w:t xml:space="preserve"> </w:t>
      </w:r>
      <w:proofErr w:type="spellStart"/>
      <w:r w:rsidRPr="008C2AAC">
        <w:rPr>
          <w:lang w:eastAsia="bg-BG"/>
        </w:rPr>
        <w:t>частично</w:t>
      </w:r>
      <w:proofErr w:type="spellEnd"/>
      <w:r w:rsidRPr="008C2AAC">
        <w:rPr>
          <w:lang w:eastAsia="bg-BG"/>
        </w:rPr>
        <w:t xml:space="preserve"> </w:t>
      </w:r>
      <w:proofErr w:type="spellStart"/>
      <w:r w:rsidRPr="008C2AAC">
        <w:rPr>
          <w:lang w:eastAsia="bg-BG"/>
        </w:rPr>
        <w:t>от</w:t>
      </w:r>
      <w:proofErr w:type="spellEnd"/>
      <w:r w:rsidRPr="008C2AAC">
        <w:rPr>
          <w:lang w:eastAsia="bg-BG"/>
        </w:rPr>
        <w:t xml:space="preserve"> </w:t>
      </w:r>
      <w:r w:rsidRPr="008C2AAC">
        <w:rPr>
          <w:b/>
          <w:lang w:eastAsia="bg-BG"/>
        </w:rPr>
        <w:t>ВЪЗЛОЖИТЕЛЯ</w:t>
      </w:r>
      <w:r w:rsidRPr="008C2AAC">
        <w:rPr>
          <w:lang w:eastAsia="bg-BG"/>
        </w:rPr>
        <w:t xml:space="preserve"> в </w:t>
      </w:r>
      <w:proofErr w:type="spellStart"/>
      <w:r w:rsidRPr="008C2AAC">
        <w:rPr>
          <w:lang w:eastAsia="bg-BG"/>
        </w:rPr>
        <w:t>случай</w:t>
      </w:r>
      <w:proofErr w:type="spellEnd"/>
      <w:r w:rsidRPr="008C2AAC">
        <w:rPr>
          <w:lang w:eastAsia="bg-BG"/>
        </w:rPr>
        <w:t xml:space="preserve"> </w:t>
      </w:r>
      <w:proofErr w:type="spellStart"/>
      <w:r w:rsidRPr="008C2AAC">
        <w:rPr>
          <w:lang w:eastAsia="bg-BG"/>
        </w:rPr>
        <w:t>на</w:t>
      </w:r>
      <w:proofErr w:type="spellEnd"/>
      <w:r w:rsidRPr="008C2AAC">
        <w:rPr>
          <w:lang w:eastAsia="bg-BG"/>
        </w:rPr>
        <w:t xml:space="preserve"> </w:t>
      </w:r>
      <w:proofErr w:type="spellStart"/>
      <w:r w:rsidRPr="008C2AAC">
        <w:rPr>
          <w:lang w:eastAsia="bg-BG"/>
        </w:rPr>
        <w:t>неизпълнение</w:t>
      </w:r>
      <w:proofErr w:type="spellEnd"/>
      <w:r w:rsidRPr="008C2AAC">
        <w:rPr>
          <w:lang w:eastAsia="bg-BG"/>
        </w:rPr>
        <w:t xml:space="preserve"> </w:t>
      </w:r>
      <w:proofErr w:type="spellStart"/>
      <w:r w:rsidRPr="008C2AAC">
        <w:rPr>
          <w:lang w:eastAsia="bg-BG"/>
        </w:rPr>
        <w:t>на</w:t>
      </w:r>
      <w:proofErr w:type="spellEnd"/>
      <w:r w:rsidRPr="008C2AAC">
        <w:rPr>
          <w:lang w:eastAsia="bg-BG"/>
        </w:rPr>
        <w:t xml:space="preserve"> </w:t>
      </w:r>
      <w:proofErr w:type="spellStart"/>
      <w:r w:rsidRPr="008C2AAC">
        <w:rPr>
          <w:lang w:eastAsia="bg-BG"/>
        </w:rPr>
        <w:t>задълженията</w:t>
      </w:r>
      <w:proofErr w:type="spellEnd"/>
      <w:r w:rsidRPr="008C2AAC">
        <w:rPr>
          <w:lang w:eastAsia="bg-BG"/>
        </w:rPr>
        <w:t xml:space="preserve"> </w:t>
      </w:r>
      <w:proofErr w:type="spellStart"/>
      <w:r w:rsidRPr="008C2AAC">
        <w:rPr>
          <w:lang w:eastAsia="bg-BG"/>
        </w:rPr>
        <w:t>на</w:t>
      </w:r>
      <w:proofErr w:type="spellEnd"/>
      <w:r w:rsidRPr="008C2AAC">
        <w:rPr>
          <w:lang w:eastAsia="bg-BG"/>
        </w:rPr>
        <w:t xml:space="preserve"> </w:t>
      </w:r>
      <w:r w:rsidRPr="008C2AAC">
        <w:rPr>
          <w:b/>
          <w:caps/>
          <w:lang w:val="ru-RU" w:eastAsia="bg-BG"/>
        </w:rPr>
        <w:t>Изпълнителя</w:t>
      </w:r>
      <w:r w:rsidRPr="008C2AAC">
        <w:rPr>
          <w:lang w:eastAsia="bg-BG"/>
        </w:rPr>
        <w:t xml:space="preserve"> </w:t>
      </w:r>
      <w:proofErr w:type="spellStart"/>
      <w:r w:rsidRPr="008C2AAC">
        <w:rPr>
          <w:lang w:eastAsia="bg-BG"/>
        </w:rPr>
        <w:t>за</w:t>
      </w:r>
      <w:proofErr w:type="spellEnd"/>
      <w:r w:rsidRPr="008C2AAC">
        <w:rPr>
          <w:lang w:eastAsia="bg-BG"/>
        </w:rPr>
        <w:t xml:space="preserve"> </w:t>
      </w:r>
      <w:proofErr w:type="spellStart"/>
      <w:r w:rsidRPr="008C2AAC">
        <w:rPr>
          <w:lang w:eastAsia="bg-BG"/>
        </w:rPr>
        <w:t>стойността</w:t>
      </w:r>
      <w:proofErr w:type="spellEnd"/>
      <w:r w:rsidRPr="008C2AAC">
        <w:rPr>
          <w:lang w:eastAsia="bg-BG"/>
        </w:rPr>
        <w:t xml:space="preserve"> </w:t>
      </w:r>
      <w:proofErr w:type="spellStart"/>
      <w:r w:rsidRPr="008C2AAC">
        <w:rPr>
          <w:lang w:eastAsia="bg-BG"/>
        </w:rPr>
        <w:t>на</w:t>
      </w:r>
      <w:proofErr w:type="spellEnd"/>
      <w:r w:rsidRPr="008C2AAC">
        <w:rPr>
          <w:lang w:eastAsia="bg-BG"/>
        </w:rPr>
        <w:t xml:space="preserve"> </w:t>
      </w:r>
      <w:proofErr w:type="spellStart"/>
      <w:r w:rsidRPr="008C2AAC">
        <w:rPr>
          <w:lang w:eastAsia="bg-BG"/>
        </w:rPr>
        <w:t>частта</w:t>
      </w:r>
      <w:proofErr w:type="spellEnd"/>
      <w:r w:rsidRPr="008C2AAC">
        <w:rPr>
          <w:lang w:eastAsia="bg-BG"/>
        </w:rPr>
        <w:t xml:space="preserve">, </w:t>
      </w:r>
      <w:proofErr w:type="spellStart"/>
      <w:r w:rsidRPr="008C2AAC">
        <w:rPr>
          <w:lang w:eastAsia="bg-BG"/>
        </w:rPr>
        <w:t>съответстваща</w:t>
      </w:r>
      <w:proofErr w:type="spellEnd"/>
      <w:r w:rsidRPr="008C2AAC">
        <w:rPr>
          <w:lang w:eastAsia="bg-BG"/>
        </w:rPr>
        <w:t xml:space="preserve"> </w:t>
      </w:r>
      <w:proofErr w:type="spellStart"/>
      <w:r w:rsidRPr="008C2AAC">
        <w:rPr>
          <w:lang w:eastAsia="bg-BG"/>
        </w:rPr>
        <w:t>на</w:t>
      </w:r>
      <w:proofErr w:type="spellEnd"/>
      <w:r w:rsidRPr="008C2AAC">
        <w:rPr>
          <w:lang w:eastAsia="bg-BG"/>
        </w:rPr>
        <w:t xml:space="preserve"> </w:t>
      </w:r>
      <w:proofErr w:type="spellStart"/>
      <w:r w:rsidRPr="008C2AAC">
        <w:rPr>
          <w:lang w:eastAsia="bg-BG"/>
        </w:rPr>
        <w:t>неизпълнението</w:t>
      </w:r>
      <w:proofErr w:type="spellEnd"/>
      <w:r w:rsidRPr="008C2AAC">
        <w:rPr>
          <w:lang w:eastAsia="bg-BG"/>
        </w:rPr>
        <w:t>.</w:t>
      </w:r>
    </w:p>
    <w:p w:rsidR="00D67875" w:rsidRPr="008C2AAC" w:rsidRDefault="00D67875" w:rsidP="00654201">
      <w:pPr>
        <w:keepNext/>
        <w:tabs>
          <w:tab w:val="left" w:pos="0"/>
          <w:tab w:val="left" w:pos="142"/>
          <w:tab w:val="left" w:pos="993"/>
        </w:tabs>
        <w:autoSpaceDE w:val="0"/>
        <w:autoSpaceDN w:val="0"/>
        <w:adjustRightInd w:val="0"/>
        <w:spacing w:after="120" w:line="360" w:lineRule="auto"/>
        <w:ind w:firstLine="720"/>
        <w:jc w:val="both"/>
        <w:outlineLvl w:val="1"/>
        <w:rPr>
          <w:bCs/>
          <w:iCs/>
          <w:lang w:eastAsia="bg-BG"/>
        </w:rPr>
      </w:pPr>
      <w:r w:rsidRPr="00E17889">
        <w:rPr>
          <w:b/>
          <w:lang w:val="ru-RU" w:eastAsia="bg-BG"/>
        </w:rPr>
        <w:t>(</w:t>
      </w:r>
      <w:r>
        <w:rPr>
          <w:b/>
          <w:lang w:val="ru-RU" w:eastAsia="bg-BG"/>
        </w:rPr>
        <w:t>5</w:t>
      </w:r>
      <w:r w:rsidRPr="00E17889">
        <w:rPr>
          <w:b/>
          <w:lang w:val="ru-RU" w:eastAsia="bg-BG"/>
        </w:rPr>
        <w:t>)</w:t>
      </w:r>
      <w:r w:rsidRPr="00E17889">
        <w:rPr>
          <w:lang w:val="ru-RU" w:eastAsia="bg-BG"/>
        </w:rPr>
        <w:t xml:space="preserve"> Гаранцията </w:t>
      </w:r>
      <w:proofErr w:type="spellStart"/>
      <w:r w:rsidRPr="00E17889">
        <w:rPr>
          <w:lang w:eastAsia="bg-BG"/>
        </w:rPr>
        <w:t>за</w:t>
      </w:r>
      <w:proofErr w:type="spellEnd"/>
      <w:r w:rsidRPr="00E17889">
        <w:rPr>
          <w:lang w:eastAsia="bg-BG"/>
        </w:rPr>
        <w:t xml:space="preserve"> </w:t>
      </w:r>
      <w:proofErr w:type="spellStart"/>
      <w:r w:rsidRPr="00E17889">
        <w:rPr>
          <w:lang w:eastAsia="bg-BG"/>
        </w:rPr>
        <w:t>изпълнение</w:t>
      </w:r>
      <w:proofErr w:type="spellEnd"/>
      <w:r w:rsidRPr="00E17889">
        <w:rPr>
          <w:lang w:eastAsia="bg-BG"/>
        </w:rPr>
        <w:t xml:space="preserve"> </w:t>
      </w:r>
      <w:r w:rsidRPr="00E17889">
        <w:rPr>
          <w:lang w:val="ru-RU" w:eastAsia="bg-BG"/>
        </w:rPr>
        <w:t xml:space="preserve">се освобождава от </w:t>
      </w:r>
      <w:r w:rsidRPr="00E17889">
        <w:rPr>
          <w:b/>
          <w:lang w:val="ru-RU" w:eastAsia="bg-BG"/>
        </w:rPr>
        <w:t>ВЪЗЛОЖИТЕЛЯ</w:t>
      </w:r>
      <w:r w:rsidRPr="00E17889">
        <w:rPr>
          <w:lang w:val="ru-RU" w:eastAsia="bg-BG"/>
        </w:rPr>
        <w:t xml:space="preserve"> в срок от 30 (тридесет) календарни дни </w:t>
      </w:r>
      <w:proofErr w:type="spellStart"/>
      <w:r w:rsidRPr="00E17889">
        <w:rPr>
          <w:lang w:eastAsia="bg-BG"/>
        </w:rPr>
        <w:t>след</w:t>
      </w:r>
      <w:proofErr w:type="spellEnd"/>
      <w:r w:rsidRPr="00E17889">
        <w:rPr>
          <w:lang w:eastAsia="bg-BG"/>
        </w:rPr>
        <w:t xml:space="preserve"> </w:t>
      </w:r>
      <w:proofErr w:type="spellStart"/>
      <w:r w:rsidRPr="00E17889">
        <w:rPr>
          <w:lang w:eastAsia="bg-BG"/>
        </w:rPr>
        <w:t>изпълнението</w:t>
      </w:r>
      <w:proofErr w:type="spellEnd"/>
      <w:r w:rsidRPr="00E17889">
        <w:rPr>
          <w:lang w:eastAsia="bg-BG"/>
        </w:rPr>
        <w:t xml:space="preserve"> </w:t>
      </w:r>
      <w:proofErr w:type="spellStart"/>
      <w:r w:rsidRPr="00E17889">
        <w:rPr>
          <w:lang w:eastAsia="bg-BG"/>
        </w:rPr>
        <w:t>на</w:t>
      </w:r>
      <w:proofErr w:type="spellEnd"/>
      <w:r w:rsidRPr="00E17889">
        <w:rPr>
          <w:lang w:eastAsia="bg-BG"/>
        </w:rPr>
        <w:t xml:space="preserve"> </w:t>
      </w:r>
      <w:proofErr w:type="spellStart"/>
      <w:r w:rsidRPr="00E17889">
        <w:rPr>
          <w:lang w:eastAsia="bg-BG"/>
        </w:rPr>
        <w:t>всички</w:t>
      </w:r>
      <w:proofErr w:type="spellEnd"/>
      <w:r w:rsidRPr="00E17889">
        <w:rPr>
          <w:lang w:eastAsia="bg-BG"/>
        </w:rPr>
        <w:t xml:space="preserve"> </w:t>
      </w:r>
      <w:proofErr w:type="spellStart"/>
      <w:r w:rsidRPr="00E17889">
        <w:rPr>
          <w:lang w:eastAsia="bg-BG"/>
        </w:rPr>
        <w:t>дейности</w:t>
      </w:r>
      <w:proofErr w:type="spellEnd"/>
      <w:r w:rsidRPr="00E17889">
        <w:rPr>
          <w:lang w:eastAsia="bg-BG"/>
        </w:rPr>
        <w:t xml:space="preserve"> </w:t>
      </w:r>
      <w:proofErr w:type="spellStart"/>
      <w:r w:rsidRPr="00E17889">
        <w:rPr>
          <w:lang w:eastAsia="bg-BG"/>
        </w:rPr>
        <w:t>от</w:t>
      </w:r>
      <w:proofErr w:type="spellEnd"/>
      <w:r w:rsidRPr="00E17889">
        <w:rPr>
          <w:lang w:eastAsia="bg-BG"/>
        </w:rPr>
        <w:t xml:space="preserve"> </w:t>
      </w:r>
      <w:proofErr w:type="spellStart"/>
      <w:r w:rsidRPr="00E17889">
        <w:rPr>
          <w:lang w:eastAsia="bg-BG"/>
        </w:rPr>
        <w:t>договора</w:t>
      </w:r>
      <w:proofErr w:type="spellEnd"/>
      <w:r w:rsidRPr="00E17889">
        <w:rPr>
          <w:lang w:val="ru-RU" w:eastAsia="bg-BG"/>
        </w:rPr>
        <w:t>,</w:t>
      </w:r>
      <w:r w:rsidRPr="00E17889">
        <w:rPr>
          <w:lang w:eastAsia="bg-BG"/>
        </w:rPr>
        <w:t xml:space="preserve"> </w:t>
      </w:r>
      <w:r w:rsidRPr="00E17889">
        <w:rPr>
          <w:lang w:val="ru-RU" w:eastAsia="bg-BG"/>
        </w:rPr>
        <w:t>освен в предвидените в този договор случаи.</w:t>
      </w:r>
    </w:p>
    <w:p w:rsidR="00D67875" w:rsidRDefault="00D67875" w:rsidP="00FF29BC">
      <w:pPr>
        <w:pStyle w:val="Default"/>
        <w:tabs>
          <w:tab w:val="left" w:leader="dot" w:pos="0"/>
        </w:tabs>
        <w:spacing w:after="120" w:line="360" w:lineRule="auto"/>
        <w:ind w:firstLineChars="199" w:firstLine="479"/>
        <w:jc w:val="both"/>
        <w:rPr>
          <w:rFonts w:ascii="Times New Roman" w:hAnsi="Times New Roman" w:cs="Times New Roman"/>
          <w:color w:val="auto"/>
        </w:rPr>
      </w:pPr>
      <w:r>
        <w:rPr>
          <w:rFonts w:ascii="Times New Roman" w:hAnsi="Times New Roman" w:cs="Times New Roman"/>
          <w:b/>
          <w:color w:val="auto"/>
        </w:rPr>
        <w:tab/>
        <w:t>(6</w:t>
      </w:r>
      <w:r w:rsidRPr="00E17889">
        <w:rPr>
          <w:rFonts w:ascii="Times New Roman" w:hAnsi="Times New Roman" w:cs="Times New Roman"/>
          <w:b/>
          <w:color w:val="auto"/>
        </w:rPr>
        <w:t>)</w:t>
      </w:r>
      <w:r w:rsidRPr="00E17889">
        <w:rPr>
          <w:rFonts w:ascii="Times New Roman" w:hAnsi="Times New Roman" w:cs="Times New Roman"/>
          <w:color w:val="auto"/>
        </w:rPr>
        <w:t xml:space="preserve"> Гаранцията за изпълнение не се освобождава от </w:t>
      </w:r>
      <w:r w:rsidRPr="00E17889">
        <w:rPr>
          <w:rFonts w:ascii="Times New Roman" w:hAnsi="Times New Roman" w:cs="Times New Roman"/>
          <w:b/>
          <w:color w:val="auto"/>
        </w:rPr>
        <w:t>ВЪЗЛОЖИТЕЛЯ,</w:t>
      </w:r>
      <w:r w:rsidRPr="00E17889">
        <w:rPr>
          <w:rFonts w:ascii="Times New Roman" w:hAnsi="Times New Roman" w:cs="Times New Roman"/>
          <w:color w:val="auto"/>
        </w:rPr>
        <w:t xml:space="preserve"> ако в процеса на изпълнение на договора е възникнал спор между страните относно неизпълнение на задълженията на </w:t>
      </w:r>
      <w:r w:rsidRPr="00E17889">
        <w:rPr>
          <w:rFonts w:ascii="Times New Roman" w:hAnsi="Times New Roman" w:cs="Times New Roman"/>
          <w:b/>
          <w:color w:val="auto"/>
        </w:rPr>
        <w:t>ИЗПЪЛНИТЕЛЯ</w:t>
      </w:r>
      <w:r w:rsidRPr="00E17889">
        <w:rPr>
          <w:rFonts w:ascii="Times New Roman" w:hAnsi="Times New Roman" w:cs="Times New Roman"/>
          <w:color w:val="auto"/>
        </w:rPr>
        <w:t xml:space="preserve"> и въпросът е отнесен за решаване пред съд. При решаване на спора в полза на </w:t>
      </w:r>
      <w:r w:rsidRPr="00E17889">
        <w:rPr>
          <w:rFonts w:ascii="Times New Roman" w:hAnsi="Times New Roman" w:cs="Times New Roman"/>
          <w:b/>
          <w:color w:val="auto"/>
        </w:rPr>
        <w:t>ВЪЗЛОЖИТЕЛЯ</w:t>
      </w:r>
      <w:r w:rsidRPr="00E17889">
        <w:rPr>
          <w:rFonts w:ascii="Times New Roman" w:hAnsi="Times New Roman" w:cs="Times New Roman"/>
          <w:color w:val="auto"/>
        </w:rPr>
        <w:t xml:space="preserve"> той може да пристъпи към </w:t>
      </w:r>
      <w:r w:rsidRPr="000D73BB">
        <w:rPr>
          <w:rFonts w:ascii="Times New Roman" w:hAnsi="Times New Roman" w:cs="Times New Roman"/>
          <w:color w:val="auto"/>
        </w:rPr>
        <w:t>усвоява</w:t>
      </w:r>
      <w:r>
        <w:rPr>
          <w:rFonts w:ascii="Times New Roman" w:hAnsi="Times New Roman" w:cs="Times New Roman"/>
          <w:color w:val="auto"/>
        </w:rPr>
        <w:t>не на гаранцията за изпълнение.</w:t>
      </w:r>
    </w:p>
    <w:p w:rsidR="00431872" w:rsidRPr="00431872" w:rsidRDefault="00431872" w:rsidP="00654201">
      <w:pPr>
        <w:pStyle w:val="Default"/>
        <w:tabs>
          <w:tab w:val="left" w:leader="dot" w:pos="0"/>
        </w:tabs>
        <w:spacing w:after="120" w:line="360" w:lineRule="auto"/>
        <w:ind w:firstLineChars="199" w:firstLine="478"/>
        <w:jc w:val="both"/>
        <w:rPr>
          <w:rFonts w:ascii="Times New Roman" w:hAnsi="Times New Roman" w:cs="Times New Roman"/>
        </w:rPr>
      </w:pPr>
    </w:p>
    <w:p w:rsidR="00D67875" w:rsidRPr="000D73BB" w:rsidRDefault="00D67875" w:rsidP="00654201">
      <w:pPr>
        <w:keepNext/>
        <w:snapToGrid w:val="0"/>
        <w:spacing w:after="120" w:line="360" w:lineRule="auto"/>
        <w:ind w:firstLine="709"/>
        <w:jc w:val="center"/>
        <w:outlineLvl w:val="1"/>
        <w:rPr>
          <w:b/>
          <w:iCs/>
          <w:lang w:eastAsia="bg-BG"/>
        </w:rPr>
      </w:pPr>
      <w:r w:rsidRPr="000D73BB">
        <w:rPr>
          <w:b/>
          <w:bCs/>
          <w:iCs/>
          <w:lang w:eastAsia="bg-BG"/>
        </w:rPr>
        <w:t xml:space="preserve">VIII. </w:t>
      </w:r>
      <w:r w:rsidRPr="000D73BB">
        <w:rPr>
          <w:b/>
          <w:iCs/>
          <w:lang w:eastAsia="bg-BG"/>
        </w:rPr>
        <w:t>ПРЕКРАТЯВАНЕ НА ДОГОВОРА</w:t>
      </w:r>
    </w:p>
    <w:p w:rsidR="00D67875" w:rsidRPr="000D73BB" w:rsidRDefault="00D67875" w:rsidP="00654201">
      <w:pPr>
        <w:widowControl w:val="0"/>
        <w:tabs>
          <w:tab w:val="left" w:pos="9781"/>
        </w:tabs>
        <w:snapToGrid w:val="0"/>
        <w:spacing w:after="120" w:line="360" w:lineRule="auto"/>
        <w:ind w:right="79" w:firstLine="380"/>
        <w:jc w:val="both"/>
        <w:rPr>
          <w:lang w:val="bg-BG"/>
        </w:rPr>
      </w:pPr>
      <w:proofErr w:type="gramStart"/>
      <w:r w:rsidRPr="000D73BB">
        <w:rPr>
          <w:b/>
          <w:lang w:eastAsia="bg-BG"/>
        </w:rPr>
        <w:t xml:space="preserve">Чл.17. (1) </w:t>
      </w:r>
      <w:proofErr w:type="spellStart"/>
      <w:r w:rsidRPr="000D73BB">
        <w:rPr>
          <w:lang w:eastAsia="bg-BG"/>
        </w:rPr>
        <w:t>Настоящият</w:t>
      </w:r>
      <w:proofErr w:type="spellEnd"/>
      <w:r w:rsidRPr="000D73BB">
        <w:rPr>
          <w:lang w:eastAsia="bg-BG"/>
        </w:rPr>
        <w:t xml:space="preserve"> </w:t>
      </w:r>
      <w:proofErr w:type="spellStart"/>
      <w:r w:rsidRPr="000D73BB">
        <w:rPr>
          <w:lang w:eastAsia="bg-BG"/>
        </w:rPr>
        <w:t>договор</w:t>
      </w:r>
      <w:proofErr w:type="spellEnd"/>
      <w:r w:rsidRPr="000D73BB">
        <w:rPr>
          <w:lang w:eastAsia="bg-BG"/>
        </w:rPr>
        <w:t xml:space="preserve"> </w:t>
      </w:r>
      <w:proofErr w:type="spellStart"/>
      <w:r w:rsidRPr="000D73BB">
        <w:rPr>
          <w:lang w:eastAsia="bg-BG"/>
        </w:rPr>
        <w:t>се</w:t>
      </w:r>
      <w:proofErr w:type="spellEnd"/>
      <w:r w:rsidRPr="000D73BB">
        <w:rPr>
          <w:lang w:eastAsia="bg-BG"/>
        </w:rPr>
        <w:t xml:space="preserve"> </w:t>
      </w:r>
      <w:proofErr w:type="spellStart"/>
      <w:r w:rsidRPr="000D73BB">
        <w:rPr>
          <w:lang w:eastAsia="bg-BG"/>
        </w:rPr>
        <w:t>прекратява</w:t>
      </w:r>
      <w:proofErr w:type="spellEnd"/>
      <w:r w:rsidRPr="000D73BB">
        <w:rPr>
          <w:lang w:eastAsia="bg-BG"/>
        </w:rPr>
        <w:t xml:space="preserve"> с </w:t>
      </w:r>
      <w:proofErr w:type="spellStart"/>
      <w:r w:rsidRPr="000D73BB">
        <w:rPr>
          <w:lang w:eastAsia="bg-BG"/>
        </w:rPr>
        <w:t>изтичане</w:t>
      </w:r>
      <w:proofErr w:type="spellEnd"/>
      <w:r w:rsidRPr="000D73BB">
        <w:rPr>
          <w:lang w:eastAsia="bg-BG"/>
        </w:rPr>
        <w:t xml:space="preserve"> </w:t>
      </w:r>
      <w:proofErr w:type="spellStart"/>
      <w:r w:rsidRPr="000D73BB">
        <w:rPr>
          <w:lang w:eastAsia="bg-BG"/>
        </w:rPr>
        <w:t>на</w:t>
      </w:r>
      <w:proofErr w:type="spellEnd"/>
      <w:r w:rsidRPr="000D73BB">
        <w:rPr>
          <w:lang w:eastAsia="bg-BG"/>
        </w:rPr>
        <w:t xml:space="preserve"> </w:t>
      </w:r>
      <w:proofErr w:type="spellStart"/>
      <w:r w:rsidRPr="000D73BB">
        <w:rPr>
          <w:lang w:eastAsia="bg-BG"/>
        </w:rPr>
        <w:t>неговия</w:t>
      </w:r>
      <w:proofErr w:type="spellEnd"/>
      <w:r w:rsidRPr="000D73BB">
        <w:rPr>
          <w:lang w:eastAsia="bg-BG"/>
        </w:rPr>
        <w:t xml:space="preserve"> </w:t>
      </w:r>
      <w:proofErr w:type="spellStart"/>
      <w:r w:rsidRPr="000D73BB">
        <w:rPr>
          <w:lang w:eastAsia="bg-BG"/>
        </w:rPr>
        <w:t>срок</w:t>
      </w:r>
      <w:proofErr w:type="spellEnd"/>
      <w:r w:rsidR="00654201">
        <w:rPr>
          <w:lang w:val="bg-BG" w:eastAsia="bg-BG"/>
        </w:rPr>
        <w:t>.</w:t>
      </w:r>
      <w:proofErr w:type="gramEnd"/>
      <w:r w:rsidRPr="000D73BB">
        <w:rPr>
          <w:lang w:eastAsia="bg-BG"/>
        </w:rPr>
        <w:t xml:space="preserve"> </w:t>
      </w:r>
      <w:r w:rsidRPr="000D73BB">
        <w:t xml:space="preserve"> </w:t>
      </w:r>
    </w:p>
    <w:p w:rsidR="00D67875" w:rsidRPr="000D73BB" w:rsidRDefault="00D67875" w:rsidP="00654201">
      <w:pPr>
        <w:snapToGrid w:val="0"/>
        <w:spacing w:after="120" w:line="360" w:lineRule="auto"/>
        <w:ind w:left="153" w:firstLine="556"/>
        <w:jc w:val="both"/>
        <w:rPr>
          <w:lang w:eastAsia="bg-BG"/>
        </w:rPr>
      </w:pPr>
      <w:r w:rsidRPr="000D73BB">
        <w:rPr>
          <w:b/>
          <w:lang w:eastAsia="bg-BG"/>
        </w:rPr>
        <w:t xml:space="preserve">(2) </w:t>
      </w:r>
      <w:proofErr w:type="spellStart"/>
      <w:r w:rsidRPr="000D73BB">
        <w:rPr>
          <w:lang w:eastAsia="bg-BG"/>
        </w:rPr>
        <w:t>Настоящият</w:t>
      </w:r>
      <w:proofErr w:type="spellEnd"/>
      <w:r w:rsidRPr="000D73BB">
        <w:rPr>
          <w:lang w:eastAsia="bg-BG"/>
        </w:rPr>
        <w:t xml:space="preserve"> </w:t>
      </w:r>
      <w:proofErr w:type="spellStart"/>
      <w:r w:rsidRPr="000D73BB">
        <w:rPr>
          <w:lang w:eastAsia="bg-BG"/>
        </w:rPr>
        <w:t>договор</w:t>
      </w:r>
      <w:proofErr w:type="spellEnd"/>
      <w:r w:rsidRPr="000D73BB">
        <w:rPr>
          <w:lang w:eastAsia="bg-BG"/>
        </w:rPr>
        <w:t xml:space="preserve"> </w:t>
      </w:r>
      <w:proofErr w:type="spellStart"/>
      <w:r w:rsidRPr="000D73BB">
        <w:rPr>
          <w:lang w:eastAsia="bg-BG"/>
        </w:rPr>
        <w:t>може</w:t>
      </w:r>
      <w:proofErr w:type="spellEnd"/>
      <w:r w:rsidRPr="000D73BB">
        <w:rPr>
          <w:lang w:eastAsia="bg-BG"/>
        </w:rPr>
        <w:t xml:space="preserve"> </w:t>
      </w:r>
      <w:proofErr w:type="spellStart"/>
      <w:r w:rsidRPr="000D73BB">
        <w:rPr>
          <w:lang w:eastAsia="bg-BG"/>
        </w:rPr>
        <w:t>да</w:t>
      </w:r>
      <w:proofErr w:type="spellEnd"/>
      <w:r w:rsidRPr="000D73BB">
        <w:rPr>
          <w:lang w:eastAsia="bg-BG"/>
        </w:rPr>
        <w:t xml:space="preserve"> </w:t>
      </w:r>
      <w:proofErr w:type="spellStart"/>
      <w:r w:rsidRPr="000D73BB">
        <w:rPr>
          <w:lang w:eastAsia="bg-BG"/>
        </w:rPr>
        <w:t>бъде</w:t>
      </w:r>
      <w:proofErr w:type="spellEnd"/>
      <w:r w:rsidRPr="000D73BB">
        <w:rPr>
          <w:lang w:eastAsia="bg-BG"/>
        </w:rPr>
        <w:t xml:space="preserve"> </w:t>
      </w:r>
      <w:proofErr w:type="spellStart"/>
      <w:r w:rsidRPr="000D73BB">
        <w:rPr>
          <w:lang w:eastAsia="bg-BG"/>
        </w:rPr>
        <w:t>прекратен</w:t>
      </w:r>
      <w:proofErr w:type="spellEnd"/>
      <w:r w:rsidRPr="000D73BB">
        <w:rPr>
          <w:lang w:eastAsia="bg-BG"/>
        </w:rPr>
        <w:t>:</w:t>
      </w:r>
    </w:p>
    <w:p w:rsidR="00D67875" w:rsidRPr="000D73BB" w:rsidRDefault="00D67875" w:rsidP="00654201">
      <w:pPr>
        <w:snapToGrid w:val="0"/>
        <w:spacing w:after="120" w:line="360" w:lineRule="auto"/>
        <w:ind w:firstLine="720"/>
        <w:jc w:val="both"/>
        <w:rPr>
          <w:lang w:eastAsia="bg-BG"/>
        </w:rPr>
      </w:pPr>
      <w:r w:rsidRPr="000D73BB">
        <w:rPr>
          <w:b/>
          <w:lang w:eastAsia="bg-BG"/>
        </w:rPr>
        <w:t>1.</w:t>
      </w:r>
      <w:r w:rsidRPr="000D73BB">
        <w:rPr>
          <w:lang w:eastAsia="bg-BG"/>
        </w:rPr>
        <w:t xml:space="preserve"> </w:t>
      </w:r>
      <w:proofErr w:type="spellStart"/>
      <w:proofErr w:type="gramStart"/>
      <w:r w:rsidRPr="000D73BB">
        <w:rPr>
          <w:lang w:eastAsia="bg-BG"/>
        </w:rPr>
        <w:t>по</w:t>
      </w:r>
      <w:proofErr w:type="spellEnd"/>
      <w:proofErr w:type="gramEnd"/>
      <w:r w:rsidRPr="000D73BB">
        <w:rPr>
          <w:lang w:eastAsia="bg-BG"/>
        </w:rPr>
        <w:t xml:space="preserve"> </w:t>
      </w:r>
      <w:proofErr w:type="spellStart"/>
      <w:r w:rsidRPr="000D73BB">
        <w:rPr>
          <w:lang w:eastAsia="bg-BG"/>
        </w:rPr>
        <w:t>взаимно</w:t>
      </w:r>
      <w:proofErr w:type="spellEnd"/>
      <w:r w:rsidRPr="000D73BB">
        <w:rPr>
          <w:lang w:eastAsia="bg-BG"/>
        </w:rPr>
        <w:t xml:space="preserve"> </w:t>
      </w:r>
      <w:proofErr w:type="spellStart"/>
      <w:r w:rsidRPr="000D73BB">
        <w:rPr>
          <w:lang w:eastAsia="bg-BG"/>
        </w:rPr>
        <w:t>съгласие</w:t>
      </w:r>
      <w:proofErr w:type="spellEnd"/>
      <w:r w:rsidRPr="000D73BB">
        <w:rPr>
          <w:lang w:eastAsia="bg-BG"/>
        </w:rPr>
        <w:t xml:space="preserve">, </w:t>
      </w:r>
      <w:proofErr w:type="spellStart"/>
      <w:r w:rsidRPr="000D73BB">
        <w:rPr>
          <w:lang w:eastAsia="bg-BG"/>
        </w:rPr>
        <w:t>изразено</w:t>
      </w:r>
      <w:proofErr w:type="spellEnd"/>
      <w:r w:rsidRPr="000D73BB">
        <w:rPr>
          <w:lang w:eastAsia="bg-BG"/>
        </w:rPr>
        <w:t xml:space="preserve"> в </w:t>
      </w:r>
      <w:proofErr w:type="spellStart"/>
      <w:r w:rsidRPr="000D73BB">
        <w:rPr>
          <w:lang w:eastAsia="bg-BG"/>
        </w:rPr>
        <w:t>писмена</w:t>
      </w:r>
      <w:proofErr w:type="spellEnd"/>
      <w:r w:rsidRPr="000D73BB">
        <w:rPr>
          <w:lang w:eastAsia="bg-BG"/>
        </w:rPr>
        <w:t xml:space="preserve"> </w:t>
      </w:r>
      <w:proofErr w:type="spellStart"/>
      <w:r w:rsidRPr="000D73BB">
        <w:rPr>
          <w:lang w:eastAsia="bg-BG"/>
        </w:rPr>
        <w:t>форма</w:t>
      </w:r>
      <w:proofErr w:type="spellEnd"/>
      <w:r w:rsidRPr="000D73BB">
        <w:rPr>
          <w:lang w:eastAsia="bg-BG"/>
        </w:rPr>
        <w:t>;</w:t>
      </w:r>
    </w:p>
    <w:p w:rsidR="00D67875" w:rsidRPr="0027689F" w:rsidRDefault="00D67875" w:rsidP="00654201">
      <w:pPr>
        <w:snapToGrid w:val="0"/>
        <w:spacing w:after="120" w:line="360" w:lineRule="auto"/>
        <w:ind w:left="153" w:firstLine="556"/>
        <w:jc w:val="both"/>
        <w:rPr>
          <w:lang w:eastAsia="bg-BG"/>
        </w:rPr>
      </w:pPr>
      <w:r w:rsidRPr="000D73BB">
        <w:rPr>
          <w:b/>
          <w:bCs/>
          <w:lang w:eastAsia="bg-BG"/>
        </w:rPr>
        <w:t xml:space="preserve">2. </w:t>
      </w:r>
      <w:proofErr w:type="spellStart"/>
      <w:proofErr w:type="gramStart"/>
      <w:r w:rsidRPr="000D73BB">
        <w:rPr>
          <w:lang w:eastAsia="bg-BG"/>
        </w:rPr>
        <w:t>при</w:t>
      </w:r>
      <w:proofErr w:type="spellEnd"/>
      <w:proofErr w:type="gramEnd"/>
      <w:r w:rsidRPr="000D73BB">
        <w:rPr>
          <w:lang w:eastAsia="bg-BG"/>
        </w:rPr>
        <w:t xml:space="preserve"> </w:t>
      </w:r>
      <w:proofErr w:type="spellStart"/>
      <w:r w:rsidRPr="000D73BB">
        <w:rPr>
          <w:lang w:eastAsia="bg-BG"/>
        </w:rPr>
        <w:t>виновно</w:t>
      </w:r>
      <w:proofErr w:type="spellEnd"/>
      <w:r w:rsidRPr="000D73BB">
        <w:rPr>
          <w:lang w:eastAsia="bg-BG"/>
        </w:rPr>
        <w:t xml:space="preserve"> </w:t>
      </w:r>
      <w:proofErr w:type="spellStart"/>
      <w:r w:rsidRPr="000D73BB">
        <w:rPr>
          <w:lang w:eastAsia="bg-BG"/>
        </w:rPr>
        <w:t>неизпълнение</w:t>
      </w:r>
      <w:proofErr w:type="spellEnd"/>
      <w:r w:rsidRPr="000D73BB">
        <w:rPr>
          <w:lang w:eastAsia="bg-BG"/>
        </w:rPr>
        <w:t xml:space="preserve"> </w:t>
      </w:r>
      <w:proofErr w:type="spellStart"/>
      <w:r w:rsidRPr="000D73BB">
        <w:rPr>
          <w:lang w:eastAsia="bg-BG"/>
        </w:rPr>
        <w:t>на</w:t>
      </w:r>
      <w:proofErr w:type="spellEnd"/>
      <w:r w:rsidRPr="000D73BB">
        <w:rPr>
          <w:lang w:eastAsia="bg-BG"/>
        </w:rPr>
        <w:t xml:space="preserve"> </w:t>
      </w:r>
      <w:proofErr w:type="spellStart"/>
      <w:r w:rsidRPr="000D73BB">
        <w:rPr>
          <w:lang w:eastAsia="bg-BG"/>
        </w:rPr>
        <w:t>задълженията</w:t>
      </w:r>
      <w:proofErr w:type="spellEnd"/>
      <w:r w:rsidRPr="000D73BB">
        <w:rPr>
          <w:lang w:eastAsia="bg-BG"/>
        </w:rPr>
        <w:t xml:space="preserve"> </w:t>
      </w:r>
      <w:proofErr w:type="spellStart"/>
      <w:r w:rsidRPr="000D73BB">
        <w:rPr>
          <w:lang w:eastAsia="bg-BG"/>
        </w:rPr>
        <w:t>на</w:t>
      </w:r>
      <w:proofErr w:type="spellEnd"/>
      <w:r w:rsidRPr="000D73BB">
        <w:rPr>
          <w:lang w:eastAsia="bg-BG"/>
        </w:rPr>
        <w:t xml:space="preserve"> </w:t>
      </w:r>
      <w:proofErr w:type="spellStart"/>
      <w:r w:rsidRPr="000D73BB">
        <w:rPr>
          <w:lang w:eastAsia="bg-BG"/>
        </w:rPr>
        <w:t>една</w:t>
      </w:r>
      <w:proofErr w:type="spellEnd"/>
      <w:r w:rsidRPr="000D73BB">
        <w:rPr>
          <w:lang w:eastAsia="bg-BG"/>
        </w:rPr>
        <w:t xml:space="preserve"> </w:t>
      </w:r>
      <w:proofErr w:type="spellStart"/>
      <w:r w:rsidRPr="000D73BB">
        <w:rPr>
          <w:lang w:eastAsia="bg-BG"/>
        </w:rPr>
        <w:t>от</w:t>
      </w:r>
      <w:proofErr w:type="spellEnd"/>
      <w:r w:rsidRPr="000D73BB">
        <w:rPr>
          <w:lang w:eastAsia="bg-BG"/>
        </w:rPr>
        <w:t xml:space="preserve"> </w:t>
      </w:r>
      <w:proofErr w:type="spellStart"/>
      <w:r w:rsidRPr="000D73BB">
        <w:rPr>
          <w:lang w:eastAsia="bg-BG"/>
        </w:rPr>
        <w:t>страните</w:t>
      </w:r>
      <w:proofErr w:type="spellEnd"/>
      <w:r w:rsidRPr="000D73BB">
        <w:rPr>
          <w:lang w:eastAsia="bg-BG"/>
        </w:rPr>
        <w:t xml:space="preserve"> </w:t>
      </w:r>
      <w:proofErr w:type="spellStart"/>
      <w:r w:rsidRPr="000D73BB">
        <w:rPr>
          <w:lang w:eastAsia="bg-BG"/>
        </w:rPr>
        <w:t>по</w:t>
      </w:r>
      <w:proofErr w:type="spellEnd"/>
      <w:r w:rsidRPr="000D73BB">
        <w:rPr>
          <w:lang w:eastAsia="bg-BG"/>
        </w:rPr>
        <w:t xml:space="preserve"> </w:t>
      </w:r>
      <w:proofErr w:type="spellStart"/>
      <w:r w:rsidRPr="000D73BB">
        <w:rPr>
          <w:lang w:eastAsia="bg-BG"/>
        </w:rPr>
        <w:t>договора</w:t>
      </w:r>
      <w:proofErr w:type="spellEnd"/>
      <w:r w:rsidRPr="000D73BB">
        <w:rPr>
          <w:lang w:eastAsia="bg-BG"/>
        </w:rPr>
        <w:t xml:space="preserve"> с 10 (</w:t>
      </w:r>
      <w:proofErr w:type="spellStart"/>
      <w:r w:rsidRPr="000D73BB">
        <w:rPr>
          <w:lang w:eastAsia="bg-BG"/>
        </w:rPr>
        <w:t>десет</w:t>
      </w:r>
      <w:proofErr w:type="spellEnd"/>
      <w:r w:rsidRPr="0027689F">
        <w:rPr>
          <w:lang w:eastAsia="bg-BG"/>
        </w:rPr>
        <w:t xml:space="preserve">) </w:t>
      </w:r>
      <w:proofErr w:type="spellStart"/>
      <w:r w:rsidRPr="0027689F">
        <w:rPr>
          <w:lang w:eastAsia="bg-BG"/>
        </w:rPr>
        <w:t>дневно</w:t>
      </w:r>
      <w:proofErr w:type="spellEnd"/>
      <w:r w:rsidRPr="0027689F">
        <w:rPr>
          <w:lang w:eastAsia="bg-BG"/>
        </w:rPr>
        <w:t xml:space="preserve"> </w:t>
      </w:r>
      <w:proofErr w:type="spellStart"/>
      <w:r w:rsidRPr="0027689F">
        <w:rPr>
          <w:lang w:eastAsia="bg-BG"/>
        </w:rPr>
        <w:t>писмено</w:t>
      </w:r>
      <w:proofErr w:type="spellEnd"/>
      <w:r w:rsidRPr="0027689F">
        <w:rPr>
          <w:lang w:eastAsia="bg-BG"/>
        </w:rPr>
        <w:t xml:space="preserve"> </w:t>
      </w:r>
      <w:proofErr w:type="spellStart"/>
      <w:r w:rsidRPr="0027689F">
        <w:rPr>
          <w:lang w:eastAsia="bg-BG"/>
        </w:rPr>
        <w:t>предизвестие</w:t>
      </w:r>
      <w:proofErr w:type="spellEnd"/>
      <w:r w:rsidRPr="0027689F">
        <w:rPr>
          <w:lang w:eastAsia="bg-BG"/>
        </w:rPr>
        <w:t xml:space="preserve"> </w:t>
      </w:r>
      <w:proofErr w:type="spellStart"/>
      <w:r w:rsidRPr="0027689F">
        <w:rPr>
          <w:lang w:eastAsia="bg-BG"/>
        </w:rPr>
        <w:t>от</w:t>
      </w:r>
      <w:proofErr w:type="spellEnd"/>
      <w:r w:rsidRPr="0027689F">
        <w:rPr>
          <w:lang w:eastAsia="bg-BG"/>
        </w:rPr>
        <w:t xml:space="preserve"> </w:t>
      </w:r>
      <w:proofErr w:type="spellStart"/>
      <w:r w:rsidRPr="0027689F">
        <w:rPr>
          <w:lang w:eastAsia="bg-BG"/>
        </w:rPr>
        <w:t>изправната</w:t>
      </w:r>
      <w:proofErr w:type="spellEnd"/>
      <w:r w:rsidRPr="0027689F">
        <w:rPr>
          <w:lang w:eastAsia="bg-BG"/>
        </w:rPr>
        <w:t xml:space="preserve"> </w:t>
      </w:r>
      <w:proofErr w:type="spellStart"/>
      <w:r w:rsidRPr="0027689F">
        <w:rPr>
          <w:lang w:eastAsia="bg-BG"/>
        </w:rPr>
        <w:t>до</w:t>
      </w:r>
      <w:proofErr w:type="spellEnd"/>
      <w:r w:rsidRPr="0027689F">
        <w:rPr>
          <w:lang w:eastAsia="bg-BG"/>
        </w:rPr>
        <w:t xml:space="preserve"> </w:t>
      </w:r>
      <w:proofErr w:type="spellStart"/>
      <w:r w:rsidRPr="0027689F">
        <w:rPr>
          <w:lang w:eastAsia="bg-BG"/>
        </w:rPr>
        <w:t>неизправната</w:t>
      </w:r>
      <w:proofErr w:type="spellEnd"/>
      <w:r w:rsidRPr="0027689F">
        <w:rPr>
          <w:lang w:eastAsia="bg-BG"/>
        </w:rPr>
        <w:t xml:space="preserve"> </w:t>
      </w:r>
      <w:proofErr w:type="spellStart"/>
      <w:r w:rsidRPr="0027689F">
        <w:rPr>
          <w:lang w:eastAsia="bg-BG"/>
        </w:rPr>
        <w:t>страна</w:t>
      </w:r>
      <w:proofErr w:type="spellEnd"/>
      <w:r w:rsidRPr="0027689F">
        <w:rPr>
          <w:lang w:eastAsia="bg-BG"/>
        </w:rPr>
        <w:t>;</w:t>
      </w:r>
    </w:p>
    <w:p w:rsidR="00654201" w:rsidRPr="00654201" w:rsidRDefault="00D67875" w:rsidP="00654201">
      <w:pPr>
        <w:snapToGrid w:val="0"/>
        <w:spacing w:after="120" w:line="360" w:lineRule="auto"/>
        <w:ind w:firstLine="720"/>
        <w:jc w:val="both"/>
        <w:rPr>
          <w:bCs/>
          <w:lang w:val="bg-BG" w:eastAsia="bg-BG"/>
        </w:rPr>
      </w:pPr>
      <w:r w:rsidRPr="00654201">
        <w:rPr>
          <w:bCs/>
          <w:lang w:eastAsia="bg-BG"/>
        </w:rPr>
        <w:t>3.</w:t>
      </w:r>
      <w:r w:rsidR="00654201">
        <w:rPr>
          <w:bCs/>
          <w:lang w:val="bg-BG" w:eastAsia="bg-BG"/>
        </w:rPr>
        <w:t xml:space="preserve"> </w:t>
      </w:r>
      <w:r w:rsidR="00654201" w:rsidRPr="00654201">
        <w:rPr>
          <w:bCs/>
          <w:lang w:val="bg-BG" w:eastAsia="bg-BG"/>
        </w:rPr>
        <w:t xml:space="preserve">Възложителят може да прекрати Договора едностранно, без предизвестие с уведомление, изпратено до Изпълнителя: </w:t>
      </w:r>
    </w:p>
    <w:p w:rsidR="00654201" w:rsidRPr="00654201" w:rsidRDefault="00654201" w:rsidP="00654201">
      <w:pPr>
        <w:numPr>
          <w:ilvl w:val="0"/>
          <w:numId w:val="17"/>
        </w:numPr>
        <w:snapToGrid w:val="0"/>
        <w:spacing w:after="120" w:line="360" w:lineRule="auto"/>
        <w:jc w:val="both"/>
        <w:rPr>
          <w:bCs/>
          <w:lang w:val="bg-BG" w:eastAsia="bg-BG"/>
        </w:rPr>
      </w:pPr>
      <w:r w:rsidRPr="00654201">
        <w:rPr>
          <w:bCs/>
          <w:lang w:val="bg-BG" w:eastAsia="bg-BG"/>
        </w:rPr>
        <w:t xml:space="preserve">когато Изпълнителят забави изпълнението на задължение по настоящия Договор с повече от 20 (двадесет) календарни дни; </w:t>
      </w:r>
    </w:p>
    <w:p w:rsidR="00654201" w:rsidRPr="00654201" w:rsidRDefault="00654201" w:rsidP="00654201">
      <w:pPr>
        <w:numPr>
          <w:ilvl w:val="0"/>
          <w:numId w:val="17"/>
        </w:numPr>
        <w:snapToGrid w:val="0"/>
        <w:spacing w:after="120" w:line="360" w:lineRule="auto"/>
        <w:jc w:val="both"/>
        <w:rPr>
          <w:bCs/>
          <w:lang w:val="bg-BG" w:eastAsia="bg-BG"/>
        </w:rPr>
      </w:pPr>
      <w:r w:rsidRPr="00654201">
        <w:rPr>
          <w:bCs/>
          <w:lang w:val="bg-BG" w:eastAsia="bg-BG"/>
        </w:rPr>
        <w:t>при системно (</w:t>
      </w:r>
      <w:r w:rsidRPr="00654201">
        <w:rPr>
          <w:bCs/>
          <w:i/>
          <w:lang w:val="bg-BG" w:eastAsia="bg-BG"/>
        </w:rPr>
        <w:t>три и повече пъти</w:t>
      </w:r>
      <w:r w:rsidRPr="00654201">
        <w:rPr>
          <w:bCs/>
          <w:lang w:val="bg-BG" w:eastAsia="bg-BG"/>
        </w:rPr>
        <w:t xml:space="preserve">) неизпълнение на задълженията на Възложителя за гаранционно обслужване и/или извършване на гаранционни ремонти или при пълно неизпълнение на задълженията на Възложителя за гаранционно обслужване и/или извършване на гаранционни ремонти; </w:t>
      </w:r>
    </w:p>
    <w:p w:rsidR="00654201" w:rsidRPr="00654201" w:rsidRDefault="00654201" w:rsidP="00654201">
      <w:pPr>
        <w:numPr>
          <w:ilvl w:val="0"/>
          <w:numId w:val="17"/>
        </w:numPr>
        <w:snapToGrid w:val="0"/>
        <w:spacing w:after="120" w:line="360" w:lineRule="auto"/>
        <w:jc w:val="both"/>
        <w:rPr>
          <w:bCs/>
          <w:lang w:val="bg-BG" w:eastAsia="bg-BG"/>
        </w:rPr>
      </w:pPr>
      <w:r w:rsidRPr="00654201">
        <w:rPr>
          <w:bCs/>
          <w:lang w:val="bg-B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654201" w:rsidRPr="00654201" w:rsidRDefault="00654201" w:rsidP="00654201">
      <w:pPr>
        <w:snapToGrid w:val="0"/>
        <w:spacing w:after="120" w:line="360" w:lineRule="auto"/>
        <w:jc w:val="both"/>
        <w:rPr>
          <w:bCs/>
          <w:lang w:val="bg-BG" w:eastAsia="bg-BG"/>
        </w:rPr>
      </w:pPr>
      <w:r>
        <w:rPr>
          <w:bCs/>
          <w:lang w:val="bg-BG" w:eastAsia="bg-BG"/>
        </w:rPr>
        <w:lastRenderedPageBreak/>
        <w:t xml:space="preserve">       г)</w:t>
      </w:r>
      <w:r w:rsidRPr="00654201">
        <w:rPr>
          <w:bCs/>
          <w:lang w:val="bg-BG" w:eastAsia="bg-BG"/>
        </w:rPr>
        <w:t xml:space="preserve">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D67875" w:rsidRPr="000D73BB" w:rsidRDefault="00D67875" w:rsidP="00654201">
      <w:pPr>
        <w:widowControl w:val="0"/>
        <w:snapToGrid w:val="0"/>
        <w:spacing w:after="120" w:line="360" w:lineRule="auto"/>
        <w:jc w:val="both"/>
        <w:rPr>
          <w:b/>
        </w:rPr>
      </w:pPr>
    </w:p>
    <w:p w:rsidR="00D67875" w:rsidRPr="000D73BB" w:rsidRDefault="00D67875" w:rsidP="00654201">
      <w:pPr>
        <w:widowControl w:val="0"/>
        <w:snapToGrid w:val="0"/>
        <w:spacing w:after="120" w:line="360" w:lineRule="auto"/>
        <w:ind w:firstLine="720"/>
        <w:jc w:val="center"/>
        <w:rPr>
          <w:b/>
        </w:rPr>
      </w:pPr>
      <w:r w:rsidRPr="000D73BB">
        <w:rPr>
          <w:b/>
        </w:rPr>
        <w:t>IX. ЗАКЛЮЧИТЕЛНИ РАЗПОРЕДБИ</w:t>
      </w:r>
    </w:p>
    <w:p w:rsidR="00D67875" w:rsidRPr="000D73BB" w:rsidRDefault="00D67875" w:rsidP="00654201">
      <w:pPr>
        <w:snapToGrid w:val="0"/>
        <w:spacing w:after="120" w:line="360" w:lineRule="auto"/>
        <w:ind w:firstLine="708"/>
        <w:jc w:val="both"/>
        <w:rPr>
          <w:lang w:val="bg-BG" w:eastAsia="bg-BG"/>
        </w:rPr>
      </w:pPr>
      <w:proofErr w:type="spellStart"/>
      <w:proofErr w:type="gramStart"/>
      <w:r w:rsidRPr="000D73BB">
        <w:rPr>
          <w:b/>
          <w:lang w:eastAsia="bg-BG"/>
        </w:rPr>
        <w:t>Чл</w:t>
      </w:r>
      <w:proofErr w:type="spellEnd"/>
      <w:r w:rsidRPr="000D73BB">
        <w:rPr>
          <w:b/>
          <w:lang w:eastAsia="bg-BG"/>
        </w:rPr>
        <w:t>. 18.</w:t>
      </w:r>
      <w:proofErr w:type="gramEnd"/>
      <w:r w:rsidRPr="000D73BB">
        <w:rPr>
          <w:lang w:eastAsia="bg-BG"/>
        </w:rPr>
        <w:t xml:space="preserve"> </w:t>
      </w:r>
      <w:proofErr w:type="spellStart"/>
      <w:r w:rsidRPr="000D73BB">
        <w:rPr>
          <w:lang w:eastAsia="bg-BG"/>
        </w:rPr>
        <w:t>За</w:t>
      </w:r>
      <w:proofErr w:type="spellEnd"/>
      <w:r w:rsidRPr="000D73BB">
        <w:rPr>
          <w:lang w:eastAsia="bg-BG"/>
        </w:rPr>
        <w:t xml:space="preserve"> </w:t>
      </w:r>
      <w:proofErr w:type="spellStart"/>
      <w:r w:rsidRPr="000D73BB">
        <w:rPr>
          <w:lang w:eastAsia="bg-BG"/>
        </w:rPr>
        <w:t>всички</w:t>
      </w:r>
      <w:proofErr w:type="spellEnd"/>
      <w:r w:rsidRPr="000D73BB">
        <w:rPr>
          <w:lang w:eastAsia="bg-BG"/>
        </w:rPr>
        <w:t xml:space="preserve"> </w:t>
      </w:r>
      <w:proofErr w:type="spellStart"/>
      <w:r w:rsidRPr="000D73BB">
        <w:rPr>
          <w:lang w:eastAsia="bg-BG"/>
        </w:rPr>
        <w:t>неуредени</w:t>
      </w:r>
      <w:proofErr w:type="spellEnd"/>
      <w:r w:rsidRPr="000D73BB">
        <w:rPr>
          <w:lang w:eastAsia="bg-BG"/>
        </w:rPr>
        <w:t xml:space="preserve"> в </w:t>
      </w:r>
      <w:proofErr w:type="spellStart"/>
      <w:r w:rsidRPr="000D73BB">
        <w:rPr>
          <w:lang w:eastAsia="bg-BG"/>
        </w:rPr>
        <w:t>настоящия</w:t>
      </w:r>
      <w:proofErr w:type="spellEnd"/>
      <w:r w:rsidRPr="000D73BB">
        <w:rPr>
          <w:lang w:eastAsia="bg-BG"/>
        </w:rPr>
        <w:t xml:space="preserve"> </w:t>
      </w:r>
      <w:proofErr w:type="spellStart"/>
      <w:r w:rsidRPr="000D73BB">
        <w:rPr>
          <w:lang w:eastAsia="bg-BG"/>
        </w:rPr>
        <w:t>договор</w:t>
      </w:r>
      <w:proofErr w:type="spellEnd"/>
      <w:r w:rsidRPr="000D73BB">
        <w:rPr>
          <w:lang w:eastAsia="bg-BG"/>
        </w:rPr>
        <w:t xml:space="preserve"> </w:t>
      </w:r>
      <w:proofErr w:type="spellStart"/>
      <w:r w:rsidRPr="000D73BB">
        <w:rPr>
          <w:lang w:eastAsia="bg-BG"/>
        </w:rPr>
        <w:t>въпроси</w:t>
      </w:r>
      <w:proofErr w:type="spellEnd"/>
      <w:r w:rsidRPr="000D73BB">
        <w:rPr>
          <w:lang w:eastAsia="bg-BG"/>
        </w:rPr>
        <w:t xml:space="preserve"> </w:t>
      </w:r>
      <w:proofErr w:type="spellStart"/>
      <w:r w:rsidRPr="000D73BB">
        <w:rPr>
          <w:lang w:eastAsia="bg-BG"/>
        </w:rPr>
        <w:t>се</w:t>
      </w:r>
      <w:proofErr w:type="spellEnd"/>
      <w:r w:rsidRPr="000D73BB">
        <w:rPr>
          <w:lang w:eastAsia="bg-BG"/>
        </w:rPr>
        <w:t xml:space="preserve"> </w:t>
      </w:r>
      <w:proofErr w:type="spellStart"/>
      <w:r w:rsidRPr="000D73BB">
        <w:rPr>
          <w:lang w:eastAsia="bg-BG"/>
        </w:rPr>
        <w:t>прилагат</w:t>
      </w:r>
      <w:proofErr w:type="spellEnd"/>
      <w:r w:rsidRPr="000D73BB">
        <w:rPr>
          <w:lang w:eastAsia="bg-BG"/>
        </w:rPr>
        <w:t xml:space="preserve"> </w:t>
      </w:r>
      <w:proofErr w:type="spellStart"/>
      <w:r w:rsidRPr="000D73BB">
        <w:rPr>
          <w:lang w:eastAsia="bg-BG"/>
        </w:rPr>
        <w:t>разпоредбите</w:t>
      </w:r>
      <w:proofErr w:type="spellEnd"/>
      <w:r w:rsidRPr="000D73BB">
        <w:rPr>
          <w:lang w:eastAsia="bg-BG"/>
        </w:rPr>
        <w:t xml:space="preserve"> </w:t>
      </w:r>
      <w:proofErr w:type="spellStart"/>
      <w:proofErr w:type="gramStart"/>
      <w:r w:rsidRPr="000D73BB">
        <w:rPr>
          <w:lang w:eastAsia="bg-BG"/>
        </w:rPr>
        <w:t>на</w:t>
      </w:r>
      <w:proofErr w:type="spellEnd"/>
      <w:r w:rsidRPr="000D73BB">
        <w:rPr>
          <w:lang w:eastAsia="bg-BG"/>
        </w:rPr>
        <w:t xml:space="preserve">  </w:t>
      </w:r>
      <w:proofErr w:type="spellStart"/>
      <w:r w:rsidRPr="000D73BB">
        <w:rPr>
          <w:lang w:eastAsia="bg-BG"/>
        </w:rPr>
        <w:t>действащи</w:t>
      </w:r>
      <w:proofErr w:type="spellEnd"/>
      <w:proofErr w:type="gramEnd"/>
      <w:r w:rsidRPr="000D73BB">
        <w:rPr>
          <w:lang w:eastAsia="bg-BG"/>
        </w:rPr>
        <w:t xml:space="preserve"> </w:t>
      </w:r>
      <w:proofErr w:type="spellStart"/>
      <w:r w:rsidRPr="000D73BB">
        <w:rPr>
          <w:lang w:eastAsia="bg-BG"/>
        </w:rPr>
        <w:t>нормативни</w:t>
      </w:r>
      <w:proofErr w:type="spellEnd"/>
      <w:r w:rsidRPr="000D73BB">
        <w:rPr>
          <w:lang w:eastAsia="bg-BG"/>
        </w:rPr>
        <w:t xml:space="preserve"> </w:t>
      </w:r>
      <w:proofErr w:type="spellStart"/>
      <w:r w:rsidRPr="000D73BB">
        <w:rPr>
          <w:lang w:eastAsia="bg-BG"/>
        </w:rPr>
        <w:t>актове</w:t>
      </w:r>
      <w:proofErr w:type="spellEnd"/>
      <w:r w:rsidRPr="000D73BB">
        <w:rPr>
          <w:lang w:eastAsia="bg-BG"/>
        </w:rPr>
        <w:t>.</w:t>
      </w:r>
    </w:p>
    <w:p w:rsidR="00D67875" w:rsidRPr="000D73BB" w:rsidRDefault="00D67875" w:rsidP="00654201">
      <w:pPr>
        <w:snapToGrid w:val="0"/>
        <w:spacing w:after="120" w:line="360" w:lineRule="auto"/>
        <w:ind w:firstLine="708"/>
        <w:jc w:val="both"/>
        <w:rPr>
          <w:lang w:eastAsia="bg-BG"/>
        </w:rPr>
      </w:pPr>
      <w:proofErr w:type="spellStart"/>
      <w:proofErr w:type="gramStart"/>
      <w:r w:rsidRPr="000D73BB">
        <w:rPr>
          <w:b/>
          <w:lang w:eastAsia="bg-BG"/>
        </w:rPr>
        <w:t>Чл</w:t>
      </w:r>
      <w:proofErr w:type="spellEnd"/>
      <w:r w:rsidRPr="000D73BB">
        <w:rPr>
          <w:b/>
          <w:lang w:eastAsia="bg-BG"/>
        </w:rPr>
        <w:t>. 19.</w:t>
      </w:r>
      <w:proofErr w:type="gramEnd"/>
      <w:r w:rsidRPr="000D73BB">
        <w:rPr>
          <w:b/>
          <w:lang w:eastAsia="bg-BG"/>
        </w:rPr>
        <w:t xml:space="preserve"> </w:t>
      </w:r>
      <w:proofErr w:type="spellStart"/>
      <w:proofErr w:type="gramStart"/>
      <w:r w:rsidRPr="000D73BB">
        <w:rPr>
          <w:lang w:eastAsia="bg-BG"/>
        </w:rPr>
        <w:t>Всички</w:t>
      </w:r>
      <w:proofErr w:type="spellEnd"/>
      <w:r w:rsidRPr="000D73BB">
        <w:rPr>
          <w:lang w:eastAsia="bg-BG"/>
        </w:rPr>
        <w:t xml:space="preserve"> </w:t>
      </w:r>
      <w:proofErr w:type="spellStart"/>
      <w:r w:rsidRPr="000D73BB">
        <w:rPr>
          <w:lang w:eastAsia="bg-BG"/>
        </w:rPr>
        <w:t>въпроси</w:t>
      </w:r>
      <w:proofErr w:type="spellEnd"/>
      <w:r w:rsidRPr="000D73BB">
        <w:rPr>
          <w:lang w:eastAsia="bg-BG"/>
        </w:rPr>
        <w:t xml:space="preserve">, </w:t>
      </w:r>
      <w:proofErr w:type="spellStart"/>
      <w:r w:rsidRPr="000D73BB">
        <w:rPr>
          <w:lang w:eastAsia="bg-BG"/>
        </w:rPr>
        <w:t>възникнали</w:t>
      </w:r>
      <w:proofErr w:type="spellEnd"/>
      <w:r w:rsidRPr="000D73BB">
        <w:rPr>
          <w:lang w:eastAsia="bg-BG"/>
        </w:rPr>
        <w:t xml:space="preserve"> </w:t>
      </w:r>
      <w:proofErr w:type="spellStart"/>
      <w:r w:rsidRPr="000D73BB">
        <w:rPr>
          <w:lang w:eastAsia="bg-BG"/>
        </w:rPr>
        <w:t>във</w:t>
      </w:r>
      <w:proofErr w:type="spellEnd"/>
      <w:r w:rsidRPr="000D73BB">
        <w:rPr>
          <w:lang w:eastAsia="bg-BG"/>
        </w:rPr>
        <w:t xml:space="preserve"> </w:t>
      </w:r>
      <w:proofErr w:type="spellStart"/>
      <w:r w:rsidRPr="000D73BB">
        <w:rPr>
          <w:lang w:eastAsia="bg-BG"/>
        </w:rPr>
        <w:t>връзка</w:t>
      </w:r>
      <w:proofErr w:type="spellEnd"/>
      <w:r w:rsidRPr="000D73BB">
        <w:rPr>
          <w:lang w:eastAsia="bg-BG"/>
        </w:rPr>
        <w:t xml:space="preserve"> с </w:t>
      </w:r>
      <w:proofErr w:type="spellStart"/>
      <w:r w:rsidRPr="000D73BB">
        <w:rPr>
          <w:lang w:eastAsia="bg-BG"/>
        </w:rPr>
        <w:t>изпълнението</w:t>
      </w:r>
      <w:proofErr w:type="spellEnd"/>
      <w:r w:rsidRPr="000D73BB">
        <w:rPr>
          <w:lang w:eastAsia="bg-BG"/>
        </w:rPr>
        <w:t xml:space="preserve"> </w:t>
      </w:r>
      <w:proofErr w:type="spellStart"/>
      <w:r w:rsidRPr="000D73BB">
        <w:rPr>
          <w:lang w:eastAsia="bg-BG"/>
        </w:rPr>
        <w:t>на</w:t>
      </w:r>
      <w:proofErr w:type="spellEnd"/>
      <w:r w:rsidRPr="000D73BB">
        <w:rPr>
          <w:lang w:eastAsia="bg-BG"/>
        </w:rPr>
        <w:t xml:space="preserve"> </w:t>
      </w:r>
      <w:proofErr w:type="spellStart"/>
      <w:r w:rsidRPr="000D73BB">
        <w:rPr>
          <w:lang w:eastAsia="bg-BG"/>
        </w:rPr>
        <w:t>настоящия</w:t>
      </w:r>
      <w:proofErr w:type="spellEnd"/>
      <w:r w:rsidRPr="000D73BB">
        <w:rPr>
          <w:lang w:eastAsia="bg-BG"/>
        </w:rPr>
        <w:t xml:space="preserve"> </w:t>
      </w:r>
      <w:proofErr w:type="spellStart"/>
      <w:r w:rsidRPr="000D73BB">
        <w:rPr>
          <w:lang w:eastAsia="bg-BG"/>
        </w:rPr>
        <w:t>договор</w:t>
      </w:r>
      <w:proofErr w:type="spellEnd"/>
      <w:r w:rsidRPr="000D73BB">
        <w:rPr>
          <w:lang w:eastAsia="bg-BG"/>
        </w:rPr>
        <w:t xml:space="preserve">, </w:t>
      </w:r>
      <w:proofErr w:type="spellStart"/>
      <w:r w:rsidRPr="000D73BB">
        <w:rPr>
          <w:lang w:eastAsia="bg-BG"/>
        </w:rPr>
        <w:t>се</w:t>
      </w:r>
      <w:proofErr w:type="spellEnd"/>
      <w:r w:rsidRPr="000D73BB">
        <w:rPr>
          <w:lang w:eastAsia="bg-BG"/>
        </w:rPr>
        <w:t xml:space="preserve"> </w:t>
      </w:r>
      <w:proofErr w:type="spellStart"/>
      <w:r w:rsidRPr="000D73BB">
        <w:rPr>
          <w:lang w:eastAsia="bg-BG"/>
        </w:rPr>
        <w:t>решават</w:t>
      </w:r>
      <w:proofErr w:type="spellEnd"/>
      <w:r w:rsidRPr="000D73BB">
        <w:rPr>
          <w:lang w:eastAsia="bg-BG"/>
        </w:rPr>
        <w:t xml:space="preserve"> </w:t>
      </w:r>
      <w:proofErr w:type="spellStart"/>
      <w:r w:rsidRPr="000D73BB">
        <w:rPr>
          <w:lang w:eastAsia="bg-BG"/>
        </w:rPr>
        <w:t>по</w:t>
      </w:r>
      <w:proofErr w:type="spellEnd"/>
      <w:r w:rsidRPr="000D73BB">
        <w:rPr>
          <w:lang w:eastAsia="bg-BG"/>
        </w:rPr>
        <w:t xml:space="preserve"> </w:t>
      </w:r>
      <w:proofErr w:type="spellStart"/>
      <w:r w:rsidRPr="000D73BB">
        <w:rPr>
          <w:lang w:eastAsia="bg-BG"/>
        </w:rPr>
        <w:t>споразумение</w:t>
      </w:r>
      <w:proofErr w:type="spellEnd"/>
      <w:r w:rsidRPr="000D73BB">
        <w:rPr>
          <w:lang w:eastAsia="bg-BG"/>
        </w:rPr>
        <w:t xml:space="preserve"> </w:t>
      </w:r>
      <w:proofErr w:type="spellStart"/>
      <w:r w:rsidRPr="000D73BB">
        <w:rPr>
          <w:lang w:eastAsia="bg-BG"/>
        </w:rPr>
        <w:t>между</w:t>
      </w:r>
      <w:proofErr w:type="spellEnd"/>
      <w:r w:rsidRPr="000D73BB">
        <w:rPr>
          <w:lang w:eastAsia="bg-BG"/>
        </w:rPr>
        <w:t xml:space="preserve"> </w:t>
      </w:r>
      <w:proofErr w:type="spellStart"/>
      <w:r w:rsidRPr="000D73BB">
        <w:rPr>
          <w:lang w:eastAsia="bg-BG"/>
        </w:rPr>
        <w:t>страните</w:t>
      </w:r>
      <w:proofErr w:type="spellEnd"/>
      <w:r w:rsidRPr="000D73BB">
        <w:rPr>
          <w:lang w:eastAsia="bg-BG"/>
        </w:rPr>
        <w:t xml:space="preserve">, а </w:t>
      </w:r>
      <w:proofErr w:type="spellStart"/>
      <w:r w:rsidRPr="000D73BB">
        <w:rPr>
          <w:lang w:eastAsia="bg-BG"/>
        </w:rPr>
        <w:t>ако</w:t>
      </w:r>
      <w:proofErr w:type="spellEnd"/>
      <w:r w:rsidRPr="000D73BB">
        <w:rPr>
          <w:lang w:eastAsia="bg-BG"/>
        </w:rPr>
        <w:t xml:space="preserve"> </w:t>
      </w:r>
      <w:proofErr w:type="spellStart"/>
      <w:r w:rsidRPr="000D73BB">
        <w:rPr>
          <w:lang w:eastAsia="bg-BG"/>
        </w:rPr>
        <w:t>това</w:t>
      </w:r>
      <w:proofErr w:type="spellEnd"/>
      <w:r w:rsidRPr="000D73BB">
        <w:rPr>
          <w:lang w:eastAsia="bg-BG"/>
        </w:rPr>
        <w:t xml:space="preserve"> </w:t>
      </w:r>
      <w:proofErr w:type="spellStart"/>
      <w:r w:rsidRPr="000D73BB">
        <w:rPr>
          <w:lang w:eastAsia="bg-BG"/>
        </w:rPr>
        <w:t>се</w:t>
      </w:r>
      <w:proofErr w:type="spellEnd"/>
      <w:r w:rsidRPr="000D73BB">
        <w:rPr>
          <w:lang w:eastAsia="bg-BG"/>
        </w:rPr>
        <w:t xml:space="preserve"> </w:t>
      </w:r>
      <w:proofErr w:type="spellStart"/>
      <w:r w:rsidRPr="000D73BB">
        <w:rPr>
          <w:lang w:eastAsia="bg-BG"/>
        </w:rPr>
        <w:t>окаже</w:t>
      </w:r>
      <w:proofErr w:type="spellEnd"/>
      <w:r w:rsidRPr="000D73BB">
        <w:rPr>
          <w:lang w:eastAsia="bg-BG"/>
        </w:rPr>
        <w:t xml:space="preserve"> </w:t>
      </w:r>
      <w:proofErr w:type="spellStart"/>
      <w:r w:rsidRPr="000D73BB">
        <w:rPr>
          <w:lang w:eastAsia="bg-BG"/>
        </w:rPr>
        <w:t>невъзможно</w:t>
      </w:r>
      <w:proofErr w:type="spellEnd"/>
      <w:r w:rsidRPr="000D73BB">
        <w:rPr>
          <w:lang w:eastAsia="bg-BG"/>
        </w:rPr>
        <w:t xml:space="preserve">- </w:t>
      </w:r>
      <w:proofErr w:type="spellStart"/>
      <w:r w:rsidRPr="000D73BB">
        <w:rPr>
          <w:lang w:eastAsia="bg-BG"/>
        </w:rPr>
        <w:t>по</w:t>
      </w:r>
      <w:proofErr w:type="spellEnd"/>
      <w:r w:rsidRPr="000D73BB">
        <w:rPr>
          <w:lang w:eastAsia="bg-BG"/>
        </w:rPr>
        <w:t xml:space="preserve"> </w:t>
      </w:r>
      <w:proofErr w:type="spellStart"/>
      <w:r w:rsidRPr="000D73BB">
        <w:rPr>
          <w:lang w:eastAsia="bg-BG"/>
        </w:rPr>
        <w:t>съдебен</w:t>
      </w:r>
      <w:proofErr w:type="spellEnd"/>
      <w:r w:rsidRPr="000D73BB">
        <w:rPr>
          <w:lang w:eastAsia="bg-BG"/>
        </w:rPr>
        <w:t xml:space="preserve"> </w:t>
      </w:r>
      <w:proofErr w:type="spellStart"/>
      <w:r w:rsidRPr="000D73BB">
        <w:rPr>
          <w:lang w:eastAsia="bg-BG"/>
        </w:rPr>
        <w:t>ред</w:t>
      </w:r>
      <w:proofErr w:type="spellEnd"/>
      <w:r w:rsidRPr="000D73BB">
        <w:rPr>
          <w:lang w:eastAsia="bg-BG"/>
        </w:rPr>
        <w:t xml:space="preserve">, </w:t>
      </w:r>
      <w:proofErr w:type="spellStart"/>
      <w:r w:rsidRPr="000D73BB">
        <w:rPr>
          <w:lang w:eastAsia="bg-BG"/>
        </w:rPr>
        <w:t>пред</w:t>
      </w:r>
      <w:proofErr w:type="spellEnd"/>
      <w:r w:rsidRPr="000D73BB">
        <w:rPr>
          <w:lang w:eastAsia="bg-BG"/>
        </w:rPr>
        <w:t xml:space="preserve"> </w:t>
      </w:r>
      <w:proofErr w:type="spellStart"/>
      <w:r w:rsidRPr="000D73BB">
        <w:rPr>
          <w:lang w:eastAsia="bg-BG"/>
        </w:rPr>
        <w:t>компетентния</w:t>
      </w:r>
      <w:proofErr w:type="spellEnd"/>
      <w:r w:rsidRPr="000D73BB">
        <w:rPr>
          <w:lang w:eastAsia="bg-BG"/>
        </w:rPr>
        <w:t xml:space="preserve"> </w:t>
      </w:r>
      <w:proofErr w:type="spellStart"/>
      <w:r w:rsidRPr="000D73BB">
        <w:rPr>
          <w:lang w:eastAsia="bg-BG"/>
        </w:rPr>
        <w:t>български</w:t>
      </w:r>
      <w:proofErr w:type="spellEnd"/>
      <w:r w:rsidRPr="000D73BB">
        <w:rPr>
          <w:lang w:eastAsia="bg-BG"/>
        </w:rPr>
        <w:t xml:space="preserve"> </w:t>
      </w:r>
      <w:proofErr w:type="spellStart"/>
      <w:r w:rsidRPr="000D73BB">
        <w:rPr>
          <w:lang w:eastAsia="bg-BG"/>
        </w:rPr>
        <w:t>съд</w:t>
      </w:r>
      <w:proofErr w:type="spellEnd"/>
      <w:r w:rsidRPr="000D73BB">
        <w:rPr>
          <w:lang w:eastAsia="bg-BG"/>
        </w:rPr>
        <w:t>.</w:t>
      </w:r>
      <w:proofErr w:type="gramEnd"/>
      <w:r w:rsidRPr="000D73BB">
        <w:rPr>
          <w:lang w:eastAsia="bg-BG"/>
        </w:rPr>
        <w:t xml:space="preserve"> </w:t>
      </w:r>
    </w:p>
    <w:p w:rsidR="00D67875" w:rsidRPr="000D73BB" w:rsidRDefault="00D67875" w:rsidP="00654201">
      <w:pPr>
        <w:snapToGrid w:val="0"/>
        <w:spacing w:after="120" w:line="360" w:lineRule="auto"/>
        <w:ind w:firstLine="708"/>
        <w:jc w:val="both"/>
        <w:rPr>
          <w:lang w:eastAsia="bg-BG"/>
        </w:rPr>
      </w:pPr>
      <w:proofErr w:type="spellStart"/>
      <w:proofErr w:type="gramStart"/>
      <w:r w:rsidRPr="000D73BB">
        <w:rPr>
          <w:b/>
          <w:lang w:eastAsia="bg-BG"/>
        </w:rPr>
        <w:t>Чл</w:t>
      </w:r>
      <w:proofErr w:type="spellEnd"/>
      <w:r w:rsidRPr="000D73BB">
        <w:rPr>
          <w:b/>
          <w:lang w:eastAsia="bg-BG"/>
        </w:rPr>
        <w:t>. 20.</w:t>
      </w:r>
      <w:proofErr w:type="gramEnd"/>
      <w:r w:rsidRPr="000D73BB">
        <w:rPr>
          <w:lang w:eastAsia="bg-BG"/>
        </w:rPr>
        <w:t xml:space="preserve"> </w:t>
      </w:r>
      <w:proofErr w:type="spellStart"/>
      <w:r w:rsidRPr="000D73BB">
        <w:rPr>
          <w:lang w:eastAsia="bg-BG"/>
        </w:rPr>
        <w:t>Страните</w:t>
      </w:r>
      <w:proofErr w:type="spellEnd"/>
      <w:r w:rsidRPr="000D73BB">
        <w:rPr>
          <w:lang w:eastAsia="bg-BG"/>
        </w:rPr>
        <w:t xml:space="preserve"> </w:t>
      </w:r>
      <w:proofErr w:type="spellStart"/>
      <w:r w:rsidRPr="000D73BB">
        <w:rPr>
          <w:lang w:eastAsia="bg-BG"/>
        </w:rPr>
        <w:t>определят</w:t>
      </w:r>
      <w:proofErr w:type="spellEnd"/>
      <w:r w:rsidRPr="000D73BB">
        <w:rPr>
          <w:lang w:eastAsia="bg-BG"/>
        </w:rPr>
        <w:t xml:space="preserve"> </w:t>
      </w:r>
      <w:proofErr w:type="spellStart"/>
      <w:r w:rsidRPr="000D73BB">
        <w:rPr>
          <w:lang w:eastAsia="bg-BG"/>
        </w:rPr>
        <w:t>следните</w:t>
      </w:r>
      <w:proofErr w:type="spellEnd"/>
      <w:r w:rsidRPr="000D73BB">
        <w:rPr>
          <w:lang w:eastAsia="bg-BG"/>
        </w:rPr>
        <w:t xml:space="preserve"> </w:t>
      </w:r>
      <w:proofErr w:type="spellStart"/>
      <w:r w:rsidRPr="000D73BB">
        <w:rPr>
          <w:lang w:eastAsia="bg-BG"/>
        </w:rPr>
        <w:t>свои</w:t>
      </w:r>
      <w:proofErr w:type="spellEnd"/>
      <w:r w:rsidRPr="000D73BB">
        <w:rPr>
          <w:lang w:eastAsia="bg-BG"/>
        </w:rPr>
        <w:t xml:space="preserve"> </w:t>
      </w:r>
      <w:proofErr w:type="spellStart"/>
      <w:r w:rsidRPr="000D73BB">
        <w:rPr>
          <w:lang w:eastAsia="bg-BG"/>
        </w:rPr>
        <w:t>служители</w:t>
      </w:r>
      <w:proofErr w:type="spellEnd"/>
      <w:r w:rsidRPr="000D73BB">
        <w:rPr>
          <w:lang w:eastAsia="bg-BG"/>
        </w:rPr>
        <w:t xml:space="preserve">, </w:t>
      </w:r>
      <w:proofErr w:type="spellStart"/>
      <w:r w:rsidRPr="000D73BB">
        <w:rPr>
          <w:lang w:eastAsia="bg-BG"/>
        </w:rPr>
        <w:t>които</w:t>
      </w:r>
      <w:proofErr w:type="spellEnd"/>
      <w:r w:rsidRPr="000D73BB">
        <w:rPr>
          <w:lang w:eastAsia="bg-BG"/>
        </w:rPr>
        <w:t xml:space="preserve"> </w:t>
      </w:r>
      <w:proofErr w:type="spellStart"/>
      <w:r w:rsidRPr="000D73BB">
        <w:rPr>
          <w:lang w:eastAsia="bg-BG"/>
        </w:rPr>
        <w:t>подписват</w:t>
      </w:r>
      <w:proofErr w:type="spellEnd"/>
      <w:r w:rsidRPr="000D73BB">
        <w:rPr>
          <w:lang w:eastAsia="bg-BG"/>
        </w:rPr>
        <w:t xml:space="preserve"> </w:t>
      </w:r>
      <w:proofErr w:type="spellStart"/>
      <w:r w:rsidRPr="000D73BB">
        <w:rPr>
          <w:lang w:eastAsia="bg-BG"/>
        </w:rPr>
        <w:t>протоколите</w:t>
      </w:r>
      <w:proofErr w:type="spellEnd"/>
      <w:r w:rsidRPr="000D73BB">
        <w:rPr>
          <w:lang w:eastAsia="bg-BG"/>
        </w:rPr>
        <w:t xml:space="preserve"> и </w:t>
      </w:r>
      <w:proofErr w:type="spellStart"/>
      <w:r w:rsidRPr="000D73BB">
        <w:rPr>
          <w:lang w:eastAsia="bg-BG"/>
        </w:rPr>
        <w:t>другите</w:t>
      </w:r>
      <w:proofErr w:type="spellEnd"/>
      <w:r w:rsidRPr="000D73BB">
        <w:rPr>
          <w:lang w:eastAsia="bg-BG"/>
        </w:rPr>
        <w:t xml:space="preserve"> </w:t>
      </w:r>
      <w:proofErr w:type="spellStart"/>
      <w:r w:rsidRPr="000D73BB">
        <w:rPr>
          <w:lang w:eastAsia="bg-BG"/>
        </w:rPr>
        <w:t>документи</w:t>
      </w:r>
      <w:proofErr w:type="spellEnd"/>
      <w:r w:rsidRPr="000D73BB">
        <w:rPr>
          <w:lang w:eastAsia="bg-BG"/>
        </w:rPr>
        <w:t xml:space="preserve">, </w:t>
      </w:r>
      <w:proofErr w:type="spellStart"/>
      <w:r w:rsidRPr="000D73BB">
        <w:rPr>
          <w:lang w:eastAsia="bg-BG"/>
        </w:rPr>
        <w:t>свързани</w:t>
      </w:r>
      <w:proofErr w:type="spellEnd"/>
      <w:r w:rsidRPr="000D73BB">
        <w:rPr>
          <w:lang w:eastAsia="bg-BG"/>
        </w:rPr>
        <w:t xml:space="preserve"> с </w:t>
      </w:r>
      <w:proofErr w:type="spellStart"/>
      <w:r w:rsidRPr="000D73BB">
        <w:rPr>
          <w:lang w:eastAsia="bg-BG"/>
        </w:rPr>
        <w:t>изпълнението</w:t>
      </w:r>
      <w:proofErr w:type="spellEnd"/>
      <w:r w:rsidRPr="000D73BB">
        <w:rPr>
          <w:lang w:eastAsia="bg-BG"/>
        </w:rPr>
        <w:t xml:space="preserve"> </w:t>
      </w:r>
      <w:proofErr w:type="spellStart"/>
      <w:r w:rsidRPr="000D73BB">
        <w:rPr>
          <w:lang w:eastAsia="bg-BG"/>
        </w:rPr>
        <w:t>на</w:t>
      </w:r>
      <w:proofErr w:type="spellEnd"/>
      <w:r w:rsidRPr="000D73BB">
        <w:rPr>
          <w:lang w:eastAsia="bg-BG"/>
        </w:rPr>
        <w:t xml:space="preserve"> </w:t>
      </w:r>
      <w:proofErr w:type="spellStart"/>
      <w:r w:rsidRPr="000D73BB">
        <w:rPr>
          <w:lang w:eastAsia="bg-BG"/>
        </w:rPr>
        <w:t>настоящия</w:t>
      </w:r>
      <w:proofErr w:type="spellEnd"/>
      <w:r w:rsidRPr="000D73BB">
        <w:rPr>
          <w:lang w:eastAsia="bg-BG"/>
        </w:rPr>
        <w:t xml:space="preserve"> </w:t>
      </w:r>
      <w:proofErr w:type="spellStart"/>
      <w:r w:rsidRPr="000D73BB">
        <w:rPr>
          <w:lang w:eastAsia="bg-BG"/>
        </w:rPr>
        <w:t>договор</w:t>
      </w:r>
      <w:proofErr w:type="spellEnd"/>
      <w:r w:rsidRPr="000D73BB">
        <w:rPr>
          <w:lang w:eastAsia="bg-BG"/>
        </w:rPr>
        <w:t>:</w:t>
      </w:r>
    </w:p>
    <w:p w:rsidR="00D67875" w:rsidRPr="000D73BB" w:rsidRDefault="00D67875" w:rsidP="00654201">
      <w:pPr>
        <w:shd w:val="clear" w:color="auto" w:fill="FFFFFF"/>
        <w:spacing w:after="120" w:line="360" w:lineRule="auto"/>
        <w:jc w:val="both"/>
        <w:rPr>
          <w:spacing w:val="4"/>
          <w:lang w:val="bg-BG"/>
        </w:rPr>
      </w:pPr>
      <w:proofErr w:type="spellStart"/>
      <w:proofErr w:type="gramStart"/>
      <w:r w:rsidRPr="000D73BB">
        <w:rPr>
          <w:spacing w:val="4"/>
        </w:rPr>
        <w:t>на</w:t>
      </w:r>
      <w:proofErr w:type="spellEnd"/>
      <w:proofErr w:type="gramEnd"/>
      <w:r w:rsidRPr="000D73BB">
        <w:rPr>
          <w:spacing w:val="4"/>
        </w:rPr>
        <w:t xml:space="preserve"> </w:t>
      </w:r>
      <w:proofErr w:type="spellStart"/>
      <w:r w:rsidRPr="000D73BB">
        <w:rPr>
          <w:spacing w:val="4"/>
        </w:rPr>
        <w:t>Възложителя</w:t>
      </w:r>
      <w:proofErr w:type="spellEnd"/>
      <w:r w:rsidRPr="000D73BB">
        <w:rPr>
          <w:spacing w:val="4"/>
        </w:rPr>
        <w:t xml:space="preserve">: </w:t>
      </w:r>
      <w:proofErr w:type="spellStart"/>
      <w:r w:rsidRPr="000D73BB">
        <w:t>гр</w:t>
      </w:r>
      <w:proofErr w:type="spellEnd"/>
      <w:r w:rsidRPr="000D73BB">
        <w:t xml:space="preserve">. </w:t>
      </w:r>
      <w:proofErr w:type="gramStart"/>
      <w:r w:rsidRPr="000D73BB">
        <w:rPr>
          <w:spacing w:val="4"/>
        </w:rPr>
        <w:t>………</w:t>
      </w:r>
      <w:r w:rsidRPr="000D73BB">
        <w:t xml:space="preserve">, </w:t>
      </w:r>
      <w:proofErr w:type="spellStart"/>
      <w:r w:rsidRPr="000D73BB">
        <w:t>ул</w:t>
      </w:r>
      <w:proofErr w:type="spellEnd"/>
      <w:r w:rsidRPr="000D73BB">
        <w:t>.</w:t>
      </w:r>
      <w:proofErr w:type="gramEnd"/>
      <w:r w:rsidRPr="000D73BB">
        <w:t xml:space="preserve"> </w:t>
      </w:r>
      <w:proofErr w:type="gramStart"/>
      <w:r w:rsidRPr="000D73BB">
        <w:t>/</w:t>
      </w:r>
      <w:proofErr w:type="spellStart"/>
      <w:r w:rsidRPr="000D73BB">
        <w:t>бул</w:t>
      </w:r>
      <w:proofErr w:type="spellEnd"/>
      <w:r w:rsidRPr="000D73BB">
        <w:t>.</w:t>
      </w:r>
      <w:proofErr w:type="gramEnd"/>
      <w:r w:rsidRPr="000D73BB">
        <w:t xml:space="preserve"> </w:t>
      </w:r>
      <w:r w:rsidRPr="000D73BB">
        <w:rPr>
          <w:spacing w:val="4"/>
        </w:rPr>
        <w:t xml:space="preserve">…………… </w:t>
      </w:r>
      <w:r w:rsidRPr="000D73BB">
        <w:t xml:space="preserve">№ </w:t>
      </w:r>
      <w:r w:rsidRPr="000D73BB">
        <w:rPr>
          <w:spacing w:val="4"/>
        </w:rPr>
        <w:t>……</w:t>
      </w:r>
      <w:r w:rsidRPr="000D73BB">
        <w:t xml:space="preserve">, </w:t>
      </w:r>
      <w:proofErr w:type="spellStart"/>
      <w:r w:rsidRPr="000D73BB">
        <w:t>тел</w:t>
      </w:r>
      <w:proofErr w:type="spellEnd"/>
      <w:r w:rsidRPr="000D73BB">
        <w:t xml:space="preserve">: </w:t>
      </w:r>
      <w:r w:rsidRPr="000D73BB">
        <w:rPr>
          <w:spacing w:val="4"/>
        </w:rPr>
        <w:t>………</w:t>
      </w:r>
      <w:r w:rsidRPr="000D73BB">
        <w:t xml:space="preserve">, </w:t>
      </w:r>
      <w:proofErr w:type="spellStart"/>
      <w:r w:rsidRPr="000D73BB">
        <w:t>факс</w:t>
      </w:r>
      <w:proofErr w:type="spellEnd"/>
      <w:r w:rsidRPr="000D73BB">
        <w:t xml:space="preserve">: </w:t>
      </w:r>
      <w:r w:rsidRPr="000D73BB">
        <w:rPr>
          <w:spacing w:val="4"/>
        </w:rPr>
        <w:t>……</w:t>
      </w:r>
      <w:r w:rsidRPr="000D73BB">
        <w:rPr>
          <w:spacing w:val="4"/>
          <w:lang w:val="bg-BG"/>
        </w:rPr>
        <w:t>…..</w:t>
      </w:r>
    </w:p>
    <w:p w:rsidR="00D67875" w:rsidRPr="000D73BB" w:rsidRDefault="00D67875" w:rsidP="00654201">
      <w:pPr>
        <w:shd w:val="clear" w:color="auto" w:fill="FFFFFF"/>
        <w:spacing w:after="120" w:line="360" w:lineRule="auto"/>
        <w:jc w:val="both"/>
        <w:rPr>
          <w:spacing w:val="4"/>
        </w:rPr>
      </w:pPr>
      <w:proofErr w:type="spellStart"/>
      <w:proofErr w:type="gramStart"/>
      <w:r w:rsidRPr="000D73BB">
        <w:rPr>
          <w:spacing w:val="4"/>
        </w:rPr>
        <w:t>на</w:t>
      </w:r>
      <w:proofErr w:type="spellEnd"/>
      <w:proofErr w:type="gramEnd"/>
      <w:r w:rsidRPr="000D73BB">
        <w:rPr>
          <w:spacing w:val="4"/>
        </w:rPr>
        <w:t xml:space="preserve"> </w:t>
      </w:r>
      <w:proofErr w:type="spellStart"/>
      <w:r w:rsidRPr="000D73BB">
        <w:rPr>
          <w:spacing w:val="4"/>
        </w:rPr>
        <w:t>Изпълнителя</w:t>
      </w:r>
      <w:proofErr w:type="spellEnd"/>
      <w:r w:rsidRPr="000D73BB">
        <w:rPr>
          <w:spacing w:val="4"/>
        </w:rPr>
        <w:t xml:space="preserve">: </w:t>
      </w:r>
      <w:proofErr w:type="spellStart"/>
      <w:r w:rsidRPr="000D73BB">
        <w:t>гр</w:t>
      </w:r>
      <w:proofErr w:type="spellEnd"/>
      <w:r w:rsidRPr="000D73BB">
        <w:t xml:space="preserve">. </w:t>
      </w:r>
      <w:proofErr w:type="gramStart"/>
      <w:r w:rsidRPr="000D73BB">
        <w:rPr>
          <w:spacing w:val="4"/>
        </w:rPr>
        <w:t>……………</w:t>
      </w:r>
      <w:r w:rsidRPr="000D73BB">
        <w:t xml:space="preserve">, </w:t>
      </w:r>
      <w:proofErr w:type="spellStart"/>
      <w:r w:rsidRPr="000D73BB">
        <w:t>ул</w:t>
      </w:r>
      <w:proofErr w:type="spellEnd"/>
      <w:r w:rsidRPr="000D73BB">
        <w:t>.</w:t>
      </w:r>
      <w:proofErr w:type="gramEnd"/>
      <w:r w:rsidRPr="000D73BB">
        <w:t xml:space="preserve"> </w:t>
      </w:r>
      <w:proofErr w:type="gramStart"/>
      <w:r w:rsidRPr="000D73BB">
        <w:t>/</w:t>
      </w:r>
      <w:proofErr w:type="spellStart"/>
      <w:r w:rsidRPr="000D73BB">
        <w:t>бул</w:t>
      </w:r>
      <w:proofErr w:type="spellEnd"/>
      <w:r w:rsidRPr="000D73BB">
        <w:t>.</w:t>
      </w:r>
      <w:proofErr w:type="gramEnd"/>
      <w:r w:rsidRPr="000D73BB">
        <w:t xml:space="preserve"> </w:t>
      </w:r>
      <w:r w:rsidRPr="000D73BB">
        <w:rPr>
          <w:spacing w:val="4"/>
        </w:rPr>
        <w:t xml:space="preserve">…………… </w:t>
      </w:r>
      <w:r w:rsidRPr="000D73BB">
        <w:t xml:space="preserve">№ </w:t>
      </w:r>
      <w:r w:rsidRPr="000D73BB">
        <w:rPr>
          <w:spacing w:val="4"/>
        </w:rPr>
        <w:t>……</w:t>
      </w:r>
      <w:r w:rsidRPr="000D73BB">
        <w:t xml:space="preserve">, </w:t>
      </w:r>
      <w:proofErr w:type="spellStart"/>
      <w:r w:rsidRPr="000D73BB">
        <w:t>тел</w:t>
      </w:r>
      <w:proofErr w:type="spellEnd"/>
      <w:r w:rsidRPr="000D73BB">
        <w:t xml:space="preserve">: </w:t>
      </w:r>
      <w:r w:rsidRPr="000D73BB">
        <w:rPr>
          <w:spacing w:val="4"/>
        </w:rPr>
        <w:t>………</w:t>
      </w:r>
      <w:r w:rsidRPr="000D73BB">
        <w:t xml:space="preserve">, </w:t>
      </w:r>
      <w:proofErr w:type="spellStart"/>
      <w:r w:rsidRPr="000D73BB">
        <w:t>факс</w:t>
      </w:r>
      <w:proofErr w:type="spellEnd"/>
      <w:r w:rsidRPr="000D73BB">
        <w:t xml:space="preserve">: </w:t>
      </w:r>
      <w:r w:rsidRPr="000D73BB">
        <w:rPr>
          <w:spacing w:val="4"/>
        </w:rPr>
        <w:t>……</w:t>
      </w:r>
    </w:p>
    <w:p w:rsidR="00D67875" w:rsidRPr="000D73BB" w:rsidRDefault="00D67875" w:rsidP="00654201">
      <w:pPr>
        <w:snapToGrid w:val="0"/>
        <w:spacing w:after="120" w:line="360" w:lineRule="auto"/>
        <w:jc w:val="both"/>
        <w:rPr>
          <w:b/>
          <w:lang w:eastAsia="bg-BG"/>
        </w:rPr>
      </w:pPr>
      <w:r w:rsidRPr="000D73BB">
        <w:rPr>
          <w:b/>
          <w:lang w:eastAsia="bg-BG"/>
        </w:rPr>
        <w:t xml:space="preserve"> </w:t>
      </w:r>
      <w:proofErr w:type="spellStart"/>
      <w:proofErr w:type="gramStart"/>
      <w:r w:rsidRPr="000D73BB">
        <w:rPr>
          <w:lang w:eastAsia="bg-BG"/>
        </w:rPr>
        <w:t>Настоящият</w:t>
      </w:r>
      <w:proofErr w:type="spellEnd"/>
      <w:r w:rsidRPr="000D73BB">
        <w:rPr>
          <w:lang w:eastAsia="bg-BG"/>
        </w:rPr>
        <w:t xml:space="preserve"> </w:t>
      </w:r>
      <w:proofErr w:type="spellStart"/>
      <w:r w:rsidRPr="000D73BB">
        <w:rPr>
          <w:lang w:eastAsia="bg-BG"/>
        </w:rPr>
        <w:t>договор</w:t>
      </w:r>
      <w:proofErr w:type="spellEnd"/>
      <w:r w:rsidRPr="000D73BB">
        <w:rPr>
          <w:lang w:eastAsia="bg-BG"/>
        </w:rPr>
        <w:t xml:space="preserve"> </w:t>
      </w:r>
      <w:proofErr w:type="spellStart"/>
      <w:r w:rsidRPr="000D73BB">
        <w:rPr>
          <w:lang w:eastAsia="bg-BG"/>
        </w:rPr>
        <w:t>се</w:t>
      </w:r>
      <w:proofErr w:type="spellEnd"/>
      <w:r w:rsidRPr="000D73BB">
        <w:rPr>
          <w:lang w:eastAsia="bg-BG"/>
        </w:rPr>
        <w:t xml:space="preserve"> </w:t>
      </w:r>
      <w:proofErr w:type="spellStart"/>
      <w:r w:rsidRPr="000D73BB">
        <w:rPr>
          <w:lang w:eastAsia="bg-BG"/>
        </w:rPr>
        <w:t>състави</w:t>
      </w:r>
      <w:proofErr w:type="spellEnd"/>
      <w:r w:rsidRPr="000D73BB">
        <w:rPr>
          <w:lang w:eastAsia="bg-BG"/>
        </w:rPr>
        <w:t xml:space="preserve"> и </w:t>
      </w:r>
      <w:proofErr w:type="spellStart"/>
      <w:r w:rsidRPr="000D73BB">
        <w:rPr>
          <w:lang w:eastAsia="bg-BG"/>
        </w:rPr>
        <w:t>подписа</w:t>
      </w:r>
      <w:proofErr w:type="spellEnd"/>
      <w:r w:rsidRPr="000D73BB">
        <w:rPr>
          <w:lang w:eastAsia="bg-BG"/>
        </w:rPr>
        <w:t xml:space="preserve"> в </w:t>
      </w:r>
      <w:proofErr w:type="spellStart"/>
      <w:r w:rsidRPr="000D73BB">
        <w:rPr>
          <w:lang w:eastAsia="bg-BG"/>
        </w:rPr>
        <w:t>два</w:t>
      </w:r>
      <w:proofErr w:type="spellEnd"/>
      <w:r w:rsidRPr="000D73BB">
        <w:rPr>
          <w:lang w:eastAsia="bg-BG"/>
        </w:rPr>
        <w:t xml:space="preserve"> </w:t>
      </w:r>
      <w:proofErr w:type="spellStart"/>
      <w:r w:rsidRPr="000D73BB">
        <w:rPr>
          <w:lang w:eastAsia="bg-BG"/>
        </w:rPr>
        <w:t>еднообразни</w:t>
      </w:r>
      <w:proofErr w:type="spellEnd"/>
      <w:r w:rsidRPr="000D73BB">
        <w:rPr>
          <w:lang w:eastAsia="bg-BG"/>
        </w:rPr>
        <w:t xml:space="preserve"> </w:t>
      </w:r>
      <w:proofErr w:type="spellStart"/>
      <w:r w:rsidRPr="000D73BB">
        <w:rPr>
          <w:lang w:eastAsia="bg-BG"/>
        </w:rPr>
        <w:t>екземпляра</w:t>
      </w:r>
      <w:proofErr w:type="spellEnd"/>
      <w:r w:rsidRPr="000D73BB">
        <w:rPr>
          <w:lang w:eastAsia="bg-BG"/>
        </w:rPr>
        <w:t xml:space="preserve">, </w:t>
      </w:r>
      <w:proofErr w:type="spellStart"/>
      <w:r w:rsidRPr="000D73BB">
        <w:rPr>
          <w:lang w:eastAsia="bg-BG"/>
        </w:rPr>
        <w:t>по</w:t>
      </w:r>
      <w:proofErr w:type="spellEnd"/>
      <w:r w:rsidRPr="000D73BB">
        <w:rPr>
          <w:lang w:eastAsia="bg-BG"/>
        </w:rPr>
        <w:t xml:space="preserve"> </w:t>
      </w:r>
      <w:proofErr w:type="spellStart"/>
      <w:r w:rsidRPr="000D73BB">
        <w:rPr>
          <w:lang w:eastAsia="bg-BG"/>
        </w:rPr>
        <w:t>един</w:t>
      </w:r>
      <w:proofErr w:type="spellEnd"/>
      <w:r w:rsidRPr="000D73BB">
        <w:rPr>
          <w:lang w:eastAsia="bg-BG"/>
        </w:rPr>
        <w:t xml:space="preserve"> </w:t>
      </w:r>
      <w:proofErr w:type="spellStart"/>
      <w:r w:rsidRPr="000D73BB">
        <w:rPr>
          <w:lang w:eastAsia="bg-BG"/>
        </w:rPr>
        <w:t>за</w:t>
      </w:r>
      <w:proofErr w:type="spellEnd"/>
      <w:r w:rsidRPr="000D73BB">
        <w:rPr>
          <w:lang w:eastAsia="bg-BG"/>
        </w:rPr>
        <w:t xml:space="preserve"> </w:t>
      </w:r>
      <w:proofErr w:type="spellStart"/>
      <w:r w:rsidRPr="000D73BB">
        <w:rPr>
          <w:lang w:eastAsia="bg-BG"/>
        </w:rPr>
        <w:t>всяка</w:t>
      </w:r>
      <w:proofErr w:type="spellEnd"/>
      <w:r w:rsidRPr="000D73BB">
        <w:rPr>
          <w:lang w:eastAsia="bg-BG"/>
        </w:rPr>
        <w:t xml:space="preserve"> </w:t>
      </w:r>
      <w:proofErr w:type="spellStart"/>
      <w:r w:rsidRPr="000D73BB">
        <w:rPr>
          <w:lang w:eastAsia="bg-BG"/>
        </w:rPr>
        <w:t>от</w:t>
      </w:r>
      <w:proofErr w:type="spellEnd"/>
      <w:r w:rsidRPr="000D73BB">
        <w:rPr>
          <w:lang w:eastAsia="bg-BG"/>
        </w:rPr>
        <w:t xml:space="preserve"> </w:t>
      </w:r>
      <w:proofErr w:type="spellStart"/>
      <w:r w:rsidRPr="000D73BB">
        <w:rPr>
          <w:lang w:eastAsia="bg-BG"/>
        </w:rPr>
        <w:t>страните</w:t>
      </w:r>
      <w:proofErr w:type="spellEnd"/>
      <w:r w:rsidRPr="000D73BB">
        <w:rPr>
          <w:lang w:eastAsia="bg-BG"/>
        </w:rPr>
        <w:t>.</w:t>
      </w:r>
      <w:proofErr w:type="gramEnd"/>
    </w:p>
    <w:p w:rsidR="00D67875" w:rsidRPr="000D73BB" w:rsidRDefault="00D67875" w:rsidP="00654201">
      <w:pPr>
        <w:snapToGrid w:val="0"/>
        <w:spacing w:after="120" w:line="360" w:lineRule="auto"/>
        <w:ind w:firstLine="708"/>
        <w:rPr>
          <w:lang w:eastAsia="bg-BG"/>
        </w:rPr>
      </w:pPr>
      <w:r w:rsidRPr="000D73BB">
        <w:rPr>
          <w:b/>
          <w:bCs/>
          <w:lang w:eastAsia="bg-BG"/>
        </w:rPr>
        <w:t>ПРИЛОЖЕНИЯ</w:t>
      </w:r>
      <w:r w:rsidRPr="000D73BB">
        <w:rPr>
          <w:bCs/>
          <w:lang w:eastAsia="bg-BG"/>
        </w:rPr>
        <w:t>:</w:t>
      </w:r>
    </w:p>
    <w:p w:rsidR="00D67875" w:rsidRPr="000D73BB" w:rsidRDefault="00D67875" w:rsidP="00654201">
      <w:pPr>
        <w:snapToGrid w:val="0"/>
        <w:spacing w:line="360" w:lineRule="auto"/>
        <w:rPr>
          <w:lang w:eastAsia="bg-BG"/>
        </w:rPr>
      </w:pPr>
      <w:r>
        <w:rPr>
          <w:lang w:eastAsia="bg-BG"/>
        </w:rPr>
        <w:t>1.</w:t>
      </w:r>
      <w:r w:rsidR="00856265">
        <w:rPr>
          <w:lang w:val="bg-BG" w:eastAsia="bg-BG"/>
        </w:rPr>
        <w:t xml:space="preserve"> </w:t>
      </w:r>
      <w:proofErr w:type="spellStart"/>
      <w:r w:rsidRPr="000D73BB">
        <w:rPr>
          <w:lang w:eastAsia="bg-BG"/>
        </w:rPr>
        <w:t>Ценово</w:t>
      </w:r>
      <w:proofErr w:type="spellEnd"/>
      <w:r w:rsidRPr="000D73BB">
        <w:rPr>
          <w:lang w:eastAsia="bg-BG"/>
        </w:rPr>
        <w:t xml:space="preserve"> </w:t>
      </w:r>
      <w:proofErr w:type="spellStart"/>
      <w:r w:rsidRPr="000D73BB">
        <w:rPr>
          <w:lang w:eastAsia="bg-BG"/>
        </w:rPr>
        <w:t>предложение</w:t>
      </w:r>
      <w:proofErr w:type="spellEnd"/>
      <w:r w:rsidRPr="000D73BB">
        <w:rPr>
          <w:lang w:eastAsia="bg-BG"/>
        </w:rPr>
        <w:t xml:space="preserve"> </w:t>
      </w:r>
      <w:proofErr w:type="spellStart"/>
      <w:r w:rsidRPr="000D73BB">
        <w:rPr>
          <w:lang w:eastAsia="bg-BG"/>
        </w:rPr>
        <w:t>на</w:t>
      </w:r>
      <w:proofErr w:type="spellEnd"/>
      <w:r w:rsidRPr="000D73BB">
        <w:rPr>
          <w:lang w:eastAsia="bg-BG"/>
        </w:rPr>
        <w:t xml:space="preserve"> </w:t>
      </w:r>
      <w:r w:rsidRPr="000D73BB">
        <w:rPr>
          <w:b/>
          <w:lang w:eastAsia="bg-BG"/>
        </w:rPr>
        <w:t>ИЗПЪЛНИТЕЛЯ.</w:t>
      </w:r>
    </w:p>
    <w:p w:rsidR="00D67875" w:rsidRPr="000D73BB" w:rsidRDefault="00D67875" w:rsidP="00654201">
      <w:pPr>
        <w:snapToGrid w:val="0"/>
        <w:spacing w:line="360" w:lineRule="auto"/>
        <w:rPr>
          <w:b/>
          <w:lang w:eastAsia="bg-BG"/>
        </w:rPr>
      </w:pPr>
      <w:r>
        <w:rPr>
          <w:lang w:eastAsia="bg-BG"/>
        </w:rPr>
        <w:t>2.</w:t>
      </w:r>
      <w:r w:rsidRPr="000D73BB">
        <w:rPr>
          <w:lang w:eastAsia="bg-BG"/>
        </w:rPr>
        <w:t xml:space="preserve">Техническо </w:t>
      </w:r>
      <w:proofErr w:type="spellStart"/>
      <w:r w:rsidRPr="000D73BB">
        <w:rPr>
          <w:lang w:eastAsia="bg-BG"/>
        </w:rPr>
        <w:t>предложение</w:t>
      </w:r>
      <w:proofErr w:type="spellEnd"/>
      <w:r w:rsidRPr="000D73BB">
        <w:rPr>
          <w:lang w:eastAsia="bg-BG"/>
        </w:rPr>
        <w:t xml:space="preserve"> </w:t>
      </w:r>
      <w:proofErr w:type="spellStart"/>
      <w:r w:rsidRPr="000D73BB">
        <w:rPr>
          <w:lang w:eastAsia="bg-BG"/>
        </w:rPr>
        <w:t>на</w:t>
      </w:r>
      <w:proofErr w:type="spellEnd"/>
      <w:r w:rsidRPr="000D73BB">
        <w:rPr>
          <w:lang w:eastAsia="bg-BG"/>
        </w:rPr>
        <w:t xml:space="preserve"> </w:t>
      </w:r>
      <w:r w:rsidRPr="000D73BB">
        <w:rPr>
          <w:b/>
          <w:bCs/>
          <w:lang w:eastAsia="bg-BG"/>
        </w:rPr>
        <w:t>ИЗПЪЛНИТЕЛЯ</w:t>
      </w:r>
    </w:p>
    <w:p w:rsidR="00D67875" w:rsidRPr="000D73BB" w:rsidRDefault="00D67875" w:rsidP="00654201">
      <w:pPr>
        <w:snapToGrid w:val="0"/>
        <w:spacing w:line="360" w:lineRule="auto"/>
        <w:rPr>
          <w:lang w:val="bg-BG" w:eastAsia="bg-BG"/>
        </w:rPr>
      </w:pPr>
      <w:proofErr w:type="gramStart"/>
      <w:r w:rsidRPr="000D73BB">
        <w:rPr>
          <w:lang w:eastAsia="bg-BG"/>
        </w:rPr>
        <w:t xml:space="preserve">3.Техническа </w:t>
      </w:r>
      <w:proofErr w:type="spellStart"/>
      <w:r w:rsidRPr="000D73BB">
        <w:rPr>
          <w:lang w:eastAsia="bg-BG"/>
        </w:rPr>
        <w:t>спецификация</w:t>
      </w:r>
      <w:proofErr w:type="spellEnd"/>
      <w:r w:rsidRPr="000D73BB">
        <w:rPr>
          <w:lang w:eastAsia="bg-BG"/>
        </w:rPr>
        <w:t xml:space="preserve"> </w:t>
      </w:r>
      <w:proofErr w:type="spellStart"/>
      <w:r w:rsidRPr="000D73BB">
        <w:rPr>
          <w:lang w:eastAsia="bg-BG"/>
        </w:rPr>
        <w:t>на</w:t>
      </w:r>
      <w:proofErr w:type="spellEnd"/>
      <w:r w:rsidRPr="000D73BB">
        <w:rPr>
          <w:lang w:eastAsia="bg-BG"/>
        </w:rPr>
        <w:t xml:space="preserve"> </w:t>
      </w:r>
      <w:r w:rsidRPr="000D73BB">
        <w:rPr>
          <w:b/>
          <w:lang w:eastAsia="bg-BG"/>
        </w:rPr>
        <w:t>ВЪЗЛОЖИТЕЛЯ</w:t>
      </w:r>
      <w:r w:rsidRPr="000D73BB">
        <w:rPr>
          <w:lang w:eastAsia="bg-BG"/>
        </w:rPr>
        <w:t>.</w:t>
      </w:r>
      <w:proofErr w:type="gramEnd"/>
    </w:p>
    <w:p w:rsidR="00D67875" w:rsidRPr="0027689F" w:rsidRDefault="00D67875" w:rsidP="00654201">
      <w:pPr>
        <w:snapToGrid w:val="0"/>
        <w:spacing w:line="360" w:lineRule="auto"/>
      </w:pPr>
    </w:p>
    <w:p w:rsidR="00D67875" w:rsidRPr="0027689F" w:rsidRDefault="00D67875" w:rsidP="00654201">
      <w:pPr>
        <w:pStyle w:val="Heading9"/>
        <w:spacing w:before="0" w:after="120" w:line="360" w:lineRule="auto"/>
        <w:jc w:val="both"/>
        <w:rPr>
          <w:rFonts w:ascii="Times New Roman" w:hAnsi="Times New Roman"/>
          <w:b/>
          <w:sz w:val="24"/>
          <w:szCs w:val="24"/>
        </w:rPr>
      </w:pPr>
      <w:r w:rsidRPr="0027689F">
        <w:rPr>
          <w:rFonts w:ascii="Times New Roman" w:hAnsi="Times New Roman"/>
          <w:b/>
          <w:sz w:val="24"/>
          <w:szCs w:val="24"/>
          <w:u w:val="single"/>
        </w:rPr>
        <w:t>ВЪЗЛОЖИТЕЛ:</w:t>
      </w:r>
      <w:r w:rsidRPr="0027689F">
        <w:rPr>
          <w:rFonts w:ascii="Times New Roman" w:hAnsi="Times New Roman"/>
          <w:b/>
          <w:sz w:val="24"/>
          <w:szCs w:val="24"/>
        </w:rPr>
        <w:tab/>
      </w:r>
      <w:r w:rsidRPr="0027689F">
        <w:rPr>
          <w:rFonts w:ascii="Times New Roman" w:hAnsi="Times New Roman"/>
          <w:b/>
          <w:sz w:val="24"/>
          <w:szCs w:val="24"/>
        </w:rPr>
        <w:tab/>
      </w:r>
      <w:r w:rsidRPr="0027689F">
        <w:rPr>
          <w:rFonts w:ascii="Times New Roman" w:hAnsi="Times New Roman"/>
          <w:b/>
          <w:sz w:val="24"/>
          <w:szCs w:val="24"/>
        </w:rPr>
        <w:tab/>
      </w:r>
      <w:r w:rsidRPr="0027689F">
        <w:rPr>
          <w:rFonts w:ascii="Times New Roman" w:hAnsi="Times New Roman"/>
          <w:b/>
          <w:sz w:val="24"/>
          <w:szCs w:val="24"/>
        </w:rPr>
        <w:tab/>
      </w:r>
      <w:r w:rsidRPr="0027689F">
        <w:rPr>
          <w:rFonts w:ascii="Times New Roman" w:hAnsi="Times New Roman"/>
          <w:b/>
          <w:sz w:val="24"/>
          <w:szCs w:val="24"/>
        </w:rPr>
        <w:tab/>
      </w:r>
      <w:r w:rsidRPr="0027689F">
        <w:rPr>
          <w:rFonts w:ascii="Times New Roman" w:hAnsi="Times New Roman"/>
          <w:b/>
          <w:sz w:val="24"/>
          <w:szCs w:val="24"/>
          <w:u w:val="single"/>
        </w:rPr>
        <w:t>ИЗПЪЛНИТЕЛ:</w:t>
      </w:r>
    </w:p>
    <w:p w:rsidR="00D67875" w:rsidRPr="0027689F" w:rsidRDefault="00D67875" w:rsidP="00654201">
      <w:pPr>
        <w:spacing w:line="360" w:lineRule="auto"/>
        <w:ind w:left="-540" w:firstLine="540"/>
        <w:rPr>
          <w:b/>
          <w:lang w:val="bg-BG"/>
        </w:rPr>
      </w:pPr>
      <w:r>
        <w:rPr>
          <w:b/>
          <w:lang w:val="bg-BG"/>
        </w:rPr>
        <w:t>СТОЛИЧНА ОБЩИНА</w:t>
      </w:r>
      <w:r>
        <w:rPr>
          <w:b/>
          <w:lang w:val="bg-BG"/>
        </w:rPr>
        <w:tab/>
      </w:r>
      <w:r>
        <w:rPr>
          <w:b/>
          <w:lang w:val="bg-BG"/>
        </w:rPr>
        <w:tab/>
      </w:r>
      <w:r>
        <w:rPr>
          <w:b/>
          <w:lang w:val="bg-BG"/>
        </w:rPr>
        <w:tab/>
      </w:r>
      <w:r>
        <w:rPr>
          <w:b/>
          <w:lang w:val="bg-BG"/>
        </w:rPr>
        <w:tab/>
      </w:r>
      <w:r w:rsidRPr="0027689F">
        <w:rPr>
          <w:b/>
          <w:lang w:val="bg-BG"/>
        </w:rPr>
        <w:t>...........................................</w:t>
      </w:r>
    </w:p>
    <w:p w:rsidR="00D67875" w:rsidRPr="0027689F" w:rsidRDefault="00D67875" w:rsidP="00654201">
      <w:pPr>
        <w:spacing w:line="360" w:lineRule="auto"/>
        <w:jc w:val="both"/>
        <w:rPr>
          <w:b/>
          <w:lang w:val="bg-BG"/>
        </w:rPr>
      </w:pPr>
      <w:r w:rsidRPr="0027689F">
        <w:rPr>
          <w:b/>
          <w:lang w:val="bg-BG"/>
        </w:rPr>
        <w:t xml:space="preserve">ЗАМЕСТНИК КМЕТ: </w:t>
      </w:r>
      <w:r w:rsidRPr="0027689F">
        <w:rPr>
          <w:b/>
          <w:lang w:val="bg-BG"/>
        </w:rPr>
        <w:tab/>
      </w:r>
      <w:r w:rsidRPr="0027689F">
        <w:rPr>
          <w:b/>
          <w:lang w:val="bg-BG"/>
        </w:rPr>
        <w:tab/>
      </w:r>
      <w:r w:rsidRPr="0027689F">
        <w:rPr>
          <w:b/>
          <w:lang w:val="bg-BG"/>
        </w:rPr>
        <w:tab/>
      </w:r>
      <w:r w:rsidRPr="0027689F">
        <w:rPr>
          <w:b/>
          <w:lang w:val="bg-BG"/>
        </w:rPr>
        <w:tab/>
        <w:t xml:space="preserve">УПРАВИТЕЛ:  </w:t>
      </w:r>
    </w:p>
    <w:p w:rsidR="00D67875" w:rsidRPr="0027689F" w:rsidRDefault="00D67875" w:rsidP="00654201">
      <w:pPr>
        <w:spacing w:line="360" w:lineRule="auto"/>
        <w:ind w:firstLine="720"/>
        <w:jc w:val="both"/>
        <w:rPr>
          <w:b/>
          <w:lang w:val="bg-BG"/>
        </w:rPr>
      </w:pPr>
      <w:r w:rsidRPr="0027689F">
        <w:rPr>
          <w:b/>
          <w:lang w:val="bg-BG"/>
        </w:rPr>
        <w:t xml:space="preserve">(Йоана </w:t>
      </w:r>
      <w:r>
        <w:rPr>
          <w:b/>
          <w:lang w:val="bg-BG"/>
        </w:rPr>
        <w:t>Христова)</w:t>
      </w:r>
      <w:r>
        <w:rPr>
          <w:b/>
          <w:lang w:val="bg-BG"/>
        </w:rPr>
        <w:tab/>
      </w:r>
      <w:r>
        <w:rPr>
          <w:b/>
          <w:lang w:val="bg-BG"/>
        </w:rPr>
        <w:tab/>
      </w:r>
      <w:r>
        <w:rPr>
          <w:b/>
          <w:lang w:val="bg-BG"/>
        </w:rPr>
        <w:tab/>
      </w:r>
      <w:r>
        <w:rPr>
          <w:b/>
          <w:lang w:val="bg-BG"/>
        </w:rPr>
        <w:tab/>
      </w:r>
      <w:r w:rsidRPr="0027689F">
        <w:rPr>
          <w:b/>
          <w:lang w:val="bg-BG"/>
        </w:rPr>
        <w:t>(</w:t>
      </w:r>
      <w:r w:rsidRPr="0027689F">
        <w:rPr>
          <w:b/>
          <w:bCs/>
          <w:lang w:val="bg-BG"/>
        </w:rPr>
        <w:t>..........................................</w:t>
      </w:r>
      <w:r w:rsidRPr="0027689F">
        <w:rPr>
          <w:b/>
          <w:lang w:val="bg-BG"/>
        </w:rPr>
        <w:t>)</w:t>
      </w:r>
    </w:p>
    <w:p w:rsidR="00D67875" w:rsidRDefault="00D67875" w:rsidP="00654201">
      <w:pPr>
        <w:spacing w:line="360" w:lineRule="auto"/>
        <w:ind w:left="-284" w:hanging="142"/>
        <w:jc w:val="both"/>
        <w:rPr>
          <w:i/>
          <w:sz w:val="22"/>
          <w:szCs w:val="22"/>
          <w:lang w:val="bg-BG"/>
        </w:rPr>
      </w:pPr>
      <w:r>
        <w:rPr>
          <w:i/>
          <w:sz w:val="22"/>
          <w:szCs w:val="22"/>
        </w:rPr>
        <w:t xml:space="preserve">        </w:t>
      </w:r>
      <w:r>
        <w:rPr>
          <w:i/>
          <w:sz w:val="22"/>
          <w:szCs w:val="22"/>
          <w:lang w:val="bg-BG"/>
        </w:rPr>
        <w:t>/</w:t>
      </w:r>
      <w:r w:rsidRPr="003F376B">
        <w:rPr>
          <w:i/>
          <w:sz w:val="22"/>
          <w:szCs w:val="22"/>
          <w:lang w:val="bg-BG"/>
        </w:rPr>
        <w:t xml:space="preserve">Възложител, съгласно Заповед </w:t>
      </w:r>
    </w:p>
    <w:p w:rsidR="00D67875" w:rsidRPr="003F376B" w:rsidRDefault="00D67875" w:rsidP="00654201">
      <w:pPr>
        <w:spacing w:line="360" w:lineRule="auto"/>
        <w:ind w:left="-284" w:hanging="142"/>
        <w:jc w:val="both"/>
        <w:rPr>
          <w:bCs/>
          <w:i/>
          <w:sz w:val="22"/>
          <w:szCs w:val="22"/>
          <w:lang w:val="bg-BG" w:eastAsia="bg-BG"/>
        </w:rPr>
      </w:pPr>
      <w:r>
        <w:rPr>
          <w:bCs/>
          <w:i/>
          <w:sz w:val="22"/>
          <w:szCs w:val="22"/>
          <w:lang w:eastAsia="bg-BG"/>
        </w:rPr>
        <w:t xml:space="preserve">        </w:t>
      </w:r>
      <w:r w:rsidRPr="003F376B">
        <w:rPr>
          <w:bCs/>
          <w:i/>
          <w:sz w:val="22"/>
          <w:szCs w:val="22"/>
          <w:lang w:val="bg-BG" w:eastAsia="bg-BG"/>
        </w:rPr>
        <w:t>№СО17-РД09-78/17.01.2017г.</w:t>
      </w:r>
      <w:r>
        <w:rPr>
          <w:bCs/>
          <w:i/>
          <w:sz w:val="22"/>
          <w:szCs w:val="22"/>
          <w:lang w:val="bg-BG" w:eastAsia="bg-BG"/>
        </w:rPr>
        <w:t>/</w:t>
      </w:r>
    </w:p>
    <w:p w:rsidR="00D67875" w:rsidRDefault="00D67875" w:rsidP="00654201">
      <w:pPr>
        <w:spacing w:after="120" w:line="360" w:lineRule="auto"/>
        <w:jc w:val="both"/>
        <w:rPr>
          <w:b/>
          <w:u w:val="single"/>
          <w:lang w:val="bg-BG"/>
        </w:rPr>
      </w:pPr>
    </w:p>
    <w:p w:rsidR="00361843" w:rsidRPr="00361843" w:rsidRDefault="00361843" w:rsidP="00654201">
      <w:pPr>
        <w:spacing w:after="120" w:line="360" w:lineRule="auto"/>
        <w:jc w:val="both"/>
        <w:rPr>
          <w:b/>
          <w:u w:val="single"/>
          <w:lang w:val="bg-BG"/>
        </w:rPr>
      </w:pPr>
      <w:r w:rsidRPr="00361843">
        <w:rPr>
          <w:b/>
          <w:u w:val="single"/>
          <w:lang w:val="bg-BG"/>
        </w:rPr>
        <w:t>ДИРЕКТОР СПТО</w:t>
      </w:r>
    </w:p>
    <w:p w:rsidR="00361843" w:rsidRPr="00361843" w:rsidRDefault="00361843" w:rsidP="00654201">
      <w:pPr>
        <w:spacing w:after="120" w:line="360" w:lineRule="auto"/>
        <w:jc w:val="both"/>
        <w:rPr>
          <w:b/>
          <w:u w:val="single"/>
          <w:lang w:val="bg-BG"/>
        </w:rPr>
      </w:pPr>
      <w:r w:rsidRPr="00361843">
        <w:rPr>
          <w:b/>
          <w:u w:val="single"/>
          <w:lang w:val="bg-BG"/>
        </w:rPr>
        <w:t>(Николай Желев)</w:t>
      </w:r>
    </w:p>
    <w:p w:rsidR="00D67875" w:rsidRPr="0027689F" w:rsidRDefault="00D67875" w:rsidP="00FF29BC">
      <w:pPr>
        <w:spacing w:after="120" w:line="360" w:lineRule="auto"/>
        <w:jc w:val="both"/>
        <w:rPr>
          <w:b/>
          <w:lang w:val="bg-BG"/>
        </w:rPr>
      </w:pPr>
    </w:p>
    <w:sectPr w:rsidR="00D67875" w:rsidRPr="0027689F" w:rsidSect="00124B4A">
      <w:footerReference w:type="even" r:id="rId9"/>
      <w:footerReference w:type="default" r:id="rId10"/>
      <w:pgSz w:w="11906" w:h="16838"/>
      <w:pgMar w:top="1134" w:right="1417" w:bottom="993"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621" w:rsidRDefault="00FF0621" w:rsidP="00653493">
      <w:r>
        <w:separator/>
      </w:r>
    </w:p>
  </w:endnote>
  <w:endnote w:type="continuationSeparator" w:id="0">
    <w:p w:rsidR="00FF0621" w:rsidRDefault="00FF0621" w:rsidP="0065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21" w:rsidRDefault="00FF0621" w:rsidP="004E48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0621" w:rsidRDefault="00FF0621" w:rsidP="00AB36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21" w:rsidRDefault="00FF0621" w:rsidP="004E48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5F7E">
      <w:rPr>
        <w:rStyle w:val="PageNumber"/>
        <w:noProof/>
      </w:rPr>
      <w:t>12</w:t>
    </w:r>
    <w:r>
      <w:rPr>
        <w:rStyle w:val="PageNumber"/>
      </w:rPr>
      <w:fldChar w:fldCharType="end"/>
    </w:r>
  </w:p>
  <w:p w:rsidR="00FF0621" w:rsidRDefault="00FF0621" w:rsidP="00AB36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621" w:rsidRDefault="00FF0621" w:rsidP="00653493">
      <w:r>
        <w:separator/>
      </w:r>
    </w:p>
  </w:footnote>
  <w:footnote w:type="continuationSeparator" w:id="0">
    <w:p w:rsidR="00FF0621" w:rsidRDefault="00FF0621" w:rsidP="00653493">
      <w:r>
        <w:continuationSeparator/>
      </w:r>
    </w:p>
  </w:footnote>
  <w:footnote w:id="1">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Вж. точки II. 1.1 и II.1.3 от съответното обявление</w:t>
      </w:r>
    </w:p>
  </w:footnote>
  <w:footnote w:id="5">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Pr>
          <w:i/>
        </w:rPr>
        <w:tab/>
        <w:t>Вж. точка II. 1.1 от съответното обявление</w:t>
      </w:r>
    </w:p>
  </w:footnote>
  <w:footnote w:id="6">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FF0621" w:rsidRDefault="00FF0621" w:rsidP="00653493">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FF0621" w:rsidRDefault="00FF0621"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F15"/>
    <w:multiLevelType w:val="hybridMultilevel"/>
    <w:tmpl w:val="25966DD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
    <w:nsid w:val="19796245"/>
    <w:multiLevelType w:val="hybridMultilevel"/>
    <w:tmpl w:val="2E78235E"/>
    <w:lvl w:ilvl="0" w:tplc="04020011">
      <w:start w:val="1"/>
      <w:numFmt w:val="decimal"/>
      <w:lvlText w:val="%1)"/>
      <w:lvlJc w:val="left"/>
      <w:pPr>
        <w:ind w:left="1287" w:hanging="360"/>
      </w:pPr>
      <w:rPr>
        <w:rFonts w:hint="default"/>
        <w:b w:val="0"/>
        <w:i w:val="0"/>
      </w:rPr>
    </w:lvl>
    <w:lvl w:ilvl="1" w:tplc="04020019" w:tentative="1">
      <w:start w:val="1"/>
      <w:numFmt w:val="lowerLetter"/>
      <w:lvlText w:val="%2."/>
      <w:lvlJc w:val="left"/>
      <w:pPr>
        <w:ind w:left="2007" w:hanging="360"/>
      </w:pPr>
      <w:rPr>
        <w:rFonts w:cs="Times New Roman"/>
      </w:rPr>
    </w:lvl>
    <w:lvl w:ilvl="2" w:tplc="0402001B" w:tentative="1">
      <w:start w:val="1"/>
      <w:numFmt w:val="lowerRoman"/>
      <w:lvlText w:val="%3."/>
      <w:lvlJc w:val="right"/>
      <w:pPr>
        <w:ind w:left="2727" w:hanging="180"/>
      </w:pPr>
      <w:rPr>
        <w:rFonts w:cs="Times New Roman"/>
      </w:rPr>
    </w:lvl>
    <w:lvl w:ilvl="3" w:tplc="0402000F" w:tentative="1">
      <w:start w:val="1"/>
      <w:numFmt w:val="decimal"/>
      <w:lvlText w:val="%4."/>
      <w:lvlJc w:val="left"/>
      <w:pPr>
        <w:ind w:left="3447" w:hanging="360"/>
      </w:pPr>
      <w:rPr>
        <w:rFonts w:cs="Times New Roman"/>
      </w:rPr>
    </w:lvl>
    <w:lvl w:ilvl="4" w:tplc="04020019" w:tentative="1">
      <w:start w:val="1"/>
      <w:numFmt w:val="lowerLetter"/>
      <w:lvlText w:val="%5."/>
      <w:lvlJc w:val="left"/>
      <w:pPr>
        <w:ind w:left="4167" w:hanging="360"/>
      </w:pPr>
      <w:rPr>
        <w:rFonts w:cs="Times New Roman"/>
      </w:rPr>
    </w:lvl>
    <w:lvl w:ilvl="5" w:tplc="0402001B" w:tentative="1">
      <w:start w:val="1"/>
      <w:numFmt w:val="lowerRoman"/>
      <w:lvlText w:val="%6."/>
      <w:lvlJc w:val="right"/>
      <w:pPr>
        <w:ind w:left="4887" w:hanging="180"/>
      </w:pPr>
      <w:rPr>
        <w:rFonts w:cs="Times New Roman"/>
      </w:rPr>
    </w:lvl>
    <w:lvl w:ilvl="6" w:tplc="0402000F" w:tentative="1">
      <w:start w:val="1"/>
      <w:numFmt w:val="decimal"/>
      <w:lvlText w:val="%7."/>
      <w:lvlJc w:val="left"/>
      <w:pPr>
        <w:ind w:left="5607" w:hanging="360"/>
      </w:pPr>
      <w:rPr>
        <w:rFonts w:cs="Times New Roman"/>
      </w:rPr>
    </w:lvl>
    <w:lvl w:ilvl="7" w:tplc="04020019" w:tentative="1">
      <w:start w:val="1"/>
      <w:numFmt w:val="lowerLetter"/>
      <w:lvlText w:val="%8."/>
      <w:lvlJc w:val="left"/>
      <w:pPr>
        <w:ind w:left="6327" w:hanging="360"/>
      </w:pPr>
      <w:rPr>
        <w:rFonts w:cs="Times New Roman"/>
      </w:rPr>
    </w:lvl>
    <w:lvl w:ilvl="8" w:tplc="0402001B" w:tentative="1">
      <w:start w:val="1"/>
      <w:numFmt w:val="lowerRoman"/>
      <w:lvlText w:val="%9."/>
      <w:lvlJc w:val="right"/>
      <w:pPr>
        <w:ind w:left="7047" w:hanging="180"/>
      </w:pPr>
      <w:rPr>
        <w:rFonts w:cs="Times New Roman"/>
      </w:rPr>
    </w:lvl>
  </w:abstractNum>
  <w:abstractNum w:abstractNumId="2">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3">
    <w:nsid w:val="22973D4A"/>
    <w:multiLevelType w:val="hybridMultilevel"/>
    <w:tmpl w:val="712C3AE4"/>
    <w:lvl w:ilvl="0" w:tplc="6D6099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1"/>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2674572F"/>
    <w:multiLevelType w:val="hybridMultilevel"/>
    <w:tmpl w:val="A3ECFD6A"/>
    <w:lvl w:ilvl="0" w:tplc="B4CEF89A">
      <w:start w:val="1"/>
      <w:numFmt w:val="decimal"/>
      <w:lvlText w:val="%1."/>
      <w:lvlJc w:val="left"/>
      <w:pPr>
        <w:ind w:left="928" w:hanging="360"/>
      </w:pPr>
      <w:rPr>
        <w:rFonts w:cs="Times New Roman" w:hint="default"/>
        <w:b/>
        <w:i w:val="0"/>
      </w:rPr>
    </w:lvl>
    <w:lvl w:ilvl="1" w:tplc="66DC91AC">
      <w:start w:val="1"/>
      <w:numFmt w:val="lowerLetter"/>
      <w:lvlText w:val="%2."/>
      <w:lvlJc w:val="left"/>
      <w:pPr>
        <w:ind w:left="1440" w:hanging="360"/>
      </w:pPr>
      <w:rPr>
        <w:rFonts w:cs="Times New Roman"/>
        <w:i/>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5FA6978"/>
    <w:multiLevelType w:val="hybridMultilevel"/>
    <w:tmpl w:val="F4560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4B7732"/>
    <w:multiLevelType w:val="hybridMultilevel"/>
    <w:tmpl w:val="71D0C9EA"/>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5BE17F90"/>
    <w:multiLevelType w:val="hybridMultilevel"/>
    <w:tmpl w:val="E4926D54"/>
    <w:lvl w:ilvl="0" w:tplc="BFAA8E20">
      <w:start w:val="1"/>
      <w:numFmt w:val="russianLower"/>
      <w:lvlText w:val="%1)"/>
      <w:lvlJc w:val="left"/>
      <w:pPr>
        <w:ind w:left="720" w:hanging="360"/>
      </w:pPr>
      <w:rPr>
        <w:rFonts w:cs="Times New Roman"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
    <w:nsid w:val="60BB24B7"/>
    <w:multiLevelType w:val="multilevel"/>
    <w:tmpl w:val="340C0440"/>
    <w:lvl w:ilvl="0">
      <w:start w:val="1"/>
      <w:numFmt w:val="decimal"/>
      <w:lvlText w:val="%1."/>
      <w:lvlJc w:val="left"/>
      <w:pPr>
        <w:ind w:left="502" w:hanging="360"/>
      </w:pPr>
      <w:rPr>
        <w:rFonts w:cs="Times New Roman" w:hint="default"/>
        <w:b/>
        <w:i w:val="0"/>
        <w:sz w:val="24"/>
        <w:szCs w:val="24"/>
      </w:rPr>
    </w:lvl>
    <w:lvl w:ilvl="1">
      <w:start w:val="1"/>
      <w:numFmt w:val="decimal"/>
      <w:lvlText w:val="%1.%2."/>
      <w:lvlJc w:val="left"/>
      <w:pPr>
        <w:ind w:left="432" w:hanging="432"/>
      </w:pPr>
      <w:rPr>
        <w:rFonts w:ascii="Times New Roman" w:hAnsi="Times New Roman" w:cs="Times New Roman" w:hint="default"/>
        <w:b/>
        <w:i w:val="0"/>
      </w:rPr>
    </w:lvl>
    <w:lvl w:ilvl="2">
      <w:start w:val="1"/>
      <w:numFmt w:val="bullet"/>
      <w:lvlText w:val=""/>
      <w:lvlJc w:val="left"/>
      <w:pPr>
        <w:ind w:left="121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7925478F"/>
    <w:multiLevelType w:val="hybridMultilevel"/>
    <w:tmpl w:val="0AD6EE96"/>
    <w:lvl w:ilvl="0" w:tplc="0409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B0E0C8B"/>
    <w:multiLevelType w:val="multilevel"/>
    <w:tmpl w:val="340C0440"/>
    <w:lvl w:ilvl="0">
      <w:start w:val="1"/>
      <w:numFmt w:val="decimal"/>
      <w:lvlText w:val="%1."/>
      <w:lvlJc w:val="left"/>
      <w:pPr>
        <w:ind w:left="502" w:hanging="360"/>
      </w:pPr>
      <w:rPr>
        <w:rFonts w:cs="Times New Roman" w:hint="default"/>
        <w:b/>
        <w:i w:val="0"/>
        <w:sz w:val="24"/>
        <w:szCs w:val="24"/>
      </w:rPr>
    </w:lvl>
    <w:lvl w:ilvl="1">
      <w:start w:val="1"/>
      <w:numFmt w:val="decimal"/>
      <w:lvlText w:val="%1.%2."/>
      <w:lvlJc w:val="left"/>
      <w:pPr>
        <w:ind w:left="432" w:hanging="432"/>
      </w:pPr>
      <w:rPr>
        <w:rFonts w:ascii="Times New Roman" w:hAnsi="Times New Roman" w:cs="Times New Roman" w:hint="default"/>
        <w:b/>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3"/>
  </w:num>
  <w:num w:numId="2">
    <w:abstractNumId w:val="13"/>
  </w:num>
  <w:num w:numId="3">
    <w:abstractNumId w:val="2"/>
  </w:num>
  <w:num w:numId="4">
    <w:abstractNumId w:val="10"/>
    <w:lvlOverride w:ilvl="0">
      <w:startOverride w:val="1"/>
    </w:lvlOverride>
  </w:num>
  <w:num w:numId="5">
    <w:abstractNumId w:val="8"/>
    <w:lvlOverride w:ilvl="0">
      <w:startOverride w:val="1"/>
    </w:lvlOverride>
  </w:num>
  <w:num w:numId="6">
    <w:abstractNumId w:val="10"/>
  </w:num>
  <w:num w:numId="7">
    <w:abstractNumId w:val="8"/>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11"/>
  </w:num>
  <w:num w:numId="13">
    <w:abstractNumId w:val="6"/>
  </w:num>
  <w:num w:numId="14">
    <w:abstractNumId w:val="0"/>
  </w:num>
  <w:num w:numId="15">
    <w:abstractNumId w:val="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CD"/>
    <w:rsid w:val="0000325B"/>
    <w:rsid w:val="000032E7"/>
    <w:rsid w:val="000034AC"/>
    <w:rsid w:val="000065CA"/>
    <w:rsid w:val="000076DD"/>
    <w:rsid w:val="00013C13"/>
    <w:rsid w:val="0001476C"/>
    <w:rsid w:val="00020810"/>
    <w:rsid w:val="000209A1"/>
    <w:rsid w:val="00021C84"/>
    <w:rsid w:val="000307B3"/>
    <w:rsid w:val="00037BE1"/>
    <w:rsid w:val="00037C56"/>
    <w:rsid w:val="00042875"/>
    <w:rsid w:val="00043903"/>
    <w:rsid w:val="00043F62"/>
    <w:rsid w:val="0004617D"/>
    <w:rsid w:val="000508D5"/>
    <w:rsid w:val="000523C5"/>
    <w:rsid w:val="00052E41"/>
    <w:rsid w:val="00056140"/>
    <w:rsid w:val="000604FC"/>
    <w:rsid w:val="00061FCC"/>
    <w:rsid w:val="0006469A"/>
    <w:rsid w:val="000653D5"/>
    <w:rsid w:val="00070610"/>
    <w:rsid w:val="00072F52"/>
    <w:rsid w:val="00074496"/>
    <w:rsid w:val="00091AEC"/>
    <w:rsid w:val="000A677F"/>
    <w:rsid w:val="000A67F7"/>
    <w:rsid w:val="000A6C1A"/>
    <w:rsid w:val="000A7789"/>
    <w:rsid w:val="000B148D"/>
    <w:rsid w:val="000B3DC4"/>
    <w:rsid w:val="000B663E"/>
    <w:rsid w:val="000B7A41"/>
    <w:rsid w:val="000C182C"/>
    <w:rsid w:val="000C2C4C"/>
    <w:rsid w:val="000C6F61"/>
    <w:rsid w:val="000C778C"/>
    <w:rsid w:val="000D40E1"/>
    <w:rsid w:val="000D73BB"/>
    <w:rsid w:val="000E0028"/>
    <w:rsid w:val="000E0245"/>
    <w:rsid w:val="000E4C4B"/>
    <w:rsid w:val="000E7E74"/>
    <w:rsid w:val="000F1097"/>
    <w:rsid w:val="000F2D7D"/>
    <w:rsid w:val="00105DF9"/>
    <w:rsid w:val="00114FEB"/>
    <w:rsid w:val="00122502"/>
    <w:rsid w:val="00122660"/>
    <w:rsid w:val="00123AA0"/>
    <w:rsid w:val="00124417"/>
    <w:rsid w:val="00124B4A"/>
    <w:rsid w:val="00124F00"/>
    <w:rsid w:val="00126BB8"/>
    <w:rsid w:val="001316A8"/>
    <w:rsid w:val="00135018"/>
    <w:rsid w:val="00140212"/>
    <w:rsid w:val="00141193"/>
    <w:rsid w:val="00146883"/>
    <w:rsid w:val="00152173"/>
    <w:rsid w:val="00163670"/>
    <w:rsid w:val="00165986"/>
    <w:rsid w:val="001660A8"/>
    <w:rsid w:val="00173F89"/>
    <w:rsid w:val="0017465A"/>
    <w:rsid w:val="00174C68"/>
    <w:rsid w:val="00175ACB"/>
    <w:rsid w:val="00181947"/>
    <w:rsid w:val="0018361D"/>
    <w:rsid w:val="00186A12"/>
    <w:rsid w:val="00192AFC"/>
    <w:rsid w:val="001A15A6"/>
    <w:rsid w:val="001A46B0"/>
    <w:rsid w:val="001A5648"/>
    <w:rsid w:val="001B2AF5"/>
    <w:rsid w:val="001B5BDC"/>
    <w:rsid w:val="001B6647"/>
    <w:rsid w:val="001B7CDD"/>
    <w:rsid w:val="001C1AC0"/>
    <w:rsid w:val="001C336F"/>
    <w:rsid w:val="001D0916"/>
    <w:rsid w:val="001D0924"/>
    <w:rsid w:val="001D44DF"/>
    <w:rsid w:val="001D6DAF"/>
    <w:rsid w:val="001E0650"/>
    <w:rsid w:val="001E4172"/>
    <w:rsid w:val="001E7592"/>
    <w:rsid w:val="001F2C7B"/>
    <w:rsid w:val="001F388D"/>
    <w:rsid w:val="00200591"/>
    <w:rsid w:val="002028AE"/>
    <w:rsid w:val="002074D8"/>
    <w:rsid w:val="002101CF"/>
    <w:rsid w:val="0021205A"/>
    <w:rsid w:val="00215956"/>
    <w:rsid w:val="00217781"/>
    <w:rsid w:val="002215DF"/>
    <w:rsid w:val="0022225C"/>
    <w:rsid w:val="00222DCC"/>
    <w:rsid w:val="00225F89"/>
    <w:rsid w:val="002310D5"/>
    <w:rsid w:val="00234C64"/>
    <w:rsid w:val="002467A0"/>
    <w:rsid w:val="00250692"/>
    <w:rsid w:val="00260214"/>
    <w:rsid w:val="002602EA"/>
    <w:rsid w:val="00260A53"/>
    <w:rsid w:val="002654DB"/>
    <w:rsid w:val="00274070"/>
    <w:rsid w:val="002756F5"/>
    <w:rsid w:val="0027689F"/>
    <w:rsid w:val="00277822"/>
    <w:rsid w:val="0028381F"/>
    <w:rsid w:val="00283D06"/>
    <w:rsid w:val="00286222"/>
    <w:rsid w:val="00292B76"/>
    <w:rsid w:val="00294E2F"/>
    <w:rsid w:val="002963E1"/>
    <w:rsid w:val="002A42C1"/>
    <w:rsid w:val="002A44E4"/>
    <w:rsid w:val="002A7676"/>
    <w:rsid w:val="002A7D89"/>
    <w:rsid w:val="002B29B2"/>
    <w:rsid w:val="002B2FF2"/>
    <w:rsid w:val="002B383C"/>
    <w:rsid w:val="002B4B1E"/>
    <w:rsid w:val="002B51F9"/>
    <w:rsid w:val="002C0052"/>
    <w:rsid w:val="002C2BA9"/>
    <w:rsid w:val="002C3FC1"/>
    <w:rsid w:val="002C41F3"/>
    <w:rsid w:val="002D2A3C"/>
    <w:rsid w:val="002D3BE2"/>
    <w:rsid w:val="002D6FEC"/>
    <w:rsid w:val="002E473C"/>
    <w:rsid w:val="002E4A20"/>
    <w:rsid w:val="002F0DDB"/>
    <w:rsid w:val="002F376E"/>
    <w:rsid w:val="002F4412"/>
    <w:rsid w:val="002F52B5"/>
    <w:rsid w:val="00300F37"/>
    <w:rsid w:val="003056EA"/>
    <w:rsid w:val="00305975"/>
    <w:rsid w:val="00305ED4"/>
    <w:rsid w:val="003062BD"/>
    <w:rsid w:val="00313E13"/>
    <w:rsid w:val="0031428E"/>
    <w:rsid w:val="003167E7"/>
    <w:rsid w:val="00316CD0"/>
    <w:rsid w:val="00322868"/>
    <w:rsid w:val="00326073"/>
    <w:rsid w:val="003319AA"/>
    <w:rsid w:val="00332939"/>
    <w:rsid w:val="00337EEE"/>
    <w:rsid w:val="00340077"/>
    <w:rsid w:val="00341728"/>
    <w:rsid w:val="003444E4"/>
    <w:rsid w:val="00355E28"/>
    <w:rsid w:val="003565C9"/>
    <w:rsid w:val="00361843"/>
    <w:rsid w:val="0036196F"/>
    <w:rsid w:val="00362E1B"/>
    <w:rsid w:val="003639F8"/>
    <w:rsid w:val="00365156"/>
    <w:rsid w:val="00373DFE"/>
    <w:rsid w:val="00376813"/>
    <w:rsid w:val="00377643"/>
    <w:rsid w:val="003804D2"/>
    <w:rsid w:val="0038768E"/>
    <w:rsid w:val="003877F9"/>
    <w:rsid w:val="00390C4C"/>
    <w:rsid w:val="0039454A"/>
    <w:rsid w:val="003B222A"/>
    <w:rsid w:val="003B6988"/>
    <w:rsid w:val="003C008E"/>
    <w:rsid w:val="003C0E36"/>
    <w:rsid w:val="003C3F9A"/>
    <w:rsid w:val="003C7F6C"/>
    <w:rsid w:val="003D02C6"/>
    <w:rsid w:val="003D7D88"/>
    <w:rsid w:val="003E153E"/>
    <w:rsid w:val="003E228A"/>
    <w:rsid w:val="003E6964"/>
    <w:rsid w:val="003F376B"/>
    <w:rsid w:val="003F5D9A"/>
    <w:rsid w:val="003F6120"/>
    <w:rsid w:val="00402288"/>
    <w:rsid w:val="00404B8D"/>
    <w:rsid w:val="004071CE"/>
    <w:rsid w:val="0040768D"/>
    <w:rsid w:val="00413043"/>
    <w:rsid w:val="004150D9"/>
    <w:rsid w:val="00415447"/>
    <w:rsid w:val="004208BC"/>
    <w:rsid w:val="0042137B"/>
    <w:rsid w:val="004214FD"/>
    <w:rsid w:val="004245F7"/>
    <w:rsid w:val="004314E5"/>
    <w:rsid w:val="00431872"/>
    <w:rsid w:val="00435AA5"/>
    <w:rsid w:val="00436A33"/>
    <w:rsid w:val="00436CCB"/>
    <w:rsid w:val="0044171E"/>
    <w:rsid w:val="004457E6"/>
    <w:rsid w:val="00460308"/>
    <w:rsid w:val="0046142C"/>
    <w:rsid w:val="004700CA"/>
    <w:rsid w:val="0047096E"/>
    <w:rsid w:val="0047201F"/>
    <w:rsid w:val="0047662C"/>
    <w:rsid w:val="00476C8D"/>
    <w:rsid w:val="00480DB6"/>
    <w:rsid w:val="004837FD"/>
    <w:rsid w:val="00484C8C"/>
    <w:rsid w:val="00487150"/>
    <w:rsid w:val="0049376E"/>
    <w:rsid w:val="004A10C4"/>
    <w:rsid w:val="004B0768"/>
    <w:rsid w:val="004B4BF4"/>
    <w:rsid w:val="004C067D"/>
    <w:rsid w:val="004C1F17"/>
    <w:rsid w:val="004C501A"/>
    <w:rsid w:val="004C5572"/>
    <w:rsid w:val="004D02F1"/>
    <w:rsid w:val="004D04EA"/>
    <w:rsid w:val="004D5E7E"/>
    <w:rsid w:val="004E4440"/>
    <w:rsid w:val="004E482F"/>
    <w:rsid w:val="004E5215"/>
    <w:rsid w:val="004F4758"/>
    <w:rsid w:val="004F6A1B"/>
    <w:rsid w:val="0050035B"/>
    <w:rsid w:val="0050485F"/>
    <w:rsid w:val="00504B5A"/>
    <w:rsid w:val="00516E27"/>
    <w:rsid w:val="005208BD"/>
    <w:rsid w:val="005248F6"/>
    <w:rsid w:val="005302FE"/>
    <w:rsid w:val="00533431"/>
    <w:rsid w:val="00534313"/>
    <w:rsid w:val="00536A9D"/>
    <w:rsid w:val="0054319F"/>
    <w:rsid w:val="00547382"/>
    <w:rsid w:val="005477C1"/>
    <w:rsid w:val="005527CB"/>
    <w:rsid w:val="005533CC"/>
    <w:rsid w:val="0055449B"/>
    <w:rsid w:val="00560596"/>
    <w:rsid w:val="00570F29"/>
    <w:rsid w:val="0057323C"/>
    <w:rsid w:val="00573A6B"/>
    <w:rsid w:val="005745C2"/>
    <w:rsid w:val="00575AB4"/>
    <w:rsid w:val="00577F79"/>
    <w:rsid w:val="00580CFF"/>
    <w:rsid w:val="005832BC"/>
    <w:rsid w:val="0058691F"/>
    <w:rsid w:val="00592D6C"/>
    <w:rsid w:val="00593E5A"/>
    <w:rsid w:val="00593F0A"/>
    <w:rsid w:val="00596EDF"/>
    <w:rsid w:val="005A2AF5"/>
    <w:rsid w:val="005A5D31"/>
    <w:rsid w:val="005B039C"/>
    <w:rsid w:val="005B0466"/>
    <w:rsid w:val="005B32ED"/>
    <w:rsid w:val="005B3BB0"/>
    <w:rsid w:val="005B7BB4"/>
    <w:rsid w:val="005C2B62"/>
    <w:rsid w:val="005C5168"/>
    <w:rsid w:val="005C5E29"/>
    <w:rsid w:val="005C6FE8"/>
    <w:rsid w:val="005D2E55"/>
    <w:rsid w:val="005D3DAE"/>
    <w:rsid w:val="005E0AAF"/>
    <w:rsid w:val="005E5398"/>
    <w:rsid w:val="005F3DDA"/>
    <w:rsid w:val="006023C2"/>
    <w:rsid w:val="00602CB2"/>
    <w:rsid w:val="00604124"/>
    <w:rsid w:val="00604C81"/>
    <w:rsid w:val="00604EEE"/>
    <w:rsid w:val="00607193"/>
    <w:rsid w:val="00621CB8"/>
    <w:rsid w:val="00626424"/>
    <w:rsid w:val="00635115"/>
    <w:rsid w:val="00637958"/>
    <w:rsid w:val="00641CE5"/>
    <w:rsid w:val="0064343D"/>
    <w:rsid w:val="00644C1B"/>
    <w:rsid w:val="0065188E"/>
    <w:rsid w:val="00653493"/>
    <w:rsid w:val="00654201"/>
    <w:rsid w:val="0065756F"/>
    <w:rsid w:val="006622DD"/>
    <w:rsid w:val="00664F37"/>
    <w:rsid w:val="00667E65"/>
    <w:rsid w:val="00670682"/>
    <w:rsid w:val="00692693"/>
    <w:rsid w:val="00694EBF"/>
    <w:rsid w:val="00694F33"/>
    <w:rsid w:val="006953B2"/>
    <w:rsid w:val="00695E05"/>
    <w:rsid w:val="00696C67"/>
    <w:rsid w:val="00696DC2"/>
    <w:rsid w:val="006A4AE1"/>
    <w:rsid w:val="006B196C"/>
    <w:rsid w:val="006C0289"/>
    <w:rsid w:val="006C08FF"/>
    <w:rsid w:val="006C4757"/>
    <w:rsid w:val="006D0A5A"/>
    <w:rsid w:val="006D5B0E"/>
    <w:rsid w:val="006D6B46"/>
    <w:rsid w:val="006D72CB"/>
    <w:rsid w:val="006D7E16"/>
    <w:rsid w:val="006E1458"/>
    <w:rsid w:val="006E2884"/>
    <w:rsid w:val="006E54EA"/>
    <w:rsid w:val="006E7247"/>
    <w:rsid w:val="006F27F1"/>
    <w:rsid w:val="006F351A"/>
    <w:rsid w:val="006F79D5"/>
    <w:rsid w:val="006F7EDC"/>
    <w:rsid w:val="00700F78"/>
    <w:rsid w:val="00707C99"/>
    <w:rsid w:val="00722E92"/>
    <w:rsid w:val="007249EC"/>
    <w:rsid w:val="0072690C"/>
    <w:rsid w:val="00727AD8"/>
    <w:rsid w:val="00727FD8"/>
    <w:rsid w:val="00732AD9"/>
    <w:rsid w:val="00733815"/>
    <w:rsid w:val="00744754"/>
    <w:rsid w:val="00746211"/>
    <w:rsid w:val="00756C74"/>
    <w:rsid w:val="00757A90"/>
    <w:rsid w:val="0076437C"/>
    <w:rsid w:val="00764B6D"/>
    <w:rsid w:val="00771F90"/>
    <w:rsid w:val="00776DF2"/>
    <w:rsid w:val="00777443"/>
    <w:rsid w:val="00784737"/>
    <w:rsid w:val="0078682C"/>
    <w:rsid w:val="0079538A"/>
    <w:rsid w:val="0079568D"/>
    <w:rsid w:val="007958AE"/>
    <w:rsid w:val="00797316"/>
    <w:rsid w:val="007A19F3"/>
    <w:rsid w:val="007A224B"/>
    <w:rsid w:val="007A4B86"/>
    <w:rsid w:val="007A5469"/>
    <w:rsid w:val="007A5DD2"/>
    <w:rsid w:val="007A67DF"/>
    <w:rsid w:val="007A6D5B"/>
    <w:rsid w:val="007B0FCE"/>
    <w:rsid w:val="007B23F9"/>
    <w:rsid w:val="007B3850"/>
    <w:rsid w:val="007B4517"/>
    <w:rsid w:val="007C530D"/>
    <w:rsid w:val="007C541B"/>
    <w:rsid w:val="007C708D"/>
    <w:rsid w:val="007C72CB"/>
    <w:rsid w:val="007D0E76"/>
    <w:rsid w:val="007D5E9E"/>
    <w:rsid w:val="007E1279"/>
    <w:rsid w:val="007E1784"/>
    <w:rsid w:val="007E52CC"/>
    <w:rsid w:val="007F38C8"/>
    <w:rsid w:val="007F5F60"/>
    <w:rsid w:val="00804AC5"/>
    <w:rsid w:val="00804C59"/>
    <w:rsid w:val="00804D45"/>
    <w:rsid w:val="00814F9F"/>
    <w:rsid w:val="00817DFB"/>
    <w:rsid w:val="00823E24"/>
    <w:rsid w:val="00824471"/>
    <w:rsid w:val="0082738E"/>
    <w:rsid w:val="00827EAE"/>
    <w:rsid w:val="00831AC1"/>
    <w:rsid w:val="008325B2"/>
    <w:rsid w:val="008334C3"/>
    <w:rsid w:val="00834705"/>
    <w:rsid w:val="00834E6C"/>
    <w:rsid w:val="00837709"/>
    <w:rsid w:val="00843A16"/>
    <w:rsid w:val="00843E75"/>
    <w:rsid w:val="0084443F"/>
    <w:rsid w:val="00844B26"/>
    <w:rsid w:val="00846190"/>
    <w:rsid w:val="0085278A"/>
    <w:rsid w:val="00854E96"/>
    <w:rsid w:val="00856265"/>
    <w:rsid w:val="00856725"/>
    <w:rsid w:val="00860760"/>
    <w:rsid w:val="008615CE"/>
    <w:rsid w:val="008627BC"/>
    <w:rsid w:val="00862A56"/>
    <w:rsid w:val="00867E50"/>
    <w:rsid w:val="00870039"/>
    <w:rsid w:val="00873CFB"/>
    <w:rsid w:val="0087738A"/>
    <w:rsid w:val="00886108"/>
    <w:rsid w:val="00893595"/>
    <w:rsid w:val="00894F7D"/>
    <w:rsid w:val="008A0EE0"/>
    <w:rsid w:val="008A3F8F"/>
    <w:rsid w:val="008A7445"/>
    <w:rsid w:val="008B05DE"/>
    <w:rsid w:val="008B1439"/>
    <w:rsid w:val="008B148B"/>
    <w:rsid w:val="008B354F"/>
    <w:rsid w:val="008B6998"/>
    <w:rsid w:val="008B7970"/>
    <w:rsid w:val="008B7B60"/>
    <w:rsid w:val="008C1D4F"/>
    <w:rsid w:val="008C2AAC"/>
    <w:rsid w:val="008C3D96"/>
    <w:rsid w:val="008C431F"/>
    <w:rsid w:val="008C4D28"/>
    <w:rsid w:val="008D5DF7"/>
    <w:rsid w:val="008D6A85"/>
    <w:rsid w:val="008E37AF"/>
    <w:rsid w:val="008E3C41"/>
    <w:rsid w:val="008E7270"/>
    <w:rsid w:val="008E745D"/>
    <w:rsid w:val="008F38D3"/>
    <w:rsid w:val="0090000D"/>
    <w:rsid w:val="009023F9"/>
    <w:rsid w:val="009040A7"/>
    <w:rsid w:val="00906E33"/>
    <w:rsid w:val="00916AC8"/>
    <w:rsid w:val="00917E47"/>
    <w:rsid w:val="00921856"/>
    <w:rsid w:val="0092187F"/>
    <w:rsid w:val="0092197C"/>
    <w:rsid w:val="009221F7"/>
    <w:rsid w:val="00922D2C"/>
    <w:rsid w:val="00925197"/>
    <w:rsid w:val="0092590B"/>
    <w:rsid w:val="00930010"/>
    <w:rsid w:val="00933555"/>
    <w:rsid w:val="00934840"/>
    <w:rsid w:val="00941014"/>
    <w:rsid w:val="00945407"/>
    <w:rsid w:val="00952BE8"/>
    <w:rsid w:val="009546DB"/>
    <w:rsid w:val="009621E0"/>
    <w:rsid w:val="00966F24"/>
    <w:rsid w:val="00967407"/>
    <w:rsid w:val="009721BB"/>
    <w:rsid w:val="009734D9"/>
    <w:rsid w:val="00974D20"/>
    <w:rsid w:val="009759A3"/>
    <w:rsid w:val="00975ED2"/>
    <w:rsid w:val="0097697D"/>
    <w:rsid w:val="00976BAF"/>
    <w:rsid w:val="009805F4"/>
    <w:rsid w:val="0098219A"/>
    <w:rsid w:val="009835FE"/>
    <w:rsid w:val="00992324"/>
    <w:rsid w:val="00993E61"/>
    <w:rsid w:val="00993F36"/>
    <w:rsid w:val="00994812"/>
    <w:rsid w:val="00995120"/>
    <w:rsid w:val="00995CC4"/>
    <w:rsid w:val="009A5348"/>
    <w:rsid w:val="009C491D"/>
    <w:rsid w:val="009C6E9D"/>
    <w:rsid w:val="009D1C30"/>
    <w:rsid w:val="009D268E"/>
    <w:rsid w:val="009D2715"/>
    <w:rsid w:val="009D29D0"/>
    <w:rsid w:val="009D513B"/>
    <w:rsid w:val="009E08B8"/>
    <w:rsid w:val="009E199E"/>
    <w:rsid w:val="009F0B59"/>
    <w:rsid w:val="009F3AA3"/>
    <w:rsid w:val="009F405B"/>
    <w:rsid w:val="00A0346F"/>
    <w:rsid w:val="00A076B0"/>
    <w:rsid w:val="00A104F8"/>
    <w:rsid w:val="00A17C30"/>
    <w:rsid w:val="00A208AB"/>
    <w:rsid w:val="00A23E1F"/>
    <w:rsid w:val="00A27D96"/>
    <w:rsid w:val="00A31C7D"/>
    <w:rsid w:val="00A3456E"/>
    <w:rsid w:val="00A36266"/>
    <w:rsid w:val="00A41DE6"/>
    <w:rsid w:val="00A441EA"/>
    <w:rsid w:val="00A44824"/>
    <w:rsid w:val="00A44BE0"/>
    <w:rsid w:val="00A4798D"/>
    <w:rsid w:val="00A67C4A"/>
    <w:rsid w:val="00A72588"/>
    <w:rsid w:val="00A72821"/>
    <w:rsid w:val="00A72953"/>
    <w:rsid w:val="00A77660"/>
    <w:rsid w:val="00A77B41"/>
    <w:rsid w:val="00A82B60"/>
    <w:rsid w:val="00A8372F"/>
    <w:rsid w:val="00A87A08"/>
    <w:rsid w:val="00A91DD3"/>
    <w:rsid w:val="00A9250C"/>
    <w:rsid w:val="00A963F0"/>
    <w:rsid w:val="00A9736F"/>
    <w:rsid w:val="00AA0297"/>
    <w:rsid w:val="00AA595F"/>
    <w:rsid w:val="00AA6D81"/>
    <w:rsid w:val="00AA7222"/>
    <w:rsid w:val="00AA7317"/>
    <w:rsid w:val="00AB03D4"/>
    <w:rsid w:val="00AB3699"/>
    <w:rsid w:val="00AB4399"/>
    <w:rsid w:val="00AB5845"/>
    <w:rsid w:val="00AC2624"/>
    <w:rsid w:val="00AC3A00"/>
    <w:rsid w:val="00AC3BE8"/>
    <w:rsid w:val="00AC417D"/>
    <w:rsid w:val="00AD02D8"/>
    <w:rsid w:val="00AD28E1"/>
    <w:rsid w:val="00AD56FA"/>
    <w:rsid w:val="00AD672E"/>
    <w:rsid w:val="00AD6E3A"/>
    <w:rsid w:val="00AE5F66"/>
    <w:rsid w:val="00AE6157"/>
    <w:rsid w:val="00AE758A"/>
    <w:rsid w:val="00AF0341"/>
    <w:rsid w:val="00AF5F80"/>
    <w:rsid w:val="00AF7AE5"/>
    <w:rsid w:val="00AF7FD6"/>
    <w:rsid w:val="00B01801"/>
    <w:rsid w:val="00B01AD5"/>
    <w:rsid w:val="00B03D1A"/>
    <w:rsid w:val="00B054B6"/>
    <w:rsid w:val="00B060F2"/>
    <w:rsid w:val="00B066A5"/>
    <w:rsid w:val="00B07D41"/>
    <w:rsid w:val="00B10EC3"/>
    <w:rsid w:val="00B13C7D"/>
    <w:rsid w:val="00B16900"/>
    <w:rsid w:val="00B16A85"/>
    <w:rsid w:val="00B176CA"/>
    <w:rsid w:val="00B20592"/>
    <w:rsid w:val="00B21D6A"/>
    <w:rsid w:val="00B22279"/>
    <w:rsid w:val="00B23C9D"/>
    <w:rsid w:val="00B32F90"/>
    <w:rsid w:val="00B3342F"/>
    <w:rsid w:val="00B35AD8"/>
    <w:rsid w:val="00B35D22"/>
    <w:rsid w:val="00B37AF0"/>
    <w:rsid w:val="00B40CB0"/>
    <w:rsid w:val="00B41B52"/>
    <w:rsid w:val="00B42628"/>
    <w:rsid w:val="00B43FF2"/>
    <w:rsid w:val="00B4711B"/>
    <w:rsid w:val="00B84991"/>
    <w:rsid w:val="00B93891"/>
    <w:rsid w:val="00B93C57"/>
    <w:rsid w:val="00BA2848"/>
    <w:rsid w:val="00BA39DC"/>
    <w:rsid w:val="00BA622E"/>
    <w:rsid w:val="00BA6436"/>
    <w:rsid w:val="00BA76E7"/>
    <w:rsid w:val="00BB067D"/>
    <w:rsid w:val="00BB3326"/>
    <w:rsid w:val="00BB4185"/>
    <w:rsid w:val="00BB49EA"/>
    <w:rsid w:val="00BB523F"/>
    <w:rsid w:val="00BB5DD0"/>
    <w:rsid w:val="00BC0E26"/>
    <w:rsid w:val="00BC2A04"/>
    <w:rsid w:val="00BC4599"/>
    <w:rsid w:val="00BC4B0C"/>
    <w:rsid w:val="00BC6E8C"/>
    <w:rsid w:val="00BD0C51"/>
    <w:rsid w:val="00BD3053"/>
    <w:rsid w:val="00BD3ECC"/>
    <w:rsid w:val="00BE18CC"/>
    <w:rsid w:val="00BE21F3"/>
    <w:rsid w:val="00BF01BF"/>
    <w:rsid w:val="00BF0CE9"/>
    <w:rsid w:val="00BF2B51"/>
    <w:rsid w:val="00BF2B5C"/>
    <w:rsid w:val="00BF3A83"/>
    <w:rsid w:val="00BF6CAB"/>
    <w:rsid w:val="00BF7969"/>
    <w:rsid w:val="00C0277A"/>
    <w:rsid w:val="00C04E5C"/>
    <w:rsid w:val="00C119DA"/>
    <w:rsid w:val="00C15188"/>
    <w:rsid w:val="00C16ADB"/>
    <w:rsid w:val="00C16EA5"/>
    <w:rsid w:val="00C34759"/>
    <w:rsid w:val="00C444C5"/>
    <w:rsid w:val="00C510F2"/>
    <w:rsid w:val="00C53E84"/>
    <w:rsid w:val="00C55D33"/>
    <w:rsid w:val="00C5689D"/>
    <w:rsid w:val="00C57AC7"/>
    <w:rsid w:val="00C61766"/>
    <w:rsid w:val="00C62382"/>
    <w:rsid w:val="00C645CE"/>
    <w:rsid w:val="00C72BBA"/>
    <w:rsid w:val="00C72E1B"/>
    <w:rsid w:val="00C73B0F"/>
    <w:rsid w:val="00C83052"/>
    <w:rsid w:val="00C836CA"/>
    <w:rsid w:val="00C90B50"/>
    <w:rsid w:val="00C91104"/>
    <w:rsid w:val="00C95BED"/>
    <w:rsid w:val="00CA205A"/>
    <w:rsid w:val="00CA609F"/>
    <w:rsid w:val="00CA6626"/>
    <w:rsid w:val="00CB0CDD"/>
    <w:rsid w:val="00CB5F7E"/>
    <w:rsid w:val="00CC094C"/>
    <w:rsid w:val="00CC71CC"/>
    <w:rsid w:val="00CD1DD6"/>
    <w:rsid w:val="00CD1DEF"/>
    <w:rsid w:val="00CD5C1B"/>
    <w:rsid w:val="00CD6FCC"/>
    <w:rsid w:val="00CE07AA"/>
    <w:rsid w:val="00D00BB3"/>
    <w:rsid w:val="00D00F40"/>
    <w:rsid w:val="00D05726"/>
    <w:rsid w:val="00D064B3"/>
    <w:rsid w:val="00D14A72"/>
    <w:rsid w:val="00D35128"/>
    <w:rsid w:val="00D420AD"/>
    <w:rsid w:val="00D4210E"/>
    <w:rsid w:val="00D4276D"/>
    <w:rsid w:val="00D50AB8"/>
    <w:rsid w:val="00D614D4"/>
    <w:rsid w:val="00D61B5E"/>
    <w:rsid w:val="00D61CF9"/>
    <w:rsid w:val="00D62D1A"/>
    <w:rsid w:val="00D67875"/>
    <w:rsid w:val="00D75EB0"/>
    <w:rsid w:val="00D76734"/>
    <w:rsid w:val="00D76AFD"/>
    <w:rsid w:val="00D840D7"/>
    <w:rsid w:val="00D847FF"/>
    <w:rsid w:val="00D862E2"/>
    <w:rsid w:val="00D94CD8"/>
    <w:rsid w:val="00D95C30"/>
    <w:rsid w:val="00D95D21"/>
    <w:rsid w:val="00D972E3"/>
    <w:rsid w:val="00DA0897"/>
    <w:rsid w:val="00DA44A8"/>
    <w:rsid w:val="00DA5836"/>
    <w:rsid w:val="00DA7A2D"/>
    <w:rsid w:val="00DC18CE"/>
    <w:rsid w:val="00DD44CD"/>
    <w:rsid w:val="00DE2044"/>
    <w:rsid w:val="00DE6E47"/>
    <w:rsid w:val="00DF5355"/>
    <w:rsid w:val="00DF578A"/>
    <w:rsid w:val="00DF6172"/>
    <w:rsid w:val="00E10AF6"/>
    <w:rsid w:val="00E113E1"/>
    <w:rsid w:val="00E17889"/>
    <w:rsid w:val="00E24896"/>
    <w:rsid w:val="00E31E25"/>
    <w:rsid w:val="00E31EE7"/>
    <w:rsid w:val="00E36F52"/>
    <w:rsid w:val="00E37317"/>
    <w:rsid w:val="00E405A5"/>
    <w:rsid w:val="00E42776"/>
    <w:rsid w:val="00E436C6"/>
    <w:rsid w:val="00E4376C"/>
    <w:rsid w:val="00E45623"/>
    <w:rsid w:val="00E516B8"/>
    <w:rsid w:val="00E5339A"/>
    <w:rsid w:val="00E5596C"/>
    <w:rsid w:val="00E5788C"/>
    <w:rsid w:val="00E60057"/>
    <w:rsid w:val="00E733B8"/>
    <w:rsid w:val="00E81104"/>
    <w:rsid w:val="00E86B8F"/>
    <w:rsid w:val="00E903A0"/>
    <w:rsid w:val="00E90795"/>
    <w:rsid w:val="00E950E9"/>
    <w:rsid w:val="00EA02CB"/>
    <w:rsid w:val="00EA1A5E"/>
    <w:rsid w:val="00EA5B93"/>
    <w:rsid w:val="00EA6C4F"/>
    <w:rsid w:val="00EB6DE3"/>
    <w:rsid w:val="00EC562C"/>
    <w:rsid w:val="00EC6646"/>
    <w:rsid w:val="00ED0464"/>
    <w:rsid w:val="00ED5782"/>
    <w:rsid w:val="00ED62F4"/>
    <w:rsid w:val="00EE07B8"/>
    <w:rsid w:val="00EE2792"/>
    <w:rsid w:val="00EF0F59"/>
    <w:rsid w:val="00EF17B8"/>
    <w:rsid w:val="00EF2F9D"/>
    <w:rsid w:val="00F02BB4"/>
    <w:rsid w:val="00F04404"/>
    <w:rsid w:val="00F175F1"/>
    <w:rsid w:val="00F21933"/>
    <w:rsid w:val="00F254B4"/>
    <w:rsid w:val="00F33515"/>
    <w:rsid w:val="00F37893"/>
    <w:rsid w:val="00F378DE"/>
    <w:rsid w:val="00F454F1"/>
    <w:rsid w:val="00F479E5"/>
    <w:rsid w:val="00F5103E"/>
    <w:rsid w:val="00F56F00"/>
    <w:rsid w:val="00F57914"/>
    <w:rsid w:val="00F61C03"/>
    <w:rsid w:val="00F64D99"/>
    <w:rsid w:val="00F66556"/>
    <w:rsid w:val="00F70F80"/>
    <w:rsid w:val="00F70FBF"/>
    <w:rsid w:val="00F7176C"/>
    <w:rsid w:val="00F71B49"/>
    <w:rsid w:val="00F740C1"/>
    <w:rsid w:val="00F75C16"/>
    <w:rsid w:val="00F76471"/>
    <w:rsid w:val="00F77A7D"/>
    <w:rsid w:val="00F865D0"/>
    <w:rsid w:val="00F928F0"/>
    <w:rsid w:val="00FA0A92"/>
    <w:rsid w:val="00FA2D54"/>
    <w:rsid w:val="00FA46D5"/>
    <w:rsid w:val="00FA60A6"/>
    <w:rsid w:val="00FA7821"/>
    <w:rsid w:val="00FB381F"/>
    <w:rsid w:val="00FB5571"/>
    <w:rsid w:val="00FB60EE"/>
    <w:rsid w:val="00FB6BF1"/>
    <w:rsid w:val="00FB7F77"/>
    <w:rsid w:val="00FC16CB"/>
    <w:rsid w:val="00FC3F60"/>
    <w:rsid w:val="00FC5F56"/>
    <w:rsid w:val="00FC6499"/>
    <w:rsid w:val="00FC7ECB"/>
    <w:rsid w:val="00FD1798"/>
    <w:rsid w:val="00FE17F1"/>
    <w:rsid w:val="00FE2269"/>
    <w:rsid w:val="00FE38AC"/>
    <w:rsid w:val="00FE4DE6"/>
    <w:rsid w:val="00FE5A50"/>
    <w:rsid w:val="00FF0621"/>
    <w:rsid w:val="00FF231B"/>
    <w:rsid w:val="00FF2361"/>
    <w:rsid w:val="00FF259D"/>
    <w:rsid w:val="00FF29BC"/>
    <w:rsid w:val="00FF74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B7B60"/>
    <w:rPr>
      <w:sz w:val="24"/>
      <w:szCs w:val="24"/>
      <w:lang w:val="en-US" w:eastAsia="en-US"/>
    </w:rPr>
  </w:style>
  <w:style w:type="paragraph" w:styleId="Heading1">
    <w:name w:val="heading 1"/>
    <w:basedOn w:val="Normal"/>
    <w:next w:val="Normal"/>
    <w:link w:val="Heading1Char1"/>
    <w:uiPriority w:val="99"/>
    <w:qFormat/>
    <w:rsid w:val="00A36266"/>
    <w:pPr>
      <w:keepNext/>
      <w:jc w:val="center"/>
      <w:outlineLvl w:val="0"/>
    </w:pPr>
    <w:rPr>
      <w:rFonts w:ascii="Arial" w:hAnsi="Arial"/>
      <w:b/>
      <w:sz w:val="22"/>
      <w:szCs w:val="20"/>
    </w:rPr>
  </w:style>
  <w:style w:type="paragraph" w:styleId="Heading2">
    <w:name w:val="heading 2"/>
    <w:basedOn w:val="Normal"/>
    <w:next w:val="Normal"/>
    <w:link w:val="Heading2Char1"/>
    <w:uiPriority w:val="99"/>
    <w:qFormat/>
    <w:rsid w:val="00A36266"/>
    <w:pPr>
      <w:keepNext/>
      <w:spacing w:before="240" w:after="60"/>
      <w:outlineLvl w:val="1"/>
    </w:pPr>
    <w:rPr>
      <w:rFonts w:ascii="Cambria" w:hAnsi="Cambria"/>
      <w:b/>
      <w:i/>
      <w:sz w:val="28"/>
      <w:szCs w:val="20"/>
      <w:lang w:val="en-GB"/>
    </w:rPr>
  </w:style>
  <w:style w:type="paragraph" w:styleId="Heading3">
    <w:name w:val="heading 3"/>
    <w:basedOn w:val="Normal"/>
    <w:next w:val="Normal"/>
    <w:link w:val="Heading3Char1"/>
    <w:uiPriority w:val="99"/>
    <w:qFormat/>
    <w:rsid w:val="00A36266"/>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A36266"/>
    <w:pPr>
      <w:keepNext/>
      <w:spacing w:before="240" w:after="60" w:line="276" w:lineRule="auto"/>
      <w:outlineLvl w:val="3"/>
    </w:pPr>
    <w:rPr>
      <w:rFonts w:ascii="Calibri" w:hAnsi="Calibri"/>
      <w:b/>
      <w:bCs/>
      <w:sz w:val="28"/>
      <w:szCs w:val="28"/>
      <w:lang w:val="bg-BG" w:eastAsia="bg-BG"/>
    </w:rPr>
  </w:style>
  <w:style w:type="paragraph" w:styleId="Heading5">
    <w:name w:val="heading 5"/>
    <w:basedOn w:val="Normal"/>
    <w:next w:val="Normal"/>
    <w:link w:val="Heading5Char"/>
    <w:uiPriority w:val="99"/>
    <w:qFormat/>
    <w:rsid w:val="00653493"/>
    <w:pPr>
      <w:keepNext/>
      <w:keepLines/>
      <w:spacing w:before="200" w:line="276" w:lineRule="auto"/>
      <w:outlineLvl w:val="4"/>
    </w:pPr>
    <w:rPr>
      <w:rFonts w:ascii="Cambria" w:eastAsia="SimSun" w:hAnsi="Cambria"/>
      <w:color w:val="243F60"/>
      <w:sz w:val="22"/>
      <w:szCs w:val="22"/>
      <w:lang w:val="bg-BG" w:eastAsia="bg-BG"/>
    </w:rPr>
  </w:style>
  <w:style w:type="paragraph" w:styleId="Heading6">
    <w:name w:val="heading 6"/>
    <w:basedOn w:val="Normal"/>
    <w:next w:val="Normal"/>
    <w:link w:val="Heading6Char"/>
    <w:uiPriority w:val="99"/>
    <w:qFormat/>
    <w:rsid w:val="00A36266"/>
    <w:pPr>
      <w:keepNext/>
      <w:keepLines/>
      <w:spacing w:before="200" w:line="276" w:lineRule="auto"/>
      <w:outlineLvl w:val="5"/>
    </w:pPr>
    <w:rPr>
      <w:rFonts w:ascii="Cambria" w:hAnsi="Cambria"/>
      <w:i/>
      <w:iCs/>
      <w:color w:val="243F60"/>
      <w:sz w:val="20"/>
      <w:szCs w:val="20"/>
      <w:lang w:val="bg-BG" w:eastAsia="bg-BG"/>
    </w:rPr>
  </w:style>
  <w:style w:type="paragraph" w:styleId="Heading7">
    <w:name w:val="heading 7"/>
    <w:basedOn w:val="Normal"/>
    <w:next w:val="Normal"/>
    <w:link w:val="Heading7Char"/>
    <w:uiPriority w:val="99"/>
    <w:qFormat/>
    <w:rsid w:val="00A36266"/>
    <w:pPr>
      <w:spacing w:before="240" w:after="60" w:line="276" w:lineRule="auto"/>
      <w:outlineLvl w:val="6"/>
    </w:pPr>
    <w:rPr>
      <w:rFonts w:ascii="Calibri" w:hAnsi="Calibri"/>
      <w:lang w:val="bg-BG" w:eastAsia="bg-BG"/>
    </w:rPr>
  </w:style>
  <w:style w:type="paragraph" w:styleId="Heading8">
    <w:name w:val="heading 8"/>
    <w:basedOn w:val="Normal"/>
    <w:next w:val="Normal"/>
    <w:link w:val="Heading8Char"/>
    <w:uiPriority w:val="99"/>
    <w:qFormat/>
    <w:rsid w:val="00A36266"/>
    <w:pPr>
      <w:keepNext/>
      <w:keepLines/>
      <w:spacing w:before="200" w:line="276" w:lineRule="auto"/>
      <w:outlineLvl w:val="7"/>
    </w:pPr>
    <w:rPr>
      <w:rFonts w:ascii="Cambria" w:hAnsi="Cambria"/>
      <w:color w:val="404040"/>
      <w:sz w:val="20"/>
      <w:szCs w:val="20"/>
      <w:lang w:val="bg-BG" w:eastAsia="bg-BG"/>
    </w:rPr>
  </w:style>
  <w:style w:type="paragraph" w:styleId="Heading9">
    <w:name w:val="heading 9"/>
    <w:basedOn w:val="Normal"/>
    <w:next w:val="Normal"/>
    <w:link w:val="Heading9Char"/>
    <w:uiPriority w:val="99"/>
    <w:qFormat/>
    <w:rsid w:val="00A36266"/>
    <w:pPr>
      <w:spacing w:before="240" w:after="60" w:line="276" w:lineRule="auto"/>
      <w:outlineLvl w:val="8"/>
    </w:pPr>
    <w:rPr>
      <w:rFonts w:ascii="Cambria" w:hAnsi="Cambria"/>
      <w:sz w:val="20"/>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A36266"/>
    <w:rPr>
      <w:rFonts w:ascii="Cambria" w:eastAsia="SimSun" w:hAnsi="Cambria" w:cs="Times New Roman"/>
      <w:b/>
      <w:bCs/>
      <w:color w:val="365F91"/>
      <w:sz w:val="28"/>
      <w:szCs w:val="28"/>
      <w:lang w:val="en-US" w:eastAsia="en-US"/>
    </w:rPr>
  </w:style>
  <w:style w:type="character" w:customStyle="1" w:styleId="Heading2Char">
    <w:name w:val="Heading 2 Char"/>
    <w:basedOn w:val="DefaultParagraphFont"/>
    <w:uiPriority w:val="99"/>
    <w:locked/>
    <w:rsid w:val="00A36266"/>
    <w:rPr>
      <w:rFonts w:ascii="Cambria" w:eastAsia="SimSun" w:hAnsi="Cambria" w:cs="Times New Roman"/>
      <w:b/>
      <w:bCs/>
      <w:color w:val="4F81BD"/>
      <w:sz w:val="26"/>
      <w:szCs w:val="26"/>
      <w:lang w:val="en-US" w:eastAsia="en-US"/>
    </w:rPr>
  </w:style>
  <w:style w:type="character" w:customStyle="1" w:styleId="Heading3Char">
    <w:name w:val="Heading 3 Char"/>
    <w:basedOn w:val="DefaultParagraphFont"/>
    <w:uiPriority w:val="99"/>
    <w:locked/>
    <w:rsid w:val="00A36266"/>
    <w:rPr>
      <w:rFonts w:ascii="Cambria" w:eastAsia="SimSun" w:hAnsi="Cambria" w:cs="Times New Roman"/>
      <w:b/>
      <w:bCs/>
      <w:color w:val="4F81BD"/>
      <w:sz w:val="24"/>
      <w:szCs w:val="24"/>
      <w:lang w:val="en-US" w:eastAsia="en-US"/>
    </w:rPr>
  </w:style>
  <w:style w:type="character" w:customStyle="1" w:styleId="Heading4Char">
    <w:name w:val="Heading 4 Char"/>
    <w:basedOn w:val="DefaultParagraphFont"/>
    <w:link w:val="Heading4"/>
    <w:uiPriority w:val="99"/>
    <w:locked/>
    <w:rsid w:val="00A36266"/>
    <w:rPr>
      <w:rFonts w:ascii="Calibri" w:hAnsi="Calibri" w:cs="Times New Roman"/>
      <w:b/>
      <w:sz w:val="28"/>
      <w:lang w:eastAsia="bg-BG"/>
    </w:rPr>
  </w:style>
  <w:style w:type="character" w:customStyle="1" w:styleId="Heading5Char">
    <w:name w:val="Heading 5 Char"/>
    <w:basedOn w:val="DefaultParagraphFont"/>
    <w:link w:val="Heading5"/>
    <w:uiPriority w:val="99"/>
    <w:locked/>
    <w:rsid w:val="00653493"/>
    <w:rPr>
      <w:rFonts w:ascii="Cambria" w:eastAsia="SimSun" w:hAnsi="Cambria" w:cs="Times New Roman"/>
      <w:color w:val="243F60"/>
      <w:sz w:val="22"/>
      <w:szCs w:val="22"/>
      <w:lang w:eastAsia="bg-BG"/>
    </w:rPr>
  </w:style>
  <w:style w:type="character" w:customStyle="1" w:styleId="Heading6Char">
    <w:name w:val="Heading 6 Char"/>
    <w:basedOn w:val="DefaultParagraphFont"/>
    <w:link w:val="Heading6"/>
    <w:uiPriority w:val="99"/>
    <w:locked/>
    <w:rsid w:val="00A36266"/>
    <w:rPr>
      <w:rFonts w:ascii="Cambria" w:hAnsi="Cambria" w:cs="Times New Roman"/>
      <w:i/>
      <w:color w:val="243F60"/>
      <w:lang w:eastAsia="bg-BG"/>
    </w:rPr>
  </w:style>
  <w:style w:type="character" w:customStyle="1" w:styleId="Heading7Char">
    <w:name w:val="Heading 7 Char"/>
    <w:basedOn w:val="DefaultParagraphFont"/>
    <w:link w:val="Heading7"/>
    <w:uiPriority w:val="99"/>
    <w:locked/>
    <w:rsid w:val="00A36266"/>
    <w:rPr>
      <w:rFonts w:ascii="Calibri" w:hAnsi="Calibri" w:cs="Times New Roman"/>
      <w:sz w:val="24"/>
      <w:lang w:eastAsia="bg-BG"/>
    </w:rPr>
  </w:style>
  <w:style w:type="character" w:customStyle="1" w:styleId="Heading8Char">
    <w:name w:val="Heading 8 Char"/>
    <w:basedOn w:val="DefaultParagraphFont"/>
    <w:link w:val="Heading8"/>
    <w:uiPriority w:val="99"/>
    <w:locked/>
    <w:rsid w:val="00A36266"/>
    <w:rPr>
      <w:rFonts w:ascii="Cambria" w:hAnsi="Cambria" w:cs="Times New Roman"/>
      <w:color w:val="404040"/>
      <w:lang w:eastAsia="bg-BG"/>
    </w:rPr>
  </w:style>
  <w:style w:type="character" w:customStyle="1" w:styleId="Heading9Char">
    <w:name w:val="Heading 9 Char"/>
    <w:basedOn w:val="DefaultParagraphFont"/>
    <w:link w:val="Heading9"/>
    <w:uiPriority w:val="99"/>
    <w:locked/>
    <w:rsid w:val="00A36266"/>
    <w:rPr>
      <w:rFonts w:ascii="Cambria" w:hAnsi="Cambria" w:cs="Times New Roman"/>
      <w:lang w:eastAsia="bg-BG"/>
    </w:rPr>
  </w:style>
  <w:style w:type="character" w:customStyle="1" w:styleId="Heading1Char1">
    <w:name w:val="Heading 1 Char1"/>
    <w:link w:val="Heading1"/>
    <w:uiPriority w:val="99"/>
    <w:locked/>
    <w:rsid w:val="00A36266"/>
    <w:rPr>
      <w:rFonts w:ascii="Arial" w:hAnsi="Arial"/>
      <w:b/>
      <w:sz w:val="22"/>
      <w:lang w:val="en-US" w:eastAsia="en-US"/>
    </w:rPr>
  </w:style>
  <w:style w:type="character" w:customStyle="1" w:styleId="Heading2Char1">
    <w:name w:val="Heading 2 Char1"/>
    <w:link w:val="Heading2"/>
    <w:uiPriority w:val="99"/>
    <w:locked/>
    <w:rsid w:val="00A36266"/>
    <w:rPr>
      <w:rFonts w:ascii="Cambria" w:hAnsi="Cambria"/>
      <w:b/>
      <w:i/>
      <w:sz w:val="28"/>
      <w:lang w:val="en-GB" w:eastAsia="en-US"/>
    </w:rPr>
  </w:style>
  <w:style w:type="character" w:customStyle="1" w:styleId="Heading3Char1">
    <w:name w:val="Heading 3 Char1"/>
    <w:link w:val="Heading3"/>
    <w:uiPriority w:val="99"/>
    <w:locked/>
    <w:rsid w:val="00A36266"/>
    <w:rPr>
      <w:rFonts w:ascii="Cambria" w:hAnsi="Cambria"/>
      <w:b/>
      <w:sz w:val="26"/>
      <w:lang w:val="en-US" w:eastAsia="en-US"/>
    </w:rPr>
  </w:style>
  <w:style w:type="paragraph" w:styleId="Title">
    <w:name w:val="Title"/>
    <w:basedOn w:val="Normal"/>
    <w:next w:val="Subtitle"/>
    <w:link w:val="TitleChar1"/>
    <w:uiPriority w:val="99"/>
    <w:qFormat/>
    <w:rsid w:val="00A36266"/>
    <w:pPr>
      <w:suppressAutoHyphens/>
      <w:jc w:val="center"/>
    </w:pPr>
    <w:rPr>
      <w:b/>
      <w:szCs w:val="20"/>
      <w:lang w:val="bg-BG" w:eastAsia="ar-SA"/>
    </w:rPr>
  </w:style>
  <w:style w:type="character" w:customStyle="1" w:styleId="TitleChar">
    <w:name w:val="Title Char"/>
    <w:basedOn w:val="DefaultParagraphFont"/>
    <w:uiPriority w:val="99"/>
    <w:locked/>
    <w:rsid w:val="00A36266"/>
    <w:rPr>
      <w:rFonts w:ascii="Cambria" w:eastAsia="SimSun" w:hAnsi="Cambria" w:cs="Times New Roman"/>
      <w:color w:val="17365D"/>
      <w:spacing w:val="5"/>
      <w:kern w:val="28"/>
      <w:sz w:val="52"/>
      <w:szCs w:val="52"/>
      <w:lang w:val="en-US" w:eastAsia="en-US"/>
    </w:rPr>
  </w:style>
  <w:style w:type="paragraph" w:styleId="Subtitle">
    <w:name w:val="Subtitle"/>
    <w:basedOn w:val="Normal"/>
    <w:next w:val="Normal"/>
    <w:link w:val="SubtitleChar"/>
    <w:uiPriority w:val="99"/>
    <w:qFormat/>
    <w:rsid w:val="00A36266"/>
    <w:pPr>
      <w:spacing w:after="60"/>
      <w:jc w:val="center"/>
      <w:outlineLvl w:val="1"/>
    </w:pPr>
    <w:rPr>
      <w:rFonts w:ascii="Cambria" w:eastAsia="SimSun" w:hAnsi="Cambria"/>
      <w:lang w:val="en-GB"/>
    </w:rPr>
  </w:style>
  <w:style w:type="character" w:customStyle="1" w:styleId="SubtitleChar">
    <w:name w:val="Subtitle Char"/>
    <w:basedOn w:val="DefaultParagraphFont"/>
    <w:link w:val="Subtitle"/>
    <w:uiPriority w:val="99"/>
    <w:locked/>
    <w:rsid w:val="00A36266"/>
    <w:rPr>
      <w:rFonts w:ascii="Cambria" w:eastAsia="SimSun" w:hAnsi="Cambria" w:cs="Times New Roman"/>
      <w:sz w:val="24"/>
      <w:lang w:val="en-GB" w:eastAsia="en-US"/>
    </w:rPr>
  </w:style>
  <w:style w:type="character" w:customStyle="1" w:styleId="TitleChar1">
    <w:name w:val="Title Char1"/>
    <w:link w:val="Title"/>
    <w:uiPriority w:val="99"/>
    <w:locked/>
    <w:rsid w:val="00A36266"/>
    <w:rPr>
      <w:b/>
      <w:sz w:val="24"/>
      <w:lang w:eastAsia="ar-SA" w:bidi="ar-SA"/>
    </w:rPr>
  </w:style>
  <w:style w:type="character" w:styleId="Strong">
    <w:name w:val="Strong"/>
    <w:basedOn w:val="DefaultParagraphFont"/>
    <w:uiPriority w:val="99"/>
    <w:qFormat/>
    <w:rsid w:val="00A36266"/>
    <w:rPr>
      <w:rFonts w:cs="Times New Roman"/>
      <w:b/>
    </w:rPr>
  </w:style>
  <w:style w:type="character" w:styleId="Emphasis">
    <w:name w:val="Emphasis"/>
    <w:basedOn w:val="DefaultParagraphFont"/>
    <w:uiPriority w:val="99"/>
    <w:qFormat/>
    <w:rsid w:val="00A36266"/>
    <w:rPr>
      <w:rFonts w:cs="Times New Roman"/>
      <w:i/>
    </w:rPr>
  </w:style>
  <w:style w:type="paragraph" w:styleId="NoSpacing">
    <w:name w:val="No Spacing"/>
    <w:uiPriority w:val="99"/>
    <w:qFormat/>
    <w:rsid w:val="00A36266"/>
    <w:rPr>
      <w:rFonts w:ascii="Calibri" w:hAnsi="Calibri" w:cs="Calibri"/>
      <w:lang w:eastAsia="en-US"/>
    </w:rPr>
  </w:style>
  <w:style w:type="paragraph" w:styleId="ListParagraph">
    <w:name w:val="List Paragraph"/>
    <w:aliases w:val="ПАРАГРАФ"/>
    <w:basedOn w:val="Normal"/>
    <w:link w:val="ListParagraphChar"/>
    <w:uiPriority w:val="99"/>
    <w:qFormat/>
    <w:rsid w:val="00A36266"/>
    <w:pPr>
      <w:ind w:left="720"/>
      <w:contextualSpacing/>
    </w:pPr>
    <w:rPr>
      <w:rFonts w:eastAsia="Times New Roman"/>
      <w:sz w:val="22"/>
      <w:szCs w:val="20"/>
      <w:lang w:val="en-GB"/>
    </w:rPr>
  </w:style>
  <w:style w:type="character" w:customStyle="1" w:styleId="ListParagraphChar">
    <w:name w:val="List Paragraph Char"/>
    <w:aliases w:val="ПАРАГРАФ Char"/>
    <w:link w:val="ListParagraph"/>
    <w:uiPriority w:val="99"/>
    <w:locked/>
    <w:rsid w:val="00A36266"/>
    <w:rPr>
      <w:rFonts w:eastAsia="Times New Roman"/>
      <w:sz w:val="22"/>
      <w:lang w:val="en-GB" w:eastAsia="en-US"/>
    </w:rPr>
  </w:style>
  <w:style w:type="paragraph" w:customStyle="1" w:styleId="0000">
    <w:name w:val="0000СТ"/>
    <w:basedOn w:val="Heading2"/>
    <w:uiPriority w:val="99"/>
    <w:rsid w:val="00C510F2"/>
    <w:pPr>
      <w:spacing w:line="276" w:lineRule="auto"/>
    </w:pPr>
    <w:rPr>
      <w:rFonts w:ascii="Times New Roman Bold" w:eastAsia="Times New Roman" w:hAnsi="Times New Roman Bold" w:cs="Times New Roman Bold"/>
      <w:i w:val="0"/>
      <w:caps/>
      <w:sz w:val="26"/>
      <w:szCs w:val="26"/>
      <w:lang w:val="en-US" w:eastAsia="bg-BG"/>
    </w:rPr>
  </w:style>
  <w:style w:type="character" w:styleId="Hyperlink">
    <w:name w:val="Hyperlink"/>
    <w:basedOn w:val="DefaultParagraphFont"/>
    <w:uiPriority w:val="99"/>
    <w:rsid w:val="00C61766"/>
    <w:rPr>
      <w:rFonts w:cs="Times New Roman"/>
      <w:color w:val="0000FF"/>
      <w:u w:val="single"/>
    </w:rPr>
  </w:style>
  <w:style w:type="paragraph" w:customStyle="1" w:styleId="NormalBold">
    <w:name w:val="NormalBold"/>
    <w:basedOn w:val="Normal"/>
    <w:link w:val="NormalBoldChar"/>
    <w:uiPriority w:val="99"/>
    <w:rsid w:val="00653493"/>
    <w:pPr>
      <w:widowControl w:val="0"/>
    </w:pPr>
    <w:rPr>
      <w:rFonts w:eastAsia="Times New Roman"/>
      <w:b/>
      <w:sz w:val="22"/>
      <w:szCs w:val="20"/>
      <w:lang w:val="bg-BG" w:eastAsia="bg-BG"/>
    </w:rPr>
  </w:style>
  <w:style w:type="character" w:customStyle="1" w:styleId="NormalBoldChar">
    <w:name w:val="NormalBold Char"/>
    <w:link w:val="NormalBold"/>
    <w:uiPriority w:val="99"/>
    <w:locked/>
    <w:rsid w:val="00653493"/>
    <w:rPr>
      <w:rFonts w:eastAsia="Times New Roman"/>
      <w:b/>
      <w:sz w:val="22"/>
      <w:lang w:eastAsia="bg-BG"/>
    </w:rPr>
  </w:style>
  <w:style w:type="character" w:customStyle="1" w:styleId="DeltaViewInsertion">
    <w:name w:val="DeltaView Insertion"/>
    <w:uiPriority w:val="99"/>
    <w:rsid w:val="00653493"/>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653493"/>
    <w:pPr>
      <w:ind w:left="720" w:hanging="720"/>
      <w:jc w:val="both"/>
    </w:pPr>
    <w:rPr>
      <w:sz w:val="20"/>
      <w:szCs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locked/>
    <w:rsid w:val="00653493"/>
    <w:rPr>
      <w:rFonts w:eastAsia="Times New Roman" w:cs="Times New Roman"/>
      <w:lang w:eastAsia="bg-BG"/>
    </w:rPr>
  </w:style>
  <w:style w:type="character" w:styleId="FootnoteReference">
    <w:name w:val="footnote reference"/>
    <w:aliases w:val="Footnote symbol"/>
    <w:basedOn w:val="DefaultParagraphFont"/>
    <w:uiPriority w:val="99"/>
    <w:rsid w:val="00653493"/>
    <w:rPr>
      <w:rFonts w:cs="Times New Roman"/>
      <w:shd w:val="clear" w:color="auto" w:fill="auto"/>
      <w:vertAlign w:val="superscript"/>
    </w:rPr>
  </w:style>
  <w:style w:type="paragraph" w:customStyle="1" w:styleId="Text1">
    <w:name w:val="Text 1"/>
    <w:basedOn w:val="Normal"/>
    <w:uiPriority w:val="99"/>
    <w:rsid w:val="00653493"/>
    <w:pPr>
      <w:spacing w:before="120" w:after="120"/>
      <w:ind w:left="850"/>
      <w:jc w:val="both"/>
    </w:pPr>
    <w:rPr>
      <w:szCs w:val="22"/>
      <w:lang w:val="bg-BG" w:eastAsia="bg-BG"/>
    </w:rPr>
  </w:style>
  <w:style w:type="paragraph" w:customStyle="1" w:styleId="NormalLeft">
    <w:name w:val="Normal Left"/>
    <w:basedOn w:val="Normal"/>
    <w:uiPriority w:val="99"/>
    <w:rsid w:val="00653493"/>
    <w:pPr>
      <w:spacing w:before="120" w:after="120"/>
    </w:pPr>
    <w:rPr>
      <w:szCs w:val="22"/>
      <w:lang w:val="bg-BG" w:eastAsia="bg-BG"/>
    </w:rPr>
  </w:style>
  <w:style w:type="paragraph" w:customStyle="1" w:styleId="Tiret0">
    <w:name w:val="Tiret 0"/>
    <w:basedOn w:val="Normal"/>
    <w:uiPriority w:val="99"/>
    <w:rsid w:val="00653493"/>
    <w:pPr>
      <w:numPr>
        <w:numId w:val="4"/>
      </w:numPr>
      <w:spacing w:before="120" w:after="120"/>
      <w:jc w:val="both"/>
    </w:pPr>
    <w:rPr>
      <w:szCs w:val="22"/>
      <w:lang w:val="bg-BG" w:eastAsia="bg-BG"/>
    </w:rPr>
  </w:style>
  <w:style w:type="paragraph" w:customStyle="1" w:styleId="Tiret1">
    <w:name w:val="Tiret 1"/>
    <w:basedOn w:val="Normal"/>
    <w:uiPriority w:val="99"/>
    <w:rsid w:val="00653493"/>
    <w:pPr>
      <w:numPr>
        <w:numId w:val="5"/>
      </w:numPr>
      <w:spacing w:before="120" w:after="120"/>
      <w:jc w:val="both"/>
    </w:pPr>
    <w:rPr>
      <w:szCs w:val="22"/>
      <w:lang w:val="bg-BG" w:eastAsia="bg-BG"/>
    </w:rPr>
  </w:style>
  <w:style w:type="paragraph" w:customStyle="1" w:styleId="NumPar1">
    <w:name w:val="NumPar 1"/>
    <w:basedOn w:val="Normal"/>
    <w:next w:val="Text1"/>
    <w:uiPriority w:val="99"/>
    <w:rsid w:val="00653493"/>
    <w:pPr>
      <w:numPr>
        <w:numId w:val="8"/>
      </w:numPr>
      <w:spacing w:before="120" w:after="120"/>
      <w:jc w:val="both"/>
    </w:pPr>
    <w:rPr>
      <w:szCs w:val="22"/>
      <w:lang w:val="bg-BG" w:eastAsia="bg-BG"/>
    </w:rPr>
  </w:style>
  <w:style w:type="paragraph" w:customStyle="1" w:styleId="NumPar2">
    <w:name w:val="NumPar 2"/>
    <w:basedOn w:val="Normal"/>
    <w:next w:val="Text1"/>
    <w:uiPriority w:val="99"/>
    <w:rsid w:val="00653493"/>
    <w:pPr>
      <w:tabs>
        <w:tab w:val="num" w:pos="850"/>
      </w:tabs>
      <w:spacing w:before="120" w:after="120"/>
      <w:ind w:left="850" w:hanging="850"/>
      <w:jc w:val="both"/>
    </w:pPr>
    <w:rPr>
      <w:szCs w:val="22"/>
      <w:lang w:val="bg-BG" w:eastAsia="bg-BG"/>
    </w:rPr>
  </w:style>
  <w:style w:type="paragraph" w:customStyle="1" w:styleId="NumPar3">
    <w:name w:val="NumPar 3"/>
    <w:basedOn w:val="Normal"/>
    <w:next w:val="Text1"/>
    <w:uiPriority w:val="99"/>
    <w:rsid w:val="00653493"/>
    <w:pPr>
      <w:tabs>
        <w:tab w:val="num" w:pos="850"/>
      </w:tabs>
      <w:spacing w:before="120" w:after="120"/>
      <w:ind w:left="850" w:hanging="850"/>
      <w:jc w:val="both"/>
    </w:pPr>
    <w:rPr>
      <w:szCs w:val="22"/>
      <w:lang w:val="bg-BG" w:eastAsia="bg-BG"/>
    </w:rPr>
  </w:style>
  <w:style w:type="paragraph" w:customStyle="1" w:styleId="NumPar4">
    <w:name w:val="NumPar 4"/>
    <w:basedOn w:val="Normal"/>
    <w:next w:val="Text1"/>
    <w:uiPriority w:val="99"/>
    <w:rsid w:val="00653493"/>
    <w:pPr>
      <w:tabs>
        <w:tab w:val="num" w:pos="850"/>
      </w:tabs>
      <w:spacing w:before="120" w:after="120"/>
      <w:ind w:left="850" w:hanging="850"/>
      <w:jc w:val="both"/>
    </w:pPr>
    <w:rPr>
      <w:szCs w:val="22"/>
      <w:lang w:val="bg-BG" w:eastAsia="bg-BG"/>
    </w:rPr>
  </w:style>
  <w:style w:type="paragraph" w:customStyle="1" w:styleId="ChapterTitle">
    <w:name w:val="ChapterTitle"/>
    <w:basedOn w:val="Normal"/>
    <w:next w:val="Normal"/>
    <w:uiPriority w:val="99"/>
    <w:rsid w:val="00653493"/>
    <w:pPr>
      <w:keepNext/>
      <w:spacing w:before="120" w:after="360"/>
      <w:jc w:val="center"/>
    </w:pPr>
    <w:rPr>
      <w:b/>
      <w:sz w:val="32"/>
      <w:szCs w:val="22"/>
      <w:lang w:val="bg-BG" w:eastAsia="bg-BG"/>
    </w:rPr>
  </w:style>
  <w:style w:type="paragraph" w:customStyle="1" w:styleId="SectionTitle">
    <w:name w:val="SectionTitle"/>
    <w:basedOn w:val="Normal"/>
    <w:next w:val="Heading1"/>
    <w:uiPriority w:val="99"/>
    <w:rsid w:val="00653493"/>
    <w:pPr>
      <w:keepNext/>
      <w:spacing w:before="120" w:after="360"/>
      <w:jc w:val="center"/>
    </w:pPr>
    <w:rPr>
      <w:b/>
      <w:smallCaps/>
      <w:sz w:val="28"/>
      <w:szCs w:val="22"/>
      <w:lang w:val="bg-BG" w:eastAsia="bg-BG"/>
    </w:rPr>
  </w:style>
  <w:style w:type="paragraph" w:customStyle="1" w:styleId="Annexetitre">
    <w:name w:val="Annexe titre"/>
    <w:basedOn w:val="Normal"/>
    <w:next w:val="Normal"/>
    <w:uiPriority w:val="99"/>
    <w:rsid w:val="00653493"/>
    <w:pPr>
      <w:spacing w:before="120" w:after="120"/>
      <w:jc w:val="center"/>
    </w:pPr>
    <w:rPr>
      <w:b/>
      <w:szCs w:val="22"/>
      <w:u w:val="single"/>
      <w:lang w:val="bg-BG" w:eastAsia="bg-BG"/>
    </w:rPr>
  </w:style>
  <w:style w:type="character" w:customStyle="1" w:styleId="Stassy">
    <w:name w:val="Stassy"/>
    <w:uiPriority w:val="99"/>
    <w:rsid w:val="00653493"/>
    <w:rPr>
      <w:rFonts w:ascii="Times New Roman" w:hAnsi="Times New Roman"/>
      <w:sz w:val="26"/>
    </w:rPr>
  </w:style>
  <w:style w:type="character" w:customStyle="1" w:styleId="StassyHyperlink">
    <w:name w:val="Stassy Hyperlink"/>
    <w:uiPriority w:val="99"/>
    <w:rsid w:val="00653493"/>
    <w:rPr>
      <w:rFonts w:ascii="Times New Roman" w:hAnsi="Times New Roman"/>
      <w:color w:val="0000FF"/>
      <w:sz w:val="26"/>
      <w:u w:val="single"/>
    </w:rPr>
  </w:style>
  <w:style w:type="character" w:customStyle="1" w:styleId="00000">
    <w:name w:val="0000стаси"/>
    <w:uiPriority w:val="99"/>
    <w:rsid w:val="00653493"/>
    <w:rPr>
      <w:rFonts w:ascii="Times New Roman Bold" w:hAnsi="Times New Roman Bold"/>
      <w:b/>
      <w:caps/>
      <w:sz w:val="26"/>
      <w:u w:val="single"/>
      <w:lang w:val="bg-BG"/>
    </w:rPr>
  </w:style>
  <w:style w:type="character" w:customStyle="1" w:styleId="0000stassy">
    <w:name w:val="0000stassy"/>
    <w:uiPriority w:val="99"/>
    <w:rsid w:val="00653493"/>
    <w:rPr>
      <w:rFonts w:ascii="Times New Roman Bold" w:hAnsi="Times New Roman Bold"/>
      <w:b/>
      <w:caps/>
      <w:sz w:val="26"/>
      <w:u w:val="single"/>
      <w:lang w:val="ru-RU"/>
    </w:rPr>
  </w:style>
  <w:style w:type="character" w:customStyle="1" w:styleId="FootnoteCharacters">
    <w:name w:val="Footnote Characters"/>
    <w:uiPriority w:val="99"/>
    <w:rsid w:val="00653493"/>
  </w:style>
  <w:style w:type="paragraph" w:customStyle="1" w:styleId="FootnoteText1">
    <w:name w:val="Footnote Text1"/>
    <w:basedOn w:val="Normal"/>
    <w:uiPriority w:val="99"/>
    <w:rsid w:val="00653493"/>
    <w:pPr>
      <w:suppressAutoHyphens/>
      <w:spacing w:after="200" w:line="276" w:lineRule="auto"/>
    </w:pPr>
    <w:rPr>
      <w:rFonts w:ascii="Arial" w:hAnsi="Arial" w:cs="Arial"/>
      <w:kern w:val="1"/>
      <w:sz w:val="20"/>
      <w:szCs w:val="20"/>
      <w:lang w:val="en-GB" w:eastAsia="ar-SA"/>
    </w:rPr>
  </w:style>
  <w:style w:type="character" w:customStyle="1" w:styleId="CommentTextChar">
    <w:name w:val="Comment Text Char"/>
    <w:uiPriority w:val="99"/>
    <w:semiHidden/>
    <w:locked/>
    <w:rsid w:val="00653493"/>
    <w:rPr>
      <w:rFonts w:ascii="Calibri" w:hAnsi="Calibri"/>
      <w:lang w:eastAsia="bg-BG"/>
    </w:rPr>
  </w:style>
  <w:style w:type="paragraph" w:styleId="CommentText">
    <w:name w:val="annotation text"/>
    <w:basedOn w:val="Normal"/>
    <w:link w:val="CommentTextChar1"/>
    <w:uiPriority w:val="99"/>
    <w:semiHidden/>
    <w:rsid w:val="00653493"/>
    <w:pPr>
      <w:spacing w:after="200" w:line="276" w:lineRule="auto"/>
    </w:pPr>
    <w:rPr>
      <w:rFonts w:ascii="Calibri" w:hAnsi="Calibri"/>
      <w:sz w:val="20"/>
      <w:szCs w:val="20"/>
      <w:lang w:val="bg-BG" w:eastAsia="bg-BG"/>
    </w:rPr>
  </w:style>
  <w:style w:type="character" w:customStyle="1" w:styleId="CommentTextChar1">
    <w:name w:val="Comment Text Char1"/>
    <w:basedOn w:val="DefaultParagraphFont"/>
    <w:link w:val="CommentText"/>
    <w:uiPriority w:val="99"/>
    <w:semiHidden/>
    <w:locked/>
    <w:rsid w:val="00D35128"/>
    <w:rPr>
      <w:rFonts w:cs="Times New Roman"/>
      <w:sz w:val="20"/>
      <w:szCs w:val="20"/>
      <w:lang w:val="en-US" w:eastAsia="en-US"/>
    </w:rPr>
  </w:style>
  <w:style w:type="character" w:customStyle="1" w:styleId="CommentSubjectChar">
    <w:name w:val="Comment Subject Char"/>
    <w:uiPriority w:val="99"/>
    <w:semiHidden/>
    <w:locked/>
    <w:rsid w:val="00653493"/>
    <w:rPr>
      <w:rFonts w:ascii="Calibri" w:hAnsi="Calibri"/>
      <w:b/>
      <w:lang w:eastAsia="bg-BG"/>
    </w:rPr>
  </w:style>
  <w:style w:type="paragraph" w:styleId="CommentSubject">
    <w:name w:val="annotation subject"/>
    <w:basedOn w:val="CommentText"/>
    <w:next w:val="CommentText"/>
    <w:link w:val="CommentSubjectChar1"/>
    <w:uiPriority w:val="99"/>
    <w:semiHidden/>
    <w:rsid w:val="00653493"/>
    <w:rPr>
      <w:b/>
    </w:rPr>
  </w:style>
  <w:style w:type="character" w:customStyle="1" w:styleId="CommentSubjectChar1">
    <w:name w:val="Comment Subject Char1"/>
    <w:basedOn w:val="CommentTextChar"/>
    <w:link w:val="CommentSubject"/>
    <w:uiPriority w:val="99"/>
    <w:semiHidden/>
    <w:locked/>
    <w:rsid w:val="00D35128"/>
    <w:rPr>
      <w:rFonts w:ascii="Calibri" w:hAnsi="Calibri" w:cs="Times New Roman"/>
      <w:b/>
      <w:bCs/>
      <w:sz w:val="20"/>
      <w:szCs w:val="20"/>
      <w:lang w:val="en-US" w:eastAsia="en-US"/>
    </w:rPr>
  </w:style>
  <w:style w:type="character" w:customStyle="1" w:styleId="BalloonTextChar">
    <w:name w:val="Balloon Text Char"/>
    <w:uiPriority w:val="99"/>
    <w:semiHidden/>
    <w:locked/>
    <w:rsid w:val="00653493"/>
    <w:rPr>
      <w:rFonts w:ascii="Tahoma" w:hAnsi="Tahoma"/>
      <w:sz w:val="16"/>
      <w:lang w:eastAsia="bg-BG"/>
    </w:rPr>
  </w:style>
  <w:style w:type="paragraph" w:styleId="BalloonText">
    <w:name w:val="Balloon Text"/>
    <w:basedOn w:val="Normal"/>
    <w:link w:val="BalloonTextChar1"/>
    <w:uiPriority w:val="99"/>
    <w:semiHidden/>
    <w:rsid w:val="00653493"/>
    <w:pPr>
      <w:spacing w:after="200" w:line="276" w:lineRule="auto"/>
    </w:pPr>
    <w:rPr>
      <w:rFonts w:ascii="Tahoma" w:hAnsi="Tahoma"/>
      <w:sz w:val="16"/>
      <w:szCs w:val="20"/>
      <w:lang w:val="bg-BG" w:eastAsia="bg-BG"/>
    </w:rPr>
  </w:style>
  <w:style w:type="character" w:customStyle="1" w:styleId="BalloonTextChar1">
    <w:name w:val="Balloon Text Char1"/>
    <w:basedOn w:val="DefaultParagraphFont"/>
    <w:link w:val="BalloonText"/>
    <w:uiPriority w:val="99"/>
    <w:semiHidden/>
    <w:locked/>
    <w:rsid w:val="00D35128"/>
    <w:rPr>
      <w:rFonts w:cs="Times New Roman"/>
      <w:sz w:val="2"/>
      <w:lang w:val="en-US" w:eastAsia="en-US"/>
    </w:rPr>
  </w:style>
  <w:style w:type="paragraph" w:styleId="Header">
    <w:name w:val="header"/>
    <w:basedOn w:val="Normal"/>
    <w:link w:val="HeaderChar"/>
    <w:uiPriority w:val="99"/>
    <w:rsid w:val="00653493"/>
    <w:pPr>
      <w:tabs>
        <w:tab w:val="center" w:pos="4536"/>
        <w:tab w:val="right" w:pos="9072"/>
      </w:tabs>
      <w:spacing w:after="200" w:line="276" w:lineRule="auto"/>
    </w:pPr>
    <w:rPr>
      <w:rFonts w:ascii="Calibri" w:hAnsi="Calibri"/>
      <w:sz w:val="20"/>
      <w:szCs w:val="20"/>
      <w:lang w:val="bg-BG" w:eastAsia="bg-BG"/>
    </w:rPr>
  </w:style>
  <w:style w:type="character" w:customStyle="1" w:styleId="HeaderChar">
    <w:name w:val="Header Char"/>
    <w:basedOn w:val="DefaultParagraphFont"/>
    <w:link w:val="Header"/>
    <w:uiPriority w:val="99"/>
    <w:locked/>
    <w:rsid w:val="00653493"/>
    <w:rPr>
      <w:rFonts w:ascii="Calibri" w:hAnsi="Calibri" w:cs="Times New Roman"/>
      <w:lang w:eastAsia="bg-BG"/>
    </w:rPr>
  </w:style>
  <w:style w:type="paragraph" w:styleId="Footer">
    <w:name w:val="footer"/>
    <w:basedOn w:val="Normal"/>
    <w:link w:val="FooterChar"/>
    <w:uiPriority w:val="99"/>
    <w:rsid w:val="00653493"/>
    <w:pPr>
      <w:tabs>
        <w:tab w:val="center" w:pos="4536"/>
        <w:tab w:val="right" w:pos="9072"/>
      </w:tabs>
      <w:spacing w:after="200" w:line="276" w:lineRule="auto"/>
    </w:pPr>
    <w:rPr>
      <w:rFonts w:ascii="Calibri" w:hAnsi="Calibri"/>
      <w:sz w:val="20"/>
      <w:szCs w:val="20"/>
      <w:lang w:val="bg-BG" w:eastAsia="bg-BG"/>
    </w:rPr>
  </w:style>
  <w:style w:type="character" w:customStyle="1" w:styleId="FooterChar">
    <w:name w:val="Footer Char"/>
    <w:basedOn w:val="DefaultParagraphFont"/>
    <w:link w:val="Footer"/>
    <w:uiPriority w:val="99"/>
    <w:locked/>
    <w:rsid w:val="00653493"/>
    <w:rPr>
      <w:rFonts w:ascii="Calibri" w:hAnsi="Calibri" w:cs="Times New Roman"/>
      <w:lang w:eastAsia="bg-BG"/>
    </w:rPr>
  </w:style>
  <w:style w:type="character" w:styleId="PageNumber">
    <w:name w:val="page number"/>
    <w:basedOn w:val="DefaultParagraphFont"/>
    <w:uiPriority w:val="99"/>
    <w:rsid w:val="00653493"/>
    <w:rPr>
      <w:rFonts w:cs="Times New Roman"/>
    </w:rPr>
  </w:style>
  <w:style w:type="paragraph" w:styleId="BodyText">
    <w:name w:val="Body Text"/>
    <w:basedOn w:val="Normal"/>
    <w:link w:val="BodyTextChar"/>
    <w:uiPriority w:val="99"/>
    <w:rsid w:val="00653493"/>
    <w:rPr>
      <w:sz w:val="20"/>
      <w:szCs w:val="20"/>
      <w:lang w:val="bg-BG" w:eastAsia="bg-BG"/>
    </w:rPr>
  </w:style>
  <w:style w:type="character" w:customStyle="1" w:styleId="BodyTextChar">
    <w:name w:val="Body Text Char"/>
    <w:basedOn w:val="DefaultParagraphFont"/>
    <w:link w:val="BodyText"/>
    <w:uiPriority w:val="99"/>
    <w:locked/>
    <w:rsid w:val="00653493"/>
    <w:rPr>
      <w:rFonts w:eastAsia="Times New Roman" w:cs="Times New Roman"/>
      <w:lang w:eastAsia="bg-BG"/>
    </w:rPr>
  </w:style>
  <w:style w:type="paragraph" w:customStyle="1" w:styleId="Default">
    <w:name w:val="Default"/>
    <w:uiPriority w:val="99"/>
    <w:rsid w:val="00653493"/>
    <w:pPr>
      <w:autoSpaceDE w:val="0"/>
      <w:autoSpaceDN w:val="0"/>
      <w:adjustRightInd w:val="0"/>
    </w:pPr>
    <w:rPr>
      <w:rFonts w:ascii="Arial" w:hAnsi="Arial" w:cs="Arial"/>
      <w:color w:val="000000"/>
      <w:sz w:val="24"/>
      <w:szCs w:val="24"/>
    </w:rPr>
  </w:style>
  <w:style w:type="character" w:customStyle="1" w:styleId="longtext">
    <w:name w:val="long_text"/>
    <w:uiPriority w:val="99"/>
    <w:rsid w:val="00653493"/>
    <w:rPr>
      <w:rFonts w:ascii="Times New Roman" w:hAnsi="Times New Roman"/>
    </w:rPr>
  </w:style>
  <w:style w:type="character" w:customStyle="1" w:styleId="longtext1">
    <w:name w:val="long_text1"/>
    <w:uiPriority w:val="99"/>
    <w:rsid w:val="00653493"/>
    <w:rPr>
      <w:rFonts w:ascii="Times New Roman" w:hAnsi="Times New Roman"/>
      <w:sz w:val="20"/>
    </w:rPr>
  </w:style>
  <w:style w:type="character" w:customStyle="1" w:styleId="FontStyle14">
    <w:name w:val="Font Style14"/>
    <w:uiPriority w:val="99"/>
    <w:rsid w:val="00653493"/>
    <w:rPr>
      <w:rFonts w:ascii="Times New Roman" w:hAnsi="Times New Roman"/>
      <w:b/>
      <w:spacing w:val="-10"/>
      <w:sz w:val="24"/>
    </w:rPr>
  </w:style>
  <w:style w:type="paragraph" w:styleId="BodyTextFirstIndent">
    <w:name w:val="Body Text First Indent"/>
    <w:basedOn w:val="BodyText"/>
    <w:link w:val="BodyTextFirstIndentChar"/>
    <w:uiPriority w:val="99"/>
    <w:rsid w:val="00653493"/>
    <w:pPr>
      <w:spacing w:after="120" w:line="276" w:lineRule="auto"/>
      <w:ind w:firstLine="210"/>
    </w:pPr>
    <w:rPr>
      <w:rFonts w:ascii="Calibri" w:hAnsi="Calibri"/>
    </w:rPr>
  </w:style>
  <w:style w:type="character" w:customStyle="1" w:styleId="BodyTextFirstIndentChar">
    <w:name w:val="Body Text First Indent Char"/>
    <w:basedOn w:val="BodyTextChar"/>
    <w:link w:val="BodyTextFirstIndent"/>
    <w:uiPriority w:val="99"/>
    <w:locked/>
    <w:rsid w:val="00653493"/>
    <w:rPr>
      <w:rFonts w:ascii="Calibri" w:eastAsia="Times New Roman" w:hAnsi="Calibri" w:cs="Times New Roman"/>
      <w:lang w:eastAsia="bg-BG"/>
    </w:rPr>
  </w:style>
  <w:style w:type="paragraph" w:customStyle="1" w:styleId="CharChar">
    <w:name w:val="Char Char Знак Знак"/>
    <w:basedOn w:val="Normal"/>
    <w:uiPriority w:val="99"/>
    <w:rsid w:val="00653493"/>
    <w:pPr>
      <w:tabs>
        <w:tab w:val="left" w:pos="709"/>
      </w:tabs>
    </w:pPr>
    <w:rPr>
      <w:rFonts w:ascii="Tahoma" w:eastAsia="Times New Roman" w:hAnsi="Tahoma" w:cs="Tahoma"/>
      <w:lang w:val="pl-PL" w:eastAsia="pl-PL"/>
    </w:rPr>
  </w:style>
  <w:style w:type="paragraph" w:customStyle="1" w:styleId="Style12ptJustifiedFirstline063cm">
    <w:name w:val="Style 12 pt Justified First line:  063 cm"/>
    <w:basedOn w:val="Normal"/>
    <w:uiPriority w:val="99"/>
    <w:rsid w:val="00653493"/>
    <w:pPr>
      <w:tabs>
        <w:tab w:val="left" w:pos="709"/>
      </w:tabs>
      <w:spacing w:before="120"/>
      <w:ind w:firstLine="709"/>
      <w:jc w:val="both"/>
    </w:pPr>
    <w:rPr>
      <w:rFonts w:eastAsia="Times New Roman"/>
      <w:lang w:val="en-AU" w:eastAsia="zh-CN"/>
    </w:rPr>
  </w:style>
  <w:style w:type="paragraph" w:styleId="BodyTextIndent">
    <w:name w:val="Body Text Indent"/>
    <w:basedOn w:val="Normal"/>
    <w:link w:val="BodyTextIndentChar"/>
    <w:uiPriority w:val="99"/>
    <w:rsid w:val="00653493"/>
    <w:pPr>
      <w:spacing w:after="120" w:line="276" w:lineRule="auto"/>
      <w:ind w:left="283"/>
    </w:pPr>
    <w:rPr>
      <w:rFonts w:ascii="Calibri" w:hAnsi="Calibri"/>
      <w:sz w:val="20"/>
      <w:szCs w:val="20"/>
      <w:lang w:val="bg-BG" w:eastAsia="bg-BG"/>
    </w:rPr>
  </w:style>
  <w:style w:type="character" w:customStyle="1" w:styleId="BodyTextIndentChar">
    <w:name w:val="Body Text Indent Char"/>
    <w:basedOn w:val="DefaultParagraphFont"/>
    <w:link w:val="BodyTextIndent"/>
    <w:uiPriority w:val="99"/>
    <w:locked/>
    <w:rsid w:val="00653493"/>
    <w:rPr>
      <w:rFonts w:ascii="Calibri" w:hAnsi="Calibri" w:cs="Times New Roman"/>
      <w:lang w:eastAsia="bg-BG"/>
    </w:rPr>
  </w:style>
  <w:style w:type="paragraph" w:customStyle="1" w:styleId="2">
    <w:name w:val="т2"/>
    <w:link w:val="2Char"/>
    <w:uiPriority w:val="99"/>
    <w:rsid w:val="00653493"/>
    <w:pPr>
      <w:tabs>
        <w:tab w:val="left" w:pos="540"/>
      </w:tabs>
      <w:spacing w:before="240" w:after="240" w:line="360" w:lineRule="auto"/>
    </w:pPr>
    <w:rPr>
      <w:rFonts w:eastAsia="Times New Roman"/>
      <w:b/>
      <w:spacing w:val="20"/>
    </w:rPr>
  </w:style>
  <w:style w:type="character" w:customStyle="1" w:styleId="2Char">
    <w:name w:val="т2 Char"/>
    <w:link w:val="2"/>
    <w:uiPriority w:val="99"/>
    <w:locked/>
    <w:rsid w:val="00653493"/>
    <w:rPr>
      <w:rFonts w:eastAsia="Times New Roman"/>
      <w:b/>
      <w:spacing w:val="20"/>
      <w:sz w:val="22"/>
      <w:lang w:eastAsia="bg-BG"/>
    </w:rPr>
  </w:style>
  <w:style w:type="paragraph" w:styleId="TOC1">
    <w:name w:val="toc 1"/>
    <w:basedOn w:val="Normal"/>
    <w:next w:val="Normal"/>
    <w:autoRedefine/>
    <w:uiPriority w:val="99"/>
    <w:semiHidden/>
    <w:rsid w:val="00653493"/>
    <w:pPr>
      <w:widowControl w:val="0"/>
      <w:tabs>
        <w:tab w:val="num" w:pos="360"/>
      </w:tabs>
      <w:ind w:left="360" w:hanging="360"/>
    </w:pPr>
    <w:rPr>
      <w:rFonts w:eastAsia="Times New Roman"/>
      <w:b/>
      <w:bCs/>
      <w:lang w:val="bg-BG"/>
    </w:rPr>
  </w:style>
  <w:style w:type="paragraph" w:styleId="BodyTextIndent3">
    <w:name w:val="Body Text Indent 3"/>
    <w:basedOn w:val="Normal"/>
    <w:link w:val="BodyTextIndent3Char"/>
    <w:uiPriority w:val="99"/>
    <w:rsid w:val="00653493"/>
    <w:pPr>
      <w:spacing w:after="120"/>
      <w:ind w:left="283"/>
    </w:pPr>
    <w:rPr>
      <w:sz w:val="16"/>
      <w:szCs w:val="20"/>
      <w:lang w:val="bg-BG" w:eastAsia="bg-BG"/>
    </w:rPr>
  </w:style>
  <w:style w:type="character" w:customStyle="1" w:styleId="BodyTextIndent3Char">
    <w:name w:val="Body Text Indent 3 Char"/>
    <w:basedOn w:val="DefaultParagraphFont"/>
    <w:link w:val="BodyTextIndent3"/>
    <w:uiPriority w:val="99"/>
    <w:locked/>
    <w:rsid w:val="00653493"/>
    <w:rPr>
      <w:rFonts w:eastAsia="Times New Roman" w:cs="Times New Roman"/>
      <w:sz w:val="16"/>
      <w:lang w:eastAsia="bg-BG"/>
    </w:rPr>
  </w:style>
  <w:style w:type="character" w:customStyle="1" w:styleId="BodyText2Char">
    <w:name w:val="Body Text 2 Char"/>
    <w:uiPriority w:val="99"/>
    <w:semiHidden/>
    <w:locked/>
    <w:rsid w:val="00653493"/>
    <w:rPr>
      <w:rFonts w:ascii="Calibri" w:hAnsi="Calibri"/>
      <w:lang w:eastAsia="bg-BG"/>
    </w:rPr>
  </w:style>
  <w:style w:type="paragraph" w:styleId="BodyText2">
    <w:name w:val="Body Text 2"/>
    <w:basedOn w:val="Normal"/>
    <w:link w:val="BodyText2Char1"/>
    <w:uiPriority w:val="99"/>
    <w:semiHidden/>
    <w:rsid w:val="00653493"/>
    <w:pPr>
      <w:spacing w:after="120" w:line="480" w:lineRule="auto"/>
    </w:pPr>
    <w:rPr>
      <w:rFonts w:ascii="Calibri" w:hAnsi="Calibri"/>
      <w:sz w:val="20"/>
      <w:szCs w:val="20"/>
      <w:lang w:val="bg-BG" w:eastAsia="bg-BG"/>
    </w:rPr>
  </w:style>
  <w:style w:type="character" w:customStyle="1" w:styleId="BodyText2Char1">
    <w:name w:val="Body Text 2 Char1"/>
    <w:basedOn w:val="DefaultParagraphFont"/>
    <w:link w:val="BodyText2"/>
    <w:uiPriority w:val="99"/>
    <w:semiHidden/>
    <w:locked/>
    <w:rsid w:val="00D35128"/>
    <w:rPr>
      <w:rFonts w:cs="Times New Roman"/>
      <w:sz w:val="24"/>
      <w:szCs w:val="24"/>
      <w:lang w:val="en-US" w:eastAsia="en-US"/>
    </w:rPr>
  </w:style>
  <w:style w:type="paragraph" w:styleId="NormalWeb">
    <w:name w:val="Normal (Web)"/>
    <w:basedOn w:val="Normal"/>
    <w:uiPriority w:val="99"/>
    <w:rsid w:val="00653493"/>
    <w:pPr>
      <w:spacing w:before="100" w:beforeAutospacing="1" w:after="100" w:afterAutospacing="1"/>
    </w:pPr>
    <w:rPr>
      <w:rFonts w:eastAsia="Times New Roman"/>
      <w:lang w:val="bg-BG" w:eastAsia="bg-BG"/>
    </w:rPr>
  </w:style>
  <w:style w:type="character" w:customStyle="1" w:styleId="BodyText3Char">
    <w:name w:val="Body Text 3 Char"/>
    <w:uiPriority w:val="99"/>
    <w:semiHidden/>
    <w:locked/>
    <w:rsid w:val="00653493"/>
    <w:rPr>
      <w:rFonts w:eastAsia="Times New Roman"/>
      <w:sz w:val="16"/>
      <w:lang w:val="en-US" w:eastAsia="bg-BG"/>
    </w:rPr>
  </w:style>
  <w:style w:type="paragraph" w:styleId="BodyText3">
    <w:name w:val="Body Text 3"/>
    <w:basedOn w:val="Normal"/>
    <w:link w:val="BodyText3Char1"/>
    <w:uiPriority w:val="99"/>
    <w:semiHidden/>
    <w:rsid w:val="00653493"/>
    <w:pPr>
      <w:spacing w:after="120"/>
    </w:pPr>
    <w:rPr>
      <w:rFonts w:eastAsia="Times New Roman"/>
      <w:sz w:val="16"/>
      <w:szCs w:val="20"/>
      <w:lang w:eastAsia="bg-BG"/>
    </w:rPr>
  </w:style>
  <w:style w:type="character" w:customStyle="1" w:styleId="BodyText3Char1">
    <w:name w:val="Body Text 3 Char1"/>
    <w:basedOn w:val="DefaultParagraphFont"/>
    <w:link w:val="BodyText3"/>
    <w:uiPriority w:val="99"/>
    <w:semiHidden/>
    <w:locked/>
    <w:rsid w:val="00D35128"/>
    <w:rPr>
      <w:rFonts w:cs="Times New Roman"/>
      <w:sz w:val="16"/>
      <w:szCs w:val="16"/>
      <w:lang w:val="en-US" w:eastAsia="en-US"/>
    </w:rPr>
  </w:style>
  <w:style w:type="character" w:customStyle="1" w:styleId="FontStyle13">
    <w:name w:val="Font Style13"/>
    <w:uiPriority w:val="99"/>
    <w:rsid w:val="00653493"/>
    <w:rPr>
      <w:rFonts w:ascii="Times New Roman" w:hAnsi="Times New Roman"/>
      <w:b/>
      <w:sz w:val="26"/>
    </w:rPr>
  </w:style>
  <w:style w:type="character" w:customStyle="1" w:styleId="a">
    <w:name w:val="Основной текст_"/>
    <w:link w:val="1"/>
    <w:uiPriority w:val="99"/>
    <w:locked/>
    <w:rsid w:val="00653493"/>
    <w:rPr>
      <w:sz w:val="23"/>
      <w:shd w:val="clear" w:color="auto" w:fill="FFFFFF"/>
    </w:rPr>
  </w:style>
  <w:style w:type="paragraph" w:customStyle="1" w:styleId="1">
    <w:name w:val="Основной текст1"/>
    <w:basedOn w:val="Normal"/>
    <w:link w:val="a"/>
    <w:uiPriority w:val="99"/>
    <w:rsid w:val="00653493"/>
    <w:pPr>
      <w:widowControl w:val="0"/>
      <w:shd w:val="clear" w:color="auto" w:fill="FFFFFF"/>
      <w:spacing w:before="1020" w:line="394" w:lineRule="exact"/>
      <w:ind w:hanging="380"/>
    </w:pPr>
    <w:rPr>
      <w:sz w:val="23"/>
      <w:szCs w:val="20"/>
      <w:lang w:val="bg-BG" w:eastAsia="bg-BG"/>
    </w:rPr>
  </w:style>
  <w:style w:type="character" w:customStyle="1" w:styleId="3">
    <w:name w:val="Основной текст (3)_"/>
    <w:link w:val="31"/>
    <w:uiPriority w:val="99"/>
    <w:locked/>
    <w:rsid w:val="00653493"/>
    <w:rPr>
      <w:b/>
      <w:shd w:val="clear" w:color="auto" w:fill="FFFFFF"/>
    </w:rPr>
  </w:style>
  <w:style w:type="paragraph" w:customStyle="1" w:styleId="31">
    <w:name w:val="Основной текст (3)1"/>
    <w:basedOn w:val="Normal"/>
    <w:link w:val="3"/>
    <w:uiPriority w:val="99"/>
    <w:rsid w:val="00653493"/>
    <w:pPr>
      <w:widowControl w:val="0"/>
      <w:shd w:val="clear" w:color="auto" w:fill="FFFFFF"/>
      <w:spacing w:after="960" w:line="240" w:lineRule="atLeast"/>
      <w:ind w:hanging="360"/>
    </w:pPr>
    <w:rPr>
      <w:b/>
      <w:sz w:val="20"/>
      <w:szCs w:val="20"/>
      <w:lang w:val="bg-BG" w:eastAsia="bg-BG"/>
    </w:rPr>
  </w:style>
  <w:style w:type="character" w:customStyle="1" w:styleId="a0">
    <w:name w:val="Основной текст + Полужирный"/>
    <w:uiPriority w:val="99"/>
    <w:rsid w:val="00653493"/>
    <w:rPr>
      <w:rFonts w:ascii="Times New Roman" w:hAnsi="Times New Roman"/>
      <w:b/>
      <w:sz w:val="23"/>
      <w:u w:val="none"/>
      <w:effect w:val="none"/>
      <w:shd w:val="clear" w:color="auto" w:fill="FFFFFF"/>
    </w:rPr>
  </w:style>
  <w:style w:type="character" w:customStyle="1" w:styleId="30">
    <w:name w:val="Основной текст (3) + Не полужирный"/>
    <w:uiPriority w:val="99"/>
    <w:rsid w:val="00653493"/>
    <w:rPr>
      <w:rFonts w:ascii="Times New Roman" w:hAnsi="Times New Roman"/>
      <w:b/>
      <w:shd w:val="clear" w:color="auto" w:fill="FFFFFF"/>
    </w:rPr>
  </w:style>
  <w:style w:type="character" w:customStyle="1" w:styleId="10">
    <w:name w:val="Заголовок №1_"/>
    <w:link w:val="11"/>
    <w:uiPriority w:val="99"/>
    <w:locked/>
    <w:rsid w:val="00653493"/>
    <w:rPr>
      <w:b/>
      <w:shd w:val="clear" w:color="auto" w:fill="FFFFFF"/>
    </w:rPr>
  </w:style>
  <w:style w:type="paragraph" w:customStyle="1" w:styleId="11">
    <w:name w:val="Заголовок №1"/>
    <w:basedOn w:val="Normal"/>
    <w:link w:val="10"/>
    <w:uiPriority w:val="99"/>
    <w:rsid w:val="00653493"/>
    <w:pPr>
      <w:widowControl w:val="0"/>
      <w:shd w:val="clear" w:color="auto" w:fill="FFFFFF"/>
      <w:spacing w:before="780" w:after="180" w:line="240" w:lineRule="atLeast"/>
      <w:jc w:val="both"/>
      <w:outlineLvl w:val="0"/>
    </w:pPr>
    <w:rPr>
      <w:b/>
      <w:sz w:val="20"/>
      <w:szCs w:val="20"/>
      <w:lang w:val="bg-BG" w:eastAsia="bg-BG"/>
    </w:rPr>
  </w:style>
  <w:style w:type="character" w:customStyle="1" w:styleId="32">
    <w:name w:val="Основной текст (3)"/>
    <w:uiPriority w:val="99"/>
    <w:rsid w:val="00653493"/>
    <w:rPr>
      <w:rFonts w:ascii="Times New Roman" w:hAnsi="Times New Roman"/>
      <w:b/>
      <w:u w:val="single"/>
      <w:shd w:val="clear" w:color="auto" w:fill="FFFFFF"/>
    </w:rPr>
  </w:style>
  <w:style w:type="paragraph" w:customStyle="1" w:styleId="WW-BodyTextIndent3">
    <w:name w:val="WW-Body Text Indent 3"/>
    <w:basedOn w:val="Normal"/>
    <w:uiPriority w:val="99"/>
    <w:rsid w:val="00653493"/>
    <w:pPr>
      <w:suppressAutoHyphens/>
      <w:overflowPunct w:val="0"/>
      <w:spacing w:after="120"/>
      <w:ind w:left="283"/>
    </w:pPr>
    <w:rPr>
      <w:rFonts w:ascii="Calibri" w:hAnsi="Calibri" w:cs="Calibri"/>
      <w:sz w:val="16"/>
      <w:szCs w:val="16"/>
      <w:lang w:val="bg-BG" w:eastAsia="ar-SA"/>
    </w:rPr>
  </w:style>
  <w:style w:type="character" w:customStyle="1" w:styleId="Bodytext30">
    <w:name w:val="Body text (3)_"/>
    <w:link w:val="Bodytext31"/>
    <w:uiPriority w:val="99"/>
    <w:locked/>
    <w:rsid w:val="00653493"/>
    <w:rPr>
      <w:b/>
      <w:sz w:val="23"/>
      <w:shd w:val="clear" w:color="auto" w:fill="FFFFFF"/>
    </w:rPr>
  </w:style>
  <w:style w:type="paragraph" w:customStyle="1" w:styleId="Bodytext31">
    <w:name w:val="Body text (3)"/>
    <w:basedOn w:val="Normal"/>
    <w:link w:val="Bodytext30"/>
    <w:uiPriority w:val="99"/>
    <w:rsid w:val="00653493"/>
    <w:pPr>
      <w:widowControl w:val="0"/>
      <w:shd w:val="clear" w:color="auto" w:fill="FFFFFF"/>
      <w:spacing w:before="600" w:after="180" w:line="240" w:lineRule="atLeast"/>
      <w:jc w:val="both"/>
    </w:pPr>
    <w:rPr>
      <w:b/>
      <w:sz w:val="23"/>
      <w:szCs w:val="20"/>
      <w:lang w:val="bg-BG" w:eastAsia="bg-BG"/>
    </w:rPr>
  </w:style>
  <w:style w:type="character" w:customStyle="1" w:styleId="Bodytext0">
    <w:name w:val="Body text_"/>
    <w:link w:val="Bodytext1"/>
    <w:uiPriority w:val="99"/>
    <w:locked/>
    <w:rsid w:val="00653493"/>
    <w:rPr>
      <w:sz w:val="23"/>
      <w:shd w:val="clear" w:color="auto" w:fill="FFFFFF"/>
    </w:rPr>
  </w:style>
  <w:style w:type="paragraph" w:customStyle="1" w:styleId="Bodytext1">
    <w:name w:val="Body text1"/>
    <w:basedOn w:val="Normal"/>
    <w:link w:val="Bodytext0"/>
    <w:uiPriority w:val="99"/>
    <w:rsid w:val="00653493"/>
    <w:pPr>
      <w:widowControl w:val="0"/>
      <w:shd w:val="clear" w:color="auto" w:fill="FFFFFF"/>
      <w:spacing w:line="270" w:lineRule="exact"/>
      <w:jc w:val="both"/>
    </w:pPr>
    <w:rPr>
      <w:sz w:val="23"/>
      <w:szCs w:val="20"/>
      <w:lang w:val="bg-BG" w:eastAsia="bg-BG"/>
    </w:rPr>
  </w:style>
  <w:style w:type="character" w:customStyle="1" w:styleId="Heading10">
    <w:name w:val="Heading #1_"/>
    <w:link w:val="Heading11"/>
    <w:uiPriority w:val="99"/>
    <w:locked/>
    <w:rsid w:val="00653493"/>
    <w:rPr>
      <w:b/>
      <w:sz w:val="23"/>
      <w:shd w:val="clear" w:color="auto" w:fill="FFFFFF"/>
    </w:rPr>
  </w:style>
  <w:style w:type="paragraph" w:customStyle="1" w:styleId="Heading11">
    <w:name w:val="Heading #1"/>
    <w:basedOn w:val="Normal"/>
    <w:link w:val="Heading10"/>
    <w:uiPriority w:val="99"/>
    <w:rsid w:val="00653493"/>
    <w:pPr>
      <w:widowControl w:val="0"/>
      <w:shd w:val="clear" w:color="auto" w:fill="FFFFFF"/>
      <w:spacing w:after="120" w:line="240" w:lineRule="atLeast"/>
      <w:ind w:firstLine="360"/>
      <w:outlineLvl w:val="0"/>
    </w:pPr>
    <w:rPr>
      <w:b/>
      <w:sz w:val="23"/>
      <w:szCs w:val="20"/>
      <w:lang w:val="bg-BG" w:eastAsia="bg-BG"/>
    </w:rPr>
  </w:style>
  <w:style w:type="character" w:customStyle="1" w:styleId="BodytextBold">
    <w:name w:val="Body text + Bold"/>
    <w:uiPriority w:val="99"/>
    <w:rsid w:val="00653493"/>
    <w:rPr>
      <w:b/>
      <w:sz w:val="23"/>
      <w:shd w:val="clear" w:color="auto" w:fill="FFFFFF"/>
    </w:rPr>
  </w:style>
  <w:style w:type="character" w:customStyle="1" w:styleId="FontStyle233">
    <w:name w:val="Font Style233"/>
    <w:uiPriority w:val="99"/>
    <w:rsid w:val="00653493"/>
    <w:rPr>
      <w:rFonts w:ascii="Arial" w:hAnsi="Arial"/>
      <w:sz w:val="20"/>
    </w:rPr>
  </w:style>
  <w:style w:type="character" w:customStyle="1" w:styleId="FontStyle235">
    <w:name w:val="Font Style235"/>
    <w:uiPriority w:val="99"/>
    <w:rsid w:val="00653493"/>
    <w:rPr>
      <w:rFonts w:ascii="Arial" w:hAnsi="Arial"/>
      <w:b/>
      <w:sz w:val="20"/>
    </w:rPr>
  </w:style>
  <w:style w:type="paragraph" w:customStyle="1" w:styleId="a1">
    <w:name w:val="Знак Знак Знак Знак Знак"/>
    <w:basedOn w:val="Normal"/>
    <w:uiPriority w:val="99"/>
    <w:rsid w:val="00653493"/>
    <w:pPr>
      <w:tabs>
        <w:tab w:val="left" w:pos="709"/>
      </w:tabs>
    </w:pPr>
    <w:rPr>
      <w:rFonts w:ascii="Tahoma" w:eastAsia="Times New Roman" w:hAnsi="Tahoma" w:cs="Tahoma"/>
      <w:b/>
      <w:bCs/>
      <w:color w:val="000000"/>
      <w:sz w:val="32"/>
      <w:szCs w:val="32"/>
      <w:lang w:val="pl-PL" w:eastAsia="pl-PL"/>
    </w:rPr>
  </w:style>
  <w:style w:type="paragraph" w:customStyle="1" w:styleId="Style4">
    <w:name w:val="Style4"/>
    <w:basedOn w:val="Normal"/>
    <w:uiPriority w:val="99"/>
    <w:rsid w:val="00653493"/>
    <w:pPr>
      <w:widowControl w:val="0"/>
      <w:autoSpaceDE w:val="0"/>
      <w:autoSpaceDN w:val="0"/>
      <w:adjustRightInd w:val="0"/>
    </w:pPr>
    <w:rPr>
      <w:rFonts w:ascii="Arial Narrow" w:eastAsia="Times New Roman" w:hAnsi="Arial Narrow" w:cs="Arial Narrow"/>
      <w:lang w:val="bg-BG" w:eastAsia="bg-BG"/>
    </w:rPr>
  </w:style>
  <w:style w:type="paragraph" w:customStyle="1" w:styleId="title8">
    <w:name w:val="title8"/>
    <w:basedOn w:val="Normal"/>
    <w:uiPriority w:val="99"/>
    <w:rsid w:val="00653493"/>
    <w:pPr>
      <w:ind w:firstLine="1155"/>
    </w:pPr>
    <w:rPr>
      <w:rFonts w:eastAsia="Times New Roman"/>
      <w:b/>
      <w:bCs/>
    </w:rPr>
  </w:style>
  <w:style w:type="character" w:customStyle="1" w:styleId="samedocreference1">
    <w:name w:val="samedocreference1"/>
    <w:uiPriority w:val="99"/>
    <w:rsid w:val="00653493"/>
    <w:rPr>
      <w:color w:val="8B0000"/>
      <w:u w:val="single"/>
    </w:rPr>
  </w:style>
  <w:style w:type="paragraph" w:customStyle="1" w:styleId="00">
    <w:name w:val="00 ди ПП"/>
    <w:basedOn w:val="Normal"/>
    <w:uiPriority w:val="99"/>
    <w:rsid w:val="00653493"/>
    <w:pPr>
      <w:jc w:val="right"/>
    </w:pPr>
    <w:rPr>
      <w:rFonts w:eastAsia="Times New Roman"/>
      <w:b/>
      <w:i/>
      <w:u w:val="single"/>
      <w:lang w:val="bg-BG" w:eastAsia="bg-BG"/>
    </w:rPr>
  </w:style>
  <w:style w:type="paragraph" w:customStyle="1" w:styleId="firstline">
    <w:name w:val="firstline"/>
    <w:basedOn w:val="Normal"/>
    <w:uiPriority w:val="99"/>
    <w:rsid w:val="00653493"/>
    <w:pPr>
      <w:spacing w:line="240" w:lineRule="atLeast"/>
      <w:ind w:firstLine="640"/>
      <w:jc w:val="both"/>
    </w:pPr>
    <w:rPr>
      <w:rFonts w:ascii="Arial" w:eastAsia="Times New Roman" w:hAnsi="Arial" w:cs="Arial"/>
      <w:color w:val="000000"/>
      <w:lang w:val="bg-BG" w:eastAsia="bg-BG"/>
    </w:rPr>
  </w:style>
  <w:style w:type="paragraph" w:customStyle="1" w:styleId="Standard">
    <w:name w:val="Standard"/>
    <w:uiPriority w:val="99"/>
    <w:rsid w:val="00653493"/>
    <w:pPr>
      <w:widowControl w:val="0"/>
      <w:suppressAutoHyphens/>
    </w:pPr>
    <w:rPr>
      <w:rFonts w:ascii="Arial" w:hAnsi="Arial" w:cs="Arial"/>
      <w:sz w:val="20"/>
      <w:szCs w:val="20"/>
      <w:lang w:val="en-GB" w:eastAsia="ar-SA"/>
    </w:rPr>
  </w:style>
  <w:style w:type="paragraph" w:customStyle="1" w:styleId="000">
    <w:name w:val="00 ди О"/>
    <w:basedOn w:val="Normal"/>
    <w:uiPriority w:val="99"/>
    <w:rsid w:val="00653493"/>
    <w:pPr>
      <w:jc w:val="right"/>
    </w:pPr>
    <w:rPr>
      <w:rFonts w:eastAsia="Times New Roman"/>
      <w:b/>
      <w:i/>
      <w:sz w:val="26"/>
      <w:u w:val="single"/>
      <w:lang w:val="bg-BG" w:eastAsia="bg-BG"/>
    </w:rPr>
  </w:style>
  <w:style w:type="paragraph" w:customStyle="1" w:styleId="StyleHeading3">
    <w:name w:val="Style Heading 3"/>
    <w:aliases w:val="3 + (Complex) 11 pt"/>
    <w:basedOn w:val="Heading3"/>
    <w:link w:val="StyleHeading3Char"/>
    <w:autoRedefine/>
    <w:uiPriority w:val="99"/>
    <w:rsid w:val="00653493"/>
    <w:pPr>
      <w:keepNext w:val="0"/>
      <w:numPr>
        <w:ilvl w:val="2"/>
      </w:numPr>
      <w:spacing w:before="0"/>
      <w:ind w:right="-96"/>
      <w:jc w:val="center"/>
    </w:pPr>
    <w:rPr>
      <w:rFonts w:ascii="Times New Roman" w:eastAsia="Times New Roman" w:hAnsi="Times New Roman"/>
      <w:sz w:val="24"/>
      <w:lang w:val="bg-BG" w:eastAsia="bg-BG"/>
    </w:rPr>
  </w:style>
  <w:style w:type="character" w:customStyle="1" w:styleId="StyleHeading3Char">
    <w:name w:val="Style Heading 3 Char"/>
    <w:aliases w:val="3 + (Complex) 11 pt Char"/>
    <w:link w:val="StyleHeading3"/>
    <w:uiPriority w:val="99"/>
    <w:locked/>
    <w:rsid w:val="00653493"/>
    <w:rPr>
      <w:rFonts w:eastAsia="Times New Roman"/>
      <w:b/>
      <w:sz w:val="24"/>
    </w:rPr>
  </w:style>
  <w:style w:type="character" w:customStyle="1" w:styleId="search32">
    <w:name w:val="search32"/>
    <w:uiPriority w:val="99"/>
    <w:rsid w:val="00653493"/>
    <w:rPr>
      <w:shd w:val="clear" w:color="auto" w:fill="EBBE51"/>
    </w:rPr>
  </w:style>
  <w:style w:type="character" w:customStyle="1" w:styleId="FontStyle17">
    <w:name w:val="Font Style17"/>
    <w:uiPriority w:val="99"/>
    <w:rsid w:val="00653493"/>
    <w:rPr>
      <w:rFonts w:ascii="Times New Roman" w:hAnsi="Times New Roman"/>
      <w:sz w:val="26"/>
    </w:rPr>
  </w:style>
  <w:style w:type="paragraph" w:customStyle="1" w:styleId="BodyText10">
    <w:name w:val="Body Text1"/>
    <w:basedOn w:val="Normal"/>
    <w:uiPriority w:val="99"/>
    <w:rsid w:val="00653493"/>
    <w:pPr>
      <w:widowControl w:val="0"/>
      <w:shd w:val="clear" w:color="auto" w:fill="FFFFFF"/>
      <w:spacing w:after="360" w:line="240" w:lineRule="atLeast"/>
      <w:ind w:hanging="380"/>
    </w:pPr>
    <w:rPr>
      <w:rFonts w:eastAsia="Times New Roman"/>
      <w:color w:val="000000"/>
      <w:sz w:val="22"/>
      <w:szCs w:val="22"/>
      <w:lang w:val="bg-BG" w:eastAsia="bg-BG"/>
    </w:rPr>
  </w:style>
  <w:style w:type="character" w:customStyle="1" w:styleId="Bodytext4">
    <w:name w:val="Body text (4)_"/>
    <w:link w:val="Bodytext40"/>
    <w:uiPriority w:val="99"/>
    <w:locked/>
    <w:rsid w:val="00653493"/>
    <w:rPr>
      <w:rFonts w:eastAsia="Times New Roman"/>
      <w:b/>
      <w:sz w:val="22"/>
      <w:shd w:val="clear" w:color="auto" w:fill="FFFFFF"/>
    </w:rPr>
  </w:style>
  <w:style w:type="paragraph" w:customStyle="1" w:styleId="Bodytext40">
    <w:name w:val="Body text (4)"/>
    <w:basedOn w:val="Normal"/>
    <w:link w:val="Bodytext4"/>
    <w:uiPriority w:val="99"/>
    <w:rsid w:val="00653493"/>
    <w:pPr>
      <w:widowControl w:val="0"/>
      <w:shd w:val="clear" w:color="auto" w:fill="FFFFFF"/>
      <w:spacing w:before="180" w:line="322" w:lineRule="exact"/>
      <w:jc w:val="both"/>
    </w:pPr>
    <w:rPr>
      <w:rFonts w:eastAsia="Times New Roman"/>
      <w:b/>
      <w:sz w:val="22"/>
      <w:szCs w:val="20"/>
      <w:lang w:val="bg-BG" w:eastAsia="bg-BG"/>
    </w:rPr>
  </w:style>
  <w:style w:type="character" w:customStyle="1" w:styleId="Heading30">
    <w:name w:val="Heading #3_"/>
    <w:link w:val="Heading31"/>
    <w:uiPriority w:val="99"/>
    <w:locked/>
    <w:rsid w:val="00653493"/>
    <w:rPr>
      <w:rFonts w:eastAsia="Times New Roman"/>
      <w:sz w:val="23"/>
      <w:shd w:val="clear" w:color="auto" w:fill="FFFFFF"/>
    </w:rPr>
  </w:style>
  <w:style w:type="paragraph" w:customStyle="1" w:styleId="Heading31">
    <w:name w:val="Heading #3"/>
    <w:basedOn w:val="Normal"/>
    <w:link w:val="Heading30"/>
    <w:uiPriority w:val="99"/>
    <w:rsid w:val="00653493"/>
    <w:pPr>
      <w:widowControl w:val="0"/>
      <w:shd w:val="clear" w:color="auto" w:fill="FFFFFF"/>
      <w:spacing w:before="900" w:after="360" w:line="240" w:lineRule="atLeast"/>
      <w:ind w:hanging="3980"/>
      <w:jc w:val="both"/>
      <w:outlineLvl w:val="2"/>
    </w:pPr>
    <w:rPr>
      <w:rFonts w:eastAsia="Times New Roman"/>
      <w:sz w:val="23"/>
      <w:szCs w:val="20"/>
      <w:lang w:val="bg-BG" w:eastAsia="bg-BG"/>
    </w:rPr>
  </w:style>
  <w:style w:type="paragraph" w:customStyle="1" w:styleId="BodyText20">
    <w:name w:val="Body Text2"/>
    <w:basedOn w:val="Normal"/>
    <w:uiPriority w:val="99"/>
    <w:rsid w:val="00653493"/>
    <w:pPr>
      <w:widowControl w:val="0"/>
      <w:shd w:val="clear" w:color="auto" w:fill="FFFFFF"/>
      <w:spacing w:after="360" w:line="240" w:lineRule="atLeast"/>
      <w:ind w:hanging="380"/>
    </w:pPr>
    <w:rPr>
      <w:rFonts w:eastAsia="Times New Roman"/>
      <w:color w:val="000000"/>
      <w:sz w:val="22"/>
      <w:szCs w:val="22"/>
      <w:lang w:val="bg-BG" w:eastAsia="bg-BG"/>
    </w:rPr>
  </w:style>
  <w:style w:type="table" w:styleId="TableGrid">
    <w:name w:val="Table Grid"/>
    <w:basedOn w:val="TableNormal"/>
    <w:uiPriority w:val="99"/>
    <w:rsid w:val="00A41D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
    <w:name w:val="Body text (2)_"/>
    <w:basedOn w:val="DefaultParagraphFont"/>
    <w:link w:val="Bodytext22"/>
    <w:uiPriority w:val="99"/>
    <w:locked/>
    <w:rsid w:val="00F7176C"/>
    <w:rPr>
      <w:rFonts w:eastAsia="Times New Roman" w:cs="Times New Roman"/>
      <w:shd w:val="clear" w:color="auto" w:fill="FFFFFF"/>
    </w:rPr>
  </w:style>
  <w:style w:type="paragraph" w:customStyle="1" w:styleId="Bodytext22">
    <w:name w:val="Body text (2)"/>
    <w:basedOn w:val="Normal"/>
    <w:link w:val="Bodytext21"/>
    <w:uiPriority w:val="99"/>
    <w:rsid w:val="00F7176C"/>
    <w:pPr>
      <w:widowControl w:val="0"/>
      <w:shd w:val="clear" w:color="auto" w:fill="FFFFFF"/>
      <w:spacing w:before="120" w:after="600" w:line="240" w:lineRule="atLeast"/>
      <w:ind w:hanging="360"/>
    </w:pPr>
    <w:rPr>
      <w:rFonts w:eastAsia="Times New Roman"/>
      <w:sz w:val="20"/>
      <w:szCs w:val="20"/>
      <w:lang w:val="bg-BG"/>
    </w:rPr>
  </w:style>
  <w:style w:type="character" w:customStyle="1" w:styleId="style8">
    <w:name w:val="style8"/>
    <w:basedOn w:val="DefaultParagraphFont"/>
    <w:uiPriority w:val="99"/>
    <w:rsid w:val="004208BC"/>
    <w:rPr>
      <w:rFonts w:cs="Times New Roman"/>
    </w:rPr>
  </w:style>
  <w:style w:type="paragraph" w:customStyle="1" w:styleId="CharChar9CharCharCharCharCharCharCharCharCharCharCharCharCharCharCharCharCharCharChar1">
    <w:name w:val="Char Char9 Char Char Знак Знак Char Char Char Char Знак Char Char Char Char Char Char Char Char Char Char Char Знак Char Char1"/>
    <w:basedOn w:val="Normal"/>
    <w:uiPriority w:val="99"/>
    <w:rsid w:val="00B054B6"/>
    <w:pPr>
      <w:tabs>
        <w:tab w:val="left" w:pos="709"/>
      </w:tabs>
    </w:pPr>
    <w:rPr>
      <w:rFonts w:ascii="Tahoma" w:eastAsia="Times New Roman"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B7B60"/>
    <w:rPr>
      <w:sz w:val="24"/>
      <w:szCs w:val="24"/>
      <w:lang w:val="en-US" w:eastAsia="en-US"/>
    </w:rPr>
  </w:style>
  <w:style w:type="paragraph" w:styleId="Heading1">
    <w:name w:val="heading 1"/>
    <w:basedOn w:val="Normal"/>
    <w:next w:val="Normal"/>
    <w:link w:val="Heading1Char1"/>
    <w:uiPriority w:val="99"/>
    <w:qFormat/>
    <w:rsid w:val="00A36266"/>
    <w:pPr>
      <w:keepNext/>
      <w:jc w:val="center"/>
      <w:outlineLvl w:val="0"/>
    </w:pPr>
    <w:rPr>
      <w:rFonts w:ascii="Arial" w:hAnsi="Arial"/>
      <w:b/>
      <w:sz w:val="22"/>
      <w:szCs w:val="20"/>
    </w:rPr>
  </w:style>
  <w:style w:type="paragraph" w:styleId="Heading2">
    <w:name w:val="heading 2"/>
    <w:basedOn w:val="Normal"/>
    <w:next w:val="Normal"/>
    <w:link w:val="Heading2Char1"/>
    <w:uiPriority w:val="99"/>
    <w:qFormat/>
    <w:rsid w:val="00A36266"/>
    <w:pPr>
      <w:keepNext/>
      <w:spacing w:before="240" w:after="60"/>
      <w:outlineLvl w:val="1"/>
    </w:pPr>
    <w:rPr>
      <w:rFonts w:ascii="Cambria" w:hAnsi="Cambria"/>
      <w:b/>
      <w:i/>
      <w:sz w:val="28"/>
      <w:szCs w:val="20"/>
      <w:lang w:val="en-GB"/>
    </w:rPr>
  </w:style>
  <w:style w:type="paragraph" w:styleId="Heading3">
    <w:name w:val="heading 3"/>
    <w:basedOn w:val="Normal"/>
    <w:next w:val="Normal"/>
    <w:link w:val="Heading3Char1"/>
    <w:uiPriority w:val="99"/>
    <w:qFormat/>
    <w:rsid w:val="00A36266"/>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A36266"/>
    <w:pPr>
      <w:keepNext/>
      <w:spacing w:before="240" w:after="60" w:line="276" w:lineRule="auto"/>
      <w:outlineLvl w:val="3"/>
    </w:pPr>
    <w:rPr>
      <w:rFonts w:ascii="Calibri" w:hAnsi="Calibri"/>
      <w:b/>
      <w:bCs/>
      <w:sz w:val="28"/>
      <w:szCs w:val="28"/>
      <w:lang w:val="bg-BG" w:eastAsia="bg-BG"/>
    </w:rPr>
  </w:style>
  <w:style w:type="paragraph" w:styleId="Heading5">
    <w:name w:val="heading 5"/>
    <w:basedOn w:val="Normal"/>
    <w:next w:val="Normal"/>
    <w:link w:val="Heading5Char"/>
    <w:uiPriority w:val="99"/>
    <w:qFormat/>
    <w:rsid w:val="00653493"/>
    <w:pPr>
      <w:keepNext/>
      <w:keepLines/>
      <w:spacing w:before="200" w:line="276" w:lineRule="auto"/>
      <w:outlineLvl w:val="4"/>
    </w:pPr>
    <w:rPr>
      <w:rFonts w:ascii="Cambria" w:eastAsia="SimSun" w:hAnsi="Cambria"/>
      <w:color w:val="243F60"/>
      <w:sz w:val="22"/>
      <w:szCs w:val="22"/>
      <w:lang w:val="bg-BG" w:eastAsia="bg-BG"/>
    </w:rPr>
  </w:style>
  <w:style w:type="paragraph" w:styleId="Heading6">
    <w:name w:val="heading 6"/>
    <w:basedOn w:val="Normal"/>
    <w:next w:val="Normal"/>
    <w:link w:val="Heading6Char"/>
    <w:uiPriority w:val="99"/>
    <w:qFormat/>
    <w:rsid w:val="00A36266"/>
    <w:pPr>
      <w:keepNext/>
      <w:keepLines/>
      <w:spacing w:before="200" w:line="276" w:lineRule="auto"/>
      <w:outlineLvl w:val="5"/>
    </w:pPr>
    <w:rPr>
      <w:rFonts w:ascii="Cambria" w:hAnsi="Cambria"/>
      <w:i/>
      <w:iCs/>
      <w:color w:val="243F60"/>
      <w:sz w:val="20"/>
      <w:szCs w:val="20"/>
      <w:lang w:val="bg-BG" w:eastAsia="bg-BG"/>
    </w:rPr>
  </w:style>
  <w:style w:type="paragraph" w:styleId="Heading7">
    <w:name w:val="heading 7"/>
    <w:basedOn w:val="Normal"/>
    <w:next w:val="Normal"/>
    <w:link w:val="Heading7Char"/>
    <w:uiPriority w:val="99"/>
    <w:qFormat/>
    <w:rsid w:val="00A36266"/>
    <w:pPr>
      <w:spacing w:before="240" w:after="60" w:line="276" w:lineRule="auto"/>
      <w:outlineLvl w:val="6"/>
    </w:pPr>
    <w:rPr>
      <w:rFonts w:ascii="Calibri" w:hAnsi="Calibri"/>
      <w:lang w:val="bg-BG" w:eastAsia="bg-BG"/>
    </w:rPr>
  </w:style>
  <w:style w:type="paragraph" w:styleId="Heading8">
    <w:name w:val="heading 8"/>
    <w:basedOn w:val="Normal"/>
    <w:next w:val="Normal"/>
    <w:link w:val="Heading8Char"/>
    <w:uiPriority w:val="99"/>
    <w:qFormat/>
    <w:rsid w:val="00A36266"/>
    <w:pPr>
      <w:keepNext/>
      <w:keepLines/>
      <w:spacing w:before="200" w:line="276" w:lineRule="auto"/>
      <w:outlineLvl w:val="7"/>
    </w:pPr>
    <w:rPr>
      <w:rFonts w:ascii="Cambria" w:hAnsi="Cambria"/>
      <w:color w:val="404040"/>
      <w:sz w:val="20"/>
      <w:szCs w:val="20"/>
      <w:lang w:val="bg-BG" w:eastAsia="bg-BG"/>
    </w:rPr>
  </w:style>
  <w:style w:type="paragraph" w:styleId="Heading9">
    <w:name w:val="heading 9"/>
    <w:basedOn w:val="Normal"/>
    <w:next w:val="Normal"/>
    <w:link w:val="Heading9Char"/>
    <w:uiPriority w:val="99"/>
    <w:qFormat/>
    <w:rsid w:val="00A36266"/>
    <w:pPr>
      <w:spacing w:before="240" w:after="60" w:line="276" w:lineRule="auto"/>
      <w:outlineLvl w:val="8"/>
    </w:pPr>
    <w:rPr>
      <w:rFonts w:ascii="Cambria" w:hAnsi="Cambria"/>
      <w:sz w:val="20"/>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A36266"/>
    <w:rPr>
      <w:rFonts w:ascii="Cambria" w:eastAsia="SimSun" w:hAnsi="Cambria" w:cs="Times New Roman"/>
      <w:b/>
      <w:bCs/>
      <w:color w:val="365F91"/>
      <w:sz w:val="28"/>
      <w:szCs w:val="28"/>
      <w:lang w:val="en-US" w:eastAsia="en-US"/>
    </w:rPr>
  </w:style>
  <w:style w:type="character" w:customStyle="1" w:styleId="Heading2Char">
    <w:name w:val="Heading 2 Char"/>
    <w:basedOn w:val="DefaultParagraphFont"/>
    <w:uiPriority w:val="99"/>
    <w:locked/>
    <w:rsid w:val="00A36266"/>
    <w:rPr>
      <w:rFonts w:ascii="Cambria" w:eastAsia="SimSun" w:hAnsi="Cambria" w:cs="Times New Roman"/>
      <w:b/>
      <w:bCs/>
      <w:color w:val="4F81BD"/>
      <w:sz w:val="26"/>
      <w:szCs w:val="26"/>
      <w:lang w:val="en-US" w:eastAsia="en-US"/>
    </w:rPr>
  </w:style>
  <w:style w:type="character" w:customStyle="1" w:styleId="Heading3Char">
    <w:name w:val="Heading 3 Char"/>
    <w:basedOn w:val="DefaultParagraphFont"/>
    <w:uiPriority w:val="99"/>
    <w:locked/>
    <w:rsid w:val="00A36266"/>
    <w:rPr>
      <w:rFonts w:ascii="Cambria" w:eastAsia="SimSun" w:hAnsi="Cambria" w:cs="Times New Roman"/>
      <w:b/>
      <w:bCs/>
      <w:color w:val="4F81BD"/>
      <w:sz w:val="24"/>
      <w:szCs w:val="24"/>
      <w:lang w:val="en-US" w:eastAsia="en-US"/>
    </w:rPr>
  </w:style>
  <w:style w:type="character" w:customStyle="1" w:styleId="Heading4Char">
    <w:name w:val="Heading 4 Char"/>
    <w:basedOn w:val="DefaultParagraphFont"/>
    <w:link w:val="Heading4"/>
    <w:uiPriority w:val="99"/>
    <w:locked/>
    <w:rsid w:val="00A36266"/>
    <w:rPr>
      <w:rFonts w:ascii="Calibri" w:hAnsi="Calibri" w:cs="Times New Roman"/>
      <w:b/>
      <w:sz w:val="28"/>
      <w:lang w:eastAsia="bg-BG"/>
    </w:rPr>
  </w:style>
  <w:style w:type="character" w:customStyle="1" w:styleId="Heading5Char">
    <w:name w:val="Heading 5 Char"/>
    <w:basedOn w:val="DefaultParagraphFont"/>
    <w:link w:val="Heading5"/>
    <w:uiPriority w:val="99"/>
    <w:locked/>
    <w:rsid w:val="00653493"/>
    <w:rPr>
      <w:rFonts w:ascii="Cambria" w:eastAsia="SimSun" w:hAnsi="Cambria" w:cs="Times New Roman"/>
      <w:color w:val="243F60"/>
      <w:sz w:val="22"/>
      <w:szCs w:val="22"/>
      <w:lang w:eastAsia="bg-BG"/>
    </w:rPr>
  </w:style>
  <w:style w:type="character" w:customStyle="1" w:styleId="Heading6Char">
    <w:name w:val="Heading 6 Char"/>
    <w:basedOn w:val="DefaultParagraphFont"/>
    <w:link w:val="Heading6"/>
    <w:uiPriority w:val="99"/>
    <w:locked/>
    <w:rsid w:val="00A36266"/>
    <w:rPr>
      <w:rFonts w:ascii="Cambria" w:hAnsi="Cambria" w:cs="Times New Roman"/>
      <w:i/>
      <w:color w:val="243F60"/>
      <w:lang w:eastAsia="bg-BG"/>
    </w:rPr>
  </w:style>
  <w:style w:type="character" w:customStyle="1" w:styleId="Heading7Char">
    <w:name w:val="Heading 7 Char"/>
    <w:basedOn w:val="DefaultParagraphFont"/>
    <w:link w:val="Heading7"/>
    <w:uiPriority w:val="99"/>
    <w:locked/>
    <w:rsid w:val="00A36266"/>
    <w:rPr>
      <w:rFonts w:ascii="Calibri" w:hAnsi="Calibri" w:cs="Times New Roman"/>
      <w:sz w:val="24"/>
      <w:lang w:eastAsia="bg-BG"/>
    </w:rPr>
  </w:style>
  <w:style w:type="character" w:customStyle="1" w:styleId="Heading8Char">
    <w:name w:val="Heading 8 Char"/>
    <w:basedOn w:val="DefaultParagraphFont"/>
    <w:link w:val="Heading8"/>
    <w:uiPriority w:val="99"/>
    <w:locked/>
    <w:rsid w:val="00A36266"/>
    <w:rPr>
      <w:rFonts w:ascii="Cambria" w:hAnsi="Cambria" w:cs="Times New Roman"/>
      <w:color w:val="404040"/>
      <w:lang w:eastAsia="bg-BG"/>
    </w:rPr>
  </w:style>
  <w:style w:type="character" w:customStyle="1" w:styleId="Heading9Char">
    <w:name w:val="Heading 9 Char"/>
    <w:basedOn w:val="DefaultParagraphFont"/>
    <w:link w:val="Heading9"/>
    <w:uiPriority w:val="99"/>
    <w:locked/>
    <w:rsid w:val="00A36266"/>
    <w:rPr>
      <w:rFonts w:ascii="Cambria" w:hAnsi="Cambria" w:cs="Times New Roman"/>
      <w:lang w:eastAsia="bg-BG"/>
    </w:rPr>
  </w:style>
  <w:style w:type="character" w:customStyle="1" w:styleId="Heading1Char1">
    <w:name w:val="Heading 1 Char1"/>
    <w:link w:val="Heading1"/>
    <w:uiPriority w:val="99"/>
    <w:locked/>
    <w:rsid w:val="00A36266"/>
    <w:rPr>
      <w:rFonts w:ascii="Arial" w:hAnsi="Arial"/>
      <w:b/>
      <w:sz w:val="22"/>
      <w:lang w:val="en-US" w:eastAsia="en-US"/>
    </w:rPr>
  </w:style>
  <w:style w:type="character" w:customStyle="1" w:styleId="Heading2Char1">
    <w:name w:val="Heading 2 Char1"/>
    <w:link w:val="Heading2"/>
    <w:uiPriority w:val="99"/>
    <w:locked/>
    <w:rsid w:val="00A36266"/>
    <w:rPr>
      <w:rFonts w:ascii="Cambria" w:hAnsi="Cambria"/>
      <w:b/>
      <w:i/>
      <w:sz w:val="28"/>
      <w:lang w:val="en-GB" w:eastAsia="en-US"/>
    </w:rPr>
  </w:style>
  <w:style w:type="character" w:customStyle="1" w:styleId="Heading3Char1">
    <w:name w:val="Heading 3 Char1"/>
    <w:link w:val="Heading3"/>
    <w:uiPriority w:val="99"/>
    <w:locked/>
    <w:rsid w:val="00A36266"/>
    <w:rPr>
      <w:rFonts w:ascii="Cambria" w:hAnsi="Cambria"/>
      <w:b/>
      <w:sz w:val="26"/>
      <w:lang w:val="en-US" w:eastAsia="en-US"/>
    </w:rPr>
  </w:style>
  <w:style w:type="paragraph" w:styleId="Title">
    <w:name w:val="Title"/>
    <w:basedOn w:val="Normal"/>
    <w:next w:val="Subtitle"/>
    <w:link w:val="TitleChar1"/>
    <w:uiPriority w:val="99"/>
    <w:qFormat/>
    <w:rsid w:val="00A36266"/>
    <w:pPr>
      <w:suppressAutoHyphens/>
      <w:jc w:val="center"/>
    </w:pPr>
    <w:rPr>
      <w:b/>
      <w:szCs w:val="20"/>
      <w:lang w:val="bg-BG" w:eastAsia="ar-SA"/>
    </w:rPr>
  </w:style>
  <w:style w:type="character" w:customStyle="1" w:styleId="TitleChar">
    <w:name w:val="Title Char"/>
    <w:basedOn w:val="DefaultParagraphFont"/>
    <w:uiPriority w:val="99"/>
    <w:locked/>
    <w:rsid w:val="00A36266"/>
    <w:rPr>
      <w:rFonts w:ascii="Cambria" w:eastAsia="SimSun" w:hAnsi="Cambria" w:cs="Times New Roman"/>
      <w:color w:val="17365D"/>
      <w:spacing w:val="5"/>
      <w:kern w:val="28"/>
      <w:sz w:val="52"/>
      <w:szCs w:val="52"/>
      <w:lang w:val="en-US" w:eastAsia="en-US"/>
    </w:rPr>
  </w:style>
  <w:style w:type="paragraph" w:styleId="Subtitle">
    <w:name w:val="Subtitle"/>
    <w:basedOn w:val="Normal"/>
    <w:next w:val="Normal"/>
    <w:link w:val="SubtitleChar"/>
    <w:uiPriority w:val="99"/>
    <w:qFormat/>
    <w:rsid w:val="00A36266"/>
    <w:pPr>
      <w:spacing w:after="60"/>
      <w:jc w:val="center"/>
      <w:outlineLvl w:val="1"/>
    </w:pPr>
    <w:rPr>
      <w:rFonts w:ascii="Cambria" w:eastAsia="SimSun" w:hAnsi="Cambria"/>
      <w:lang w:val="en-GB"/>
    </w:rPr>
  </w:style>
  <w:style w:type="character" w:customStyle="1" w:styleId="SubtitleChar">
    <w:name w:val="Subtitle Char"/>
    <w:basedOn w:val="DefaultParagraphFont"/>
    <w:link w:val="Subtitle"/>
    <w:uiPriority w:val="99"/>
    <w:locked/>
    <w:rsid w:val="00A36266"/>
    <w:rPr>
      <w:rFonts w:ascii="Cambria" w:eastAsia="SimSun" w:hAnsi="Cambria" w:cs="Times New Roman"/>
      <w:sz w:val="24"/>
      <w:lang w:val="en-GB" w:eastAsia="en-US"/>
    </w:rPr>
  </w:style>
  <w:style w:type="character" w:customStyle="1" w:styleId="TitleChar1">
    <w:name w:val="Title Char1"/>
    <w:link w:val="Title"/>
    <w:uiPriority w:val="99"/>
    <w:locked/>
    <w:rsid w:val="00A36266"/>
    <w:rPr>
      <w:b/>
      <w:sz w:val="24"/>
      <w:lang w:eastAsia="ar-SA" w:bidi="ar-SA"/>
    </w:rPr>
  </w:style>
  <w:style w:type="character" w:styleId="Strong">
    <w:name w:val="Strong"/>
    <w:basedOn w:val="DefaultParagraphFont"/>
    <w:uiPriority w:val="99"/>
    <w:qFormat/>
    <w:rsid w:val="00A36266"/>
    <w:rPr>
      <w:rFonts w:cs="Times New Roman"/>
      <w:b/>
    </w:rPr>
  </w:style>
  <w:style w:type="character" w:styleId="Emphasis">
    <w:name w:val="Emphasis"/>
    <w:basedOn w:val="DefaultParagraphFont"/>
    <w:uiPriority w:val="99"/>
    <w:qFormat/>
    <w:rsid w:val="00A36266"/>
    <w:rPr>
      <w:rFonts w:cs="Times New Roman"/>
      <w:i/>
    </w:rPr>
  </w:style>
  <w:style w:type="paragraph" w:styleId="NoSpacing">
    <w:name w:val="No Spacing"/>
    <w:uiPriority w:val="99"/>
    <w:qFormat/>
    <w:rsid w:val="00A36266"/>
    <w:rPr>
      <w:rFonts w:ascii="Calibri" w:hAnsi="Calibri" w:cs="Calibri"/>
      <w:lang w:eastAsia="en-US"/>
    </w:rPr>
  </w:style>
  <w:style w:type="paragraph" w:styleId="ListParagraph">
    <w:name w:val="List Paragraph"/>
    <w:aliases w:val="ПАРАГРАФ"/>
    <w:basedOn w:val="Normal"/>
    <w:link w:val="ListParagraphChar"/>
    <w:uiPriority w:val="99"/>
    <w:qFormat/>
    <w:rsid w:val="00A36266"/>
    <w:pPr>
      <w:ind w:left="720"/>
      <w:contextualSpacing/>
    </w:pPr>
    <w:rPr>
      <w:rFonts w:eastAsia="Times New Roman"/>
      <w:sz w:val="22"/>
      <w:szCs w:val="20"/>
      <w:lang w:val="en-GB"/>
    </w:rPr>
  </w:style>
  <w:style w:type="character" w:customStyle="1" w:styleId="ListParagraphChar">
    <w:name w:val="List Paragraph Char"/>
    <w:aliases w:val="ПАРАГРАФ Char"/>
    <w:link w:val="ListParagraph"/>
    <w:uiPriority w:val="99"/>
    <w:locked/>
    <w:rsid w:val="00A36266"/>
    <w:rPr>
      <w:rFonts w:eastAsia="Times New Roman"/>
      <w:sz w:val="22"/>
      <w:lang w:val="en-GB" w:eastAsia="en-US"/>
    </w:rPr>
  </w:style>
  <w:style w:type="paragraph" w:customStyle="1" w:styleId="0000">
    <w:name w:val="0000СТ"/>
    <w:basedOn w:val="Heading2"/>
    <w:uiPriority w:val="99"/>
    <w:rsid w:val="00C510F2"/>
    <w:pPr>
      <w:spacing w:line="276" w:lineRule="auto"/>
    </w:pPr>
    <w:rPr>
      <w:rFonts w:ascii="Times New Roman Bold" w:eastAsia="Times New Roman" w:hAnsi="Times New Roman Bold" w:cs="Times New Roman Bold"/>
      <w:i w:val="0"/>
      <w:caps/>
      <w:sz w:val="26"/>
      <w:szCs w:val="26"/>
      <w:lang w:val="en-US" w:eastAsia="bg-BG"/>
    </w:rPr>
  </w:style>
  <w:style w:type="character" w:styleId="Hyperlink">
    <w:name w:val="Hyperlink"/>
    <w:basedOn w:val="DefaultParagraphFont"/>
    <w:uiPriority w:val="99"/>
    <w:rsid w:val="00C61766"/>
    <w:rPr>
      <w:rFonts w:cs="Times New Roman"/>
      <w:color w:val="0000FF"/>
      <w:u w:val="single"/>
    </w:rPr>
  </w:style>
  <w:style w:type="paragraph" w:customStyle="1" w:styleId="NormalBold">
    <w:name w:val="NormalBold"/>
    <w:basedOn w:val="Normal"/>
    <w:link w:val="NormalBoldChar"/>
    <w:uiPriority w:val="99"/>
    <w:rsid w:val="00653493"/>
    <w:pPr>
      <w:widowControl w:val="0"/>
    </w:pPr>
    <w:rPr>
      <w:rFonts w:eastAsia="Times New Roman"/>
      <w:b/>
      <w:sz w:val="22"/>
      <w:szCs w:val="20"/>
      <w:lang w:val="bg-BG" w:eastAsia="bg-BG"/>
    </w:rPr>
  </w:style>
  <w:style w:type="character" w:customStyle="1" w:styleId="NormalBoldChar">
    <w:name w:val="NormalBold Char"/>
    <w:link w:val="NormalBold"/>
    <w:uiPriority w:val="99"/>
    <w:locked/>
    <w:rsid w:val="00653493"/>
    <w:rPr>
      <w:rFonts w:eastAsia="Times New Roman"/>
      <w:b/>
      <w:sz w:val="22"/>
      <w:lang w:eastAsia="bg-BG"/>
    </w:rPr>
  </w:style>
  <w:style w:type="character" w:customStyle="1" w:styleId="DeltaViewInsertion">
    <w:name w:val="DeltaView Insertion"/>
    <w:uiPriority w:val="99"/>
    <w:rsid w:val="00653493"/>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653493"/>
    <w:pPr>
      <w:ind w:left="720" w:hanging="720"/>
      <w:jc w:val="both"/>
    </w:pPr>
    <w:rPr>
      <w:sz w:val="20"/>
      <w:szCs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locked/>
    <w:rsid w:val="00653493"/>
    <w:rPr>
      <w:rFonts w:eastAsia="Times New Roman" w:cs="Times New Roman"/>
      <w:lang w:eastAsia="bg-BG"/>
    </w:rPr>
  </w:style>
  <w:style w:type="character" w:styleId="FootnoteReference">
    <w:name w:val="footnote reference"/>
    <w:aliases w:val="Footnote symbol"/>
    <w:basedOn w:val="DefaultParagraphFont"/>
    <w:uiPriority w:val="99"/>
    <w:rsid w:val="00653493"/>
    <w:rPr>
      <w:rFonts w:cs="Times New Roman"/>
      <w:shd w:val="clear" w:color="auto" w:fill="auto"/>
      <w:vertAlign w:val="superscript"/>
    </w:rPr>
  </w:style>
  <w:style w:type="paragraph" w:customStyle="1" w:styleId="Text1">
    <w:name w:val="Text 1"/>
    <w:basedOn w:val="Normal"/>
    <w:uiPriority w:val="99"/>
    <w:rsid w:val="00653493"/>
    <w:pPr>
      <w:spacing w:before="120" w:after="120"/>
      <w:ind w:left="850"/>
      <w:jc w:val="both"/>
    </w:pPr>
    <w:rPr>
      <w:szCs w:val="22"/>
      <w:lang w:val="bg-BG" w:eastAsia="bg-BG"/>
    </w:rPr>
  </w:style>
  <w:style w:type="paragraph" w:customStyle="1" w:styleId="NormalLeft">
    <w:name w:val="Normal Left"/>
    <w:basedOn w:val="Normal"/>
    <w:uiPriority w:val="99"/>
    <w:rsid w:val="00653493"/>
    <w:pPr>
      <w:spacing w:before="120" w:after="120"/>
    </w:pPr>
    <w:rPr>
      <w:szCs w:val="22"/>
      <w:lang w:val="bg-BG" w:eastAsia="bg-BG"/>
    </w:rPr>
  </w:style>
  <w:style w:type="paragraph" w:customStyle="1" w:styleId="Tiret0">
    <w:name w:val="Tiret 0"/>
    <w:basedOn w:val="Normal"/>
    <w:uiPriority w:val="99"/>
    <w:rsid w:val="00653493"/>
    <w:pPr>
      <w:numPr>
        <w:numId w:val="4"/>
      </w:numPr>
      <w:spacing w:before="120" w:after="120"/>
      <w:jc w:val="both"/>
    </w:pPr>
    <w:rPr>
      <w:szCs w:val="22"/>
      <w:lang w:val="bg-BG" w:eastAsia="bg-BG"/>
    </w:rPr>
  </w:style>
  <w:style w:type="paragraph" w:customStyle="1" w:styleId="Tiret1">
    <w:name w:val="Tiret 1"/>
    <w:basedOn w:val="Normal"/>
    <w:uiPriority w:val="99"/>
    <w:rsid w:val="00653493"/>
    <w:pPr>
      <w:numPr>
        <w:numId w:val="5"/>
      </w:numPr>
      <w:spacing w:before="120" w:after="120"/>
      <w:jc w:val="both"/>
    </w:pPr>
    <w:rPr>
      <w:szCs w:val="22"/>
      <w:lang w:val="bg-BG" w:eastAsia="bg-BG"/>
    </w:rPr>
  </w:style>
  <w:style w:type="paragraph" w:customStyle="1" w:styleId="NumPar1">
    <w:name w:val="NumPar 1"/>
    <w:basedOn w:val="Normal"/>
    <w:next w:val="Text1"/>
    <w:uiPriority w:val="99"/>
    <w:rsid w:val="00653493"/>
    <w:pPr>
      <w:numPr>
        <w:numId w:val="8"/>
      </w:numPr>
      <w:spacing w:before="120" w:after="120"/>
      <w:jc w:val="both"/>
    </w:pPr>
    <w:rPr>
      <w:szCs w:val="22"/>
      <w:lang w:val="bg-BG" w:eastAsia="bg-BG"/>
    </w:rPr>
  </w:style>
  <w:style w:type="paragraph" w:customStyle="1" w:styleId="NumPar2">
    <w:name w:val="NumPar 2"/>
    <w:basedOn w:val="Normal"/>
    <w:next w:val="Text1"/>
    <w:uiPriority w:val="99"/>
    <w:rsid w:val="00653493"/>
    <w:pPr>
      <w:tabs>
        <w:tab w:val="num" w:pos="850"/>
      </w:tabs>
      <w:spacing w:before="120" w:after="120"/>
      <w:ind w:left="850" w:hanging="850"/>
      <w:jc w:val="both"/>
    </w:pPr>
    <w:rPr>
      <w:szCs w:val="22"/>
      <w:lang w:val="bg-BG" w:eastAsia="bg-BG"/>
    </w:rPr>
  </w:style>
  <w:style w:type="paragraph" w:customStyle="1" w:styleId="NumPar3">
    <w:name w:val="NumPar 3"/>
    <w:basedOn w:val="Normal"/>
    <w:next w:val="Text1"/>
    <w:uiPriority w:val="99"/>
    <w:rsid w:val="00653493"/>
    <w:pPr>
      <w:tabs>
        <w:tab w:val="num" w:pos="850"/>
      </w:tabs>
      <w:spacing w:before="120" w:after="120"/>
      <w:ind w:left="850" w:hanging="850"/>
      <w:jc w:val="both"/>
    </w:pPr>
    <w:rPr>
      <w:szCs w:val="22"/>
      <w:lang w:val="bg-BG" w:eastAsia="bg-BG"/>
    </w:rPr>
  </w:style>
  <w:style w:type="paragraph" w:customStyle="1" w:styleId="NumPar4">
    <w:name w:val="NumPar 4"/>
    <w:basedOn w:val="Normal"/>
    <w:next w:val="Text1"/>
    <w:uiPriority w:val="99"/>
    <w:rsid w:val="00653493"/>
    <w:pPr>
      <w:tabs>
        <w:tab w:val="num" w:pos="850"/>
      </w:tabs>
      <w:spacing w:before="120" w:after="120"/>
      <w:ind w:left="850" w:hanging="850"/>
      <w:jc w:val="both"/>
    </w:pPr>
    <w:rPr>
      <w:szCs w:val="22"/>
      <w:lang w:val="bg-BG" w:eastAsia="bg-BG"/>
    </w:rPr>
  </w:style>
  <w:style w:type="paragraph" w:customStyle="1" w:styleId="ChapterTitle">
    <w:name w:val="ChapterTitle"/>
    <w:basedOn w:val="Normal"/>
    <w:next w:val="Normal"/>
    <w:uiPriority w:val="99"/>
    <w:rsid w:val="00653493"/>
    <w:pPr>
      <w:keepNext/>
      <w:spacing w:before="120" w:after="360"/>
      <w:jc w:val="center"/>
    </w:pPr>
    <w:rPr>
      <w:b/>
      <w:sz w:val="32"/>
      <w:szCs w:val="22"/>
      <w:lang w:val="bg-BG" w:eastAsia="bg-BG"/>
    </w:rPr>
  </w:style>
  <w:style w:type="paragraph" w:customStyle="1" w:styleId="SectionTitle">
    <w:name w:val="SectionTitle"/>
    <w:basedOn w:val="Normal"/>
    <w:next w:val="Heading1"/>
    <w:uiPriority w:val="99"/>
    <w:rsid w:val="00653493"/>
    <w:pPr>
      <w:keepNext/>
      <w:spacing w:before="120" w:after="360"/>
      <w:jc w:val="center"/>
    </w:pPr>
    <w:rPr>
      <w:b/>
      <w:smallCaps/>
      <w:sz w:val="28"/>
      <w:szCs w:val="22"/>
      <w:lang w:val="bg-BG" w:eastAsia="bg-BG"/>
    </w:rPr>
  </w:style>
  <w:style w:type="paragraph" w:customStyle="1" w:styleId="Annexetitre">
    <w:name w:val="Annexe titre"/>
    <w:basedOn w:val="Normal"/>
    <w:next w:val="Normal"/>
    <w:uiPriority w:val="99"/>
    <w:rsid w:val="00653493"/>
    <w:pPr>
      <w:spacing w:before="120" w:after="120"/>
      <w:jc w:val="center"/>
    </w:pPr>
    <w:rPr>
      <w:b/>
      <w:szCs w:val="22"/>
      <w:u w:val="single"/>
      <w:lang w:val="bg-BG" w:eastAsia="bg-BG"/>
    </w:rPr>
  </w:style>
  <w:style w:type="character" w:customStyle="1" w:styleId="Stassy">
    <w:name w:val="Stassy"/>
    <w:uiPriority w:val="99"/>
    <w:rsid w:val="00653493"/>
    <w:rPr>
      <w:rFonts w:ascii="Times New Roman" w:hAnsi="Times New Roman"/>
      <w:sz w:val="26"/>
    </w:rPr>
  </w:style>
  <w:style w:type="character" w:customStyle="1" w:styleId="StassyHyperlink">
    <w:name w:val="Stassy Hyperlink"/>
    <w:uiPriority w:val="99"/>
    <w:rsid w:val="00653493"/>
    <w:rPr>
      <w:rFonts w:ascii="Times New Roman" w:hAnsi="Times New Roman"/>
      <w:color w:val="0000FF"/>
      <w:sz w:val="26"/>
      <w:u w:val="single"/>
    </w:rPr>
  </w:style>
  <w:style w:type="character" w:customStyle="1" w:styleId="00000">
    <w:name w:val="0000стаси"/>
    <w:uiPriority w:val="99"/>
    <w:rsid w:val="00653493"/>
    <w:rPr>
      <w:rFonts w:ascii="Times New Roman Bold" w:hAnsi="Times New Roman Bold"/>
      <w:b/>
      <w:caps/>
      <w:sz w:val="26"/>
      <w:u w:val="single"/>
      <w:lang w:val="bg-BG"/>
    </w:rPr>
  </w:style>
  <w:style w:type="character" w:customStyle="1" w:styleId="0000stassy">
    <w:name w:val="0000stassy"/>
    <w:uiPriority w:val="99"/>
    <w:rsid w:val="00653493"/>
    <w:rPr>
      <w:rFonts w:ascii="Times New Roman Bold" w:hAnsi="Times New Roman Bold"/>
      <w:b/>
      <w:caps/>
      <w:sz w:val="26"/>
      <w:u w:val="single"/>
      <w:lang w:val="ru-RU"/>
    </w:rPr>
  </w:style>
  <w:style w:type="character" w:customStyle="1" w:styleId="FootnoteCharacters">
    <w:name w:val="Footnote Characters"/>
    <w:uiPriority w:val="99"/>
    <w:rsid w:val="00653493"/>
  </w:style>
  <w:style w:type="paragraph" w:customStyle="1" w:styleId="FootnoteText1">
    <w:name w:val="Footnote Text1"/>
    <w:basedOn w:val="Normal"/>
    <w:uiPriority w:val="99"/>
    <w:rsid w:val="00653493"/>
    <w:pPr>
      <w:suppressAutoHyphens/>
      <w:spacing w:after="200" w:line="276" w:lineRule="auto"/>
    </w:pPr>
    <w:rPr>
      <w:rFonts w:ascii="Arial" w:hAnsi="Arial" w:cs="Arial"/>
      <w:kern w:val="1"/>
      <w:sz w:val="20"/>
      <w:szCs w:val="20"/>
      <w:lang w:val="en-GB" w:eastAsia="ar-SA"/>
    </w:rPr>
  </w:style>
  <w:style w:type="character" w:customStyle="1" w:styleId="CommentTextChar">
    <w:name w:val="Comment Text Char"/>
    <w:uiPriority w:val="99"/>
    <w:semiHidden/>
    <w:locked/>
    <w:rsid w:val="00653493"/>
    <w:rPr>
      <w:rFonts w:ascii="Calibri" w:hAnsi="Calibri"/>
      <w:lang w:eastAsia="bg-BG"/>
    </w:rPr>
  </w:style>
  <w:style w:type="paragraph" w:styleId="CommentText">
    <w:name w:val="annotation text"/>
    <w:basedOn w:val="Normal"/>
    <w:link w:val="CommentTextChar1"/>
    <w:uiPriority w:val="99"/>
    <w:semiHidden/>
    <w:rsid w:val="00653493"/>
    <w:pPr>
      <w:spacing w:after="200" w:line="276" w:lineRule="auto"/>
    </w:pPr>
    <w:rPr>
      <w:rFonts w:ascii="Calibri" w:hAnsi="Calibri"/>
      <w:sz w:val="20"/>
      <w:szCs w:val="20"/>
      <w:lang w:val="bg-BG" w:eastAsia="bg-BG"/>
    </w:rPr>
  </w:style>
  <w:style w:type="character" w:customStyle="1" w:styleId="CommentTextChar1">
    <w:name w:val="Comment Text Char1"/>
    <w:basedOn w:val="DefaultParagraphFont"/>
    <w:link w:val="CommentText"/>
    <w:uiPriority w:val="99"/>
    <w:semiHidden/>
    <w:locked/>
    <w:rsid w:val="00D35128"/>
    <w:rPr>
      <w:rFonts w:cs="Times New Roman"/>
      <w:sz w:val="20"/>
      <w:szCs w:val="20"/>
      <w:lang w:val="en-US" w:eastAsia="en-US"/>
    </w:rPr>
  </w:style>
  <w:style w:type="character" w:customStyle="1" w:styleId="CommentSubjectChar">
    <w:name w:val="Comment Subject Char"/>
    <w:uiPriority w:val="99"/>
    <w:semiHidden/>
    <w:locked/>
    <w:rsid w:val="00653493"/>
    <w:rPr>
      <w:rFonts w:ascii="Calibri" w:hAnsi="Calibri"/>
      <w:b/>
      <w:lang w:eastAsia="bg-BG"/>
    </w:rPr>
  </w:style>
  <w:style w:type="paragraph" w:styleId="CommentSubject">
    <w:name w:val="annotation subject"/>
    <w:basedOn w:val="CommentText"/>
    <w:next w:val="CommentText"/>
    <w:link w:val="CommentSubjectChar1"/>
    <w:uiPriority w:val="99"/>
    <w:semiHidden/>
    <w:rsid w:val="00653493"/>
    <w:rPr>
      <w:b/>
    </w:rPr>
  </w:style>
  <w:style w:type="character" w:customStyle="1" w:styleId="CommentSubjectChar1">
    <w:name w:val="Comment Subject Char1"/>
    <w:basedOn w:val="CommentTextChar"/>
    <w:link w:val="CommentSubject"/>
    <w:uiPriority w:val="99"/>
    <w:semiHidden/>
    <w:locked/>
    <w:rsid w:val="00D35128"/>
    <w:rPr>
      <w:rFonts w:ascii="Calibri" w:hAnsi="Calibri" w:cs="Times New Roman"/>
      <w:b/>
      <w:bCs/>
      <w:sz w:val="20"/>
      <w:szCs w:val="20"/>
      <w:lang w:val="en-US" w:eastAsia="en-US"/>
    </w:rPr>
  </w:style>
  <w:style w:type="character" w:customStyle="1" w:styleId="BalloonTextChar">
    <w:name w:val="Balloon Text Char"/>
    <w:uiPriority w:val="99"/>
    <w:semiHidden/>
    <w:locked/>
    <w:rsid w:val="00653493"/>
    <w:rPr>
      <w:rFonts w:ascii="Tahoma" w:hAnsi="Tahoma"/>
      <w:sz w:val="16"/>
      <w:lang w:eastAsia="bg-BG"/>
    </w:rPr>
  </w:style>
  <w:style w:type="paragraph" w:styleId="BalloonText">
    <w:name w:val="Balloon Text"/>
    <w:basedOn w:val="Normal"/>
    <w:link w:val="BalloonTextChar1"/>
    <w:uiPriority w:val="99"/>
    <w:semiHidden/>
    <w:rsid w:val="00653493"/>
    <w:pPr>
      <w:spacing w:after="200" w:line="276" w:lineRule="auto"/>
    </w:pPr>
    <w:rPr>
      <w:rFonts w:ascii="Tahoma" w:hAnsi="Tahoma"/>
      <w:sz w:val="16"/>
      <w:szCs w:val="20"/>
      <w:lang w:val="bg-BG" w:eastAsia="bg-BG"/>
    </w:rPr>
  </w:style>
  <w:style w:type="character" w:customStyle="1" w:styleId="BalloonTextChar1">
    <w:name w:val="Balloon Text Char1"/>
    <w:basedOn w:val="DefaultParagraphFont"/>
    <w:link w:val="BalloonText"/>
    <w:uiPriority w:val="99"/>
    <w:semiHidden/>
    <w:locked/>
    <w:rsid w:val="00D35128"/>
    <w:rPr>
      <w:rFonts w:cs="Times New Roman"/>
      <w:sz w:val="2"/>
      <w:lang w:val="en-US" w:eastAsia="en-US"/>
    </w:rPr>
  </w:style>
  <w:style w:type="paragraph" w:styleId="Header">
    <w:name w:val="header"/>
    <w:basedOn w:val="Normal"/>
    <w:link w:val="HeaderChar"/>
    <w:uiPriority w:val="99"/>
    <w:rsid w:val="00653493"/>
    <w:pPr>
      <w:tabs>
        <w:tab w:val="center" w:pos="4536"/>
        <w:tab w:val="right" w:pos="9072"/>
      </w:tabs>
      <w:spacing w:after="200" w:line="276" w:lineRule="auto"/>
    </w:pPr>
    <w:rPr>
      <w:rFonts w:ascii="Calibri" w:hAnsi="Calibri"/>
      <w:sz w:val="20"/>
      <w:szCs w:val="20"/>
      <w:lang w:val="bg-BG" w:eastAsia="bg-BG"/>
    </w:rPr>
  </w:style>
  <w:style w:type="character" w:customStyle="1" w:styleId="HeaderChar">
    <w:name w:val="Header Char"/>
    <w:basedOn w:val="DefaultParagraphFont"/>
    <w:link w:val="Header"/>
    <w:uiPriority w:val="99"/>
    <w:locked/>
    <w:rsid w:val="00653493"/>
    <w:rPr>
      <w:rFonts w:ascii="Calibri" w:hAnsi="Calibri" w:cs="Times New Roman"/>
      <w:lang w:eastAsia="bg-BG"/>
    </w:rPr>
  </w:style>
  <w:style w:type="paragraph" w:styleId="Footer">
    <w:name w:val="footer"/>
    <w:basedOn w:val="Normal"/>
    <w:link w:val="FooterChar"/>
    <w:uiPriority w:val="99"/>
    <w:rsid w:val="00653493"/>
    <w:pPr>
      <w:tabs>
        <w:tab w:val="center" w:pos="4536"/>
        <w:tab w:val="right" w:pos="9072"/>
      </w:tabs>
      <w:spacing w:after="200" w:line="276" w:lineRule="auto"/>
    </w:pPr>
    <w:rPr>
      <w:rFonts w:ascii="Calibri" w:hAnsi="Calibri"/>
      <w:sz w:val="20"/>
      <w:szCs w:val="20"/>
      <w:lang w:val="bg-BG" w:eastAsia="bg-BG"/>
    </w:rPr>
  </w:style>
  <w:style w:type="character" w:customStyle="1" w:styleId="FooterChar">
    <w:name w:val="Footer Char"/>
    <w:basedOn w:val="DefaultParagraphFont"/>
    <w:link w:val="Footer"/>
    <w:uiPriority w:val="99"/>
    <w:locked/>
    <w:rsid w:val="00653493"/>
    <w:rPr>
      <w:rFonts w:ascii="Calibri" w:hAnsi="Calibri" w:cs="Times New Roman"/>
      <w:lang w:eastAsia="bg-BG"/>
    </w:rPr>
  </w:style>
  <w:style w:type="character" w:styleId="PageNumber">
    <w:name w:val="page number"/>
    <w:basedOn w:val="DefaultParagraphFont"/>
    <w:uiPriority w:val="99"/>
    <w:rsid w:val="00653493"/>
    <w:rPr>
      <w:rFonts w:cs="Times New Roman"/>
    </w:rPr>
  </w:style>
  <w:style w:type="paragraph" w:styleId="BodyText">
    <w:name w:val="Body Text"/>
    <w:basedOn w:val="Normal"/>
    <w:link w:val="BodyTextChar"/>
    <w:uiPriority w:val="99"/>
    <w:rsid w:val="00653493"/>
    <w:rPr>
      <w:sz w:val="20"/>
      <w:szCs w:val="20"/>
      <w:lang w:val="bg-BG" w:eastAsia="bg-BG"/>
    </w:rPr>
  </w:style>
  <w:style w:type="character" w:customStyle="1" w:styleId="BodyTextChar">
    <w:name w:val="Body Text Char"/>
    <w:basedOn w:val="DefaultParagraphFont"/>
    <w:link w:val="BodyText"/>
    <w:uiPriority w:val="99"/>
    <w:locked/>
    <w:rsid w:val="00653493"/>
    <w:rPr>
      <w:rFonts w:eastAsia="Times New Roman" w:cs="Times New Roman"/>
      <w:lang w:eastAsia="bg-BG"/>
    </w:rPr>
  </w:style>
  <w:style w:type="paragraph" w:customStyle="1" w:styleId="Default">
    <w:name w:val="Default"/>
    <w:uiPriority w:val="99"/>
    <w:rsid w:val="00653493"/>
    <w:pPr>
      <w:autoSpaceDE w:val="0"/>
      <w:autoSpaceDN w:val="0"/>
      <w:adjustRightInd w:val="0"/>
    </w:pPr>
    <w:rPr>
      <w:rFonts w:ascii="Arial" w:hAnsi="Arial" w:cs="Arial"/>
      <w:color w:val="000000"/>
      <w:sz w:val="24"/>
      <w:szCs w:val="24"/>
    </w:rPr>
  </w:style>
  <w:style w:type="character" w:customStyle="1" w:styleId="longtext">
    <w:name w:val="long_text"/>
    <w:uiPriority w:val="99"/>
    <w:rsid w:val="00653493"/>
    <w:rPr>
      <w:rFonts w:ascii="Times New Roman" w:hAnsi="Times New Roman"/>
    </w:rPr>
  </w:style>
  <w:style w:type="character" w:customStyle="1" w:styleId="longtext1">
    <w:name w:val="long_text1"/>
    <w:uiPriority w:val="99"/>
    <w:rsid w:val="00653493"/>
    <w:rPr>
      <w:rFonts w:ascii="Times New Roman" w:hAnsi="Times New Roman"/>
      <w:sz w:val="20"/>
    </w:rPr>
  </w:style>
  <w:style w:type="character" w:customStyle="1" w:styleId="FontStyle14">
    <w:name w:val="Font Style14"/>
    <w:uiPriority w:val="99"/>
    <w:rsid w:val="00653493"/>
    <w:rPr>
      <w:rFonts w:ascii="Times New Roman" w:hAnsi="Times New Roman"/>
      <w:b/>
      <w:spacing w:val="-10"/>
      <w:sz w:val="24"/>
    </w:rPr>
  </w:style>
  <w:style w:type="paragraph" w:styleId="BodyTextFirstIndent">
    <w:name w:val="Body Text First Indent"/>
    <w:basedOn w:val="BodyText"/>
    <w:link w:val="BodyTextFirstIndentChar"/>
    <w:uiPriority w:val="99"/>
    <w:rsid w:val="00653493"/>
    <w:pPr>
      <w:spacing w:after="120" w:line="276" w:lineRule="auto"/>
      <w:ind w:firstLine="210"/>
    </w:pPr>
    <w:rPr>
      <w:rFonts w:ascii="Calibri" w:hAnsi="Calibri"/>
    </w:rPr>
  </w:style>
  <w:style w:type="character" w:customStyle="1" w:styleId="BodyTextFirstIndentChar">
    <w:name w:val="Body Text First Indent Char"/>
    <w:basedOn w:val="BodyTextChar"/>
    <w:link w:val="BodyTextFirstIndent"/>
    <w:uiPriority w:val="99"/>
    <w:locked/>
    <w:rsid w:val="00653493"/>
    <w:rPr>
      <w:rFonts w:ascii="Calibri" w:eastAsia="Times New Roman" w:hAnsi="Calibri" w:cs="Times New Roman"/>
      <w:lang w:eastAsia="bg-BG"/>
    </w:rPr>
  </w:style>
  <w:style w:type="paragraph" w:customStyle="1" w:styleId="CharChar">
    <w:name w:val="Char Char Знак Знак"/>
    <w:basedOn w:val="Normal"/>
    <w:uiPriority w:val="99"/>
    <w:rsid w:val="00653493"/>
    <w:pPr>
      <w:tabs>
        <w:tab w:val="left" w:pos="709"/>
      </w:tabs>
    </w:pPr>
    <w:rPr>
      <w:rFonts w:ascii="Tahoma" w:eastAsia="Times New Roman" w:hAnsi="Tahoma" w:cs="Tahoma"/>
      <w:lang w:val="pl-PL" w:eastAsia="pl-PL"/>
    </w:rPr>
  </w:style>
  <w:style w:type="paragraph" w:customStyle="1" w:styleId="Style12ptJustifiedFirstline063cm">
    <w:name w:val="Style 12 pt Justified First line:  063 cm"/>
    <w:basedOn w:val="Normal"/>
    <w:uiPriority w:val="99"/>
    <w:rsid w:val="00653493"/>
    <w:pPr>
      <w:tabs>
        <w:tab w:val="left" w:pos="709"/>
      </w:tabs>
      <w:spacing w:before="120"/>
      <w:ind w:firstLine="709"/>
      <w:jc w:val="both"/>
    </w:pPr>
    <w:rPr>
      <w:rFonts w:eastAsia="Times New Roman"/>
      <w:lang w:val="en-AU" w:eastAsia="zh-CN"/>
    </w:rPr>
  </w:style>
  <w:style w:type="paragraph" w:styleId="BodyTextIndent">
    <w:name w:val="Body Text Indent"/>
    <w:basedOn w:val="Normal"/>
    <w:link w:val="BodyTextIndentChar"/>
    <w:uiPriority w:val="99"/>
    <w:rsid w:val="00653493"/>
    <w:pPr>
      <w:spacing w:after="120" w:line="276" w:lineRule="auto"/>
      <w:ind w:left="283"/>
    </w:pPr>
    <w:rPr>
      <w:rFonts w:ascii="Calibri" w:hAnsi="Calibri"/>
      <w:sz w:val="20"/>
      <w:szCs w:val="20"/>
      <w:lang w:val="bg-BG" w:eastAsia="bg-BG"/>
    </w:rPr>
  </w:style>
  <w:style w:type="character" w:customStyle="1" w:styleId="BodyTextIndentChar">
    <w:name w:val="Body Text Indent Char"/>
    <w:basedOn w:val="DefaultParagraphFont"/>
    <w:link w:val="BodyTextIndent"/>
    <w:uiPriority w:val="99"/>
    <w:locked/>
    <w:rsid w:val="00653493"/>
    <w:rPr>
      <w:rFonts w:ascii="Calibri" w:hAnsi="Calibri" w:cs="Times New Roman"/>
      <w:lang w:eastAsia="bg-BG"/>
    </w:rPr>
  </w:style>
  <w:style w:type="paragraph" w:customStyle="1" w:styleId="2">
    <w:name w:val="т2"/>
    <w:link w:val="2Char"/>
    <w:uiPriority w:val="99"/>
    <w:rsid w:val="00653493"/>
    <w:pPr>
      <w:tabs>
        <w:tab w:val="left" w:pos="540"/>
      </w:tabs>
      <w:spacing w:before="240" w:after="240" w:line="360" w:lineRule="auto"/>
    </w:pPr>
    <w:rPr>
      <w:rFonts w:eastAsia="Times New Roman"/>
      <w:b/>
      <w:spacing w:val="20"/>
    </w:rPr>
  </w:style>
  <w:style w:type="character" w:customStyle="1" w:styleId="2Char">
    <w:name w:val="т2 Char"/>
    <w:link w:val="2"/>
    <w:uiPriority w:val="99"/>
    <w:locked/>
    <w:rsid w:val="00653493"/>
    <w:rPr>
      <w:rFonts w:eastAsia="Times New Roman"/>
      <w:b/>
      <w:spacing w:val="20"/>
      <w:sz w:val="22"/>
      <w:lang w:eastAsia="bg-BG"/>
    </w:rPr>
  </w:style>
  <w:style w:type="paragraph" w:styleId="TOC1">
    <w:name w:val="toc 1"/>
    <w:basedOn w:val="Normal"/>
    <w:next w:val="Normal"/>
    <w:autoRedefine/>
    <w:uiPriority w:val="99"/>
    <w:semiHidden/>
    <w:rsid w:val="00653493"/>
    <w:pPr>
      <w:widowControl w:val="0"/>
      <w:tabs>
        <w:tab w:val="num" w:pos="360"/>
      </w:tabs>
      <w:ind w:left="360" w:hanging="360"/>
    </w:pPr>
    <w:rPr>
      <w:rFonts w:eastAsia="Times New Roman"/>
      <w:b/>
      <w:bCs/>
      <w:lang w:val="bg-BG"/>
    </w:rPr>
  </w:style>
  <w:style w:type="paragraph" w:styleId="BodyTextIndent3">
    <w:name w:val="Body Text Indent 3"/>
    <w:basedOn w:val="Normal"/>
    <w:link w:val="BodyTextIndent3Char"/>
    <w:uiPriority w:val="99"/>
    <w:rsid w:val="00653493"/>
    <w:pPr>
      <w:spacing w:after="120"/>
      <w:ind w:left="283"/>
    </w:pPr>
    <w:rPr>
      <w:sz w:val="16"/>
      <w:szCs w:val="20"/>
      <w:lang w:val="bg-BG" w:eastAsia="bg-BG"/>
    </w:rPr>
  </w:style>
  <w:style w:type="character" w:customStyle="1" w:styleId="BodyTextIndent3Char">
    <w:name w:val="Body Text Indent 3 Char"/>
    <w:basedOn w:val="DefaultParagraphFont"/>
    <w:link w:val="BodyTextIndent3"/>
    <w:uiPriority w:val="99"/>
    <w:locked/>
    <w:rsid w:val="00653493"/>
    <w:rPr>
      <w:rFonts w:eastAsia="Times New Roman" w:cs="Times New Roman"/>
      <w:sz w:val="16"/>
      <w:lang w:eastAsia="bg-BG"/>
    </w:rPr>
  </w:style>
  <w:style w:type="character" w:customStyle="1" w:styleId="BodyText2Char">
    <w:name w:val="Body Text 2 Char"/>
    <w:uiPriority w:val="99"/>
    <w:semiHidden/>
    <w:locked/>
    <w:rsid w:val="00653493"/>
    <w:rPr>
      <w:rFonts w:ascii="Calibri" w:hAnsi="Calibri"/>
      <w:lang w:eastAsia="bg-BG"/>
    </w:rPr>
  </w:style>
  <w:style w:type="paragraph" w:styleId="BodyText2">
    <w:name w:val="Body Text 2"/>
    <w:basedOn w:val="Normal"/>
    <w:link w:val="BodyText2Char1"/>
    <w:uiPriority w:val="99"/>
    <w:semiHidden/>
    <w:rsid w:val="00653493"/>
    <w:pPr>
      <w:spacing w:after="120" w:line="480" w:lineRule="auto"/>
    </w:pPr>
    <w:rPr>
      <w:rFonts w:ascii="Calibri" w:hAnsi="Calibri"/>
      <w:sz w:val="20"/>
      <w:szCs w:val="20"/>
      <w:lang w:val="bg-BG" w:eastAsia="bg-BG"/>
    </w:rPr>
  </w:style>
  <w:style w:type="character" w:customStyle="1" w:styleId="BodyText2Char1">
    <w:name w:val="Body Text 2 Char1"/>
    <w:basedOn w:val="DefaultParagraphFont"/>
    <w:link w:val="BodyText2"/>
    <w:uiPriority w:val="99"/>
    <w:semiHidden/>
    <w:locked/>
    <w:rsid w:val="00D35128"/>
    <w:rPr>
      <w:rFonts w:cs="Times New Roman"/>
      <w:sz w:val="24"/>
      <w:szCs w:val="24"/>
      <w:lang w:val="en-US" w:eastAsia="en-US"/>
    </w:rPr>
  </w:style>
  <w:style w:type="paragraph" w:styleId="NormalWeb">
    <w:name w:val="Normal (Web)"/>
    <w:basedOn w:val="Normal"/>
    <w:uiPriority w:val="99"/>
    <w:rsid w:val="00653493"/>
    <w:pPr>
      <w:spacing w:before="100" w:beforeAutospacing="1" w:after="100" w:afterAutospacing="1"/>
    </w:pPr>
    <w:rPr>
      <w:rFonts w:eastAsia="Times New Roman"/>
      <w:lang w:val="bg-BG" w:eastAsia="bg-BG"/>
    </w:rPr>
  </w:style>
  <w:style w:type="character" w:customStyle="1" w:styleId="BodyText3Char">
    <w:name w:val="Body Text 3 Char"/>
    <w:uiPriority w:val="99"/>
    <w:semiHidden/>
    <w:locked/>
    <w:rsid w:val="00653493"/>
    <w:rPr>
      <w:rFonts w:eastAsia="Times New Roman"/>
      <w:sz w:val="16"/>
      <w:lang w:val="en-US" w:eastAsia="bg-BG"/>
    </w:rPr>
  </w:style>
  <w:style w:type="paragraph" w:styleId="BodyText3">
    <w:name w:val="Body Text 3"/>
    <w:basedOn w:val="Normal"/>
    <w:link w:val="BodyText3Char1"/>
    <w:uiPriority w:val="99"/>
    <w:semiHidden/>
    <w:rsid w:val="00653493"/>
    <w:pPr>
      <w:spacing w:after="120"/>
    </w:pPr>
    <w:rPr>
      <w:rFonts w:eastAsia="Times New Roman"/>
      <w:sz w:val="16"/>
      <w:szCs w:val="20"/>
      <w:lang w:eastAsia="bg-BG"/>
    </w:rPr>
  </w:style>
  <w:style w:type="character" w:customStyle="1" w:styleId="BodyText3Char1">
    <w:name w:val="Body Text 3 Char1"/>
    <w:basedOn w:val="DefaultParagraphFont"/>
    <w:link w:val="BodyText3"/>
    <w:uiPriority w:val="99"/>
    <w:semiHidden/>
    <w:locked/>
    <w:rsid w:val="00D35128"/>
    <w:rPr>
      <w:rFonts w:cs="Times New Roman"/>
      <w:sz w:val="16"/>
      <w:szCs w:val="16"/>
      <w:lang w:val="en-US" w:eastAsia="en-US"/>
    </w:rPr>
  </w:style>
  <w:style w:type="character" w:customStyle="1" w:styleId="FontStyle13">
    <w:name w:val="Font Style13"/>
    <w:uiPriority w:val="99"/>
    <w:rsid w:val="00653493"/>
    <w:rPr>
      <w:rFonts w:ascii="Times New Roman" w:hAnsi="Times New Roman"/>
      <w:b/>
      <w:sz w:val="26"/>
    </w:rPr>
  </w:style>
  <w:style w:type="character" w:customStyle="1" w:styleId="a">
    <w:name w:val="Основной текст_"/>
    <w:link w:val="1"/>
    <w:uiPriority w:val="99"/>
    <w:locked/>
    <w:rsid w:val="00653493"/>
    <w:rPr>
      <w:sz w:val="23"/>
      <w:shd w:val="clear" w:color="auto" w:fill="FFFFFF"/>
    </w:rPr>
  </w:style>
  <w:style w:type="paragraph" w:customStyle="1" w:styleId="1">
    <w:name w:val="Основной текст1"/>
    <w:basedOn w:val="Normal"/>
    <w:link w:val="a"/>
    <w:uiPriority w:val="99"/>
    <w:rsid w:val="00653493"/>
    <w:pPr>
      <w:widowControl w:val="0"/>
      <w:shd w:val="clear" w:color="auto" w:fill="FFFFFF"/>
      <w:spacing w:before="1020" w:line="394" w:lineRule="exact"/>
      <w:ind w:hanging="380"/>
    </w:pPr>
    <w:rPr>
      <w:sz w:val="23"/>
      <w:szCs w:val="20"/>
      <w:lang w:val="bg-BG" w:eastAsia="bg-BG"/>
    </w:rPr>
  </w:style>
  <w:style w:type="character" w:customStyle="1" w:styleId="3">
    <w:name w:val="Основной текст (3)_"/>
    <w:link w:val="31"/>
    <w:uiPriority w:val="99"/>
    <w:locked/>
    <w:rsid w:val="00653493"/>
    <w:rPr>
      <w:b/>
      <w:shd w:val="clear" w:color="auto" w:fill="FFFFFF"/>
    </w:rPr>
  </w:style>
  <w:style w:type="paragraph" w:customStyle="1" w:styleId="31">
    <w:name w:val="Основной текст (3)1"/>
    <w:basedOn w:val="Normal"/>
    <w:link w:val="3"/>
    <w:uiPriority w:val="99"/>
    <w:rsid w:val="00653493"/>
    <w:pPr>
      <w:widowControl w:val="0"/>
      <w:shd w:val="clear" w:color="auto" w:fill="FFFFFF"/>
      <w:spacing w:after="960" w:line="240" w:lineRule="atLeast"/>
      <w:ind w:hanging="360"/>
    </w:pPr>
    <w:rPr>
      <w:b/>
      <w:sz w:val="20"/>
      <w:szCs w:val="20"/>
      <w:lang w:val="bg-BG" w:eastAsia="bg-BG"/>
    </w:rPr>
  </w:style>
  <w:style w:type="character" w:customStyle="1" w:styleId="a0">
    <w:name w:val="Основной текст + Полужирный"/>
    <w:uiPriority w:val="99"/>
    <w:rsid w:val="00653493"/>
    <w:rPr>
      <w:rFonts w:ascii="Times New Roman" w:hAnsi="Times New Roman"/>
      <w:b/>
      <w:sz w:val="23"/>
      <w:u w:val="none"/>
      <w:effect w:val="none"/>
      <w:shd w:val="clear" w:color="auto" w:fill="FFFFFF"/>
    </w:rPr>
  </w:style>
  <w:style w:type="character" w:customStyle="1" w:styleId="30">
    <w:name w:val="Основной текст (3) + Не полужирный"/>
    <w:uiPriority w:val="99"/>
    <w:rsid w:val="00653493"/>
    <w:rPr>
      <w:rFonts w:ascii="Times New Roman" w:hAnsi="Times New Roman"/>
      <w:b/>
      <w:shd w:val="clear" w:color="auto" w:fill="FFFFFF"/>
    </w:rPr>
  </w:style>
  <w:style w:type="character" w:customStyle="1" w:styleId="10">
    <w:name w:val="Заголовок №1_"/>
    <w:link w:val="11"/>
    <w:uiPriority w:val="99"/>
    <w:locked/>
    <w:rsid w:val="00653493"/>
    <w:rPr>
      <w:b/>
      <w:shd w:val="clear" w:color="auto" w:fill="FFFFFF"/>
    </w:rPr>
  </w:style>
  <w:style w:type="paragraph" w:customStyle="1" w:styleId="11">
    <w:name w:val="Заголовок №1"/>
    <w:basedOn w:val="Normal"/>
    <w:link w:val="10"/>
    <w:uiPriority w:val="99"/>
    <w:rsid w:val="00653493"/>
    <w:pPr>
      <w:widowControl w:val="0"/>
      <w:shd w:val="clear" w:color="auto" w:fill="FFFFFF"/>
      <w:spacing w:before="780" w:after="180" w:line="240" w:lineRule="atLeast"/>
      <w:jc w:val="both"/>
      <w:outlineLvl w:val="0"/>
    </w:pPr>
    <w:rPr>
      <w:b/>
      <w:sz w:val="20"/>
      <w:szCs w:val="20"/>
      <w:lang w:val="bg-BG" w:eastAsia="bg-BG"/>
    </w:rPr>
  </w:style>
  <w:style w:type="character" w:customStyle="1" w:styleId="32">
    <w:name w:val="Основной текст (3)"/>
    <w:uiPriority w:val="99"/>
    <w:rsid w:val="00653493"/>
    <w:rPr>
      <w:rFonts w:ascii="Times New Roman" w:hAnsi="Times New Roman"/>
      <w:b/>
      <w:u w:val="single"/>
      <w:shd w:val="clear" w:color="auto" w:fill="FFFFFF"/>
    </w:rPr>
  </w:style>
  <w:style w:type="paragraph" w:customStyle="1" w:styleId="WW-BodyTextIndent3">
    <w:name w:val="WW-Body Text Indent 3"/>
    <w:basedOn w:val="Normal"/>
    <w:uiPriority w:val="99"/>
    <w:rsid w:val="00653493"/>
    <w:pPr>
      <w:suppressAutoHyphens/>
      <w:overflowPunct w:val="0"/>
      <w:spacing w:after="120"/>
      <w:ind w:left="283"/>
    </w:pPr>
    <w:rPr>
      <w:rFonts w:ascii="Calibri" w:hAnsi="Calibri" w:cs="Calibri"/>
      <w:sz w:val="16"/>
      <w:szCs w:val="16"/>
      <w:lang w:val="bg-BG" w:eastAsia="ar-SA"/>
    </w:rPr>
  </w:style>
  <w:style w:type="character" w:customStyle="1" w:styleId="Bodytext30">
    <w:name w:val="Body text (3)_"/>
    <w:link w:val="Bodytext31"/>
    <w:uiPriority w:val="99"/>
    <w:locked/>
    <w:rsid w:val="00653493"/>
    <w:rPr>
      <w:b/>
      <w:sz w:val="23"/>
      <w:shd w:val="clear" w:color="auto" w:fill="FFFFFF"/>
    </w:rPr>
  </w:style>
  <w:style w:type="paragraph" w:customStyle="1" w:styleId="Bodytext31">
    <w:name w:val="Body text (3)"/>
    <w:basedOn w:val="Normal"/>
    <w:link w:val="Bodytext30"/>
    <w:uiPriority w:val="99"/>
    <w:rsid w:val="00653493"/>
    <w:pPr>
      <w:widowControl w:val="0"/>
      <w:shd w:val="clear" w:color="auto" w:fill="FFFFFF"/>
      <w:spacing w:before="600" w:after="180" w:line="240" w:lineRule="atLeast"/>
      <w:jc w:val="both"/>
    </w:pPr>
    <w:rPr>
      <w:b/>
      <w:sz w:val="23"/>
      <w:szCs w:val="20"/>
      <w:lang w:val="bg-BG" w:eastAsia="bg-BG"/>
    </w:rPr>
  </w:style>
  <w:style w:type="character" w:customStyle="1" w:styleId="Bodytext0">
    <w:name w:val="Body text_"/>
    <w:link w:val="Bodytext1"/>
    <w:uiPriority w:val="99"/>
    <w:locked/>
    <w:rsid w:val="00653493"/>
    <w:rPr>
      <w:sz w:val="23"/>
      <w:shd w:val="clear" w:color="auto" w:fill="FFFFFF"/>
    </w:rPr>
  </w:style>
  <w:style w:type="paragraph" w:customStyle="1" w:styleId="Bodytext1">
    <w:name w:val="Body text1"/>
    <w:basedOn w:val="Normal"/>
    <w:link w:val="Bodytext0"/>
    <w:uiPriority w:val="99"/>
    <w:rsid w:val="00653493"/>
    <w:pPr>
      <w:widowControl w:val="0"/>
      <w:shd w:val="clear" w:color="auto" w:fill="FFFFFF"/>
      <w:spacing w:line="270" w:lineRule="exact"/>
      <w:jc w:val="both"/>
    </w:pPr>
    <w:rPr>
      <w:sz w:val="23"/>
      <w:szCs w:val="20"/>
      <w:lang w:val="bg-BG" w:eastAsia="bg-BG"/>
    </w:rPr>
  </w:style>
  <w:style w:type="character" w:customStyle="1" w:styleId="Heading10">
    <w:name w:val="Heading #1_"/>
    <w:link w:val="Heading11"/>
    <w:uiPriority w:val="99"/>
    <w:locked/>
    <w:rsid w:val="00653493"/>
    <w:rPr>
      <w:b/>
      <w:sz w:val="23"/>
      <w:shd w:val="clear" w:color="auto" w:fill="FFFFFF"/>
    </w:rPr>
  </w:style>
  <w:style w:type="paragraph" w:customStyle="1" w:styleId="Heading11">
    <w:name w:val="Heading #1"/>
    <w:basedOn w:val="Normal"/>
    <w:link w:val="Heading10"/>
    <w:uiPriority w:val="99"/>
    <w:rsid w:val="00653493"/>
    <w:pPr>
      <w:widowControl w:val="0"/>
      <w:shd w:val="clear" w:color="auto" w:fill="FFFFFF"/>
      <w:spacing w:after="120" w:line="240" w:lineRule="atLeast"/>
      <w:ind w:firstLine="360"/>
      <w:outlineLvl w:val="0"/>
    </w:pPr>
    <w:rPr>
      <w:b/>
      <w:sz w:val="23"/>
      <w:szCs w:val="20"/>
      <w:lang w:val="bg-BG" w:eastAsia="bg-BG"/>
    </w:rPr>
  </w:style>
  <w:style w:type="character" w:customStyle="1" w:styleId="BodytextBold">
    <w:name w:val="Body text + Bold"/>
    <w:uiPriority w:val="99"/>
    <w:rsid w:val="00653493"/>
    <w:rPr>
      <w:b/>
      <w:sz w:val="23"/>
      <w:shd w:val="clear" w:color="auto" w:fill="FFFFFF"/>
    </w:rPr>
  </w:style>
  <w:style w:type="character" w:customStyle="1" w:styleId="FontStyle233">
    <w:name w:val="Font Style233"/>
    <w:uiPriority w:val="99"/>
    <w:rsid w:val="00653493"/>
    <w:rPr>
      <w:rFonts w:ascii="Arial" w:hAnsi="Arial"/>
      <w:sz w:val="20"/>
    </w:rPr>
  </w:style>
  <w:style w:type="character" w:customStyle="1" w:styleId="FontStyle235">
    <w:name w:val="Font Style235"/>
    <w:uiPriority w:val="99"/>
    <w:rsid w:val="00653493"/>
    <w:rPr>
      <w:rFonts w:ascii="Arial" w:hAnsi="Arial"/>
      <w:b/>
      <w:sz w:val="20"/>
    </w:rPr>
  </w:style>
  <w:style w:type="paragraph" w:customStyle="1" w:styleId="a1">
    <w:name w:val="Знак Знак Знак Знак Знак"/>
    <w:basedOn w:val="Normal"/>
    <w:uiPriority w:val="99"/>
    <w:rsid w:val="00653493"/>
    <w:pPr>
      <w:tabs>
        <w:tab w:val="left" w:pos="709"/>
      </w:tabs>
    </w:pPr>
    <w:rPr>
      <w:rFonts w:ascii="Tahoma" w:eastAsia="Times New Roman" w:hAnsi="Tahoma" w:cs="Tahoma"/>
      <w:b/>
      <w:bCs/>
      <w:color w:val="000000"/>
      <w:sz w:val="32"/>
      <w:szCs w:val="32"/>
      <w:lang w:val="pl-PL" w:eastAsia="pl-PL"/>
    </w:rPr>
  </w:style>
  <w:style w:type="paragraph" w:customStyle="1" w:styleId="Style4">
    <w:name w:val="Style4"/>
    <w:basedOn w:val="Normal"/>
    <w:uiPriority w:val="99"/>
    <w:rsid w:val="00653493"/>
    <w:pPr>
      <w:widowControl w:val="0"/>
      <w:autoSpaceDE w:val="0"/>
      <w:autoSpaceDN w:val="0"/>
      <w:adjustRightInd w:val="0"/>
    </w:pPr>
    <w:rPr>
      <w:rFonts w:ascii="Arial Narrow" w:eastAsia="Times New Roman" w:hAnsi="Arial Narrow" w:cs="Arial Narrow"/>
      <w:lang w:val="bg-BG" w:eastAsia="bg-BG"/>
    </w:rPr>
  </w:style>
  <w:style w:type="paragraph" w:customStyle="1" w:styleId="title8">
    <w:name w:val="title8"/>
    <w:basedOn w:val="Normal"/>
    <w:uiPriority w:val="99"/>
    <w:rsid w:val="00653493"/>
    <w:pPr>
      <w:ind w:firstLine="1155"/>
    </w:pPr>
    <w:rPr>
      <w:rFonts w:eastAsia="Times New Roman"/>
      <w:b/>
      <w:bCs/>
    </w:rPr>
  </w:style>
  <w:style w:type="character" w:customStyle="1" w:styleId="samedocreference1">
    <w:name w:val="samedocreference1"/>
    <w:uiPriority w:val="99"/>
    <w:rsid w:val="00653493"/>
    <w:rPr>
      <w:color w:val="8B0000"/>
      <w:u w:val="single"/>
    </w:rPr>
  </w:style>
  <w:style w:type="paragraph" w:customStyle="1" w:styleId="00">
    <w:name w:val="00 ди ПП"/>
    <w:basedOn w:val="Normal"/>
    <w:uiPriority w:val="99"/>
    <w:rsid w:val="00653493"/>
    <w:pPr>
      <w:jc w:val="right"/>
    </w:pPr>
    <w:rPr>
      <w:rFonts w:eastAsia="Times New Roman"/>
      <w:b/>
      <w:i/>
      <w:u w:val="single"/>
      <w:lang w:val="bg-BG" w:eastAsia="bg-BG"/>
    </w:rPr>
  </w:style>
  <w:style w:type="paragraph" w:customStyle="1" w:styleId="firstline">
    <w:name w:val="firstline"/>
    <w:basedOn w:val="Normal"/>
    <w:uiPriority w:val="99"/>
    <w:rsid w:val="00653493"/>
    <w:pPr>
      <w:spacing w:line="240" w:lineRule="atLeast"/>
      <w:ind w:firstLine="640"/>
      <w:jc w:val="both"/>
    </w:pPr>
    <w:rPr>
      <w:rFonts w:ascii="Arial" w:eastAsia="Times New Roman" w:hAnsi="Arial" w:cs="Arial"/>
      <w:color w:val="000000"/>
      <w:lang w:val="bg-BG" w:eastAsia="bg-BG"/>
    </w:rPr>
  </w:style>
  <w:style w:type="paragraph" w:customStyle="1" w:styleId="Standard">
    <w:name w:val="Standard"/>
    <w:uiPriority w:val="99"/>
    <w:rsid w:val="00653493"/>
    <w:pPr>
      <w:widowControl w:val="0"/>
      <w:suppressAutoHyphens/>
    </w:pPr>
    <w:rPr>
      <w:rFonts w:ascii="Arial" w:hAnsi="Arial" w:cs="Arial"/>
      <w:sz w:val="20"/>
      <w:szCs w:val="20"/>
      <w:lang w:val="en-GB" w:eastAsia="ar-SA"/>
    </w:rPr>
  </w:style>
  <w:style w:type="paragraph" w:customStyle="1" w:styleId="000">
    <w:name w:val="00 ди О"/>
    <w:basedOn w:val="Normal"/>
    <w:uiPriority w:val="99"/>
    <w:rsid w:val="00653493"/>
    <w:pPr>
      <w:jc w:val="right"/>
    </w:pPr>
    <w:rPr>
      <w:rFonts w:eastAsia="Times New Roman"/>
      <w:b/>
      <w:i/>
      <w:sz w:val="26"/>
      <w:u w:val="single"/>
      <w:lang w:val="bg-BG" w:eastAsia="bg-BG"/>
    </w:rPr>
  </w:style>
  <w:style w:type="paragraph" w:customStyle="1" w:styleId="StyleHeading3">
    <w:name w:val="Style Heading 3"/>
    <w:aliases w:val="3 + (Complex) 11 pt"/>
    <w:basedOn w:val="Heading3"/>
    <w:link w:val="StyleHeading3Char"/>
    <w:autoRedefine/>
    <w:uiPriority w:val="99"/>
    <w:rsid w:val="00653493"/>
    <w:pPr>
      <w:keepNext w:val="0"/>
      <w:numPr>
        <w:ilvl w:val="2"/>
      </w:numPr>
      <w:spacing w:before="0"/>
      <w:ind w:right="-96"/>
      <w:jc w:val="center"/>
    </w:pPr>
    <w:rPr>
      <w:rFonts w:ascii="Times New Roman" w:eastAsia="Times New Roman" w:hAnsi="Times New Roman"/>
      <w:sz w:val="24"/>
      <w:lang w:val="bg-BG" w:eastAsia="bg-BG"/>
    </w:rPr>
  </w:style>
  <w:style w:type="character" w:customStyle="1" w:styleId="StyleHeading3Char">
    <w:name w:val="Style Heading 3 Char"/>
    <w:aliases w:val="3 + (Complex) 11 pt Char"/>
    <w:link w:val="StyleHeading3"/>
    <w:uiPriority w:val="99"/>
    <w:locked/>
    <w:rsid w:val="00653493"/>
    <w:rPr>
      <w:rFonts w:eastAsia="Times New Roman"/>
      <w:b/>
      <w:sz w:val="24"/>
    </w:rPr>
  </w:style>
  <w:style w:type="character" w:customStyle="1" w:styleId="search32">
    <w:name w:val="search32"/>
    <w:uiPriority w:val="99"/>
    <w:rsid w:val="00653493"/>
    <w:rPr>
      <w:shd w:val="clear" w:color="auto" w:fill="EBBE51"/>
    </w:rPr>
  </w:style>
  <w:style w:type="character" w:customStyle="1" w:styleId="FontStyle17">
    <w:name w:val="Font Style17"/>
    <w:uiPriority w:val="99"/>
    <w:rsid w:val="00653493"/>
    <w:rPr>
      <w:rFonts w:ascii="Times New Roman" w:hAnsi="Times New Roman"/>
      <w:sz w:val="26"/>
    </w:rPr>
  </w:style>
  <w:style w:type="paragraph" w:customStyle="1" w:styleId="BodyText10">
    <w:name w:val="Body Text1"/>
    <w:basedOn w:val="Normal"/>
    <w:uiPriority w:val="99"/>
    <w:rsid w:val="00653493"/>
    <w:pPr>
      <w:widowControl w:val="0"/>
      <w:shd w:val="clear" w:color="auto" w:fill="FFFFFF"/>
      <w:spacing w:after="360" w:line="240" w:lineRule="atLeast"/>
      <w:ind w:hanging="380"/>
    </w:pPr>
    <w:rPr>
      <w:rFonts w:eastAsia="Times New Roman"/>
      <w:color w:val="000000"/>
      <w:sz w:val="22"/>
      <w:szCs w:val="22"/>
      <w:lang w:val="bg-BG" w:eastAsia="bg-BG"/>
    </w:rPr>
  </w:style>
  <w:style w:type="character" w:customStyle="1" w:styleId="Bodytext4">
    <w:name w:val="Body text (4)_"/>
    <w:link w:val="Bodytext40"/>
    <w:uiPriority w:val="99"/>
    <w:locked/>
    <w:rsid w:val="00653493"/>
    <w:rPr>
      <w:rFonts w:eastAsia="Times New Roman"/>
      <w:b/>
      <w:sz w:val="22"/>
      <w:shd w:val="clear" w:color="auto" w:fill="FFFFFF"/>
    </w:rPr>
  </w:style>
  <w:style w:type="paragraph" w:customStyle="1" w:styleId="Bodytext40">
    <w:name w:val="Body text (4)"/>
    <w:basedOn w:val="Normal"/>
    <w:link w:val="Bodytext4"/>
    <w:uiPriority w:val="99"/>
    <w:rsid w:val="00653493"/>
    <w:pPr>
      <w:widowControl w:val="0"/>
      <w:shd w:val="clear" w:color="auto" w:fill="FFFFFF"/>
      <w:spacing w:before="180" w:line="322" w:lineRule="exact"/>
      <w:jc w:val="both"/>
    </w:pPr>
    <w:rPr>
      <w:rFonts w:eastAsia="Times New Roman"/>
      <w:b/>
      <w:sz w:val="22"/>
      <w:szCs w:val="20"/>
      <w:lang w:val="bg-BG" w:eastAsia="bg-BG"/>
    </w:rPr>
  </w:style>
  <w:style w:type="character" w:customStyle="1" w:styleId="Heading30">
    <w:name w:val="Heading #3_"/>
    <w:link w:val="Heading31"/>
    <w:uiPriority w:val="99"/>
    <w:locked/>
    <w:rsid w:val="00653493"/>
    <w:rPr>
      <w:rFonts w:eastAsia="Times New Roman"/>
      <w:sz w:val="23"/>
      <w:shd w:val="clear" w:color="auto" w:fill="FFFFFF"/>
    </w:rPr>
  </w:style>
  <w:style w:type="paragraph" w:customStyle="1" w:styleId="Heading31">
    <w:name w:val="Heading #3"/>
    <w:basedOn w:val="Normal"/>
    <w:link w:val="Heading30"/>
    <w:uiPriority w:val="99"/>
    <w:rsid w:val="00653493"/>
    <w:pPr>
      <w:widowControl w:val="0"/>
      <w:shd w:val="clear" w:color="auto" w:fill="FFFFFF"/>
      <w:spacing w:before="900" w:after="360" w:line="240" w:lineRule="atLeast"/>
      <w:ind w:hanging="3980"/>
      <w:jc w:val="both"/>
      <w:outlineLvl w:val="2"/>
    </w:pPr>
    <w:rPr>
      <w:rFonts w:eastAsia="Times New Roman"/>
      <w:sz w:val="23"/>
      <w:szCs w:val="20"/>
      <w:lang w:val="bg-BG" w:eastAsia="bg-BG"/>
    </w:rPr>
  </w:style>
  <w:style w:type="paragraph" w:customStyle="1" w:styleId="BodyText20">
    <w:name w:val="Body Text2"/>
    <w:basedOn w:val="Normal"/>
    <w:uiPriority w:val="99"/>
    <w:rsid w:val="00653493"/>
    <w:pPr>
      <w:widowControl w:val="0"/>
      <w:shd w:val="clear" w:color="auto" w:fill="FFFFFF"/>
      <w:spacing w:after="360" w:line="240" w:lineRule="atLeast"/>
      <w:ind w:hanging="380"/>
    </w:pPr>
    <w:rPr>
      <w:rFonts w:eastAsia="Times New Roman"/>
      <w:color w:val="000000"/>
      <w:sz w:val="22"/>
      <w:szCs w:val="22"/>
      <w:lang w:val="bg-BG" w:eastAsia="bg-BG"/>
    </w:rPr>
  </w:style>
  <w:style w:type="table" w:styleId="TableGrid">
    <w:name w:val="Table Grid"/>
    <w:basedOn w:val="TableNormal"/>
    <w:uiPriority w:val="99"/>
    <w:rsid w:val="00A41D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
    <w:name w:val="Body text (2)_"/>
    <w:basedOn w:val="DefaultParagraphFont"/>
    <w:link w:val="Bodytext22"/>
    <w:uiPriority w:val="99"/>
    <w:locked/>
    <w:rsid w:val="00F7176C"/>
    <w:rPr>
      <w:rFonts w:eastAsia="Times New Roman" w:cs="Times New Roman"/>
      <w:shd w:val="clear" w:color="auto" w:fill="FFFFFF"/>
    </w:rPr>
  </w:style>
  <w:style w:type="paragraph" w:customStyle="1" w:styleId="Bodytext22">
    <w:name w:val="Body text (2)"/>
    <w:basedOn w:val="Normal"/>
    <w:link w:val="Bodytext21"/>
    <w:uiPriority w:val="99"/>
    <w:rsid w:val="00F7176C"/>
    <w:pPr>
      <w:widowControl w:val="0"/>
      <w:shd w:val="clear" w:color="auto" w:fill="FFFFFF"/>
      <w:spacing w:before="120" w:after="600" w:line="240" w:lineRule="atLeast"/>
      <w:ind w:hanging="360"/>
    </w:pPr>
    <w:rPr>
      <w:rFonts w:eastAsia="Times New Roman"/>
      <w:sz w:val="20"/>
      <w:szCs w:val="20"/>
      <w:lang w:val="bg-BG"/>
    </w:rPr>
  </w:style>
  <w:style w:type="character" w:customStyle="1" w:styleId="style8">
    <w:name w:val="style8"/>
    <w:basedOn w:val="DefaultParagraphFont"/>
    <w:uiPriority w:val="99"/>
    <w:rsid w:val="004208BC"/>
    <w:rPr>
      <w:rFonts w:cs="Times New Roman"/>
    </w:rPr>
  </w:style>
  <w:style w:type="paragraph" w:customStyle="1" w:styleId="CharChar9CharCharCharCharCharCharCharCharCharCharCharCharCharCharCharCharCharCharChar1">
    <w:name w:val="Char Char9 Char Char Знак Знак Char Char Char Char Знак Char Char Char Char Char Char Char Char Char Char Char Знак Char Char1"/>
    <w:basedOn w:val="Normal"/>
    <w:uiPriority w:val="99"/>
    <w:rsid w:val="00B054B6"/>
    <w:pPr>
      <w:tabs>
        <w:tab w:val="left" w:pos="709"/>
      </w:tabs>
    </w:pPr>
    <w:rPr>
      <w:rFonts w:ascii="Tahoma" w:eastAsia="Times New Roman"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428002">
      <w:marLeft w:val="0"/>
      <w:marRight w:val="0"/>
      <w:marTop w:val="0"/>
      <w:marBottom w:val="0"/>
      <w:divBdr>
        <w:top w:val="none" w:sz="0" w:space="0" w:color="auto"/>
        <w:left w:val="none" w:sz="0" w:space="0" w:color="auto"/>
        <w:bottom w:val="none" w:sz="0" w:space="0" w:color="auto"/>
        <w:right w:val="none" w:sz="0" w:space="0" w:color="auto"/>
      </w:divBdr>
    </w:div>
    <w:div w:id="1823428003">
      <w:marLeft w:val="0"/>
      <w:marRight w:val="0"/>
      <w:marTop w:val="0"/>
      <w:marBottom w:val="0"/>
      <w:divBdr>
        <w:top w:val="none" w:sz="0" w:space="0" w:color="auto"/>
        <w:left w:val="none" w:sz="0" w:space="0" w:color="auto"/>
        <w:bottom w:val="none" w:sz="0" w:space="0" w:color="auto"/>
        <w:right w:val="none" w:sz="0" w:space="0" w:color="auto"/>
      </w:divBdr>
    </w:div>
    <w:div w:id="1823428004">
      <w:marLeft w:val="0"/>
      <w:marRight w:val="0"/>
      <w:marTop w:val="0"/>
      <w:marBottom w:val="0"/>
      <w:divBdr>
        <w:top w:val="none" w:sz="0" w:space="0" w:color="auto"/>
        <w:left w:val="none" w:sz="0" w:space="0" w:color="auto"/>
        <w:bottom w:val="none" w:sz="0" w:space="0" w:color="auto"/>
        <w:right w:val="none" w:sz="0" w:space="0" w:color="auto"/>
      </w:divBdr>
    </w:div>
    <w:div w:id="1823428005">
      <w:marLeft w:val="0"/>
      <w:marRight w:val="0"/>
      <w:marTop w:val="0"/>
      <w:marBottom w:val="0"/>
      <w:divBdr>
        <w:top w:val="none" w:sz="0" w:space="0" w:color="auto"/>
        <w:left w:val="none" w:sz="0" w:space="0" w:color="auto"/>
        <w:bottom w:val="none" w:sz="0" w:space="0" w:color="auto"/>
        <w:right w:val="none" w:sz="0" w:space="0" w:color="auto"/>
      </w:divBdr>
    </w:div>
    <w:div w:id="1823428006">
      <w:marLeft w:val="0"/>
      <w:marRight w:val="0"/>
      <w:marTop w:val="0"/>
      <w:marBottom w:val="0"/>
      <w:divBdr>
        <w:top w:val="none" w:sz="0" w:space="0" w:color="auto"/>
        <w:left w:val="none" w:sz="0" w:space="0" w:color="auto"/>
        <w:bottom w:val="none" w:sz="0" w:space="0" w:color="auto"/>
        <w:right w:val="none" w:sz="0" w:space="0" w:color="auto"/>
      </w:divBdr>
    </w:div>
    <w:div w:id="1823428007">
      <w:marLeft w:val="0"/>
      <w:marRight w:val="0"/>
      <w:marTop w:val="0"/>
      <w:marBottom w:val="0"/>
      <w:divBdr>
        <w:top w:val="none" w:sz="0" w:space="0" w:color="auto"/>
        <w:left w:val="none" w:sz="0" w:space="0" w:color="auto"/>
        <w:bottom w:val="none" w:sz="0" w:space="0" w:color="auto"/>
        <w:right w:val="none" w:sz="0" w:space="0" w:color="auto"/>
      </w:divBdr>
    </w:div>
    <w:div w:id="1823428008">
      <w:marLeft w:val="0"/>
      <w:marRight w:val="0"/>
      <w:marTop w:val="0"/>
      <w:marBottom w:val="0"/>
      <w:divBdr>
        <w:top w:val="none" w:sz="0" w:space="0" w:color="auto"/>
        <w:left w:val="none" w:sz="0" w:space="0" w:color="auto"/>
        <w:bottom w:val="none" w:sz="0" w:space="0" w:color="auto"/>
        <w:right w:val="none" w:sz="0" w:space="0" w:color="auto"/>
      </w:divBdr>
    </w:div>
    <w:div w:id="1823428010">
      <w:marLeft w:val="0"/>
      <w:marRight w:val="0"/>
      <w:marTop w:val="0"/>
      <w:marBottom w:val="0"/>
      <w:divBdr>
        <w:top w:val="none" w:sz="0" w:space="0" w:color="auto"/>
        <w:left w:val="none" w:sz="0" w:space="0" w:color="auto"/>
        <w:bottom w:val="none" w:sz="0" w:space="0" w:color="auto"/>
        <w:right w:val="none" w:sz="0" w:space="0" w:color="auto"/>
      </w:divBdr>
      <w:divsChild>
        <w:div w:id="1823428009">
          <w:marLeft w:val="0"/>
          <w:marRight w:val="0"/>
          <w:marTop w:val="0"/>
          <w:marBottom w:val="0"/>
          <w:divBdr>
            <w:top w:val="none" w:sz="0" w:space="0" w:color="auto"/>
            <w:left w:val="none" w:sz="0" w:space="0" w:color="auto"/>
            <w:bottom w:val="none" w:sz="0" w:space="0" w:color="auto"/>
            <w:right w:val="none" w:sz="0" w:space="0" w:color="auto"/>
          </w:divBdr>
          <w:divsChild>
            <w:div w:id="1823428016">
              <w:marLeft w:val="0"/>
              <w:marRight w:val="0"/>
              <w:marTop w:val="0"/>
              <w:marBottom w:val="0"/>
              <w:divBdr>
                <w:top w:val="none" w:sz="0" w:space="0" w:color="auto"/>
                <w:left w:val="none" w:sz="0" w:space="0" w:color="auto"/>
                <w:bottom w:val="none" w:sz="0" w:space="0" w:color="auto"/>
                <w:right w:val="none" w:sz="0" w:space="0" w:color="auto"/>
              </w:divBdr>
              <w:divsChild>
                <w:div w:id="1823428000">
                  <w:marLeft w:val="0"/>
                  <w:marRight w:val="0"/>
                  <w:marTop w:val="0"/>
                  <w:marBottom w:val="0"/>
                  <w:divBdr>
                    <w:top w:val="none" w:sz="0" w:space="0" w:color="auto"/>
                    <w:left w:val="none" w:sz="0" w:space="0" w:color="auto"/>
                    <w:bottom w:val="none" w:sz="0" w:space="0" w:color="auto"/>
                    <w:right w:val="none" w:sz="0" w:space="0" w:color="auto"/>
                  </w:divBdr>
                  <w:divsChild>
                    <w:div w:id="1823428017">
                      <w:marLeft w:val="0"/>
                      <w:marRight w:val="0"/>
                      <w:marTop w:val="0"/>
                      <w:marBottom w:val="0"/>
                      <w:divBdr>
                        <w:top w:val="none" w:sz="0" w:space="0" w:color="auto"/>
                        <w:left w:val="none" w:sz="0" w:space="0" w:color="auto"/>
                        <w:bottom w:val="none" w:sz="0" w:space="0" w:color="auto"/>
                        <w:right w:val="none" w:sz="0" w:space="0" w:color="auto"/>
                      </w:divBdr>
                      <w:divsChild>
                        <w:div w:id="18234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8011">
      <w:marLeft w:val="0"/>
      <w:marRight w:val="0"/>
      <w:marTop w:val="0"/>
      <w:marBottom w:val="0"/>
      <w:divBdr>
        <w:top w:val="none" w:sz="0" w:space="0" w:color="auto"/>
        <w:left w:val="none" w:sz="0" w:space="0" w:color="auto"/>
        <w:bottom w:val="none" w:sz="0" w:space="0" w:color="auto"/>
        <w:right w:val="none" w:sz="0" w:space="0" w:color="auto"/>
      </w:divBdr>
    </w:div>
    <w:div w:id="1823428013">
      <w:marLeft w:val="0"/>
      <w:marRight w:val="0"/>
      <w:marTop w:val="0"/>
      <w:marBottom w:val="0"/>
      <w:divBdr>
        <w:top w:val="none" w:sz="0" w:space="0" w:color="auto"/>
        <w:left w:val="none" w:sz="0" w:space="0" w:color="auto"/>
        <w:bottom w:val="none" w:sz="0" w:space="0" w:color="auto"/>
        <w:right w:val="none" w:sz="0" w:space="0" w:color="auto"/>
      </w:divBdr>
    </w:div>
    <w:div w:id="1823428014">
      <w:marLeft w:val="0"/>
      <w:marRight w:val="0"/>
      <w:marTop w:val="0"/>
      <w:marBottom w:val="0"/>
      <w:divBdr>
        <w:top w:val="none" w:sz="0" w:space="0" w:color="auto"/>
        <w:left w:val="none" w:sz="0" w:space="0" w:color="auto"/>
        <w:bottom w:val="none" w:sz="0" w:space="0" w:color="auto"/>
        <w:right w:val="none" w:sz="0" w:space="0" w:color="auto"/>
      </w:divBdr>
    </w:div>
    <w:div w:id="1823428015">
      <w:marLeft w:val="0"/>
      <w:marRight w:val="0"/>
      <w:marTop w:val="0"/>
      <w:marBottom w:val="0"/>
      <w:divBdr>
        <w:top w:val="none" w:sz="0" w:space="0" w:color="auto"/>
        <w:left w:val="none" w:sz="0" w:space="0" w:color="auto"/>
        <w:bottom w:val="none" w:sz="0" w:space="0" w:color="auto"/>
        <w:right w:val="none" w:sz="0" w:space="0" w:color="auto"/>
      </w:divBdr>
    </w:div>
    <w:div w:id="1823428018">
      <w:marLeft w:val="0"/>
      <w:marRight w:val="0"/>
      <w:marTop w:val="0"/>
      <w:marBottom w:val="0"/>
      <w:divBdr>
        <w:top w:val="none" w:sz="0" w:space="0" w:color="auto"/>
        <w:left w:val="none" w:sz="0" w:space="0" w:color="auto"/>
        <w:bottom w:val="none" w:sz="0" w:space="0" w:color="auto"/>
        <w:right w:val="none" w:sz="0" w:space="0" w:color="auto"/>
      </w:divBdr>
    </w:div>
    <w:div w:id="1823428019">
      <w:marLeft w:val="0"/>
      <w:marRight w:val="0"/>
      <w:marTop w:val="0"/>
      <w:marBottom w:val="0"/>
      <w:divBdr>
        <w:top w:val="none" w:sz="0" w:space="0" w:color="auto"/>
        <w:left w:val="none" w:sz="0" w:space="0" w:color="auto"/>
        <w:bottom w:val="none" w:sz="0" w:space="0" w:color="auto"/>
        <w:right w:val="none" w:sz="0" w:space="0" w:color="auto"/>
      </w:divBdr>
    </w:div>
    <w:div w:id="1823428020">
      <w:marLeft w:val="0"/>
      <w:marRight w:val="0"/>
      <w:marTop w:val="0"/>
      <w:marBottom w:val="0"/>
      <w:divBdr>
        <w:top w:val="none" w:sz="0" w:space="0" w:color="auto"/>
        <w:left w:val="none" w:sz="0" w:space="0" w:color="auto"/>
        <w:bottom w:val="none" w:sz="0" w:space="0" w:color="auto"/>
        <w:right w:val="none" w:sz="0" w:space="0" w:color="auto"/>
      </w:divBdr>
    </w:div>
    <w:div w:id="1823428021">
      <w:marLeft w:val="0"/>
      <w:marRight w:val="0"/>
      <w:marTop w:val="0"/>
      <w:marBottom w:val="0"/>
      <w:divBdr>
        <w:top w:val="none" w:sz="0" w:space="0" w:color="auto"/>
        <w:left w:val="none" w:sz="0" w:space="0" w:color="auto"/>
        <w:bottom w:val="none" w:sz="0" w:space="0" w:color="auto"/>
        <w:right w:val="none" w:sz="0" w:space="0" w:color="auto"/>
      </w:divBdr>
    </w:div>
    <w:div w:id="1823428023">
      <w:marLeft w:val="0"/>
      <w:marRight w:val="0"/>
      <w:marTop w:val="0"/>
      <w:marBottom w:val="0"/>
      <w:divBdr>
        <w:top w:val="none" w:sz="0" w:space="0" w:color="auto"/>
        <w:left w:val="none" w:sz="0" w:space="0" w:color="auto"/>
        <w:bottom w:val="none" w:sz="0" w:space="0" w:color="auto"/>
        <w:right w:val="none" w:sz="0" w:space="0" w:color="auto"/>
      </w:divBdr>
    </w:div>
    <w:div w:id="1823428024">
      <w:marLeft w:val="0"/>
      <w:marRight w:val="0"/>
      <w:marTop w:val="0"/>
      <w:marBottom w:val="0"/>
      <w:divBdr>
        <w:top w:val="none" w:sz="0" w:space="0" w:color="auto"/>
        <w:left w:val="none" w:sz="0" w:space="0" w:color="auto"/>
        <w:bottom w:val="none" w:sz="0" w:space="0" w:color="auto"/>
        <w:right w:val="none" w:sz="0" w:space="0" w:color="auto"/>
      </w:divBdr>
    </w:div>
    <w:div w:id="1823428025">
      <w:marLeft w:val="0"/>
      <w:marRight w:val="0"/>
      <w:marTop w:val="0"/>
      <w:marBottom w:val="0"/>
      <w:divBdr>
        <w:top w:val="none" w:sz="0" w:space="0" w:color="auto"/>
        <w:left w:val="none" w:sz="0" w:space="0" w:color="auto"/>
        <w:bottom w:val="none" w:sz="0" w:space="0" w:color="auto"/>
        <w:right w:val="none" w:sz="0" w:space="0" w:color="auto"/>
      </w:divBdr>
    </w:div>
    <w:div w:id="1823428026">
      <w:marLeft w:val="0"/>
      <w:marRight w:val="0"/>
      <w:marTop w:val="0"/>
      <w:marBottom w:val="0"/>
      <w:divBdr>
        <w:top w:val="none" w:sz="0" w:space="0" w:color="auto"/>
        <w:left w:val="none" w:sz="0" w:space="0" w:color="auto"/>
        <w:bottom w:val="none" w:sz="0" w:space="0" w:color="auto"/>
        <w:right w:val="none" w:sz="0" w:space="0" w:color="auto"/>
      </w:divBdr>
      <w:divsChild>
        <w:div w:id="1823428022">
          <w:marLeft w:val="0"/>
          <w:marRight w:val="0"/>
          <w:marTop w:val="0"/>
          <w:marBottom w:val="0"/>
          <w:divBdr>
            <w:top w:val="none" w:sz="0" w:space="0" w:color="auto"/>
            <w:left w:val="none" w:sz="0" w:space="0" w:color="auto"/>
            <w:bottom w:val="none" w:sz="0" w:space="0" w:color="auto"/>
            <w:right w:val="none" w:sz="0" w:space="0" w:color="auto"/>
          </w:divBdr>
          <w:divsChild>
            <w:div w:id="182342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BG/TXT/?uri=CELEX%3A32016R000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43</Pages>
  <Words>11063</Words>
  <Characters>67613</Characters>
  <Application>Microsoft Office Word</Application>
  <DocSecurity>0</DocSecurity>
  <Lines>563</Lines>
  <Paragraphs>157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СТОЛИЧНА ОБЩИНА</vt:lpstr>
      <vt:lpstr>СТОЛИЧНА ОБЩИНА</vt:lpstr>
    </vt:vector>
  </TitlesOfParts>
  <Company>Hewlett-Packard Company</Company>
  <LinksUpToDate>false</LinksUpToDate>
  <CharactersWithSpaces>78519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СТОЛИЧНА ОБЩИНА</dc:title>
  <dc:creator>LManolova</dc:creator>
  <cp:lastModifiedBy>THristov</cp:lastModifiedBy>
  <cp:revision>3</cp:revision>
  <cp:lastPrinted>2017-07-20T10:29:00Z</cp:lastPrinted>
  <dcterms:created xsi:type="dcterms:W3CDTF">2017-07-20T08:05:00Z</dcterms:created>
  <dcterms:modified xsi:type="dcterms:W3CDTF">2017-07-20T10:50:00Z</dcterms:modified>
</cp:coreProperties>
</file>