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4D3" w14:textId="43C8E448" w:rsidR="007D024B" w:rsidRPr="0065777A" w:rsidRDefault="00C908EE" w:rsidP="004B7FB4">
      <w:pPr>
        <w:spacing w:after="0" w:line="240" w:lineRule="auto"/>
        <w:rPr>
          <w:rFonts w:ascii="Arial" w:eastAsiaTheme="majorEastAsia" w:hAnsi="Arial" w:cs="Arial"/>
          <w:b/>
          <w:bCs/>
          <w:color w:val="339933"/>
          <w:sz w:val="36"/>
          <w:szCs w:val="36"/>
        </w:rPr>
      </w:pPr>
      <w:bookmarkStart w:id="0" w:name="_Hlk54870272"/>
      <w:r w:rsidRPr="0065777A">
        <w:rPr>
          <w:rFonts w:ascii="Arial" w:eastAsiaTheme="majorEastAsia" w:hAnsi="Arial" w:cs="Arial"/>
          <w:b/>
          <w:bCs/>
          <w:color w:val="339933"/>
          <w:sz w:val="36"/>
          <w:szCs w:val="36"/>
        </w:rPr>
        <w:t>Gastcrew</w:t>
      </w:r>
    </w:p>
    <w:p w14:paraId="47C1CFC7" w14:textId="77777777" w:rsidR="007D024B" w:rsidRPr="0065777A" w:rsidRDefault="007D024B" w:rsidP="004B7FB4">
      <w:pPr>
        <w:spacing w:after="0" w:line="240" w:lineRule="auto"/>
        <w:rPr>
          <w:rFonts w:ascii="Arial" w:eastAsia="Times New Roman" w:hAnsi="Arial" w:cs="Arial"/>
          <w:color w:val="333333"/>
          <w:sz w:val="20"/>
          <w:szCs w:val="24"/>
          <w:lang w:eastAsia="nl-NL"/>
        </w:rPr>
      </w:pPr>
    </w:p>
    <w:p w14:paraId="2FED3CED" w14:textId="3B47164E" w:rsidR="007D024B" w:rsidRPr="0065777A" w:rsidRDefault="007D024B" w:rsidP="004B7FB4">
      <w:pPr>
        <w:spacing w:after="0" w:line="240" w:lineRule="auto"/>
        <w:rPr>
          <w:rFonts w:ascii="Arial" w:eastAsia="Times New Roman" w:hAnsi="Arial" w:cs="Arial"/>
          <w:color w:val="333333"/>
          <w:sz w:val="20"/>
          <w:szCs w:val="24"/>
          <w:lang w:eastAsia="nl-NL"/>
        </w:rPr>
      </w:pPr>
    </w:p>
    <w:p w14:paraId="1948B2CD" w14:textId="3ADA206A" w:rsidR="009C4BAA" w:rsidRPr="0065777A" w:rsidRDefault="009C4BAA" w:rsidP="009C4BAA">
      <w:pPr>
        <w:pStyle w:val="Kop2"/>
        <w:rPr>
          <w:rFonts w:ascii="Arial" w:hAnsi="Arial" w:cs="Arial"/>
          <w:b/>
          <w:bCs/>
          <w:color w:val="339933"/>
          <w:sz w:val="24"/>
          <w:szCs w:val="24"/>
        </w:rPr>
      </w:pPr>
      <w:r w:rsidRPr="0065777A">
        <w:rPr>
          <w:rFonts w:ascii="Arial" w:hAnsi="Arial" w:cs="Arial"/>
          <w:b/>
          <w:bCs/>
          <w:color w:val="339933"/>
          <w:sz w:val="24"/>
          <w:szCs w:val="24"/>
        </w:rPr>
        <w:t>Ons aanbod</w:t>
      </w:r>
    </w:p>
    <w:p w14:paraId="5D1A5BF9" w14:textId="77777777" w:rsidR="00AB6FFD" w:rsidRPr="0065777A" w:rsidRDefault="00AB6FFD" w:rsidP="00AB6FFD">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419"/>
      </w:tblGrid>
      <w:tr w:rsidR="009C4BAA" w:rsidRPr="0065777A" w14:paraId="4892D976" w14:textId="77777777" w:rsidTr="00FF698E">
        <w:tc>
          <w:tcPr>
            <w:tcW w:w="3086" w:type="dxa"/>
          </w:tcPr>
          <w:p w14:paraId="150032E0"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Werklocatie:</w:t>
            </w:r>
          </w:p>
        </w:tc>
        <w:tc>
          <w:tcPr>
            <w:tcW w:w="5419" w:type="dxa"/>
          </w:tcPr>
          <w:p w14:paraId="43AC6B08" w14:textId="377CDE81" w:rsidR="009C4BAA" w:rsidRPr="0065777A" w:rsidRDefault="001576B6"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De verschillende</w:t>
            </w:r>
            <w:r w:rsidR="00B514D4" w:rsidRPr="0065777A">
              <w:rPr>
                <w:rFonts w:ascii="Arial" w:eastAsia="Times New Roman" w:hAnsi="Arial" w:cs="Arial"/>
                <w:color w:val="000000"/>
                <w:sz w:val="20"/>
                <w:szCs w:val="17"/>
                <w:lang w:eastAsia="nl-NL"/>
              </w:rPr>
              <w:t xml:space="preserve"> corona</w:t>
            </w:r>
            <w:r w:rsidRPr="0065777A">
              <w:rPr>
                <w:rFonts w:ascii="Arial" w:eastAsia="Times New Roman" w:hAnsi="Arial" w:cs="Arial"/>
                <w:color w:val="000000"/>
                <w:sz w:val="20"/>
                <w:szCs w:val="17"/>
                <w:lang w:eastAsia="nl-NL"/>
              </w:rPr>
              <w:t xml:space="preserve"> testlocatie</w:t>
            </w:r>
            <w:r w:rsidR="002A5D21" w:rsidRPr="0065777A">
              <w:rPr>
                <w:rFonts w:ascii="Arial" w:eastAsia="Times New Roman" w:hAnsi="Arial" w:cs="Arial"/>
                <w:color w:val="000000"/>
                <w:sz w:val="20"/>
                <w:szCs w:val="17"/>
                <w:lang w:eastAsia="nl-NL"/>
              </w:rPr>
              <w:t>s</w:t>
            </w:r>
            <w:r w:rsidRPr="0065777A">
              <w:rPr>
                <w:rFonts w:ascii="Arial" w:eastAsia="Times New Roman" w:hAnsi="Arial" w:cs="Arial"/>
                <w:color w:val="000000"/>
                <w:sz w:val="20"/>
                <w:szCs w:val="17"/>
                <w:lang w:eastAsia="nl-NL"/>
              </w:rPr>
              <w:t xml:space="preserve"> </w:t>
            </w:r>
            <w:r w:rsidR="00B514D4" w:rsidRPr="0065777A">
              <w:rPr>
                <w:rFonts w:ascii="Arial" w:eastAsia="Times New Roman" w:hAnsi="Arial" w:cs="Arial"/>
                <w:color w:val="000000"/>
                <w:sz w:val="20"/>
                <w:szCs w:val="17"/>
                <w:lang w:eastAsia="nl-NL"/>
              </w:rPr>
              <w:t>in de regio</w:t>
            </w:r>
            <w:r w:rsidRPr="0065777A">
              <w:rPr>
                <w:rFonts w:ascii="Arial" w:eastAsia="Times New Roman" w:hAnsi="Arial" w:cs="Arial"/>
                <w:color w:val="000000"/>
                <w:sz w:val="20"/>
                <w:szCs w:val="17"/>
                <w:lang w:eastAsia="nl-NL"/>
              </w:rPr>
              <w:t xml:space="preserve"> R</w:t>
            </w:r>
            <w:r w:rsidR="00B514D4" w:rsidRPr="0065777A">
              <w:rPr>
                <w:rFonts w:ascii="Arial" w:eastAsia="Times New Roman" w:hAnsi="Arial" w:cs="Arial"/>
                <w:color w:val="000000"/>
                <w:sz w:val="20"/>
                <w:szCs w:val="17"/>
                <w:lang w:eastAsia="nl-NL"/>
              </w:rPr>
              <w:t>ijnmond</w:t>
            </w:r>
          </w:p>
        </w:tc>
      </w:tr>
      <w:tr w:rsidR="009C4BAA" w:rsidRPr="0065777A" w14:paraId="26E99CDC" w14:textId="77777777" w:rsidTr="00FF698E">
        <w:tc>
          <w:tcPr>
            <w:tcW w:w="3086" w:type="dxa"/>
          </w:tcPr>
          <w:p w14:paraId="44AD6F9D"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Startdatum:</w:t>
            </w:r>
          </w:p>
        </w:tc>
        <w:tc>
          <w:tcPr>
            <w:tcW w:w="5419" w:type="dxa"/>
          </w:tcPr>
          <w:p w14:paraId="4C9FBB84" w14:textId="31FDCA96" w:rsidR="009C4BAA" w:rsidRPr="0065777A" w:rsidRDefault="001576B6"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1-1-2021</w:t>
            </w:r>
          </w:p>
        </w:tc>
      </w:tr>
      <w:tr w:rsidR="009C4BAA" w:rsidRPr="0065777A" w14:paraId="002B185D" w14:textId="77777777" w:rsidTr="00FF698E">
        <w:tc>
          <w:tcPr>
            <w:tcW w:w="3086" w:type="dxa"/>
          </w:tcPr>
          <w:p w14:paraId="6B335898"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Aantal medewerkers:</w:t>
            </w:r>
          </w:p>
        </w:tc>
        <w:tc>
          <w:tcPr>
            <w:tcW w:w="5419" w:type="dxa"/>
          </w:tcPr>
          <w:p w14:paraId="2BDAB3A9" w14:textId="04164D46" w:rsidR="009C4BAA" w:rsidRPr="0065777A" w:rsidRDefault="00C908EE"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4</w:t>
            </w:r>
          </w:p>
        </w:tc>
      </w:tr>
      <w:tr w:rsidR="009C4BAA" w:rsidRPr="0065777A" w14:paraId="2A63A3B6" w14:textId="77777777" w:rsidTr="00FF698E">
        <w:tc>
          <w:tcPr>
            <w:tcW w:w="3086" w:type="dxa"/>
          </w:tcPr>
          <w:p w14:paraId="10526395"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Uren per week:</w:t>
            </w:r>
          </w:p>
        </w:tc>
        <w:tc>
          <w:tcPr>
            <w:tcW w:w="5419" w:type="dxa"/>
          </w:tcPr>
          <w:p w14:paraId="43C2FCA8" w14:textId="63E57785" w:rsidR="009C4BAA" w:rsidRPr="0065777A" w:rsidRDefault="00B514D4"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 xml:space="preserve">24 - </w:t>
            </w:r>
            <w:r w:rsidR="001576B6" w:rsidRPr="0065777A">
              <w:rPr>
                <w:rFonts w:ascii="Arial" w:eastAsia="Times New Roman" w:hAnsi="Arial" w:cs="Arial"/>
                <w:color w:val="000000"/>
                <w:sz w:val="20"/>
                <w:szCs w:val="17"/>
                <w:lang w:eastAsia="nl-NL"/>
              </w:rPr>
              <w:t xml:space="preserve">36 </w:t>
            </w:r>
          </w:p>
        </w:tc>
      </w:tr>
      <w:tr w:rsidR="009C4BAA" w:rsidRPr="0065777A" w14:paraId="577B5600" w14:textId="77777777" w:rsidTr="00FF698E">
        <w:tc>
          <w:tcPr>
            <w:tcW w:w="3086" w:type="dxa"/>
          </w:tcPr>
          <w:p w14:paraId="4B8C51A3"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Duur opdracht:</w:t>
            </w:r>
          </w:p>
        </w:tc>
        <w:tc>
          <w:tcPr>
            <w:tcW w:w="5419" w:type="dxa"/>
          </w:tcPr>
          <w:p w14:paraId="6124AFDB" w14:textId="0DEB1DD6" w:rsidR="009C4BAA" w:rsidRPr="0065777A" w:rsidRDefault="00C908EE"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6</w:t>
            </w:r>
            <w:r w:rsidR="001576B6" w:rsidRPr="0065777A">
              <w:rPr>
                <w:rFonts w:ascii="Arial" w:eastAsia="Times New Roman" w:hAnsi="Arial" w:cs="Arial"/>
                <w:color w:val="000000"/>
                <w:sz w:val="20"/>
                <w:szCs w:val="17"/>
                <w:lang w:eastAsia="nl-NL"/>
              </w:rPr>
              <w:t xml:space="preserve"> maanden</w:t>
            </w:r>
          </w:p>
        </w:tc>
      </w:tr>
      <w:tr w:rsidR="009C4BAA" w:rsidRPr="0065777A" w14:paraId="194DD377" w14:textId="77777777" w:rsidTr="00FF698E">
        <w:tc>
          <w:tcPr>
            <w:tcW w:w="3086" w:type="dxa"/>
          </w:tcPr>
          <w:p w14:paraId="319F17FD"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Verlengingsopties:</w:t>
            </w:r>
          </w:p>
        </w:tc>
        <w:tc>
          <w:tcPr>
            <w:tcW w:w="5419" w:type="dxa"/>
          </w:tcPr>
          <w:p w14:paraId="3F682485" w14:textId="27DCA09C" w:rsidR="009C4BAA" w:rsidRPr="0065777A" w:rsidRDefault="00E70BB7"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2</w:t>
            </w:r>
            <w:r w:rsidR="001576B6" w:rsidRPr="0065777A">
              <w:rPr>
                <w:rFonts w:ascii="Arial" w:eastAsia="Times New Roman" w:hAnsi="Arial" w:cs="Arial"/>
                <w:color w:val="000000"/>
                <w:sz w:val="20"/>
                <w:szCs w:val="17"/>
                <w:lang w:eastAsia="nl-NL"/>
              </w:rPr>
              <w:t xml:space="preserve"> x </w:t>
            </w:r>
            <w:r w:rsidR="002A0057" w:rsidRPr="0065777A">
              <w:rPr>
                <w:rFonts w:ascii="Arial" w:eastAsia="Times New Roman" w:hAnsi="Arial" w:cs="Arial"/>
                <w:color w:val="000000"/>
                <w:sz w:val="20"/>
                <w:szCs w:val="17"/>
                <w:lang w:eastAsia="nl-NL"/>
              </w:rPr>
              <w:t>6</w:t>
            </w:r>
            <w:r w:rsidR="001576B6" w:rsidRPr="0065777A">
              <w:rPr>
                <w:rFonts w:ascii="Arial" w:eastAsia="Times New Roman" w:hAnsi="Arial" w:cs="Arial"/>
                <w:color w:val="000000"/>
                <w:sz w:val="20"/>
                <w:szCs w:val="17"/>
                <w:lang w:eastAsia="nl-NL"/>
              </w:rPr>
              <w:t xml:space="preserve"> maanden</w:t>
            </w:r>
            <w:r w:rsidR="009C4BAA" w:rsidRPr="0065777A">
              <w:rPr>
                <w:rFonts w:ascii="Arial" w:eastAsia="Times New Roman" w:hAnsi="Arial" w:cs="Arial"/>
                <w:color w:val="000000"/>
                <w:sz w:val="20"/>
                <w:szCs w:val="17"/>
                <w:lang w:eastAsia="nl-NL"/>
              </w:rPr>
              <w:t xml:space="preserve"> </w:t>
            </w:r>
          </w:p>
        </w:tc>
      </w:tr>
      <w:tr w:rsidR="009C4BAA" w:rsidRPr="0065777A" w14:paraId="5B728371" w14:textId="77777777" w:rsidTr="00FF698E">
        <w:tc>
          <w:tcPr>
            <w:tcW w:w="3086" w:type="dxa"/>
          </w:tcPr>
          <w:p w14:paraId="59B64B34"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FSK:</w:t>
            </w:r>
          </w:p>
          <w:p w14:paraId="7F1570DB" w14:textId="4700938F"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Afwijkende werktijden:</w:t>
            </w:r>
          </w:p>
        </w:tc>
        <w:tc>
          <w:tcPr>
            <w:tcW w:w="5419" w:type="dxa"/>
          </w:tcPr>
          <w:p w14:paraId="74978C8C" w14:textId="7EB41523" w:rsidR="009C4BAA" w:rsidRPr="0065777A" w:rsidRDefault="00C908EE"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5</w:t>
            </w:r>
          </w:p>
          <w:p w14:paraId="62B1D62E" w14:textId="5348129F" w:rsidR="009C4BAA" w:rsidRPr="0065777A" w:rsidRDefault="001576B6" w:rsidP="001576B6">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Zowel in de avond als in het weekend</w:t>
            </w:r>
          </w:p>
        </w:tc>
      </w:tr>
      <w:tr w:rsidR="009C4BAA" w:rsidRPr="0065777A" w14:paraId="045BA503" w14:textId="77777777" w:rsidTr="00FF698E">
        <w:tc>
          <w:tcPr>
            <w:tcW w:w="3086" w:type="dxa"/>
          </w:tcPr>
          <w:p w14:paraId="532972FF"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Data voor verificatiegesprek:</w:t>
            </w:r>
          </w:p>
        </w:tc>
        <w:tc>
          <w:tcPr>
            <w:tcW w:w="5419" w:type="dxa"/>
          </w:tcPr>
          <w:p w14:paraId="782D7E85" w14:textId="51FD607F" w:rsidR="009C4BAA" w:rsidRPr="0065777A" w:rsidRDefault="0065777A" w:rsidP="0062799C">
            <w:pPr>
              <w:rPr>
                <w:rFonts w:ascii="Arial" w:eastAsia="Times New Roman" w:hAnsi="Arial" w:cs="Arial"/>
                <w:color w:val="000000"/>
                <w:sz w:val="20"/>
                <w:szCs w:val="17"/>
                <w:lang w:eastAsia="nl-NL"/>
              </w:rPr>
            </w:pPr>
            <w:proofErr w:type="spellStart"/>
            <w:r w:rsidRPr="0065777A">
              <w:rPr>
                <w:rFonts w:ascii="Arial" w:eastAsia="Times New Roman" w:hAnsi="Arial" w:cs="Arial"/>
                <w:color w:val="000000"/>
                <w:sz w:val="20"/>
                <w:szCs w:val="17"/>
                <w:lang w:eastAsia="nl-NL"/>
              </w:rPr>
              <w:t>N</w:t>
            </w:r>
            <w:r w:rsidR="00C908EE" w:rsidRPr="0065777A">
              <w:rPr>
                <w:rFonts w:ascii="Arial" w:eastAsia="Times New Roman" w:hAnsi="Arial" w:cs="Arial"/>
                <w:color w:val="000000"/>
                <w:sz w:val="20"/>
                <w:szCs w:val="17"/>
                <w:lang w:eastAsia="nl-NL"/>
              </w:rPr>
              <w:t>vt</w:t>
            </w:r>
            <w:proofErr w:type="spellEnd"/>
            <w:r w:rsidRPr="0065777A">
              <w:rPr>
                <w:rFonts w:ascii="Arial" w:eastAsia="Times New Roman" w:hAnsi="Arial" w:cs="Arial"/>
                <w:color w:val="000000"/>
                <w:sz w:val="20"/>
                <w:szCs w:val="17"/>
                <w:lang w:eastAsia="nl-NL"/>
              </w:rPr>
              <w:t>.</w:t>
            </w:r>
          </w:p>
        </w:tc>
      </w:tr>
      <w:tr w:rsidR="009C4BAA" w:rsidRPr="0065777A" w14:paraId="6BE9D039" w14:textId="77777777" w:rsidTr="00FF698E">
        <w:tc>
          <w:tcPr>
            <w:tcW w:w="3086" w:type="dxa"/>
          </w:tcPr>
          <w:p w14:paraId="4AD61EC2" w14:textId="0652AB02"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Tarief:</w:t>
            </w:r>
          </w:p>
        </w:tc>
        <w:tc>
          <w:tcPr>
            <w:tcW w:w="5419" w:type="dxa"/>
          </w:tcPr>
          <w:p w14:paraId="1366DAEF" w14:textId="44CC0BB6" w:rsidR="009C4BAA" w:rsidRPr="0065777A" w:rsidRDefault="00C908EE"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€29,50 – super-all-in</w:t>
            </w:r>
            <w:r w:rsidR="00FF698E" w:rsidRPr="0065777A">
              <w:rPr>
                <w:rFonts w:ascii="Arial" w:eastAsia="Times New Roman" w:hAnsi="Arial" w:cs="Arial"/>
                <w:color w:val="000000"/>
                <w:sz w:val="20"/>
                <w:szCs w:val="17"/>
                <w:lang w:eastAsia="nl-NL"/>
              </w:rPr>
              <w:t xml:space="preserve"> tarief</w:t>
            </w:r>
          </w:p>
        </w:tc>
      </w:tr>
      <w:tr w:rsidR="009C4BAA" w:rsidRPr="0065777A" w14:paraId="5AC55943" w14:textId="77777777" w:rsidTr="00FF698E">
        <w:tc>
          <w:tcPr>
            <w:tcW w:w="3086" w:type="dxa"/>
          </w:tcPr>
          <w:p w14:paraId="03E60CE7" w14:textId="68AFA91B" w:rsidR="002A5D21" w:rsidRPr="0065777A" w:rsidRDefault="002A5D21" w:rsidP="0062799C">
            <w:pPr>
              <w:rPr>
                <w:rFonts w:ascii="Arial" w:eastAsia="Times New Roman" w:hAnsi="Arial" w:cs="Arial"/>
                <w:b/>
                <w:bCs/>
                <w:color w:val="000000"/>
                <w:sz w:val="20"/>
                <w:szCs w:val="17"/>
                <w:lang w:eastAsia="nl-NL"/>
              </w:rPr>
            </w:pPr>
          </w:p>
        </w:tc>
        <w:tc>
          <w:tcPr>
            <w:tcW w:w="5419" w:type="dxa"/>
          </w:tcPr>
          <w:p w14:paraId="2B89A680" w14:textId="79D12CC6" w:rsidR="002A5D21" w:rsidRPr="0065777A" w:rsidRDefault="002A5D21" w:rsidP="0062799C">
            <w:pPr>
              <w:rPr>
                <w:rFonts w:ascii="Arial" w:eastAsia="Times New Roman" w:hAnsi="Arial" w:cs="Arial"/>
                <w:color w:val="000000"/>
                <w:sz w:val="20"/>
                <w:szCs w:val="17"/>
                <w:lang w:eastAsia="nl-NL"/>
              </w:rPr>
            </w:pPr>
          </w:p>
        </w:tc>
      </w:tr>
    </w:tbl>
    <w:p w14:paraId="3626B3EB" w14:textId="77777777" w:rsidR="009C4BAA" w:rsidRPr="0065777A" w:rsidRDefault="009C4BAA" w:rsidP="004B7FB4">
      <w:pPr>
        <w:spacing w:after="0" w:line="240" w:lineRule="auto"/>
        <w:rPr>
          <w:rFonts w:ascii="Arial" w:eastAsia="Times New Roman" w:hAnsi="Arial" w:cs="Arial"/>
          <w:b/>
          <w:bCs/>
          <w:color w:val="333333"/>
          <w:sz w:val="20"/>
          <w:szCs w:val="24"/>
          <w:lang w:eastAsia="nl-NL"/>
        </w:rPr>
      </w:pPr>
    </w:p>
    <w:p w14:paraId="420D9C1E" w14:textId="77777777" w:rsidR="009C4BAA" w:rsidRPr="0065777A" w:rsidRDefault="009C4BAA" w:rsidP="004B7FB4">
      <w:pPr>
        <w:spacing w:after="0" w:line="240" w:lineRule="auto"/>
        <w:rPr>
          <w:rFonts w:ascii="Arial" w:eastAsia="Times New Roman" w:hAnsi="Arial" w:cs="Arial"/>
          <w:b/>
          <w:bCs/>
          <w:color w:val="333333"/>
          <w:sz w:val="20"/>
          <w:szCs w:val="24"/>
          <w:lang w:eastAsia="nl-NL"/>
        </w:rPr>
      </w:pPr>
    </w:p>
    <w:p w14:paraId="3245BDEC" w14:textId="36687E94" w:rsidR="009C4BAA" w:rsidRPr="0065777A" w:rsidRDefault="009C4BAA" w:rsidP="004B7FB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De afdeling</w:t>
      </w:r>
    </w:p>
    <w:p w14:paraId="61CCD432" w14:textId="77777777" w:rsidR="00F27874" w:rsidRPr="0065777A" w:rsidRDefault="00F27874" w:rsidP="004B7FB4">
      <w:pPr>
        <w:spacing w:after="0" w:line="240" w:lineRule="auto"/>
        <w:rPr>
          <w:rFonts w:ascii="Arial" w:eastAsiaTheme="majorEastAsia" w:hAnsi="Arial" w:cs="Arial"/>
          <w:b/>
          <w:bCs/>
          <w:color w:val="339933"/>
          <w:sz w:val="24"/>
          <w:szCs w:val="24"/>
        </w:rPr>
      </w:pPr>
    </w:p>
    <w:p w14:paraId="27867550" w14:textId="6CA911A2" w:rsidR="00F27874" w:rsidRPr="0065777A" w:rsidRDefault="00B514D4" w:rsidP="004B7FB4">
      <w:pPr>
        <w:spacing w:after="0" w:line="240" w:lineRule="auto"/>
        <w:rPr>
          <w:rFonts w:ascii="Arial" w:eastAsiaTheme="majorEastAsia" w:hAnsi="Arial" w:cs="Arial"/>
          <w:b/>
          <w:bCs/>
          <w:color w:val="339933"/>
          <w:sz w:val="20"/>
          <w:szCs w:val="20"/>
        </w:rPr>
      </w:pPr>
      <w:r w:rsidRPr="0065777A">
        <w:rPr>
          <w:rFonts w:ascii="Arial" w:eastAsia="Times New Roman" w:hAnsi="Arial" w:cs="Arial"/>
          <w:color w:val="212121"/>
          <w:sz w:val="20"/>
          <w:szCs w:val="20"/>
          <w:lang w:eastAsia="nl-NL"/>
        </w:rPr>
        <w:t xml:space="preserve">Je komt te werken binnen de proceseenheid Testen van de afdeling Publieke Gezondheid. Je bent werkzaam in een team van bemonsteraars (testers) en coördinatoren. Het werk is dynamisch en vindt in de buitenlucht plaats. Je vindt het leuk samen te werken met verschillende collega’s. Je bent een gastheer/gastvrouw voor de cliënten die naar de testlocatie komen om te worden getest. Jij stelt de client op zijn/haar gemak. </w:t>
      </w:r>
      <w:r w:rsidRPr="0065777A">
        <w:rPr>
          <w:rFonts w:ascii="Arial" w:eastAsia="Times New Roman" w:hAnsi="Arial" w:cs="Arial"/>
          <w:color w:val="212121"/>
          <w:sz w:val="20"/>
          <w:szCs w:val="20"/>
          <w:lang w:eastAsia="nl-NL"/>
        </w:rPr>
        <w:br/>
      </w:r>
    </w:p>
    <w:p w14:paraId="27BEE873" w14:textId="413EBB71" w:rsidR="009C4BAA" w:rsidRPr="0065777A" w:rsidRDefault="009C4BAA" w:rsidP="004B7FB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Onze organisatie</w:t>
      </w:r>
    </w:p>
    <w:p w14:paraId="2F6B8FB7" w14:textId="77777777" w:rsidR="00F27874" w:rsidRPr="0065777A" w:rsidRDefault="00F27874" w:rsidP="00F27874">
      <w:pPr>
        <w:spacing w:after="0" w:line="240" w:lineRule="auto"/>
        <w:rPr>
          <w:rFonts w:ascii="Arial" w:hAnsi="Arial" w:cs="Arial"/>
          <w:color w:val="212121"/>
          <w:sz w:val="20"/>
        </w:rPr>
      </w:pPr>
    </w:p>
    <w:p w14:paraId="5602D8C2" w14:textId="3B7C646A" w:rsidR="009C4BAA" w:rsidRPr="0065777A" w:rsidRDefault="00F27874" w:rsidP="004B7FB4">
      <w:pPr>
        <w:spacing w:after="0" w:line="240" w:lineRule="auto"/>
        <w:rPr>
          <w:rFonts w:ascii="Arial" w:hAnsi="Arial" w:cs="Arial"/>
          <w:b/>
          <w:bCs/>
          <w:color w:val="212121"/>
          <w:sz w:val="20"/>
        </w:rPr>
      </w:pPr>
      <w:r w:rsidRPr="0065777A">
        <w:rPr>
          <w:rFonts w:ascii="Arial" w:hAnsi="Arial" w:cs="Arial"/>
          <w:color w:val="212121"/>
          <w:sz w:val="20"/>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w:t>
      </w:r>
      <w:bookmarkStart w:id="1" w:name="_GoBack"/>
      <w:bookmarkEnd w:id="1"/>
      <w:r w:rsidRPr="0065777A">
        <w:rPr>
          <w:rFonts w:ascii="Arial" w:hAnsi="Arial" w:cs="Arial"/>
          <w:color w:val="212121"/>
          <w:sz w:val="20"/>
        </w:rPr>
        <w:t>ners.</w:t>
      </w:r>
      <w:bookmarkEnd w:id="0"/>
    </w:p>
    <w:p w14:paraId="2FEE8635" w14:textId="73DF0F0F" w:rsidR="007D024B" w:rsidRPr="0065777A" w:rsidRDefault="007D024B" w:rsidP="004B7FB4">
      <w:pPr>
        <w:spacing w:after="0" w:line="240" w:lineRule="auto"/>
        <w:rPr>
          <w:rFonts w:ascii="Arial" w:eastAsia="Times New Roman" w:hAnsi="Arial" w:cs="Arial"/>
          <w:color w:val="333333"/>
          <w:sz w:val="20"/>
          <w:szCs w:val="24"/>
          <w:lang w:eastAsia="nl-NL"/>
        </w:rPr>
      </w:pPr>
    </w:p>
    <w:p w14:paraId="69AA0B32" w14:textId="77777777" w:rsidR="00F27874" w:rsidRPr="0065777A" w:rsidRDefault="00F27874" w:rsidP="00F2787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 xml:space="preserve">Jouw functie / opdracht </w:t>
      </w:r>
    </w:p>
    <w:p w14:paraId="6734E9CC" w14:textId="654279D7" w:rsidR="00B514D4" w:rsidRPr="0065777A" w:rsidRDefault="00B514D4" w:rsidP="00B514D4">
      <w:pPr>
        <w:spacing w:line="240" w:lineRule="auto"/>
        <w:rPr>
          <w:rFonts w:ascii="Arial" w:eastAsia="Times New Roman" w:hAnsi="Arial" w:cs="Arial"/>
          <w:color w:val="212121"/>
          <w:sz w:val="20"/>
          <w:szCs w:val="20"/>
          <w:lang w:eastAsia="nl-NL"/>
        </w:rPr>
      </w:pPr>
      <w:r w:rsidRPr="0065777A">
        <w:rPr>
          <w:rFonts w:ascii="Arial" w:eastAsia="Times New Roman" w:hAnsi="Arial" w:cs="Arial"/>
          <w:color w:val="212121"/>
          <w:szCs w:val="20"/>
          <w:lang w:eastAsia="nl-NL"/>
        </w:rPr>
        <w:br/>
      </w:r>
      <w:r w:rsidRPr="0065777A">
        <w:rPr>
          <w:rFonts w:ascii="Arial" w:eastAsia="Times New Roman" w:hAnsi="Arial" w:cs="Arial"/>
          <w:color w:val="212121"/>
          <w:sz w:val="20"/>
          <w:szCs w:val="20"/>
          <w:lang w:eastAsia="nl-NL"/>
        </w:rPr>
        <w:t xml:space="preserve">Je bent als gastheer/vrouw verantwoordelijk voor de volgende taken: </w:t>
      </w:r>
      <w:r w:rsidRPr="0065777A">
        <w:rPr>
          <w:rFonts w:ascii="Arial" w:eastAsia="Times New Roman" w:hAnsi="Arial" w:cs="Arial"/>
          <w:color w:val="212121"/>
          <w:sz w:val="20"/>
          <w:szCs w:val="20"/>
          <w:lang w:eastAsia="nl-NL"/>
        </w:rPr>
        <w:br/>
      </w:r>
      <w:r w:rsidRPr="0065777A">
        <w:rPr>
          <w:rFonts w:ascii="Arial" w:eastAsia="Times New Roman" w:hAnsi="Arial" w:cs="Arial"/>
          <w:b/>
          <w:bCs/>
          <w:color w:val="212121"/>
          <w:sz w:val="20"/>
          <w:szCs w:val="20"/>
          <w:lang w:eastAsia="nl-NL"/>
        </w:rPr>
        <w:t xml:space="preserve">Rol 1: lijnverdeler </w:t>
      </w:r>
    </w:p>
    <w:p w14:paraId="73FA325D"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Je staat bij ingang van de garage / parkeergarage </w:t>
      </w:r>
    </w:p>
    <w:p w14:paraId="606B1245"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Je houdt overzicht op auto’s en voetgangers en houdt contact met gastheer/vrouw checkpoint en kweekteam </w:t>
      </w:r>
    </w:p>
    <w:p w14:paraId="06A8BDE8"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Je wijst voetgangers naar de stoelen in de garage (max 3) of vraagt hen even buiten te wachten indien noodzakelijk</w:t>
      </w:r>
    </w:p>
    <w:p w14:paraId="128A22C8"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Doorverwijzen van auto's naar kweeklijn 1 of 2 </w:t>
      </w:r>
    </w:p>
    <w:p w14:paraId="586520A8"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Contact houden met afnemer van kweekteams en cliënten die op stoel wachten. </w:t>
      </w:r>
    </w:p>
    <w:p w14:paraId="3AA2AA3E"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Na seintje afnemer cliënt doorverwijzen naar kweekteam 1 of 2. Je vraagt auto’s door te rijden tot de streep. Cliënten op de stoel hebben voorrang op de auto’s. </w:t>
      </w:r>
    </w:p>
    <w:p w14:paraId="0D69E4DE"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Voetgangers de route naar buiten wijzen.</w:t>
      </w:r>
    </w:p>
    <w:p w14:paraId="327DD20B"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Assisteert client in auto naar bufferzone indien er problemen zijn bij de kweektent. </w:t>
      </w:r>
    </w:p>
    <w:p w14:paraId="1FEFCF15"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Bij problemen stem je af met omloper en/of locatiemanager. </w:t>
      </w:r>
    </w:p>
    <w:p w14:paraId="4DE81F5C" w14:textId="77777777" w:rsidR="00B514D4" w:rsidRPr="0065777A" w:rsidRDefault="00B514D4" w:rsidP="00B514D4">
      <w:pPr>
        <w:spacing w:line="240" w:lineRule="auto"/>
        <w:rPr>
          <w:rFonts w:ascii="Arial" w:eastAsia="Times New Roman" w:hAnsi="Arial" w:cs="Arial"/>
          <w:color w:val="212121"/>
          <w:sz w:val="20"/>
          <w:szCs w:val="20"/>
          <w:lang w:eastAsia="nl-NL"/>
        </w:rPr>
      </w:pPr>
      <w:r w:rsidRPr="0065777A">
        <w:rPr>
          <w:rFonts w:ascii="Arial" w:eastAsia="Times New Roman" w:hAnsi="Arial" w:cs="Arial"/>
          <w:b/>
          <w:bCs/>
          <w:color w:val="212121"/>
          <w:sz w:val="20"/>
          <w:szCs w:val="20"/>
          <w:lang w:eastAsia="nl-NL"/>
        </w:rPr>
        <w:t xml:space="preserve">Rol 2: checkpoint </w:t>
      </w:r>
    </w:p>
    <w:p w14:paraId="5D07F83E" w14:textId="77777777" w:rsidR="00B514D4" w:rsidRPr="0065777A" w:rsidRDefault="00B514D4" w:rsidP="00B514D4">
      <w:pPr>
        <w:pStyle w:val="Lijstalinea"/>
        <w:numPr>
          <w:ilvl w:val="0"/>
          <w:numId w:val="11"/>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Controle naam en geboortedatum op planning en voorbereiding labformulier. </w:t>
      </w:r>
    </w:p>
    <w:p w14:paraId="15CB4AFA" w14:textId="77777777" w:rsidR="00B514D4" w:rsidRPr="0065777A" w:rsidRDefault="00B514D4" w:rsidP="00B514D4">
      <w:pPr>
        <w:pStyle w:val="Lijstalinea"/>
        <w:numPr>
          <w:ilvl w:val="0"/>
          <w:numId w:val="11"/>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lastRenderedPageBreak/>
        <w:t xml:space="preserve">Je vraagt cliënt ID-bewijs gereed te houden. </w:t>
      </w:r>
    </w:p>
    <w:p w14:paraId="2C398F9A" w14:textId="7BF00940" w:rsidR="00B152F8" w:rsidRPr="0065777A" w:rsidRDefault="00B514D4" w:rsidP="002A0057">
      <w:pPr>
        <w:pStyle w:val="Lijstalinea"/>
        <w:numPr>
          <w:ilvl w:val="0"/>
          <w:numId w:val="11"/>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Bij meerdere mensen in de auto en de cliënt kan niet rijden moet de cliënt de voetgangers route nemen en de auto moet op parkeerplaats wachten. Indien er kleine kinderen in de auto zitten die niet alleen kunnen wachten mogen zij blijven zitten en wordt de cliënt bij de kweektent gevraagd op de stoel buiten de auto plaats te nemen. </w:t>
      </w:r>
    </w:p>
    <w:p w14:paraId="079DE71C" w14:textId="1D82F380" w:rsidR="00923124" w:rsidRPr="0065777A" w:rsidRDefault="00923124" w:rsidP="0092312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Eisen</w:t>
      </w:r>
    </w:p>
    <w:p w14:paraId="43C43C76" w14:textId="00E34CD7" w:rsidR="00923124" w:rsidRPr="0065777A" w:rsidRDefault="00923124" w:rsidP="00923124">
      <w:pPr>
        <w:spacing w:after="0" w:line="240" w:lineRule="auto"/>
        <w:rPr>
          <w:rFonts w:ascii="Arial" w:eastAsiaTheme="majorEastAsia" w:hAnsi="Arial" w:cs="Arial"/>
          <w:b/>
          <w:bCs/>
          <w:color w:val="339933"/>
          <w:sz w:val="24"/>
          <w:szCs w:val="24"/>
        </w:rPr>
      </w:pPr>
    </w:p>
    <w:p w14:paraId="615DC6CA" w14:textId="44335CD3" w:rsidR="00B514D4" w:rsidRPr="0065777A" w:rsidRDefault="00B514D4" w:rsidP="001576B6">
      <w:pPr>
        <w:pStyle w:val="Lijstalinea"/>
        <w:numPr>
          <w:ilvl w:val="0"/>
          <w:numId w:val="8"/>
        </w:numPr>
        <w:spacing w:after="0" w:line="240" w:lineRule="auto"/>
        <w:rPr>
          <w:rFonts w:ascii="Arial" w:hAnsi="Arial" w:cs="Arial"/>
          <w:sz w:val="20"/>
          <w:szCs w:val="18"/>
        </w:rPr>
      </w:pPr>
      <w:r w:rsidRPr="0065777A">
        <w:rPr>
          <w:rFonts w:ascii="Arial" w:hAnsi="Arial" w:cs="Arial"/>
          <w:sz w:val="20"/>
          <w:szCs w:val="18"/>
        </w:rPr>
        <w:t>Min</w:t>
      </w:r>
      <w:r w:rsidR="002A0057" w:rsidRPr="0065777A">
        <w:rPr>
          <w:rFonts w:ascii="Arial" w:hAnsi="Arial" w:cs="Arial"/>
          <w:sz w:val="20"/>
          <w:szCs w:val="18"/>
        </w:rPr>
        <w:t>imaal</w:t>
      </w:r>
      <w:r w:rsidRPr="0065777A">
        <w:rPr>
          <w:rFonts w:ascii="Arial" w:hAnsi="Arial" w:cs="Arial"/>
          <w:sz w:val="20"/>
          <w:szCs w:val="18"/>
        </w:rPr>
        <w:t xml:space="preserve"> M</w:t>
      </w:r>
      <w:r w:rsidR="002A0057" w:rsidRPr="0065777A">
        <w:rPr>
          <w:rFonts w:ascii="Arial" w:hAnsi="Arial" w:cs="Arial"/>
          <w:sz w:val="20"/>
          <w:szCs w:val="18"/>
        </w:rPr>
        <w:t>BO</w:t>
      </w:r>
      <w:r w:rsidRPr="0065777A">
        <w:rPr>
          <w:rFonts w:ascii="Arial" w:hAnsi="Arial" w:cs="Arial"/>
          <w:sz w:val="20"/>
          <w:szCs w:val="18"/>
        </w:rPr>
        <w:t>-4 wer</w:t>
      </w:r>
      <w:r w:rsidR="002A0057" w:rsidRPr="0065777A">
        <w:rPr>
          <w:rFonts w:ascii="Arial" w:hAnsi="Arial" w:cs="Arial"/>
          <w:sz w:val="20"/>
          <w:szCs w:val="18"/>
        </w:rPr>
        <w:t>k</w:t>
      </w:r>
      <w:r w:rsidRPr="0065777A">
        <w:rPr>
          <w:rFonts w:ascii="Arial" w:hAnsi="Arial" w:cs="Arial"/>
          <w:sz w:val="20"/>
          <w:szCs w:val="18"/>
        </w:rPr>
        <w:t>- en denkniveau;</w:t>
      </w:r>
    </w:p>
    <w:p w14:paraId="495946F1" w14:textId="0C3A4B98" w:rsidR="00B514D4" w:rsidRPr="0065777A" w:rsidRDefault="00B514D4" w:rsidP="001576B6">
      <w:pPr>
        <w:pStyle w:val="Lijstalinea"/>
        <w:numPr>
          <w:ilvl w:val="0"/>
          <w:numId w:val="8"/>
        </w:numPr>
        <w:spacing w:after="0" w:line="240" w:lineRule="auto"/>
        <w:rPr>
          <w:rFonts w:ascii="Arial" w:hAnsi="Arial" w:cs="Arial"/>
          <w:sz w:val="20"/>
          <w:szCs w:val="18"/>
        </w:rPr>
      </w:pPr>
      <w:r w:rsidRPr="0065777A">
        <w:rPr>
          <w:rFonts w:ascii="Arial" w:hAnsi="Arial" w:cs="Arial"/>
          <w:sz w:val="20"/>
          <w:szCs w:val="18"/>
        </w:rPr>
        <w:t>Minimaal 3 dagen beschikbaar waarvan 1 dag in het weekend;</w:t>
      </w:r>
    </w:p>
    <w:p w14:paraId="2B079346" w14:textId="24381431" w:rsidR="001576B6" w:rsidRPr="0065777A" w:rsidRDefault="001576B6" w:rsidP="001576B6">
      <w:pPr>
        <w:pStyle w:val="Lijstalinea"/>
        <w:numPr>
          <w:ilvl w:val="0"/>
          <w:numId w:val="8"/>
        </w:numPr>
        <w:spacing w:after="0" w:line="240" w:lineRule="auto"/>
        <w:rPr>
          <w:rFonts w:ascii="Arial" w:hAnsi="Arial" w:cs="Arial"/>
          <w:sz w:val="20"/>
          <w:szCs w:val="18"/>
        </w:rPr>
      </w:pPr>
      <w:r w:rsidRPr="0065777A">
        <w:rPr>
          <w:rFonts w:ascii="Arial" w:hAnsi="Arial" w:cs="Arial"/>
          <w:sz w:val="20"/>
          <w:szCs w:val="18"/>
        </w:rPr>
        <w:t xml:space="preserve">Minimaal </w:t>
      </w:r>
      <w:r w:rsidR="00C908EE" w:rsidRPr="0065777A">
        <w:rPr>
          <w:rFonts w:ascii="Arial" w:hAnsi="Arial" w:cs="Arial"/>
          <w:sz w:val="20"/>
          <w:szCs w:val="18"/>
        </w:rPr>
        <w:t xml:space="preserve">6 maanden werkervaring </w:t>
      </w:r>
      <w:r w:rsidR="0065777A" w:rsidRPr="0065777A">
        <w:rPr>
          <w:rFonts w:ascii="Arial" w:hAnsi="Arial" w:cs="Arial"/>
          <w:sz w:val="20"/>
          <w:szCs w:val="18"/>
        </w:rPr>
        <w:t xml:space="preserve">in de rol van gastheer / gastvrouw </w:t>
      </w:r>
      <w:r w:rsidR="00C908EE" w:rsidRPr="0065777A">
        <w:rPr>
          <w:rFonts w:ascii="Arial" w:hAnsi="Arial" w:cs="Arial"/>
          <w:sz w:val="20"/>
          <w:szCs w:val="18"/>
        </w:rPr>
        <w:t>bij</w:t>
      </w:r>
      <w:r w:rsidR="0065777A" w:rsidRPr="0065777A">
        <w:rPr>
          <w:rFonts w:ascii="Arial" w:hAnsi="Arial" w:cs="Arial"/>
          <w:sz w:val="20"/>
          <w:szCs w:val="18"/>
        </w:rPr>
        <w:t xml:space="preserve"> een Rotterdamse testlocatie. </w:t>
      </w:r>
    </w:p>
    <w:p w14:paraId="54F62C48" w14:textId="77777777" w:rsidR="00BE5D9C" w:rsidRPr="0065777A" w:rsidRDefault="00BE5D9C" w:rsidP="00923124">
      <w:pPr>
        <w:spacing w:after="0" w:line="240" w:lineRule="auto"/>
        <w:rPr>
          <w:rFonts w:ascii="Arial" w:eastAsiaTheme="majorEastAsia" w:hAnsi="Arial" w:cs="Arial"/>
          <w:b/>
          <w:bCs/>
          <w:color w:val="339933"/>
          <w:sz w:val="24"/>
          <w:szCs w:val="24"/>
        </w:rPr>
      </w:pPr>
    </w:p>
    <w:p w14:paraId="55EE32BC" w14:textId="6296F9B3" w:rsidR="00923124" w:rsidRPr="0065777A" w:rsidRDefault="00923124" w:rsidP="0092312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Competenties</w:t>
      </w:r>
    </w:p>
    <w:p w14:paraId="05F89668" w14:textId="04F786BA" w:rsidR="00BE5D9C" w:rsidRPr="0065777A" w:rsidRDefault="00BE5D9C" w:rsidP="00B514D4">
      <w:pPr>
        <w:spacing w:after="0" w:line="240" w:lineRule="auto"/>
        <w:rPr>
          <w:rFonts w:ascii="Arial" w:eastAsiaTheme="majorEastAsia" w:hAnsi="Arial" w:cs="Arial"/>
          <w:b/>
          <w:bCs/>
          <w:color w:val="339933"/>
          <w:sz w:val="24"/>
          <w:szCs w:val="24"/>
        </w:rPr>
      </w:pPr>
    </w:p>
    <w:p w14:paraId="61769C5A" w14:textId="1B5234E1" w:rsidR="00E70BB7" w:rsidRPr="0065777A" w:rsidRDefault="00B514D4" w:rsidP="00E70BB7">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Klantgericht;</w:t>
      </w:r>
    </w:p>
    <w:p w14:paraId="3BC34ED7" w14:textId="0E55CE66" w:rsidR="00E70BB7" w:rsidRPr="0065777A" w:rsidRDefault="00E70BB7" w:rsidP="00E70BB7">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Stressbestendig;</w:t>
      </w:r>
    </w:p>
    <w:p w14:paraId="0CDBE7D0" w14:textId="6157ECC6" w:rsidR="00E70BB7" w:rsidRPr="0065777A" w:rsidRDefault="00E70BB7" w:rsidP="00E70BB7">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Empathisch vermogen;</w:t>
      </w:r>
    </w:p>
    <w:p w14:paraId="38EF0B99" w14:textId="4E979238" w:rsidR="00E70BB7" w:rsidRPr="0065777A" w:rsidRDefault="00E70BB7" w:rsidP="00E70BB7">
      <w:pPr>
        <w:pStyle w:val="Lijstalinea"/>
        <w:numPr>
          <w:ilvl w:val="0"/>
          <w:numId w:val="13"/>
        </w:numPr>
        <w:spacing w:after="0" w:line="240" w:lineRule="auto"/>
        <w:rPr>
          <w:rFonts w:ascii="Arial" w:hAnsi="Arial" w:cs="Arial"/>
          <w:sz w:val="20"/>
          <w:szCs w:val="18"/>
        </w:rPr>
      </w:pPr>
      <w:proofErr w:type="spellStart"/>
      <w:r w:rsidRPr="0065777A">
        <w:rPr>
          <w:rFonts w:ascii="Arial" w:hAnsi="Arial" w:cs="Arial"/>
          <w:sz w:val="20"/>
          <w:szCs w:val="18"/>
        </w:rPr>
        <w:t>Teamplayer</w:t>
      </w:r>
      <w:proofErr w:type="spellEnd"/>
      <w:r w:rsidRPr="0065777A">
        <w:rPr>
          <w:rFonts w:ascii="Arial" w:hAnsi="Arial" w:cs="Arial"/>
          <w:sz w:val="20"/>
          <w:szCs w:val="18"/>
        </w:rPr>
        <w:t>;</w:t>
      </w:r>
    </w:p>
    <w:p w14:paraId="4A070FB0" w14:textId="1D3A7BC3" w:rsidR="00B514D4" w:rsidRPr="0065777A" w:rsidRDefault="00B514D4" w:rsidP="00B514D4">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Goede communicatieve vaardigheden.</w:t>
      </w:r>
    </w:p>
    <w:p w14:paraId="7F269180" w14:textId="36B49CEA" w:rsidR="00BB2F4B" w:rsidRPr="0065777A" w:rsidRDefault="00BB2F4B" w:rsidP="004B7FB4">
      <w:pPr>
        <w:spacing w:after="0" w:line="240" w:lineRule="auto"/>
        <w:rPr>
          <w:rFonts w:ascii="Arial" w:eastAsia="Times New Roman" w:hAnsi="Arial" w:cs="Arial"/>
          <w:color w:val="333333"/>
          <w:sz w:val="20"/>
          <w:szCs w:val="24"/>
          <w:lang w:eastAsia="nl-NL"/>
        </w:rPr>
      </w:pPr>
    </w:p>
    <w:sectPr w:rsidR="00BB2F4B" w:rsidRPr="00657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8F0"/>
    <w:multiLevelType w:val="hybridMultilevel"/>
    <w:tmpl w:val="D73EF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6B225B"/>
    <w:multiLevelType w:val="hybridMultilevel"/>
    <w:tmpl w:val="D35041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CB42F8"/>
    <w:multiLevelType w:val="hybridMultilevel"/>
    <w:tmpl w:val="C6ECF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8D111D"/>
    <w:multiLevelType w:val="hybridMultilevel"/>
    <w:tmpl w:val="805E35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48CB5964"/>
    <w:multiLevelType w:val="hybridMultilevel"/>
    <w:tmpl w:val="50984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6367C8"/>
    <w:multiLevelType w:val="hybridMultilevel"/>
    <w:tmpl w:val="3CFC1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09712B"/>
    <w:multiLevelType w:val="hybridMultilevel"/>
    <w:tmpl w:val="8B98AA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A884AB5"/>
    <w:multiLevelType w:val="hybridMultilevel"/>
    <w:tmpl w:val="85582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A871E9"/>
    <w:multiLevelType w:val="hybridMultilevel"/>
    <w:tmpl w:val="9E8E4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573271"/>
    <w:multiLevelType w:val="hybridMultilevel"/>
    <w:tmpl w:val="85102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E935002"/>
    <w:multiLevelType w:val="hybridMultilevel"/>
    <w:tmpl w:val="46A0E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AA3201"/>
    <w:multiLevelType w:val="hybridMultilevel"/>
    <w:tmpl w:val="2BFA6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A950B1"/>
    <w:multiLevelType w:val="hybridMultilevel"/>
    <w:tmpl w:val="DB7CA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2"/>
  </w:num>
  <w:num w:numId="6">
    <w:abstractNumId w:val="9"/>
  </w:num>
  <w:num w:numId="7">
    <w:abstractNumId w:val="8"/>
  </w:num>
  <w:num w:numId="8">
    <w:abstractNumId w:val="7"/>
  </w:num>
  <w:num w:numId="9">
    <w:abstractNumId w:val="2"/>
  </w:num>
  <w:num w:numId="10">
    <w:abstractNumId w:val="1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7"/>
    <w:rsid w:val="00022AFC"/>
    <w:rsid w:val="0003101D"/>
    <w:rsid w:val="000573B3"/>
    <w:rsid w:val="0006189D"/>
    <w:rsid w:val="000E1A41"/>
    <w:rsid w:val="00103643"/>
    <w:rsid w:val="00131ACC"/>
    <w:rsid w:val="001576B6"/>
    <w:rsid w:val="001B7063"/>
    <w:rsid w:val="002A0057"/>
    <w:rsid w:val="002A5D21"/>
    <w:rsid w:val="00374BEE"/>
    <w:rsid w:val="004200CC"/>
    <w:rsid w:val="00491261"/>
    <w:rsid w:val="004B7FB4"/>
    <w:rsid w:val="004F4145"/>
    <w:rsid w:val="005531F1"/>
    <w:rsid w:val="0059082D"/>
    <w:rsid w:val="005B2ACA"/>
    <w:rsid w:val="005E458E"/>
    <w:rsid w:val="0065777A"/>
    <w:rsid w:val="00684FEC"/>
    <w:rsid w:val="006D0501"/>
    <w:rsid w:val="007D024B"/>
    <w:rsid w:val="008B24D5"/>
    <w:rsid w:val="008D015B"/>
    <w:rsid w:val="00923124"/>
    <w:rsid w:val="00946829"/>
    <w:rsid w:val="00974A75"/>
    <w:rsid w:val="00975DA4"/>
    <w:rsid w:val="009A052D"/>
    <w:rsid w:val="009C4BAA"/>
    <w:rsid w:val="00A166E0"/>
    <w:rsid w:val="00A32572"/>
    <w:rsid w:val="00AA4A60"/>
    <w:rsid w:val="00AB1B56"/>
    <w:rsid w:val="00AB6FFD"/>
    <w:rsid w:val="00B152F8"/>
    <w:rsid w:val="00B514D4"/>
    <w:rsid w:val="00B8162B"/>
    <w:rsid w:val="00B84516"/>
    <w:rsid w:val="00BB2F4B"/>
    <w:rsid w:val="00BE5D9C"/>
    <w:rsid w:val="00C01D91"/>
    <w:rsid w:val="00C11642"/>
    <w:rsid w:val="00C23531"/>
    <w:rsid w:val="00C908EE"/>
    <w:rsid w:val="00CF4F76"/>
    <w:rsid w:val="00D256DD"/>
    <w:rsid w:val="00D73EF2"/>
    <w:rsid w:val="00D74627"/>
    <w:rsid w:val="00D76E0B"/>
    <w:rsid w:val="00DB1037"/>
    <w:rsid w:val="00DD65F6"/>
    <w:rsid w:val="00E70BB7"/>
    <w:rsid w:val="00E8362B"/>
    <w:rsid w:val="00EE1B15"/>
    <w:rsid w:val="00F04178"/>
    <w:rsid w:val="00F06300"/>
    <w:rsid w:val="00F16E40"/>
    <w:rsid w:val="00F27874"/>
    <w:rsid w:val="00F356F7"/>
    <w:rsid w:val="00FF6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D9C9"/>
  <w15:chartTrackingRefBased/>
  <w15:docId w15:val="{BAA8D5F2-137E-46DC-AA5B-47F9A56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4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C4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D7462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7462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746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74627"/>
    <w:pPr>
      <w:ind w:left="720"/>
      <w:contextualSpacing/>
    </w:pPr>
  </w:style>
  <w:style w:type="character" w:styleId="Verwijzingopmerking">
    <w:name w:val="annotation reference"/>
    <w:basedOn w:val="Standaardalinea-lettertype"/>
    <w:uiPriority w:val="99"/>
    <w:semiHidden/>
    <w:unhideWhenUsed/>
    <w:rsid w:val="008D015B"/>
    <w:rPr>
      <w:sz w:val="16"/>
      <w:szCs w:val="16"/>
    </w:rPr>
  </w:style>
  <w:style w:type="paragraph" w:styleId="Tekstopmerking">
    <w:name w:val="annotation text"/>
    <w:basedOn w:val="Standaard"/>
    <w:link w:val="TekstopmerkingChar"/>
    <w:unhideWhenUsed/>
    <w:rsid w:val="008D015B"/>
    <w:pPr>
      <w:spacing w:line="240" w:lineRule="auto"/>
    </w:pPr>
    <w:rPr>
      <w:sz w:val="20"/>
      <w:szCs w:val="20"/>
    </w:rPr>
  </w:style>
  <w:style w:type="character" w:customStyle="1" w:styleId="TekstopmerkingChar">
    <w:name w:val="Tekst opmerking Char"/>
    <w:basedOn w:val="Standaardalinea-lettertype"/>
    <w:link w:val="Tekstopmerking"/>
    <w:rsid w:val="008D015B"/>
    <w:rPr>
      <w:sz w:val="20"/>
      <w:szCs w:val="20"/>
    </w:rPr>
  </w:style>
  <w:style w:type="paragraph" w:styleId="Onderwerpvanopmerking">
    <w:name w:val="annotation subject"/>
    <w:basedOn w:val="Tekstopmerking"/>
    <w:next w:val="Tekstopmerking"/>
    <w:link w:val="OnderwerpvanopmerkingChar"/>
    <w:uiPriority w:val="99"/>
    <w:semiHidden/>
    <w:unhideWhenUsed/>
    <w:rsid w:val="008D015B"/>
    <w:rPr>
      <w:b/>
      <w:bCs/>
    </w:rPr>
  </w:style>
  <w:style w:type="character" w:customStyle="1" w:styleId="OnderwerpvanopmerkingChar">
    <w:name w:val="Onderwerp van opmerking Char"/>
    <w:basedOn w:val="TekstopmerkingChar"/>
    <w:link w:val="Onderwerpvanopmerking"/>
    <w:uiPriority w:val="99"/>
    <w:semiHidden/>
    <w:rsid w:val="008D015B"/>
    <w:rPr>
      <w:b/>
      <w:bCs/>
      <w:sz w:val="20"/>
      <w:szCs w:val="20"/>
    </w:rPr>
  </w:style>
  <w:style w:type="paragraph" w:styleId="Ballontekst">
    <w:name w:val="Balloon Text"/>
    <w:basedOn w:val="Standaard"/>
    <w:link w:val="BallontekstChar"/>
    <w:uiPriority w:val="99"/>
    <w:semiHidden/>
    <w:unhideWhenUsed/>
    <w:rsid w:val="008D0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15B"/>
    <w:rPr>
      <w:rFonts w:ascii="Segoe UI" w:hAnsi="Segoe UI" w:cs="Segoe UI"/>
      <w:sz w:val="18"/>
      <w:szCs w:val="18"/>
    </w:rPr>
  </w:style>
  <w:style w:type="character" w:customStyle="1" w:styleId="Kop1Char">
    <w:name w:val="Kop 1 Char"/>
    <w:basedOn w:val="Standaardalinea-lettertype"/>
    <w:link w:val="Kop1"/>
    <w:uiPriority w:val="9"/>
    <w:rsid w:val="009C4B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9C4BA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9C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27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635">
      <w:bodyDiv w:val="1"/>
      <w:marLeft w:val="0"/>
      <w:marRight w:val="0"/>
      <w:marTop w:val="0"/>
      <w:marBottom w:val="0"/>
      <w:divBdr>
        <w:top w:val="none" w:sz="0" w:space="0" w:color="auto"/>
        <w:left w:val="none" w:sz="0" w:space="0" w:color="auto"/>
        <w:bottom w:val="none" w:sz="0" w:space="0" w:color="auto"/>
        <w:right w:val="none" w:sz="0" w:space="0" w:color="auto"/>
      </w:divBdr>
    </w:div>
    <w:div w:id="1101334861">
      <w:bodyDiv w:val="1"/>
      <w:marLeft w:val="0"/>
      <w:marRight w:val="0"/>
      <w:marTop w:val="0"/>
      <w:marBottom w:val="0"/>
      <w:divBdr>
        <w:top w:val="none" w:sz="0" w:space="0" w:color="auto"/>
        <w:left w:val="none" w:sz="0" w:space="0" w:color="auto"/>
        <w:bottom w:val="none" w:sz="0" w:space="0" w:color="auto"/>
        <w:right w:val="none" w:sz="0" w:space="0" w:color="auto"/>
      </w:divBdr>
      <w:divsChild>
        <w:div w:id="1660842807">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26102637">
                  <w:marLeft w:val="0"/>
                  <w:marRight w:val="0"/>
                  <w:marTop w:val="0"/>
                  <w:marBottom w:val="0"/>
                  <w:divBdr>
                    <w:top w:val="none" w:sz="0" w:space="0" w:color="auto"/>
                    <w:left w:val="none" w:sz="0" w:space="0" w:color="auto"/>
                    <w:bottom w:val="none" w:sz="0" w:space="0" w:color="auto"/>
                    <w:right w:val="none" w:sz="0" w:space="0" w:color="auto"/>
                  </w:divBdr>
                  <w:divsChild>
                    <w:div w:id="574822805">
                      <w:marLeft w:val="0"/>
                      <w:marRight w:val="0"/>
                      <w:marTop w:val="0"/>
                      <w:marBottom w:val="0"/>
                      <w:divBdr>
                        <w:top w:val="none" w:sz="0" w:space="0" w:color="auto"/>
                        <w:left w:val="none" w:sz="0" w:space="0" w:color="auto"/>
                        <w:bottom w:val="none" w:sz="0" w:space="0" w:color="auto"/>
                        <w:right w:val="none" w:sz="0" w:space="0" w:color="auto"/>
                      </w:divBdr>
                      <w:divsChild>
                        <w:div w:id="1870878497">
                          <w:marLeft w:val="0"/>
                          <w:marRight w:val="0"/>
                          <w:marTop w:val="0"/>
                          <w:marBottom w:val="0"/>
                          <w:divBdr>
                            <w:top w:val="none" w:sz="0" w:space="0" w:color="auto"/>
                            <w:left w:val="none" w:sz="0" w:space="0" w:color="auto"/>
                            <w:bottom w:val="none" w:sz="0" w:space="0" w:color="auto"/>
                            <w:right w:val="none" w:sz="0" w:space="0" w:color="auto"/>
                          </w:divBdr>
                          <w:divsChild>
                            <w:div w:id="1856533091">
                              <w:marLeft w:val="0"/>
                              <w:marRight w:val="0"/>
                              <w:marTop w:val="0"/>
                              <w:marBottom w:val="0"/>
                              <w:divBdr>
                                <w:top w:val="none" w:sz="0" w:space="0" w:color="auto"/>
                                <w:left w:val="none" w:sz="0" w:space="0" w:color="auto"/>
                                <w:bottom w:val="none" w:sz="0" w:space="0" w:color="auto"/>
                                <w:right w:val="none" w:sz="0" w:space="0" w:color="auto"/>
                              </w:divBdr>
                              <w:divsChild>
                                <w:div w:id="5072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4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CC2D-8DF0-403B-B316-331C2981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M. (Mirjam)</dc:creator>
  <cp:keywords/>
  <dc:description/>
  <cp:lastModifiedBy>Groen K. (Kevin)</cp:lastModifiedBy>
  <cp:revision>4</cp:revision>
  <dcterms:created xsi:type="dcterms:W3CDTF">2020-12-08T13:04:00Z</dcterms:created>
  <dcterms:modified xsi:type="dcterms:W3CDTF">2020-12-10T09:16:00Z</dcterms:modified>
</cp:coreProperties>
</file>